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417" w:rsidRPr="002D2C46" w:rsidRDefault="00787417" w:rsidP="002D2C46">
      <w:pPr>
        <w:pStyle w:val="a5"/>
        <w:rPr>
          <w:rStyle w:val="a4"/>
          <w:rFonts w:ascii="Times New Roman" w:hAnsi="Times New Roman"/>
          <w:b w:val="0"/>
          <w:bCs w:val="0"/>
          <w:sz w:val="26"/>
          <w:szCs w:val="26"/>
          <w:lang w:val="en-US"/>
        </w:rPr>
      </w:pPr>
    </w:p>
    <w:p w:rsidR="00A11658" w:rsidRPr="002D2C46" w:rsidRDefault="00A11658" w:rsidP="002D2C46">
      <w:pPr>
        <w:pStyle w:val="a5"/>
        <w:rPr>
          <w:rStyle w:val="a4"/>
          <w:rFonts w:ascii="Times New Roman" w:hAnsi="Times New Roman"/>
          <w:b w:val="0"/>
          <w:bCs w:val="0"/>
          <w:sz w:val="26"/>
          <w:szCs w:val="26"/>
          <w:lang w:val="en-US"/>
        </w:rPr>
      </w:pPr>
    </w:p>
    <w:p w:rsidR="00EC4D16" w:rsidRPr="002D2C46" w:rsidRDefault="00A13C81" w:rsidP="002D2C46">
      <w:pPr>
        <w:pStyle w:val="a5"/>
        <w:rPr>
          <w:rStyle w:val="a4"/>
          <w:rFonts w:ascii="Times New Roman" w:hAnsi="Times New Roman"/>
          <w:bCs w:val="0"/>
          <w:color w:val="000000" w:themeColor="text1"/>
          <w:sz w:val="26"/>
          <w:szCs w:val="26"/>
        </w:rPr>
      </w:pPr>
      <w:r w:rsidRPr="002D2C46">
        <w:rPr>
          <w:rStyle w:val="a4"/>
          <w:rFonts w:ascii="Times New Roman" w:hAnsi="Times New Roman"/>
          <w:bCs w:val="0"/>
          <w:color w:val="000000" w:themeColor="text1"/>
          <w:sz w:val="26"/>
          <w:szCs w:val="26"/>
        </w:rPr>
        <w:t xml:space="preserve"> </w:t>
      </w:r>
      <w:r w:rsidR="00DC0E72" w:rsidRPr="002D2C46">
        <w:rPr>
          <w:rStyle w:val="a4"/>
          <w:rFonts w:ascii="Times New Roman" w:hAnsi="Times New Roman"/>
          <w:bCs w:val="0"/>
          <w:color w:val="000000" w:themeColor="text1"/>
          <w:sz w:val="26"/>
          <w:szCs w:val="26"/>
        </w:rPr>
        <w:t>ДО</w:t>
      </w:r>
      <w:r w:rsidR="00912009" w:rsidRPr="002D2C46">
        <w:rPr>
          <w:rStyle w:val="a4"/>
          <w:rFonts w:ascii="Times New Roman" w:hAnsi="Times New Roman"/>
          <w:bCs w:val="0"/>
          <w:color w:val="000000" w:themeColor="text1"/>
          <w:sz w:val="26"/>
          <w:szCs w:val="26"/>
        </w:rPr>
        <w:t xml:space="preserve"> </w:t>
      </w:r>
    </w:p>
    <w:p w:rsidR="00EC4D16" w:rsidRPr="002D2C46" w:rsidRDefault="00DC0E72" w:rsidP="002D2C46">
      <w:pPr>
        <w:pStyle w:val="a5"/>
        <w:rPr>
          <w:rStyle w:val="a4"/>
          <w:rFonts w:ascii="Times New Roman" w:hAnsi="Times New Roman"/>
          <w:bCs w:val="0"/>
          <w:color w:val="000000" w:themeColor="text1"/>
          <w:sz w:val="26"/>
          <w:szCs w:val="26"/>
        </w:rPr>
      </w:pPr>
      <w:r w:rsidRPr="002D2C46">
        <w:rPr>
          <w:rStyle w:val="a4"/>
          <w:rFonts w:ascii="Times New Roman" w:hAnsi="Times New Roman"/>
          <w:bCs w:val="0"/>
          <w:color w:val="000000" w:themeColor="text1"/>
          <w:sz w:val="26"/>
          <w:szCs w:val="26"/>
        </w:rPr>
        <w:t>ОБЩИНСКИ СЪВЕТ</w:t>
      </w:r>
      <w:r w:rsidR="00912009" w:rsidRPr="002D2C46">
        <w:rPr>
          <w:rStyle w:val="a4"/>
          <w:rFonts w:ascii="Times New Roman" w:hAnsi="Times New Roman"/>
          <w:bCs w:val="0"/>
          <w:color w:val="000000" w:themeColor="text1"/>
          <w:sz w:val="26"/>
          <w:szCs w:val="26"/>
        </w:rPr>
        <w:t xml:space="preserve"> </w:t>
      </w:r>
    </w:p>
    <w:p w:rsidR="00DC0E72" w:rsidRPr="002D2C46" w:rsidRDefault="00DC0E72" w:rsidP="002D2C46">
      <w:pPr>
        <w:pStyle w:val="a5"/>
        <w:rPr>
          <w:rStyle w:val="a4"/>
          <w:rFonts w:ascii="Times New Roman" w:hAnsi="Times New Roman"/>
          <w:bCs w:val="0"/>
          <w:color w:val="000000" w:themeColor="text1"/>
          <w:sz w:val="26"/>
          <w:szCs w:val="26"/>
        </w:rPr>
      </w:pPr>
      <w:r w:rsidRPr="002D2C46">
        <w:rPr>
          <w:rStyle w:val="a4"/>
          <w:rFonts w:ascii="Times New Roman" w:hAnsi="Times New Roman"/>
          <w:bCs w:val="0"/>
          <w:color w:val="000000" w:themeColor="text1"/>
          <w:sz w:val="26"/>
          <w:szCs w:val="26"/>
        </w:rPr>
        <w:t>КРУМОВГРАД</w:t>
      </w:r>
    </w:p>
    <w:p w:rsidR="00490468" w:rsidRPr="002D2C46" w:rsidRDefault="00490468" w:rsidP="002D2C46">
      <w:pPr>
        <w:pStyle w:val="a5"/>
        <w:rPr>
          <w:rStyle w:val="a4"/>
          <w:rFonts w:ascii="Times New Roman" w:hAnsi="Times New Roman"/>
          <w:bCs w:val="0"/>
          <w:color w:val="000000" w:themeColor="text1"/>
          <w:sz w:val="26"/>
          <w:szCs w:val="26"/>
        </w:rPr>
      </w:pPr>
    </w:p>
    <w:p w:rsidR="00490468" w:rsidRPr="002D2C46" w:rsidRDefault="00490468" w:rsidP="002D2C46">
      <w:pPr>
        <w:pStyle w:val="a5"/>
        <w:rPr>
          <w:rStyle w:val="a4"/>
          <w:rFonts w:ascii="Times New Roman" w:hAnsi="Times New Roman"/>
          <w:color w:val="000000" w:themeColor="text1"/>
          <w:sz w:val="26"/>
          <w:szCs w:val="26"/>
          <w:lang w:val="en-US"/>
        </w:rPr>
      </w:pPr>
    </w:p>
    <w:p w:rsidR="00DC0E72" w:rsidRPr="002D2C46" w:rsidRDefault="00DC0E72" w:rsidP="002D2C46">
      <w:pPr>
        <w:pStyle w:val="a5"/>
        <w:jc w:val="center"/>
        <w:rPr>
          <w:rStyle w:val="a4"/>
          <w:rFonts w:ascii="Times New Roman" w:hAnsi="Times New Roman"/>
          <w:color w:val="000000" w:themeColor="text1"/>
          <w:sz w:val="26"/>
          <w:szCs w:val="26"/>
        </w:rPr>
      </w:pPr>
      <w:r w:rsidRPr="002D2C46">
        <w:rPr>
          <w:rStyle w:val="a4"/>
          <w:rFonts w:ascii="Times New Roman" w:hAnsi="Times New Roman"/>
          <w:color w:val="000000" w:themeColor="text1"/>
          <w:sz w:val="26"/>
          <w:szCs w:val="26"/>
        </w:rPr>
        <w:t>ДОКЛАДНА ЗАПИСКА</w:t>
      </w:r>
    </w:p>
    <w:p w:rsidR="00DC0E72" w:rsidRPr="002D2C46" w:rsidRDefault="00DC0E72" w:rsidP="002D2C46">
      <w:pPr>
        <w:pStyle w:val="a5"/>
        <w:jc w:val="center"/>
        <w:rPr>
          <w:rStyle w:val="a4"/>
          <w:rFonts w:ascii="Times New Roman" w:hAnsi="Times New Roman"/>
          <w:color w:val="000000" w:themeColor="text1"/>
          <w:sz w:val="26"/>
          <w:szCs w:val="26"/>
        </w:rPr>
      </w:pPr>
      <w:r w:rsidRPr="002D2C46">
        <w:rPr>
          <w:rStyle w:val="a4"/>
          <w:rFonts w:ascii="Times New Roman" w:hAnsi="Times New Roman"/>
          <w:color w:val="000000" w:themeColor="text1"/>
          <w:sz w:val="26"/>
          <w:szCs w:val="26"/>
        </w:rPr>
        <w:t>от</w:t>
      </w:r>
    </w:p>
    <w:p w:rsidR="00DC0E72" w:rsidRPr="002D2C46" w:rsidRDefault="00DC0E72" w:rsidP="002D2C46">
      <w:pPr>
        <w:pStyle w:val="a5"/>
        <w:jc w:val="center"/>
        <w:rPr>
          <w:rStyle w:val="a4"/>
          <w:rFonts w:ascii="Times New Roman" w:hAnsi="Times New Roman"/>
          <w:color w:val="000000" w:themeColor="text1"/>
          <w:sz w:val="26"/>
          <w:szCs w:val="26"/>
        </w:rPr>
      </w:pPr>
      <w:r w:rsidRPr="002D2C46">
        <w:rPr>
          <w:rStyle w:val="a4"/>
          <w:rFonts w:ascii="Times New Roman" w:hAnsi="Times New Roman"/>
          <w:color w:val="000000" w:themeColor="text1"/>
          <w:sz w:val="26"/>
          <w:szCs w:val="26"/>
        </w:rPr>
        <w:t>СЕБИХАН  КЕРИМ  МЕХМЕД</w:t>
      </w:r>
    </w:p>
    <w:p w:rsidR="00DC0E72" w:rsidRDefault="00DC0E72" w:rsidP="002D2C46">
      <w:pPr>
        <w:pStyle w:val="a5"/>
        <w:jc w:val="center"/>
        <w:rPr>
          <w:rStyle w:val="a4"/>
          <w:rFonts w:ascii="Times New Roman" w:hAnsi="Times New Roman"/>
          <w:b w:val="0"/>
          <w:color w:val="000000" w:themeColor="text1"/>
          <w:sz w:val="26"/>
          <w:szCs w:val="26"/>
        </w:rPr>
      </w:pPr>
      <w:r w:rsidRPr="002D2C46">
        <w:rPr>
          <w:rStyle w:val="a4"/>
          <w:rFonts w:ascii="Times New Roman" w:hAnsi="Times New Roman"/>
          <w:b w:val="0"/>
          <w:color w:val="000000" w:themeColor="text1"/>
          <w:sz w:val="26"/>
          <w:szCs w:val="26"/>
        </w:rPr>
        <w:t>Кмет на Община Крумовград</w:t>
      </w:r>
    </w:p>
    <w:p w:rsidR="002D2C46" w:rsidRPr="002D2C46" w:rsidRDefault="002D2C46" w:rsidP="002D2C46">
      <w:pPr>
        <w:pStyle w:val="a5"/>
        <w:jc w:val="center"/>
        <w:rPr>
          <w:rStyle w:val="a4"/>
          <w:rFonts w:ascii="Times New Roman" w:hAnsi="Times New Roman"/>
          <w:b w:val="0"/>
          <w:color w:val="000000" w:themeColor="text1"/>
          <w:sz w:val="26"/>
          <w:szCs w:val="26"/>
        </w:rPr>
      </w:pPr>
    </w:p>
    <w:p w:rsidR="00DC0E72" w:rsidRPr="002D2C46" w:rsidRDefault="00DC0E72" w:rsidP="002D2C46">
      <w:pPr>
        <w:pStyle w:val="a5"/>
        <w:rPr>
          <w:rStyle w:val="a4"/>
          <w:rFonts w:ascii="Times New Roman" w:hAnsi="Times New Roman"/>
          <w:b w:val="0"/>
          <w:sz w:val="26"/>
          <w:szCs w:val="26"/>
          <w:lang w:val="en-US"/>
        </w:rPr>
      </w:pPr>
      <w:r w:rsidRPr="002D2C46">
        <w:rPr>
          <w:rStyle w:val="a4"/>
          <w:rFonts w:ascii="Times New Roman" w:hAnsi="Times New Roman"/>
          <w:color w:val="000000" w:themeColor="text1"/>
          <w:sz w:val="26"/>
          <w:szCs w:val="26"/>
          <w:u w:val="single"/>
        </w:rPr>
        <w:t>ОТНОСНО</w:t>
      </w:r>
      <w:r w:rsidRPr="002D2C46">
        <w:rPr>
          <w:rStyle w:val="a4"/>
          <w:rFonts w:ascii="Times New Roman" w:hAnsi="Times New Roman"/>
          <w:b w:val="0"/>
          <w:color w:val="000000" w:themeColor="text1"/>
          <w:sz w:val="26"/>
          <w:szCs w:val="26"/>
        </w:rPr>
        <w:t>: Отчет за изпълнение на решенията на Общински съвет</w:t>
      </w:r>
      <w:r w:rsidR="00F66B7E" w:rsidRPr="002D2C46">
        <w:rPr>
          <w:rStyle w:val="a4"/>
          <w:rFonts w:ascii="Times New Roman" w:hAnsi="Times New Roman"/>
          <w:b w:val="0"/>
          <w:color w:val="000000" w:themeColor="text1"/>
          <w:sz w:val="26"/>
          <w:szCs w:val="26"/>
        </w:rPr>
        <w:t xml:space="preserve"> </w:t>
      </w:r>
      <w:r w:rsidR="007707C7" w:rsidRPr="002D2C46">
        <w:rPr>
          <w:rStyle w:val="a4"/>
          <w:rFonts w:ascii="Times New Roman" w:hAnsi="Times New Roman"/>
          <w:b w:val="0"/>
          <w:color w:val="000000" w:themeColor="text1"/>
          <w:sz w:val="26"/>
          <w:szCs w:val="26"/>
        </w:rPr>
        <w:t>-</w:t>
      </w:r>
      <w:r w:rsidR="00AD69A5" w:rsidRPr="002D2C46">
        <w:rPr>
          <w:rStyle w:val="a4"/>
          <w:rFonts w:ascii="Times New Roman" w:hAnsi="Times New Roman"/>
          <w:b w:val="0"/>
          <w:color w:val="000000" w:themeColor="text1"/>
          <w:sz w:val="26"/>
          <w:szCs w:val="26"/>
        </w:rPr>
        <w:t xml:space="preserve"> </w:t>
      </w:r>
      <w:r w:rsidR="007707C7" w:rsidRPr="002D2C46">
        <w:rPr>
          <w:rStyle w:val="a4"/>
          <w:rFonts w:ascii="Times New Roman" w:hAnsi="Times New Roman"/>
          <w:b w:val="0"/>
          <w:color w:val="000000" w:themeColor="text1"/>
          <w:sz w:val="26"/>
          <w:szCs w:val="26"/>
        </w:rPr>
        <w:t xml:space="preserve">Крумовград </w:t>
      </w:r>
      <w:r w:rsidRPr="002D2C46">
        <w:rPr>
          <w:rStyle w:val="a4"/>
          <w:rFonts w:ascii="Times New Roman" w:hAnsi="Times New Roman"/>
          <w:b w:val="0"/>
          <w:color w:val="000000" w:themeColor="text1"/>
          <w:sz w:val="26"/>
          <w:szCs w:val="26"/>
        </w:rPr>
        <w:t xml:space="preserve"> </w:t>
      </w:r>
      <w:r w:rsidR="008E4861" w:rsidRPr="002D2C46">
        <w:rPr>
          <w:rStyle w:val="a4"/>
          <w:rFonts w:ascii="Times New Roman" w:hAnsi="Times New Roman"/>
          <w:b w:val="0"/>
          <w:sz w:val="26"/>
          <w:szCs w:val="26"/>
        </w:rPr>
        <w:t xml:space="preserve">за </w:t>
      </w:r>
      <w:r w:rsidR="00DF5D12" w:rsidRPr="002D2C46">
        <w:rPr>
          <w:rStyle w:val="a4"/>
          <w:rFonts w:ascii="Times New Roman" w:hAnsi="Times New Roman"/>
          <w:b w:val="0"/>
          <w:sz w:val="26"/>
          <w:szCs w:val="26"/>
        </w:rPr>
        <w:t>втор</w:t>
      </w:r>
      <w:r w:rsidR="009A5BF0" w:rsidRPr="002D2C46">
        <w:rPr>
          <w:rStyle w:val="a4"/>
          <w:rFonts w:ascii="Times New Roman" w:hAnsi="Times New Roman"/>
          <w:b w:val="0"/>
          <w:sz w:val="26"/>
          <w:szCs w:val="26"/>
        </w:rPr>
        <w:t xml:space="preserve">ото полугодие </w:t>
      </w:r>
      <w:r w:rsidR="000A126C" w:rsidRPr="002D2C46">
        <w:rPr>
          <w:rStyle w:val="a4"/>
          <w:rFonts w:ascii="Times New Roman" w:hAnsi="Times New Roman"/>
          <w:b w:val="0"/>
          <w:sz w:val="26"/>
          <w:szCs w:val="26"/>
        </w:rPr>
        <w:t xml:space="preserve"> </w:t>
      </w:r>
      <w:r w:rsidR="009E380F" w:rsidRPr="002D2C46">
        <w:rPr>
          <w:rStyle w:val="a4"/>
          <w:rFonts w:ascii="Times New Roman" w:hAnsi="Times New Roman"/>
          <w:b w:val="0"/>
          <w:sz w:val="26"/>
          <w:szCs w:val="26"/>
        </w:rPr>
        <w:t xml:space="preserve"> </w:t>
      </w:r>
      <w:r w:rsidR="007707C7" w:rsidRPr="002D2C46">
        <w:rPr>
          <w:rStyle w:val="a4"/>
          <w:rFonts w:ascii="Times New Roman" w:hAnsi="Times New Roman"/>
          <w:b w:val="0"/>
          <w:sz w:val="26"/>
          <w:szCs w:val="26"/>
        </w:rPr>
        <w:t>20</w:t>
      </w:r>
      <w:r w:rsidR="009E380F" w:rsidRPr="002D2C46">
        <w:rPr>
          <w:rStyle w:val="a4"/>
          <w:rFonts w:ascii="Times New Roman" w:hAnsi="Times New Roman"/>
          <w:b w:val="0"/>
          <w:sz w:val="26"/>
          <w:szCs w:val="26"/>
          <w:lang w:val="en-US"/>
        </w:rPr>
        <w:t>2</w:t>
      </w:r>
      <w:r w:rsidR="00AD336C" w:rsidRPr="002D2C46">
        <w:rPr>
          <w:rStyle w:val="a4"/>
          <w:rFonts w:ascii="Times New Roman" w:hAnsi="Times New Roman"/>
          <w:b w:val="0"/>
          <w:sz w:val="26"/>
          <w:szCs w:val="26"/>
          <w:lang w:val="en-US"/>
        </w:rPr>
        <w:t>5</w:t>
      </w:r>
      <w:r w:rsidR="009E380F" w:rsidRPr="002D2C46">
        <w:rPr>
          <w:rStyle w:val="a4"/>
          <w:rFonts w:ascii="Times New Roman" w:hAnsi="Times New Roman"/>
          <w:b w:val="0"/>
          <w:sz w:val="26"/>
          <w:szCs w:val="26"/>
        </w:rPr>
        <w:t xml:space="preserve"> </w:t>
      </w:r>
      <w:r w:rsidRPr="002D2C46">
        <w:rPr>
          <w:rStyle w:val="a4"/>
          <w:rFonts w:ascii="Times New Roman" w:hAnsi="Times New Roman"/>
          <w:b w:val="0"/>
          <w:sz w:val="26"/>
          <w:szCs w:val="26"/>
        </w:rPr>
        <w:t>година</w:t>
      </w:r>
      <w:r w:rsidRPr="002D2C46">
        <w:rPr>
          <w:rStyle w:val="a4"/>
          <w:rFonts w:ascii="Times New Roman" w:hAnsi="Times New Roman"/>
          <w:b w:val="0"/>
          <w:sz w:val="26"/>
          <w:szCs w:val="26"/>
          <w:lang w:val="en-US"/>
        </w:rPr>
        <w:t>.</w:t>
      </w:r>
    </w:p>
    <w:p w:rsidR="007530A8" w:rsidRPr="002D2C46" w:rsidRDefault="00E71B3D" w:rsidP="002D2C46">
      <w:pPr>
        <w:pStyle w:val="a5"/>
        <w:ind w:firstLine="708"/>
        <w:jc w:val="center"/>
        <w:rPr>
          <w:rStyle w:val="a4"/>
          <w:rFonts w:ascii="Times New Roman" w:hAnsi="Times New Roman"/>
          <w:color w:val="000000" w:themeColor="text1"/>
          <w:sz w:val="26"/>
          <w:szCs w:val="26"/>
        </w:rPr>
      </w:pPr>
      <w:r w:rsidRPr="002D2C46">
        <w:rPr>
          <w:rStyle w:val="a4"/>
          <w:rFonts w:ascii="Times New Roman" w:hAnsi="Times New Roman"/>
          <w:color w:val="000000" w:themeColor="text1"/>
          <w:sz w:val="26"/>
          <w:szCs w:val="26"/>
        </w:rPr>
        <w:t>Дами и господа общински съветници,</w:t>
      </w:r>
    </w:p>
    <w:p w:rsidR="002A0673" w:rsidRPr="002D2C46" w:rsidRDefault="002A0673" w:rsidP="002D2C46">
      <w:pPr>
        <w:pStyle w:val="a5"/>
        <w:rPr>
          <w:rStyle w:val="a4"/>
          <w:rFonts w:ascii="Times New Roman" w:hAnsi="Times New Roman"/>
          <w:color w:val="000000" w:themeColor="text1"/>
          <w:sz w:val="26"/>
          <w:szCs w:val="26"/>
        </w:rPr>
      </w:pPr>
    </w:p>
    <w:p w:rsidR="007530A8" w:rsidRPr="002D2C46" w:rsidRDefault="007059A0" w:rsidP="00B8138D">
      <w:pPr>
        <w:pStyle w:val="a5"/>
        <w:jc w:val="both"/>
        <w:rPr>
          <w:rStyle w:val="a4"/>
          <w:rFonts w:ascii="Times New Roman" w:hAnsi="Times New Roman"/>
          <w:b w:val="0"/>
          <w:sz w:val="26"/>
          <w:szCs w:val="26"/>
        </w:rPr>
      </w:pPr>
      <w:r w:rsidRPr="002D2C46">
        <w:rPr>
          <w:rStyle w:val="a4"/>
          <w:rFonts w:ascii="Times New Roman" w:hAnsi="Times New Roman"/>
          <w:b w:val="0"/>
          <w:color w:val="000000" w:themeColor="text1"/>
          <w:sz w:val="26"/>
          <w:szCs w:val="26"/>
        </w:rPr>
        <w:tab/>
      </w:r>
      <w:r w:rsidRPr="002D2C46">
        <w:rPr>
          <w:rStyle w:val="a4"/>
          <w:rFonts w:ascii="Times New Roman" w:hAnsi="Times New Roman"/>
          <w:b w:val="0"/>
          <w:sz w:val="26"/>
          <w:szCs w:val="26"/>
        </w:rPr>
        <w:t>Във връзка с изискванията на чл. 44, ал. 1, т. 7 от Закона за местното самоуправ</w:t>
      </w:r>
      <w:r w:rsidR="005E5667" w:rsidRPr="002D2C46">
        <w:rPr>
          <w:rStyle w:val="a4"/>
          <w:rFonts w:ascii="Times New Roman" w:hAnsi="Times New Roman"/>
          <w:b w:val="0"/>
          <w:sz w:val="26"/>
          <w:szCs w:val="26"/>
        </w:rPr>
        <w:t xml:space="preserve">ление и местната администрация </w:t>
      </w:r>
      <w:r w:rsidRPr="002D2C46">
        <w:rPr>
          <w:rStyle w:val="a4"/>
          <w:rFonts w:ascii="Times New Roman" w:hAnsi="Times New Roman"/>
          <w:b w:val="0"/>
          <w:sz w:val="26"/>
          <w:szCs w:val="26"/>
        </w:rPr>
        <w:t xml:space="preserve">представям на Вашето внимание отчет за изпълнение на решенията на Общински съвет </w:t>
      </w:r>
      <w:r w:rsidR="009C4253" w:rsidRPr="002D2C46">
        <w:rPr>
          <w:rStyle w:val="a4"/>
          <w:rFonts w:ascii="Times New Roman" w:hAnsi="Times New Roman"/>
          <w:b w:val="0"/>
          <w:sz w:val="26"/>
          <w:szCs w:val="26"/>
        </w:rPr>
        <w:t xml:space="preserve">за периода от месец  </w:t>
      </w:r>
      <w:r w:rsidR="00DF5D12" w:rsidRPr="002D2C46">
        <w:rPr>
          <w:rStyle w:val="a4"/>
          <w:rFonts w:ascii="Times New Roman" w:hAnsi="Times New Roman"/>
          <w:b w:val="0"/>
          <w:sz w:val="26"/>
          <w:szCs w:val="26"/>
        </w:rPr>
        <w:t xml:space="preserve">юли </w:t>
      </w:r>
      <w:r w:rsidR="009C4253" w:rsidRPr="002D2C46">
        <w:rPr>
          <w:rStyle w:val="a4"/>
          <w:rFonts w:ascii="Times New Roman" w:hAnsi="Times New Roman"/>
          <w:b w:val="0"/>
          <w:sz w:val="26"/>
          <w:szCs w:val="26"/>
        </w:rPr>
        <w:t xml:space="preserve">  20</w:t>
      </w:r>
      <w:r w:rsidR="00AD336C" w:rsidRPr="002D2C46">
        <w:rPr>
          <w:rStyle w:val="a4"/>
          <w:rFonts w:ascii="Times New Roman" w:hAnsi="Times New Roman"/>
          <w:b w:val="0"/>
          <w:sz w:val="26"/>
          <w:szCs w:val="26"/>
        </w:rPr>
        <w:t>2</w:t>
      </w:r>
      <w:r w:rsidR="00AD336C" w:rsidRPr="002D2C46">
        <w:rPr>
          <w:rStyle w:val="a4"/>
          <w:rFonts w:ascii="Times New Roman" w:hAnsi="Times New Roman"/>
          <w:b w:val="0"/>
          <w:sz w:val="26"/>
          <w:szCs w:val="26"/>
          <w:lang w:val="en-US"/>
        </w:rPr>
        <w:t>5</w:t>
      </w:r>
      <w:r w:rsidR="009C4253" w:rsidRPr="002D2C46">
        <w:rPr>
          <w:rStyle w:val="a4"/>
          <w:rFonts w:ascii="Times New Roman" w:hAnsi="Times New Roman"/>
          <w:b w:val="0"/>
          <w:sz w:val="26"/>
          <w:szCs w:val="26"/>
        </w:rPr>
        <w:t xml:space="preserve"> годи</w:t>
      </w:r>
      <w:r w:rsidR="00073AD9" w:rsidRPr="002D2C46">
        <w:rPr>
          <w:rStyle w:val="a4"/>
          <w:rFonts w:ascii="Times New Roman" w:hAnsi="Times New Roman"/>
          <w:b w:val="0"/>
          <w:sz w:val="26"/>
          <w:szCs w:val="26"/>
        </w:rPr>
        <w:t>н</w:t>
      </w:r>
      <w:r w:rsidR="008F6079" w:rsidRPr="002D2C46">
        <w:rPr>
          <w:rStyle w:val="a4"/>
          <w:rFonts w:ascii="Times New Roman" w:hAnsi="Times New Roman"/>
          <w:b w:val="0"/>
          <w:sz w:val="26"/>
          <w:szCs w:val="26"/>
        </w:rPr>
        <w:t>а – до края на 202</w:t>
      </w:r>
      <w:r w:rsidR="00AD336C" w:rsidRPr="002D2C46">
        <w:rPr>
          <w:rStyle w:val="a4"/>
          <w:rFonts w:ascii="Times New Roman" w:hAnsi="Times New Roman"/>
          <w:b w:val="0"/>
          <w:sz w:val="26"/>
          <w:szCs w:val="26"/>
          <w:lang w:val="en-US"/>
        </w:rPr>
        <w:t>5</w:t>
      </w:r>
      <w:r w:rsidR="00C64887" w:rsidRPr="002D2C46">
        <w:rPr>
          <w:rStyle w:val="a4"/>
          <w:rFonts w:ascii="Times New Roman" w:hAnsi="Times New Roman"/>
          <w:b w:val="0"/>
          <w:sz w:val="26"/>
          <w:szCs w:val="26"/>
          <w:lang w:val="en-US"/>
        </w:rPr>
        <w:t xml:space="preserve"> </w:t>
      </w:r>
      <w:r w:rsidR="009C4253" w:rsidRPr="002D2C46">
        <w:rPr>
          <w:rStyle w:val="a4"/>
          <w:rFonts w:ascii="Times New Roman" w:hAnsi="Times New Roman"/>
          <w:b w:val="0"/>
          <w:sz w:val="26"/>
          <w:szCs w:val="26"/>
        </w:rPr>
        <w:t>година.</w:t>
      </w:r>
    </w:p>
    <w:p w:rsidR="00E5099B" w:rsidRPr="002D2C46" w:rsidRDefault="007059A0" w:rsidP="00B8138D">
      <w:pPr>
        <w:pStyle w:val="a5"/>
        <w:jc w:val="both"/>
        <w:rPr>
          <w:rStyle w:val="a4"/>
          <w:rFonts w:ascii="Times New Roman" w:hAnsi="Times New Roman"/>
          <w:b w:val="0"/>
          <w:sz w:val="26"/>
          <w:szCs w:val="26"/>
        </w:rPr>
      </w:pPr>
      <w:r w:rsidRPr="002D2C46">
        <w:rPr>
          <w:rStyle w:val="a4"/>
          <w:rFonts w:ascii="Times New Roman" w:hAnsi="Times New Roman"/>
          <w:b w:val="0"/>
          <w:sz w:val="26"/>
          <w:szCs w:val="26"/>
        </w:rPr>
        <w:tab/>
        <w:t xml:space="preserve">За посочения период са </w:t>
      </w:r>
      <w:r w:rsidR="00675AF2" w:rsidRPr="002D2C46">
        <w:rPr>
          <w:rStyle w:val="a4"/>
          <w:rFonts w:ascii="Times New Roman" w:hAnsi="Times New Roman"/>
          <w:b w:val="0"/>
          <w:sz w:val="26"/>
          <w:szCs w:val="26"/>
        </w:rPr>
        <w:t xml:space="preserve">подготвени и </w:t>
      </w:r>
      <w:r w:rsidRPr="002D2C46">
        <w:rPr>
          <w:rStyle w:val="a4"/>
          <w:rFonts w:ascii="Times New Roman" w:hAnsi="Times New Roman"/>
          <w:b w:val="0"/>
          <w:sz w:val="26"/>
          <w:szCs w:val="26"/>
        </w:rPr>
        <w:t xml:space="preserve">проведени  </w:t>
      </w:r>
      <w:r w:rsidR="00AD336C" w:rsidRPr="002D2C46">
        <w:rPr>
          <w:rStyle w:val="a4"/>
          <w:rFonts w:ascii="Times New Roman" w:hAnsi="Times New Roman"/>
          <w:b w:val="0"/>
          <w:sz w:val="26"/>
          <w:szCs w:val="26"/>
          <w:lang w:val="en-US"/>
        </w:rPr>
        <w:t>6</w:t>
      </w:r>
      <w:r w:rsidR="00073AD9" w:rsidRPr="002D2C46">
        <w:rPr>
          <w:rStyle w:val="a4"/>
          <w:rFonts w:ascii="Times New Roman" w:hAnsi="Times New Roman"/>
          <w:b w:val="0"/>
          <w:sz w:val="26"/>
          <w:szCs w:val="26"/>
        </w:rPr>
        <w:t xml:space="preserve"> </w:t>
      </w:r>
      <w:r w:rsidRPr="002D2C46">
        <w:rPr>
          <w:rStyle w:val="a4"/>
          <w:rFonts w:ascii="Times New Roman" w:hAnsi="Times New Roman"/>
          <w:b w:val="0"/>
          <w:sz w:val="26"/>
          <w:szCs w:val="26"/>
        </w:rPr>
        <w:t xml:space="preserve">заседания на Общински съвет Крумовград и са приети  </w:t>
      </w:r>
      <w:r w:rsidR="00AD336C" w:rsidRPr="002D2C46">
        <w:rPr>
          <w:rStyle w:val="a4"/>
          <w:rFonts w:ascii="Times New Roman" w:hAnsi="Times New Roman"/>
          <w:b w:val="0"/>
          <w:sz w:val="26"/>
          <w:szCs w:val="26"/>
        </w:rPr>
        <w:t xml:space="preserve">са </w:t>
      </w:r>
      <w:r w:rsidR="00AD336C" w:rsidRPr="002D2C46">
        <w:rPr>
          <w:rStyle w:val="a4"/>
          <w:rFonts w:ascii="Times New Roman" w:hAnsi="Times New Roman"/>
          <w:b w:val="0"/>
          <w:sz w:val="26"/>
          <w:szCs w:val="26"/>
          <w:lang w:val="en-US"/>
        </w:rPr>
        <w:t>105</w:t>
      </w:r>
      <w:r w:rsidR="00675AF2" w:rsidRPr="002D2C46">
        <w:rPr>
          <w:rStyle w:val="a4"/>
          <w:rFonts w:ascii="Times New Roman" w:hAnsi="Times New Roman"/>
          <w:b w:val="0"/>
          <w:sz w:val="26"/>
          <w:szCs w:val="26"/>
        </w:rPr>
        <w:t xml:space="preserve"> решения </w:t>
      </w:r>
      <w:r w:rsidR="00AD336C" w:rsidRPr="002D2C46">
        <w:rPr>
          <w:rStyle w:val="a4"/>
          <w:rFonts w:ascii="Times New Roman" w:hAnsi="Times New Roman"/>
          <w:b w:val="0"/>
          <w:sz w:val="26"/>
          <w:szCs w:val="26"/>
        </w:rPr>
        <w:t xml:space="preserve">от № </w:t>
      </w:r>
      <w:r w:rsidR="00AD336C" w:rsidRPr="002D2C46">
        <w:rPr>
          <w:rStyle w:val="a4"/>
          <w:rFonts w:ascii="Times New Roman" w:hAnsi="Times New Roman"/>
          <w:b w:val="0"/>
          <w:sz w:val="26"/>
          <w:szCs w:val="26"/>
          <w:lang w:val="en-US"/>
        </w:rPr>
        <w:t>355</w:t>
      </w:r>
      <w:r w:rsidR="00547726" w:rsidRPr="002D2C46">
        <w:rPr>
          <w:rStyle w:val="a4"/>
          <w:rFonts w:ascii="Times New Roman" w:hAnsi="Times New Roman"/>
          <w:b w:val="0"/>
          <w:sz w:val="26"/>
          <w:szCs w:val="26"/>
        </w:rPr>
        <w:t xml:space="preserve"> </w:t>
      </w:r>
      <w:r w:rsidRPr="002D2C46">
        <w:rPr>
          <w:rStyle w:val="a4"/>
          <w:rFonts w:ascii="Times New Roman" w:hAnsi="Times New Roman"/>
          <w:b w:val="0"/>
          <w:sz w:val="26"/>
          <w:szCs w:val="26"/>
        </w:rPr>
        <w:t>до №</w:t>
      </w:r>
      <w:r w:rsidR="00073AD9" w:rsidRPr="002D2C46">
        <w:rPr>
          <w:rStyle w:val="a4"/>
          <w:rFonts w:ascii="Times New Roman" w:hAnsi="Times New Roman"/>
          <w:b w:val="0"/>
          <w:sz w:val="26"/>
          <w:szCs w:val="26"/>
        </w:rPr>
        <w:t xml:space="preserve"> </w:t>
      </w:r>
      <w:r w:rsidR="00AD336C" w:rsidRPr="002D2C46">
        <w:rPr>
          <w:rStyle w:val="a4"/>
          <w:rFonts w:ascii="Times New Roman" w:hAnsi="Times New Roman"/>
          <w:b w:val="0"/>
          <w:sz w:val="26"/>
          <w:szCs w:val="26"/>
          <w:lang w:val="en-US"/>
        </w:rPr>
        <w:t>459</w:t>
      </w:r>
      <w:r w:rsidR="00AD336C" w:rsidRPr="002D2C46">
        <w:rPr>
          <w:rStyle w:val="a4"/>
          <w:rFonts w:ascii="Times New Roman" w:hAnsi="Times New Roman"/>
          <w:b w:val="0"/>
          <w:sz w:val="26"/>
          <w:szCs w:val="26"/>
        </w:rPr>
        <w:t xml:space="preserve">, в т. ч. 1 решение по реда на </w:t>
      </w:r>
      <w:r w:rsidR="00AD336C" w:rsidRPr="002D2C46">
        <w:rPr>
          <w:rFonts w:ascii="Times New Roman" w:hAnsi="Times New Roman"/>
          <w:sz w:val="26"/>
          <w:szCs w:val="26"/>
        </w:rPr>
        <w:t xml:space="preserve"> чл. 60, ал. 1 от Правилника за дейността и организацията на Общински съвет Крумовград</w:t>
      </w:r>
      <w:r w:rsidR="00073AD9" w:rsidRPr="002D2C46">
        <w:rPr>
          <w:rStyle w:val="a4"/>
          <w:rFonts w:ascii="Times New Roman" w:hAnsi="Times New Roman"/>
          <w:b w:val="0"/>
          <w:sz w:val="26"/>
          <w:szCs w:val="26"/>
        </w:rPr>
        <w:t>.</w:t>
      </w:r>
    </w:p>
    <w:p w:rsidR="00E71B3D" w:rsidRPr="002D2C46" w:rsidRDefault="005C77AD" w:rsidP="00B8138D">
      <w:pPr>
        <w:pStyle w:val="a5"/>
        <w:ind w:firstLine="708"/>
        <w:jc w:val="both"/>
        <w:rPr>
          <w:rStyle w:val="a4"/>
          <w:rFonts w:ascii="Times New Roman" w:hAnsi="Times New Roman"/>
          <w:b w:val="0"/>
          <w:sz w:val="26"/>
          <w:szCs w:val="26"/>
        </w:rPr>
      </w:pPr>
      <w:r w:rsidRPr="002D2C46">
        <w:rPr>
          <w:rStyle w:val="a4"/>
          <w:rFonts w:ascii="Times New Roman" w:hAnsi="Times New Roman"/>
          <w:b w:val="0"/>
          <w:sz w:val="26"/>
          <w:szCs w:val="26"/>
        </w:rPr>
        <w:t>47</w:t>
      </w:r>
      <w:r w:rsidR="00C776F5" w:rsidRPr="002D2C46">
        <w:rPr>
          <w:rStyle w:val="a4"/>
          <w:rFonts w:ascii="Times New Roman" w:hAnsi="Times New Roman"/>
          <w:b w:val="0"/>
          <w:sz w:val="26"/>
          <w:szCs w:val="26"/>
        </w:rPr>
        <w:t xml:space="preserve"> </w:t>
      </w:r>
      <w:r w:rsidR="00E40537" w:rsidRPr="002D2C46">
        <w:rPr>
          <w:rStyle w:val="a4"/>
          <w:rFonts w:ascii="Times New Roman" w:hAnsi="Times New Roman"/>
          <w:b w:val="0"/>
          <w:sz w:val="26"/>
          <w:szCs w:val="26"/>
        </w:rPr>
        <w:t xml:space="preserve">решения са възложени </w:t>
      </w:r>
      <w:r w:rsidR="002357AF" w:rsidRPr="002D2C46">
        <w:rPr>
          <w:rStyle w:val="a4"/>
          <w:rFonts w:ascii="Times New Roman" w:hAnsi="Times New Roman"/>
          <w:b w:val="0"/>
          <w:sz w:val="26"/>
          <w:szCs w:val="26"/>
        </w:rPr>
        <w:t xml:space="preserve">за изпълнение </w:t>
      </w:r>
      <w:r w:rsidR="00C808E1" w:rsidRPr="002D2C46">
        <w:rPr>
          <w:rStyle w:val="a4"/>
          <w:rFonts w:ascii="Times New Roman" w:hAnsi="Times New Roman"/>
          <w:b w:val="0"/>
          <w:sz w:val="26"/>
          <w:szCs w:val="26"/>
        </w:rPr>
        <w:t>на кмета на община</w:t>
      </w:r>
      <w:r w:rsidR="003F4C5E" w:rsidRPr="002D2C46">
        <w:rPr>
          <w:rStyle w:val="a4"/>
          <w:rFonts w:ascii="Times New Roman" w:hAnsi="Times New Roman"/>
          <w:b w:val="0"/>
          <w:sz w:val="26"/>
          <w:szCs w:val="26"/>
        </w:rPr>
        <w:t xml:space="preserve">та. </w:t>
      </w:r>
      <w:r w:rsidR="002357AF" w:rsidRPr="002D2C46">
        <w:rPr>
          <w:rStyle w:val="a4"/>
          <w:rFonts w:ascii="Times New Roman" w:hAnsi="Times New Roman"/>
          <w:b w:val="0"/>
          <w:sz w:val="26"/>
          <w:szCs w:val="26"/>
        </w:rPr>
        <w:t>И</w:t>
      </w:r>
      <w:r w:rsidR="00C808E1" w:rsidRPr="002D2C46">
        <w:rPr>
          <w:rStyle w:val="a4"/>
          <w:rFonts w:ascii="Times New Roman" w:hAnsi="Times New Roman"/>
          <w:b w:val="0"/>
          <w:sz w:val="26"/>
          <w:szCs w:val="26"/>
        </w:rPr>
        <w:t>зпълнението им е следното:</w:t>
      </w:r>
    </w:p>
    <w:tbl>
      <w:tblPr>
        <w:tblpPr w:leftFromText="141" w:rightFromText="141" w:vertAnchor="text" w:tblpX="108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5245"/>
        <w:gridCol w:w="2835"/>
      </w:tblGrid>
      <w:tr w:rsidR="00E05284" w:rsidRPr="002D2C46" w:rsidTr="00962EFC">
        <w:tc>
          <w:tcPr>
            <w:tcW w:w="1526" w:type="dxa"/>
          </w:tcPr>
          <w:p w:rsidR="00E010EA" w:rsidRPr="002D2C46" w:rsidRDefault="00CC65EA" w:rsidP="002D2C46">
            <w:pPr>
              <w:pStyle w:val="a5"/>
              <w:rPr>
                <w:rStyle w:val="a4"/>
                <w:rFonts w:ascii="Times New Roman" w:hAnsi="Times New Roman"/>
                <w:sz w:val="26"/>
                <w:szCs w:val="26"/>
              </w:rPr>
            </w:pPr>
            <w:r w:rsidRPr="002D2C46">
              <w:rPr>
                <w:rStyle w:val="a4"/>
                <w:rFonts w:ascii="Times New Roman" w:hAnsi="Times New Roman"/>
                <w:sz w:val="26"/>
                <w:szCs w:val="26"/>
              </w:rPr>
              <w:t>Р</w:t>
            </w:r>
            <w:r w:rsidR="00E010EA" w:rsidRPr="002D2C46">
              <w:rPr>
                <w:rStyle w:val="a4"/>
                <w:rFonts w:ascii="Times New Roman" w:hAnsi="Times New Roman"/>
                <w:sz w:val="26"/>
                <w:szCs w:val="26"/>
              </w:rPr>
              <w:t>еше</w:t>
            </w:r>
            <w:r w:rsidRPr="002D2C46">
              <w:rPr>
                <w:rStyle w:val="a4"/>
                <w:rFonts w:ascii="Times New Roman" w:hAnsi="Times New Roman"/>
                <w:sz w:val="26"/>
                <w:szCs w:val="26"/>
              </w:rPr>
              <w:t>н</w:t>
            </w:r>
            <w:r w:rsidR="00E010EA" w:rsidRPr="002D2C46">
              <w:rPr>
                <w:rStyle w:val="a4"/>
                <w:rFonts w:ascii="Times New Roman" w:hAnsi="Times New Roman"/>
                <w:sz w:val="26"/>
                <w:szCs w:val="26"/>
              </w:rPr>
              <w:t>ие</w:t>
            </w:r>
            <w:r w:rsidRPr="002D2C46">
              <w:rPr>
                <w:rStyle w:val="a4"/>
                <w:rFonts w:ascii="Times New Roman" w:hAnsi="Times New Roman"/>
                <w:sz w:val="26"/>
                <w:szCs w:val="26"/>
              </w:rPr>
              <w:t xml:space="preserve"> №</w:t>
            </w:r>
          </w:p>
        </w:tc>
        <w:tc>
          <w:tcPr>
            <w:tcW w:w="5245" w:type="dxa"/>
          </w:tcPr>
          <w:p w:rsidR="00550E6B" w:rsidRPr="002D2C46" w:rsidRDefault="00550E6B" w:rsidP="002D2C46">
            <w:pPr>
              <w:pStyle w:val="a5"/>
              <w:rPr>
                <w:rStyle w:val="a4"/>
                <w:rFonts w:ascii="Times New Roman" w:hAnsi="Times New Roman"/>
                <w:sz w:val="26"/>
                <w:szCs w:val="26"/>
              </w:rPr>
            </w:pPr>
            <w:r w:rsidRPr="002D2C46">
              <w:rPr>
                <w:rStyle w:val="a4"/>
                <w:rFonts w:ascii="Times New Roman" w:hAnsi="Times New Roman"/>
                <w:sz w:val="26"/>
                <w:szCs w:val="26"/>
              </w:rPr>
              <w:t>Протокол №/</w:t>
            </w:r>
            <w:r w:rsidR="00E010EA" w:rsidRPr="002D2C46">
              <w:rPr>
                <w:rStyle w:val="a4"/>
                <w:rFonts w:ascii="Times New Roman" w:hAnsi="Times New Roman"/>
                <w:sz w:val="26"/>
                <w:szCs w:val="26"/>
              </w:rPr>
              <w:t>дата  и решения,</w:t>
            </w:r>
          </w:p>
          <w:p w:rsidR="00E010EA" w:rsidRPr="002D2C46" w:rsidRDefault="00E010EA" w:rsidP="002D2C46">
            <w:pPr>
              <w:pStyle w:val="a5"/>
              <w:rPr>
                <w:rStyle w:val="a4"/>
                <w:rFonts w:ascii="Times New Roman" w:hAnsi="Times New Roman"/>
                <w:sz w:val="26"/>
                <w:szCs w:val="26"/>
              </w:rPr>
            </w:pPr>
            <w:r w:rsidRPr="002D2C46">
              <w:rPr>
                <w:rStyle w:val="a4"/>
                <w:rFonts w:ascii="Times New Roman" w:hAnsi="Times New Roman"/>
                <w:sz w:val="26"/>
                <w:szCs w:val="26"/>
              </w:rPr>
              <w:t>възложени за изпълнение от кмета на общината</w:t>
            </w:r>
          </w:p>
        </w:tc>
        <w:tc>
          <w:tcPr>
            <w:tcW w:w="2835" w:type="dxa"/>
          </w:tcPr>
          <w:p w:rsidR="00CC65EA" w:rsidRPr="002D2C46" w:rsidRDefault="00FF0286" w:rsidP="002D2C46">
            <w:pPr>
              <w:pStyle w:val="a5"/>
              <w:rPr>
                <w:rStyle w:val="a4"/>
                <w:rFonts w:ascii="Times New Roman" w:hAnsi="Times New Roman"/>
                <w:sz w:val="26"/>
                <w:szCs w:val="26"/>
              </w:rPr>
            </w:pPr>
            <w:r w:rsidRPr="002D2C46">
              <w:rPr>
                <w:rStyle w:val="a4"/>
                <w:rFonts w:ascii="Times New Roman" w:hAnsi="Times New Roman"/>
                <w:sz w:val="26"/>
                <w:szCs w:val="26"/>
              </w:rPr>
              <w:t xml:space="preserve">Информация за </w:t>
            </w:r>
            <w:r w:rsidR="000666B7" w:rsidRPr="002D2C46">
              <w:rPr>
                <w:rStyle w:val="a4"/>
                <w:rFonts w:ascii="Times New Roman" w:hAnsi="Times New Roman"/>
                <w:sz w:val="26"/>
                <w:szCs w:val="26"/>
              </w:rPr>
              <w:t>изпълнение</w:t>
            </w:r>
            <w:r w:rsidR="003242A1" w:rsidRPr="002D2C46">
              <w:rPr>
                <w:rStyle w:val="a4"/>
                <w:rFonts w:ascii="Times New Roman" w:hAnsi="Times New Roman"/>
                <w:sz w:val="26"/>
                <w:szCs w:val="26"/>
              </w:rPr>
              <w:t xml:space="preserve"> на решенията</w:t>
            </w:r>
          </w:p>
        </w:tc>
      </w:tr>
      <w:tr w:rsidR="00E05284" w:rsidRPr="002D2C46" w:rsidTr="00962EFC">
        <w:trPr>
          <w:trHeight w:val="1266"/>
        </w:trPr>
        <w:tc>
          <w:tcPr>
            <w:tcW w:w="1526" w:type="dxa"/>
            <w:shd w:val="clear" w:color="auto" w:fill="D9D9D9" w:themeFill="background1" w:themeFillShade="D9"/>
          </w:tcPr>
          <w:p w:rsidR="00E010EA" w:rsidRPr="002D2C46" w:rsidRDefault="00E010EA" w:rsidP="00B8138D">
            <w:pPr>
              <w:pStyle w:val="a5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5245" w:type="dxa"/>
            <w:shd w:val="clear" w:color="auto" w:fill="D9D9D9" w:themeFill="background1" w:themeFillShade="D9"/>
          </w:tcPr>
          <w:p w:rsidR="009C4253" w:rsidRPr="002D2C46" w:rsidRDefault="00AD336C" w:rsidP="00B8138D">
            <w:pPr>
              <w:pStyle w:val="a5"/>
              <w:jc w:val="both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 протокол № 19/ 29.07.2025</w:t>
            </w:r>
            <w:r w:rsidR="009C4253" w:rsidRPr="002D2C4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год.</w:t>
            </w:r>
          </w:p>
          <w:p w:rsidR="00CC65EA" w:rsidRPr="002D2C46" w:rsidRDefault="00414FAA" w:rsidP="00B8138D">
            <w:pPr>
              <w:pStyle w:val="a5"/>
              <w:jc w:val="both"/>
              <w:rPr>
                <w:rFonts w:ascii="Times New Roman" w:hAnsi="Times New Roman"/>
                <w:color w:val="FF0000"/>
                <w:sz w:val="26"/>
                <w:szCs w:val="26"/>
                <w:lang w:val="en-US"/>
              </w:rPr>
            </w:pPr>
            <w:r w:rsidRPr="002D2C46">
              <w:rPr>
                <w:rStyle w:val="a4"/>
                <w:rFonts w:ascii="Times New Roman" w:hAnsi="Times New Roman"/>
                <w:b w:val="0"/>
                <w:color w:val="000000" w:themeColor="text1"/>
                <w:sz w:val="26"/>
                <w:szCs w:val="26"/>
              </w:rPr>
              <w:t xml:space="preserve">са приети </w:t>
            </w:r>
            <w:r w:rsidRPr="002D2C46">
              <w:rPr>
                <w:rStyle w:val="a4"/>
                <w:rFonts w:ascii="Times New Roman" w:hAnsi="Times New Roman"/>
                <w:b w:val="0"/>
                <w:sz w:val="26"/>
                <w:szCs w:val="26"/>
              </w:rPr>
              <w:t xml:space="preserve">общо </w:t>
            </w:r>
            <w:r w:rsidR="00AD336C" w:rsidRPr="002D2C46">
              <w:rPr>
                <w:rStyle w:val="a4"/>
                <w:rFonts w:ascii="Times New Roman" w:hAnsi="Times New Roman"/>
                <w:b w:val="0"/>
                <w:sz w:val="26"/>
                <w:szCs w:val="26"/>
              </w:rPr>
              <w:t>30</w:t>
            </w:r>
            <w:r w:rsidR="007855D8" w:rsidRPr="002D2C46">
              <w:rPr>
                <w:rStyle w:val="a4"/>
                <w:rFonts w:ascii="Times New Roman" w:hAnsi="Times New Roman"/>
                <w:b w:val="0"/>
                <w:sz w:val="26"/>
                <w:szCs w:val="26"/>
              </w:rPr>
              <w:t xml:space="preserve"> р</w:t>
            </w:r>
            <w:r w:rsidRPr="002D2C46">
              <w:rPr>
                <w:rStyle w:val="a4"/>
                <w:rFonts w:ascii="Times New Roman" w:hAnsi="Times New Roman"/>
                <w:b w:val="0"/>
                <w:sz w:val="26"/>
                <w:szCs w:val="26"/>
              </w:rPr>
              <w:t xml:space="preserve">ешения от № </w:t>
            </w:r>
            <w:r w:rsidR="00AD336C" w:rsidRPr="002D2C46">
              <w:rPr>
                <w:rStyle w:val="a4"/>
                <w:rFonts w:ascii="Times New Roman" w:hAnsi="Times New Roman"/>
                <w:b w:val="0"/>
                <w:sz w:val="26"/>
                <w:szCs w:val="26"/>
              </w:rPr>
              <w:t>355</w:t>
            </w:r>
            <w:r w:rsidR="006714FF" w:rsidRPr="002D2C46">
              <w:rPr>
                <w:rStyle w:val="a4"/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 w:rsidR="00DF5D12" w:rsidRPr="002D2C46">
              <w:rPr>
                <w:rStyle w:val="a4"/>
                <w:rFonts w:ascii="Times New Roman" w:hAnsi="Times New Roman"/>
                <w:b w:val="0"/>
                <w:sz w:val="26"/>
                <w:szCs w:val="26"/>
              </w:rPr>
              <w:t xml:space="preserve">до № </w:t>
            </w:r>
            <w:r w:rsidR="00AD336C" w:rsidRPr="002D2C46">
              <w:rPr>
                <w:rStyle w:val="a4"/>
                <w:rFonts w:ascii="Times New Roman" w:hAnsi="Times New Roman"/>
                <w:b w:val="0"/>
                <w:sz w:val="26"/>
                <w:szCs w:val="26"/>
              </w:rPr>
              <w:t>384</w:t>
            </w:r>
            <w:r w:rsidR="00473E94" w:rsidRPr="002D2C46">
              <w:rPr>
                <w:rStyle w:val="a4"/>
                <w:rFonts w:ascii="Times New Roman" w:hAnsi="Times New Roman"/>
                <w:b w:val="0"/>
                <w:sz w:val="26"/>
                <w:szCs w:val="26"/>
              </w:rPr>
              <w:t xml:space="preserve">. Три   решения са </w:t>
            </w:r>
            <w:r w:rsidR="00073AD9" w:rsidRPr="002D2C46">
              <w:rPr>
                <w:rStyle w:val="a4"/>
                <w:rFonts w:ascii="Times New Roman" w:hAnsi="Times New Roman"/>
                <w:b w:val="0"/>
                <w:sz w:val="26"/>
                <w:szCs w:val="26"/>
              </w:rPr>
              <w:t xml:space="preserve">  за приемане на </w:t>
            </w:r>
            <w:r w:rsidR="00473E94" w:rsidRPr="002D2C46">
              <w:rPr>
                <w:rStyle w:val="a4"/>
                <w:rFonts w:ascii="Times New Roman" w:hAnsi="Times New Roman"/>
                <w:b w:val="0"/>
                <w:sz w:val="26"/>
                <w:szCs w:val="26"/>
              </w:rPr>
              <w:t xml:space="preserve">информация и </w:t>
            </w:r>
            <w:r w:rsidR="00073AD9" w:rsidRPr="002D2C46">
              <w:rPr>
                <w:rStyle w:val="a4"/>
                <w:rFonts w:ascii="Times New Roman" w:hAnsi="Times New Roman"/>
                <w:b w:val="0"/>
                <w:sz w:val="26"/>
                <w:szCs w:val="26"/>
              </w:rPr>
              <w:t>отчет</w:t>
            </w:r>
            <w:r w:rsidR="00A4579C" w:rsidRPr="002D2C46">
              <w:rPr>
                <w:rStyle w:val="a4"/>
                <w:rFonts w:ascii="Times New Roman" w:hAnsi="Times New Roman"/>
                <w:b w:val="0"/>
                <w:sz w:val="26"/>
                <w:szCs w:val="26"/>
              </w:rPr>
              <w:t>.</w:t>
            </w:r>
            <w:r w:rsidR="00624398" w:rsidRPr="002D2C46">
              <w:rPr>
                <w:rStyle w:val="a4"/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 w:rsidR="00AD336C" w:rsidRPr="002D2C46">
              <w:rPr>
                <w:rStyle w:val="a4"/>
                <w:rFonts w:ascii="Times New Roman" w:hAnsi="Times New Roman"/>
                <w:b w:val="0"/>
                <w:sz w:val="26"/>
                <w:szCs w:val="26"/>
              </w:rPr>
              <w:t xml:space="preserve">Четири </w:t>
            </w:r>
            <w:r w:rsidR="00DF5D12" w:rsidRPr="002D2C46">
              <w:rPr>
                <w:rStyle w:val="a4"/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 w:rsidR="00C776F5" w:rsidRPr="002D2C46">
              <w:rPr>
                <w:rStyle w:val="a4"/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 w:rsidR="001D32E2" w:rsidRPr="002D2C46">
              <w:rPr>
                <w:rStyle w:val="a4"/>
                <w:rFonts w:ascii="Times New Roman" w:hAnsi="Times New Roman"/>
                <w:b w:val="0"/>
                <w:sz w:val="26"/>
                <w:szCs w:val="26"/>
              </w:rPr>
              <w:t xml:space="preserve"> от решенията са процедурни. </w:t>
            </w:r>
            <w:r w:rsidR="00AD336C" w:rsidRPr="002D2C46">
              <w:rPr>
                <w:rStyle w:val="a4"/>
                <w:rFonts w:ascii="Times New Roman" w:hAnsi="Times New Roman"/>
                <w:b w:val="0"/>
                <w:sz w:val="26"/>
                <w:szCs w:val="26"/>
              </w:rPr>
              <w:t xml:space="preserve">Четири </w:t>
            </w:r>
            <w:r w:rsidR="00DF5D12" w:rsidRPr="002D2C46">
              <w:rPr>
                <w:rStyle w:val="a4"/>
                <w:rFonts w:ascii="Times New Roman" w:hAnsi="Times New Roman"/>
                <w:b w:val="0"/>
                <w:sz w:val="26"/>
                <w:szCs w:val="26"/>
              </w:rPr>
              <w:t xml:space="preserve"> решения са за приемане на документи с нормативен характер и </w:t>
            </w:r>
            <w:r w:rsidR="00AD336C" w:rsidRPr="002D2C46">
              <w:rPr>
                <w:rStyle w:val="a4"/>
                <w:rFonts w:ascii="Times New Roman" w:hAnsi="Times New Roman"/>
                <w:b w:val="0"/>
                <w:sz w:val="26"/>
                <w:szCs w:val="26"/>
              </w:rPr>
              <w:t>три</w:t>
            </w:r>
            <w:r w:rsidR="00DF5D12" w:rsidRPr="002D2C46">
              <w:rPr>
                <w:rStyle w:val="a4"/>
                <w:rFonts w:ascii="Times New Roman" w:hAnsi="Times New Roman"/>
                <w:b w:val="0"/>
                <w:sz w:val="26"/>
                <w:szCs w:val="26"/>
              </w:rPr>
              <w:t xml:space="preserve"> решения са с отчетен и информационен характер. </w:t>
            </w:r>
            <w:r w:rsidR="00AD69A5" w:rsidRPr="002D2C46">
              <w:rPr>
                <w:rStyle w:val="a4"/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 w:rsidR="00DF5D12" w:rsidRPr="002D2C46">
              <w:rPr>
                <w:rStyle w:val="a4"/>
                <w:rFonts w:ascii="Times New Roman" w:hAnsi="Times New Roman"/>
                <w:b w:val="0"/>
                <w:sz w:val="26"/>
                <w:szCs w:val="26"/>
              </w:rPr>
              <w:t>1</w:t>
            </w:r>
            <w:r w:rsidR="009F7849" w:rsidRPr="002D2C46">
              <w:rPr>
                <w:rStyle w:val="a4"/>
                <w:rFonts w:ascii="Times New Roman" w:hAnsi="Times New Roman"/>
                <w:b w:val="0"/>
                <w:sz w:val="26"/>
                <w:szCs w:val="26"/>
              </w:rPr>
              <w:t>3</w:t>
            </w:r>
            <w:r w:rsidR="00DF5D12" w:rsidRPr="002D2C46">
              <w:rPr>
                <w:rStyle w:val="a4"/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 w:rsidR="00473E94" w:rsidRPr="002D2C46">
              <w:rPr>
                <w:rStyle w:val="a4"/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 w:rsidR="001D32E2" w:rsidRPr="002D2C46">
              <w:rPr>
                <w:rStyle w:val="a4"/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 w:rsidR="00547726" w:rsidRPr="002D2C46">
              <w:rPr>
                <w:rStyle w:val="a4"/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 w:rsidR="003F4C5E" w:rsidRPr="002D2C46">
              <w:rPr>
                <w:rStyle w:val="a4"/>
                <w:rFonts w:ascii="Times New Roman" w:hAnsi="Times New Roman"/>
                <w:b w:val="0"/>
                <w:sz w:val="26"/>
                <w:szCs w:val="26"/>
              </w:rPr>
              <w:t xml:space="preserve"> от </w:t>
            </w:r>
            <w:r w:rsidR="00E010EA" w:rsidRPr="002D2C46">
              <w:rPr>
                <w:rStyle w:val="a4"/>
                <w:rFonts w:ascii="Times New Roman" w:hAnsi="Times New Roman"/>
                <w:b w:val="0"/>
                <w:sz w:val="26"/>
                <w:szCs w:val="26"/>
              </w:rPr>
              <w:t xml:space="preserve">решенията в протокола са  възложени за </w:t>
            </w:r>
            <w:r w:rsidR="00C808E1" w:rsidRPr="002D2C46">
              <w:rPr>
                <w:rStyle w:val="a4"/>
                <w:rFonts w:ascii="Times New Roman" w:hAnsi="Times New Roman"/>
                <w:b w:val="0"/>
                <w:sz w:val="26"/>
                <w:szCs w:val="26"/>
              </w:rPr>
              <w:t>изпълнение на Кмета на общината, както следва: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E010EA" w:rsidRPr="002D2C46" w:rsidRDefault="00E010EA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5F4A34" w:rsidRPr="002D2C46" w:rsidTr="00962EFC">
        <w:trPr>
          <w:trHeight w:val="2912"/>
        </w:trPr>
        <w:tc>
          <w:tcPr>
            <w:tcW w:w="1526" w:type="dxa"/>
            <w:shd w:val="clear" w:color="auto" w:fill="auto"/>
          </w:tcPr>
          <w:p w:rsidR="005F4A34" w:rsidRPr="002D2C46" w:rsidRDefault="005F4A34" w:rsidP="00B8138D">
            <w:pPr>
              <w:pStyle w:val="a5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2D2C46">
              <w:rPr>
                <w:rStyle w:val="a4"/>
                <w:rFonts w:ascii="Times New Roman" w:hAnsi="Times New Roman"/>
                <w:b w:val="0"/>
                <w:sz w:val="26"/>
                <w:szCs w:val="26"/>
              </w:rPr>
              <w:t>№ 359</w:t>
            </w:r>
            <w:r w:rsidRPr="002D2C46">
              <w:rPr>
                <w:rStyle w:val="a4"/>
                <w:rFonts w:ascii="Times New Roman" w:hAnsi="Times New Roman"/>
                <w:sz w:val="26"/>
                <w:szCs w:val="26"/>
              </w:rPr>
              <w:t xml:space="preserve"> от </w:t>
            </w:r>
            <w:r w:rsidRPr="002D2C46">
              <w:rPr>
                <w:rStyle w:val="a4"/>
                <w:rFonts w:ascii="Times New Roman" w:hAnsi="Times New Roman"/>
                <w:b w:val="0"/>
                <w:color w:val="000000" w:themeColor="text1"/>
                <w:sz w:val="26"/>
                <w:szCs w:val="26"/>
              </w:rPr>
              <w:t>29</w:t>
            </w: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.0</w:t>
            </w:r>
            <w:r w:rsidRPr="002D2C46">
              <w:rPr>
                <w:rStyle w:val="a4"/>
                <w:rFonts w:ascii="Times New Roman" w:hAnsi="Times New Roman"/>
                <w:b w:val="0"/>
                <w:color w:val="000000" w:themeColor="text1"/>
                <w:sz w:val="26"/>
                <w:szCs w:val="26"/>
              </w:rPr>
              <w:t>7.2025</w:t>
            </w:r>
          </w:p>
        </w:tc>
        <w:tc>
          <w:tcPr>
            <w:tcW w:w="5245" w:type="dxa"/>
            <w:shd w:val="clear" w:color="auto" w:fill="auto"/>
          </w:tcPr>
          <w:p w:rsidR="005F4A34" w:rsidRPr="002D2C46" w:rsidRDefault="005F4A34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1.</w:t>
            </w:r>
            <w:r w:rsidRPr="002D2C46">
              <w:rPr>
                <w:rFonts w:ascii="Times New Roman" w:hAnsi="Times New Roman"/>
                <w:b/>
                <w:sz w:val="26"/>
                <w:szCs w:val="26"/>
                <w:lang w:eastAsia="bg-BG"/>
              </w:rPr>
              <w:t xml:space="preserve"> Дава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съгласие Община Крумовград да кандидатства с проектно предложение по процедура чрез директно предоставяне на средства от Механизма за възстановяване и устойчивост BG-RRP-13.009 „Инсталиране на фотоволтаични системи (ФЕЦ) в съществуващи социални услуги, делегирана от държавата дейност</w:t>
            </w:r>
            <w:r w:rsidRPr="002D2C46">
              <w:rPr>
                <w:rFonts w:ascii="Times New Roman" w:hAnsi="Times New Roman"/>
                <w:sz w:val="26"/>
                <w:szCs w:val="26"/>
                <w:lang w:val="ru-RU" w:eastAsia="bg-BG"/>
              </w:rPr>
              <w:t xml:space="preserve"> 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и закупуване на електрически превозни средства, включително свързани зарядни станции за 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lastRenderedPageBreak/>
              <w:t>предоставяне на социални услуги“;</w:t>
            </w:r>
          </w:p>
          <w:p w:rsidR="00136EA0" w:rsidRPr="002D2C46" w:rsidRDefault="005F4A34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b/>
                <w:sz w:val="26"/>
                <w:szCs w:val="26"/>
                <w:lang w:eastAsia="bg-BG"/>
              </w:rPr>
              <w:t>2.  Декларира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, че</w:t>
            </w:r>
            <w:r w:rsidRPr="002D2C46">
              <w:rPr>
                <w:rFonts w:ascii="Times New Roman" w:hAnsi="Times New Roman"/>
                <w:b/>
                <w:sz w:val="26"/>
                <w:szCs w:val="26"/>
                <w:lang w:eastAsia="bg-BG"/>
              </w:rPr>
              <w:t xml:space="preserve"> 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социалната услуга Дом за стари хора, чиято сграда е предмет на интервенция по процедурата, ще бъде поддържана минимум 5 години след датата на приключване на дейностите по инвестицията и одобрение на искането за оконч</w:t>
            </w:r>
            <w:r w:rsidR="00136EA0"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ателно плащане от страна на СНД...</w:t>
            </w:r>
          </w:p>
          <w:p w:rsidR="005F4A34" w:rsidRPr="002D2C46" w:rsidRDefault="005F4A34" w:rsidP="00B8138D">
            <w:pPr>
              <w:pStyle w:val="a5"/>
              <w:jc w:val="both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shd w:val="clear" w:color="auto" w:fill="auto"/>
          </w:tcPr>
          <w:p w:rsidR="001521AA" w:rsidRPr="00334E98" w:rsidRDefault="001521AA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34E9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Решението е изпълнено.</w:t>
            </w:r>
          </w:p>
          <w:p w:rsidR="001521AA" w:rsidRPr="00334E98" w:rsidRDefault="001521AA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</w:pPr>
            <w:r w:rsidRPr="00334E9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Проектното предложение е подадено и одобрено за финансиране</w:t>
            </w:r>
            <w:r w:rsidRPr="00334E98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.</w:t>
            </w:r>
          </w:p>
          <w:p w:rsidR="005F4A34" w:rsidRPr="002D2C46" w:rsidRDefault="001521AA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34E9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На </w:t>
            </w:r>
            <w:r w:rsidRPr="00334E98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27</w:t>
            </w:r>
            <w:r w:rsidRPr="00334E9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  <w:r w:rsidRPr="00334E98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11</w:t>
            </w:r>
            <w:r w:rsidRPr="00334E9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.2025 г. е подписан договор между  МТСП и община Крумовград.</w:t>
            </w:r>
          </w:p>
        </w:tc>
      </w:tr>
      <w:tr w:rsidR="00B8076C" w:rsidRPr="002D2C46" w:rsidTr="00962EFC">
        <w:trPr>
          <w:trHeight w:val="557"/>
        </w:trPr>
        <w:tc>
          <w:tcPr>
            <w:tcW w:w="1526" w:type="dxa"/>
            <w:shd w:val="clear" w:color="auto" w:fill="auto"/>
          </w:tcPr>
          <w:p w:rsidR="00B8076C" w:rsidRPr="002D2C46" w:rsidRDefault="005F4A34" w:rsidP="00B8138D">
            <w:pPr>
              <w:pStyle w:val="a5"/>
              <w:jc w:val="both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2D2C46">
              <w:rPr>
                <w:rStyle w:val="a4"/>
                <w:rFonts w:ascii="Times New Roman" w:hAnsi="Times New Roman"/>
                <w:b w:val="0"/>
                <w:sz w:val="26"/>
                <w:szCs w:val="26"/>
              </w:rPr>
              <w:lastRenderedPageBreak/>
              <w:t>№ 367</w:t>
            </w:r>
            <w:r w:rsidR="00324BEC" w:rsidRPr="002D2C46">
              <w:rPr>
                <w:rStyle w:val="a4"/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 w:rsidR="00B8076C" w:rsidRPr="002D2C46">
              <w:rPr>
                <w:rStyle w:val="a4"/>
                <w:rFonts w:ascii="Times New Roman" w:hAnsi="Times New Roman"/>
                <w:b w:val="0"/>
                <w:sz w:val="26"/>
                <w:szCs w:val="26"/>
              </w:rPr>
              <w:t xml:space="preserve">от </w:t>
            </w:r>
            <w:r w:rsidRPr="002D2C46">
              <w:rPr>
                <w:rStyle w:val="a4"/>
                <w:rFonts w:ascii="Times New Roman" w:hAnsi="Times New Roman"/>
                <w:b w:val="0"/>
                <w:color w:val="000000" w:themeColor="text1"/>
                <w:sz w:val="26"/>
                <w:szCs w:val="26"/>
              </w:rPr>
              <w:t>29</w:t>
            </w:r>
            <w:r w:rsidR="00B8076C" w:rsidRPr="002D2C46">
              <w:rPr>
                <w:rStyle w:val="a4"/>
                <w:rFonts w:ascii="Times New Roman" w:hAnsi="Times New Roman"/>
                <w:b w:val="0"/>
                <w:color w:val="000000" w:themeColor="text1"/>
                <w:sz w:val="26"/>
                <w:szCs w:val="26"/>
                <w:lang w:val="en-US"/>
              </w:rPr>
              <w:t>.0</w:t>
            </w:r>
            <w:r w:rsidRPr="002D2C46">
              <w:rPr>
                <w:rStyle w:val="a4"/>
                <w:rFonts w:ascii="Times New Roman" w:hAnsi="Times New Roman"/>
                <w:b w:val="0"/>
                <w:color w:val="000000" w:themeColor="text1"/>
                <w:sz w:val="26"/>
                <w:szCs w:val="26"/>
              </w:rPr>
              <w:t>7.2025</w:t>
            </w:r>
          </w:p>
        </w:tc>
        <w:tc>
          <w:tcPr>
            <w:tcW w:w="5245" w:type="dxa"/>
            <w:shd w:val="clear" w:color="auto" w:fill="auto"/>
          </w:tcPr>
          <w:p w:rsidR="006A3F35" w:rsidRPr="002D2C46" w:rsidRDefault="0007096A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I. Утвърждава училищната мрежа за учебната 2025/2026 година</w:t>
            </w:r>
            <w:r w:rsidR="006A3F35"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….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</w:t>
            </w:r>
          </w:p>
          <w:p w:rsidR="0007096A" w:rsidRPr="002D2C46" w:rsidRDefault="0007096A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</w:p>
          <w:p w:rsidR="00B8076C" w:rsidRPr="002D2C46" w:rsidRDefault="00B8076C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shd w:val="clear" w:color="auto" w:fill="auto"/>
          </w:tcPr>
          <w:p w:rsidR="00E8788C" w:rsidRPr="002D2C46" w:rsidRDefault="008B72CC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</w:t>
            </w:r>
            <w:r w:rsidR="006A3F35"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Изготвено </w:t>
            </w:r>
            <w:r w:rsidR="00E8788C"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мотивирано искане до Началника на Регионално управление на образованието – Кърджали за издаване на разрешение за формиране на маломерни самостоятелни и слети паралелки с по-малко от 10 ученици през учебната 2025/2026 година в общинските училища на територията на община Крумовград.</w:t>
            </w:r>
          </w:p>
          <w:p w:rsidR="00767C1A" w:rsidRPr="002D2C46" w:rsidRDefault="006A3F35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</w:t>
            </w:r>
            <w:r w:rsidR="00645974"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сигурени са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необходимите допълнителни средства за дофинансиране на делегираната от държавата дейност „Неспециализирани училища без професионални гимназии” за обезпечаване на учебния процес, при доказана финансова необходимост и след извършен одит от сектор „Вътрешен одит” при Общинска администрация Крумовград.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</w:r>
          </w:p>
        </w:tc>
      </w:tr>
      <w:tr w:rsidR="00073AD9" w:rsidRPr="002D2C46" w:rsidTr="00962EFC">
        <w:tc>
          <w:tcPr>
            <w:tcW w:w="1526" w:type="dxa"/>
          </w:tcPr>
          <w:p w:rsidR="00073AD9" w:rsidRPr="002D2C46" w:rsidRDefault="005F4A34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Style w:val="a4"/>
                <w:rFonts w:ascii="Times New Roman" w:hAnsi="Times New Roman"/>
                <w:b w:val="0"/>
                <w:sz w:val="26"/>
                <w:szCs w:val="26"/>
              </w:rPr>
              <w:t>№ 368</w:t>
            </w:r>
            <w:r w:rsidRPr="002D2C46">
              <w:rPr>
                <w:rStyle w:val="a4"/>
                <w:rFonts w:ascii="Times New Roman" w:hAnsi="Times New Roman"/>
                <w:sz w:val="26"/>
                <w:szCs w:val="26"/>
              </w:rPr>
              <w:t xml:space="preserve"> от </w:t>
            </w:r>
            <w:r w:rsidRPr="002D2C46">
              <w:rPr>
                <w:rStyle w:val="a4"/>
                <w:rFonts w:ascii="Times New Roman" w:hAnsi="Times New Roman"/>
                <w:b w:val="0"/>
                <w:color w:val="000000" w:themeColor="text1"/>
                <w:sz w:val="26"/>
                <w:szCs w:val="26"/>
              </w:rPr>
              <w:t>29</w:t>
            </w: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.0</w:t>
            </w:r>
            <w:r w:rsidRPr="002D2C46">
              <w:rPr>
                <w:rStyle w:val="a4"/>
                <w:rFonts w:ascii="Times New Roman" w:hAnsi="Times New Roman"/>
                <w:b w:val="0"/>
                <w:color w:val="000000" w:themeColor="text1"/>
                <w:sz w:val="26"/>
                <w:szCs w:val="26"/>
              </w:rPr>
              <w:t>7.2025</w:t>
            </w:r>
          </w:p>
        </w:tc>
        <w:tc>
          <w:tcPr>
            <w:tcW w:w="5245" w:type="dxa"/>
          </w:tcPr>
          <w:p w:rsidR="0007096A" w:rsidRPr="002D2C46" w:rsidRDefault="0007096A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За учебната 2025/2026 година в списъка със средищните училища от община Крумовград да бъдат включени </w:t>
            </w:r>
            <w:r w:rsidR="006E2B95"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7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училища </w:t>
            </w:r>
          </w:p>
          <w:p w:rsidR="00073AD9" w:rsidRPr="002D2C46" w:rsidRDefault="00073AD9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val="en-US" w:eastAsia="bg-BG"/>
              </w:rPr>
            </w:pPr>
          </w:p>
        </w:tc>
        <w:tc>
          <w:tcPr>
            <w:tcW w:w="2835" w:type="dxa"/>
          </w:tcPr>
          <w:p w:rsidR="00073AD9" w:rsidRPr="002D2C46" w:rsidRDefault="006E2B95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 xml:space="preserve">За учебната 2025/2026 година СУ „В. Левски” гр. Крумовград,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 xml:space="preserve">Обединено училище „П. К. Яворов“ с. Токачка, ОУ „Христо Ботев“ с. Гулийка, ОУ „Васил Левски“ с. Луличка, ОУ „Никола Вапцаров“ с. Горна Кула, ОУ „Св. Св. Кирил и Методий“ с. Странджево и ОУ „Иван Вазов” с. Поточница са </w:t>
            </w:r>
            <w:r w:rsidRPr="002D2C46">
              <w:rPr>
                <w:rFonts w:ascii="Times New Roman" w:eastAsiaTheme="majorEastAsia" w:hAnsi="Times New Roman"/>
                <w:iCs/>
                <w:sz w:val="26"/>
                <w:szCs w:val="26"/>
                <w:lang w:eastAsia="bg-BG"/>
              </w:rPr>
              <w:t>в списъка на средищните училища за учебната 2025/2026 година.</w:t>
            </w:r>
          </w:p>
        </w:tc>
      </w:tr>
      <w:tr w:rsidR="000745CA" w:rsidRPr="002D2C46" w:rsidTr="00962EFC">
        <w:tc>
          <w:tcPr>
            <w:tcW w:w="1526" w:type="dxa"/>
          </w:tcPr>
          <w:p w:rsidR="000745CA" w:rsidRPr="002D2C46" w:rsidRDefault="005F4A34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Style w:val="a4"/>
                <w:rFonts w:ascii="Times New Roman" w:hAnsi="Times New Roman"/>
                <w:b w:val="0"/>
                <w:sz w:val="26"/>
                <w:szCs w:val="26"/>
              </w:rPr>
              <w:lastRenderedPageBreak/>
              <w:t>№ 369</w:t>
            </w:r>
            <w:r w:rsidRPr="002D2C46">
              <w:rPr>
                <w:rStyle w:val="a4"/>
                <w:rFonts w:ascii="Times New Roman" w:hAnsi="Times New Roman"/>
                <w:sz w:val="26"/>
                <w:szCs w:val="26"/>
              </w:rPr>
              <w:t xml:space="preserve"> от </w:t>
            </w:r>
            <w:r w:rsidRPr="002D2C46">
              <w:rPr>
                <w:rStyle w:val="a4"/>
                <w:rFonts w:ascii="Times New Roman" w:hAnsi="Times New Roman"/>
                <w:b w:val="0"/>
                <w:color w:val="000000" w:themeColor="text1"/>
                <w:sz w:val="26"/>
                <w:szCs w:val="26"/>
              </w:rPr>
              <w:t>29</w:t>
            </w: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.0</w:t>
            </w:r>
            <w:r w:rsidRPr="002D2C46">
              <w:rPr>
                <w:rStyle w:val="a4"/>
                <w:rFonts w:ascii="Times New Roman" w:hAnsi="Times New Roman"/>
                <w:b w:val="0"/>
                <w:color w:val="000000" w:themeColor="text1"/>
                <w:sz w:val="26"/>
                <w:szCs w:val="26"/>
              </w:rPr>
              <w:t>7.2025</w:t>
            </w:r>
          </w:p>
        </w:tc>
        <w:tc>
          <w:tcPr>
            <w:tcW w:w="5245" w:type="dxa"/>
          </w:tcPr>
          <w:p w:rsidR="0007096A" w:rsidRPr="002D2C46" w:rsidRDefault="0007096A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I. За учебната 2025/2026 година в списъка със средищните детски градини от община Крумовград да бъдат включени </w:t>
            </w:r>
            <w:r w:rsidR="006E2B95"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6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детски градини </w:t>
            </w:r>
          </w:p>
          <w:p w:rsidR="000745CA" w:rsidRPr="002D2C46" w:rsidRDefault="000745CA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</w:p>
        </w:tc>
        <w:tc>
          <w:tcPr>
            <w:tcW w:w="2835" w:type="dxa"/>
          </w:tcPr>
          <w:p w:rsidR="000745CA" w:rsidRPr="002D2C46" w:rsidRDefault="006E2B95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Детска градина „Митко Палаузов“ гр. Крумовград, Детска градина „Юрий Гагарин“ гр. Крумовград, Детска градина „Слънце“ с. Токачка, Детска градина“ Ран Босилек“ с. Каменка, ДГ „Радост“ с. Поточница и Детска градина  „Искра“ с. Странджево</w:t>
            </w:r>
            <w:r w:rsidRPr="002D2C46">
              <w:rPr>
                <w:rFonts w:ascii="Times New Roman" w:eastAsiaTheme="majorEastAsia" w:hAnsi="Times New Roman"/>
                <w:iCs/>
                <w:sz w:val="26"/>
                <w:szCs w:val="26"/>
                <w:lang w:eastAsia="bg-BG"/>
              </w:rPr>
              <w:t xml:space="preserve">  са в списъка на средищните  детски градини за учебната 2025/2026 година.</w:t>
            </w:r>
          </w:p>
        </w:tc>
      </w:tr>
      <w:tr w:rsidR="000745CA" w:rsidRPr="002D2C46" w:rsidTr="00962EFC">
        <w:tc>
          <w:tcPr>
            <w:tcW w:w="1526" w:type="dxa"/>
          </w:tcPr>
          <w:p w:rsidR="000745CA" w:rsidRPr="002D2C46" w:rsidRDefault="005F4A34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Style w:val="a4"/>
                <w:rFonts w:ascii="Times New Roman" w:hAnsi="Times New Roman"/>
                <w:b w:val="0"/>
                <w:sz w:val="26"/>
                <w:szCs w:val="26"/>
              </w:rPr>
              <w:t>№ 370</w:t>
            </w:r>
            <w:r w:rsidRPr="002D2C46">
              <w:rPr>
                <w:rStyle w:val="a4"/>
                <w:rFonts w:ascii="Times New Roman" w:hAnsi="Times New Roman"/>
                <w:sz w:val="26"/>
                <w:szCs w:val="26"/>
              </w:rPr>
              <w:t xml:space="preserve"> от </w:t>
            </w:r>
            <w:r w:rsidRPr="002D2C46">
              <w:rPr>
                <w:rStyle w:val="a4"/>
                <w:rFonts w:ascii="Times New Roman" w:hAnsi="Times New Roman"/>
                <w:b w:val="0"/>
                <w:color w:val="000000" w:themeColor="text1"/>
                <w:sz w:val="26"/>
                <w:szCs w:val="26"/>
              </w:rPr>
              <w:t>29</w:t>
            </w: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.0</w:t>
            </w:r>
            <w:r w:rsidRPr="002D2C46">
              <w:rPr>
                <w:rStyle w:val="a4"/>
                <w:rFonts w:ascii="Times New Roman" w:hAnsi="Times New Roman"/>
                <w:b w:val="0"/>
                <w:color w:val="000000" w:themeColor="text1"/>
                <w:sz w:val="26"/>
                <w:szCs w:val="26"/>
              </w:rPr>
              <w:t>7.2025</w:t>
            </w:r>
          </w:p>
        </w:tc>
        <w:tc>
          <w:tcPr>
            <w:tcW w:w="5245" w:type="dxa"/>
          </w:tcPr>
          <w:p w:rsidR="0007096A" w:rsidRPr="002D2C46" w:rsidRDefault="0007096A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I.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За учебната 2025/2026 година в списъка със защитените детски градини от община Крумовград да бъдат включени </w:t>
            </w:r>
            <w:r w:rsidR="006E2B95"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3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детски градини </w:t>
            </w:r>
          </w:p>
          <w:p w:rsidR="0007096A" w:rsidRPr="002D2C46" w:rsidRDefault="0007096A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II.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За учебната 2025/2026 година в списъка със защитените училища от община Крумовград да бъде включено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</w:rPr>
              <w:t>Основно училище „Иван Вазов“ с. Поточница, община Крумовград.</w:t>
            </w:r>
          </w:p>
          <w:p w:rsidR="000745CA" w:rsidRPr="002D2C46" w:rsidRDefault="000745CA" w:rsidP="00B8138D">
            <w:pPr>
              <w:pStyle w:val="a5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835" w:type="dxa"/>
          </w:tcPr>
          <w:p w:rsidR="006E2B95" w:rsidRPr="002D2C46" w:rsidRDefault="006E2B95" w:rsidP="00B8138D">
            <w:pPr>
              <w:pStyle w:val="a5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Детска градина „Слънце“ с. Токачка, Детска градина „Искра“ с. Странджево, община Крумовград и ДГ „Радост“ с. Поточница, община Крумовград са </w:t>
            </w:r>
            <w:r w:rsidRPr="002D2C46">
              <w:rPr>
                <w:rFonts w:ascii="Times New Roman" w:eastAsia="Times New Roman" w:hAnsi="Times New Roman"/>
                <w:iCs/>
                <w:sz w:val="26"/>
                <w:szCs w:val="26"/>
              </w:rPr>
              <w:t>в списъка на защитените детски градини за учебната 2025/2026 година.</w:t>
            </w:r>
            <w:r w:rsidRPr="002D2C46">
              <w:rPr>
                <w:rFonts w:ascii="Times New Roman" w:eastAsia="Times New Roman" w:hAnsi="Times New Roman"/>
                <w:iCs/>
                <w:sz w:val="26"/>
                <w:szCs w:val="26"/>
                <w:lang w:val="en-US"/>
              </w:rPr>
              <w:t xml:space="preserve"> </w:t>
            </w:r>
          </w:p>
          <w:p w:rsidR="000745CA" w:rsidRPr="002D2C46" w:rsidRDefault="006E2B95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2C46"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Основно училище „Иван Вазов“ с. Поточница, община Крумовград   е в списъка на защитените училища за учебната </w:t>
            </w:r>
            <w:r w:rsidRPr="002D2C46">
              <w:rPr>
                <w:rFonts w:ascii="Times New Roman" w:eastAsia="Times New Roman" w:hAnsi="Times New Roman"/>
                <w:iCs/>
                <w:sz w:val="26"/>
                <w:szCs w:val="26"/>
              </w:rPr>
              <w:lastRenderedPageBreak/>
              <w:t>2025/2026 година.</w:t>
            </w:r>
          </w:p>
        </w:tc>
      </w:tr>
      <w:tr w:rsidR="0007096A" w:rsidRPr="002D2C46" w:rsidTr="00962EFC">
        <w:tc>
          <w:tcPr>
            <w:tcW w:w="1526" w:type="dxa"/>
          </w:tcPr>
          <w:p w:rsidR="0007096A" w:rsidRPr="002D2C46" w:rsidRDefault="0007096A" w:rsidP="00B8138D">
            <w:pPr>
              <w:pStyle w:val="a5"/>
              <w:jc w:val="both"/>
              <w:rPr>
                <w:rStyle w:val="a4"/>
                <w:rFonts w:ascii="Times New Roman" w:hAnsi="Times New Roman"/>
                <w:sz w:val="26"/>
                <w:szCs w:val="26"/>
              </w:rPr>
            </w:pPr>
            <w:r w:rsidRPr="002D2C46">
              <w:rPr>
                <w:rStyle w:val="a4"/>
                <w:rFonts w:ascii="Times New Roman" w:hAnsi="Times New Roman"/>
                <w:b w:val="0"/>
                <w:sz w:val="26"/>
                <w:szCs w:val="26"/>
              </w:rPr>
              <w:lastRenderedPageBreak/>
              <w:t>№ 371</w:t>
            </w:r>
            <w:r w:rsidRPr="002D2C46">
              <w:rPr>
                <w:rStyle w:val="a4"/>
                <w:rFonts w:ascii="Times New Roman" w:hAnsi="Times New Roman"/>
                <w:sz w:val="26"/>
                <w:szCs w:val="26"/>
              </w:rPr>
              <w:t xml:space="preserve"> от </w:t>
            </w:r>
            <w:r w:rsidRPr="002D2C46">
              <w:rPr>
                <w:rStyle w:val="a4"/>
                <w:rFonts w:ascii="Times New Roman" w:hAnsi="Times New Roman"/>
                <w:b w:val="0"/>
                <w:color w:val="000000" w:themeColor="text1"/>
                <w:sz w:val="26"/>
                <w:szCs w:val="26"/>
              </w:rPr>
              <w:t>29</w:t>
            </w: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.0</w:t>
            </w:r>
            <w:r w:rsidRPr="002D2C46">
              <w:rPr>
                <w:rStyle w:val="a4"/>
                <w:rFonts w:ascii="Times New Roman" w:hAnsi="Times New Roman"/>
                <w:b w:val="0"/>
                <w:color w:val="000000" w:themeColor="text1"/>
                <w:sz w:val="26"/>
                <w:szCs w:val="26"/>
              </w:rPr>
              <w:t>7.2025</w:t>
            </w:r>
          </w:p>
        </w:tc>
        <w:tc>
          <w:tcPr>
            <w:tcW w:w="5245" w:type="dxa"/>
          </w:tcPr>
          <w:p w:rsidR="0007096A" w:rsidRPr="002D2C46" w:rsidRDefault="0007096A" w:rsidP="00B8138D">
            <w:pPr>
              <w:pStyle w:val="a5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</w:t>
            </w:r>
            <w:r w:rsidRPr="002D2C46">
              <w:rPr>
                <w:rFonts w:ascii="Times New Roman" w:eastAsia="Times New Roman" w:hAnsi="Times New Roman"/>
                <w:bCs/>
                <w:sz w:val="26"/>
                <w:szCs w:val="26"/>
                <w:lang w:eastAsia="bg-BG"/>
              </w:rPr>
              <w:t xml:space="preserve">Дава съгласие Община Крумовград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да участва </w:t>
            </w:r>
            <w:r w:rsidRPr="002D2C46">
              <w:rPr>
                <w:rFonts w:ascii="Times New Roman" w:eastAsia="Times New Roman" w:hAnsi="Times New Roman"/>
                <w:bCs/>
                <w:sz w:val="26"/>
                <w:szCs w:val="26"/>
                <w:lang w:eastAsia="bg-BG"/>
              </w:rPr>
              <w:t>като партньор на Регионално управление на образованието – Кърджали в проектно предложение по процедура за директно предоставяне на безвъзмездна финансова помощ BG05SFPR001-1.002 „Достъп до образование за всяко дете“ в рамките на Приоритет 1 „Приобщаващо образование и образователна интеграция“ на Програма „Образование“ 2021-2027 г.</w:t>
            </w:r>
          </w:p>
          <w:p w:rsidR="0007096A" w:rsidRPr="002D2C46" w:rsidRDefault="0007096A" w:rsidP="00B8138D">
            <w:pPr>
              <w:pStyle w:val="a5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bg-BG"/>
              </w:rPr>
            </w:pPr>
          </w:p>
          <w:p w:rsidR="0007096A" w:rsidRPr="002D2C46" w:rsidRDefault="0007096A" w:rsidP="00B8138D">
            <w:pPr>
              <w:pStyle w:val="a5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iCs/>
                <w:sz w:val="26"/>
                <w:szCs w:val="26"/>
                <w:lang w:eastAsia="bg-BG"/>
              </w:rPr>
              <w:t xml:space="preserve">Упълномощава Кмета на община Крумовград да подписва всички документи, свързани с кандидатстването и изпълнението на проектното предложение, посочено в т. 1 от настоящото решение. </w:t>
            </w:r>
          </w:p>
          <w:p w:rsidR="0007096A" w:rsidRPr="002D2C46" w:rsidRDefault="00BA3FD4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Fonts w:ascii="Times New Roman" w:eastAsia="Times New Roman" w:hAnsi="Times New Roman"/>
                <w:iCs/>
                <w:sz w:val="26"/>
                <w:szCs w:val="26"/>
                <w:lang w:eastAsia="bg-BG"/>
              </w:rPr>
              <w:t xml:space="preserve">  </w:t>
            </w:r>
          </w:p>
        </w:tc>
        <w:tc>
          <w:tcPr>
            <w:tcW w:w="2835" w:type="dxa"/>
          </w:tcPr>
          <w:p w:rsidR="0007096A" w:rsidRPr="002D2C46" w:rsidRDefault="00F23027" w:rsidP="00F23027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bg-BG"/>
              </w:rPr>
              <w:t>Извършени са последващи действия- подписана е декларация за партньорство между РУО Кърджали и партньорите: община Крумовград, община Кърджали, и община Момчилград</w:t>
            </w:r>
          </w:p>
        </w:tc>
      </w:tr>
      <w:tr w:rsidR="0007096A" w:rsidRPr="002D2C46" w:rsidTr="00962EFC">
        <w:tc>
          <w:tcPr>
            <w:tcW w:w="1526" w:type="dxa"/>
          </w:tcPr>
          <w:p w:rsidR="0007096A" w:rsidRPr="002D2C46" w:rsidRDefault="0007096A" w:rsidP="00B8138D">
            <w:pPr>
              <w:pStyle w:val="a5"/>
              <w:jc w:val="both"/>
              <w:rPr>
                <w:rStyle w:val="a4"/>
                <w:rFonts w:ascii="Times New Roman" w:hAnsi="Times New Roman"/>
                <w:sz w:val="26"/>
                <w:szCs w:val="26"/>
              </w:rPr>
            </w:pPr>
            <w:r w:rsidRPr="002D2C46">
              <w:rPr>
                <w:rStyle w:val="a4"/>
                <w:rFonts w:ascii="Times New Roman" w:hAnsi="Times New Roman"/>
                <w:b w:val="0"/>
                <w:sz w:val="26"/>
                <w:szCs w:val="26"/>
              </w:rPr>
              <w:t>№ 372</w:t>
            </w:r>
            <w:r w:rsidRPr="002D2C46">
              <w:rPr>
                <w:rStyle w:val="a4"/>
                <w:rFonts w:ascii="Times New Roman" w:hAnsi="Times New Roman"/>
                <w:sz w:val="26"/>
                <w:szCs w:val="26"/>
              </w:rPr>
              <w:t xml:space="preserve"> от </w:t>
            </w:r>
            <w:r w:rsidRPr="002D2C46">
              <w:rPr>
                <w:rStyle w:val="a4"/>
                <w:rFonts w:ascii="Times New Roman" w:hAnsi="Times New Roman"/>
                <w:b w:val="0"/>
                <w:color w:val="000000" w:themeColor="text1"/>
                <w:sz w:val="26"/>
                <w:szCs w:val="26"/>
              </w:rPr>
              <w:t>29</w:t>
            </w: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.0</w:t>
            </w:r>
            <w:r w:rsidRPr="002D2C46">
              <w:rPr>
                <w:rStyle w:val="a4"/>
                <w:rFonts w:ascii="Times New Roman" w:hAnsi="Times New Roman"/>
                <w:b w:val="0"/>
                <w:color w:val="000000" w:themeColor="text1"/>
                <w:sz w:val="26"/>
                <w:szCs w:val="26"/>
              </w:rPr>
              <w:t>7.2025</w:t>
            </w:r>
          </w:p>
        </w:tc>
        <w:tc>
          <w:tcPr>
            <w:tcW w:w="5245" w:type="dxa"/>
          </w:tcPr>
          <w:p w:rsidR="0007096A" w:rsidRPr="002D2C46" w:rsidRDefault="0007096A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ЗАКРИВА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социалната услуга „Център за временно настаняване“, финансирано с общинския </w:t>
            </w:r>
            <w:r w:rsidR="00E159F8"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бюджет, считано от 01.09.2025 г.</w:t>
            </w:r>
          </w:p>
          <w:p w:rsidR="0007096A" w:rsidRPr="002D2C46" w:rsidRDefault="0007096A" w:rsidP="00B8138D">
            <w:pPr>
              <w:pStyle w:val="a5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bg-BG"/>
              </w:rPr>
            </w:pPr>
          </w:p>
        </w:tc>
        <w:tc>
          <w:tcPr>
            <w:tcW w:w="2835" w:type="dxa"/>
          </w:tcPr>
          <w:p w:rsidR="0007096A" w:rsidRPr="002D2C46" w:rsidRDefault="00E159F8" w:rsidP="00B8138D">
            <w:pPr>
              <w:pStyle w:val="a5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Извършени са  всички последващи действия, свързани с изпълнението на настоящото решение.</w:t>
            </w:r>
          </w:p>
        </w:tc>
      </w:tr>
      <w:tr w:rsidR="0007096A" w:rsidRPr="002D2C46" w:rsidTr="00962EFC">
        <w:tc>
          <w:tcPr>
            <w:tcW w:w="1526" w:type="dxa"/>
          </w:tcPr>
          <w:p w:rsidR="0007096A" w:rsidRPr="002D2C46" w:rsidRDefault="0007096A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Style w:val="a4"/>
                <w:rFonts w:ascii="Times New Roman" w:hAnsi="Times New Roman"/>
                <w:b w:val="0"/>
                <w:sz w:val="26"/>
                <w:szCs w:val="26"/>
              </w:rPr>
              <w:t>№ 373</w:t>
            </w:r>
            <w:r w:rsidRPr="002D2C46">
              <w:rPr>
                <w:rStyle w:val="a4"/>
                <w:rFonts w:ascii="Times New Roman" w:hAnsi="Times New Roman"/>
                <w:sz w:val="26"/>
                <w:szCs w:val="26"/>
              </w:rPr>
              <w:t xml:space="preserve"> от </w:t>
            </w:r>
            <w:r w:rsidRPr="002D2C46">
              <w:rPr>
                <w:rStyle w:val="a4"/>
                <w:rFonts w:ascii="Times New Roman" w:hAnsi="Times New Roman"/>
                <w:b w:val="0"/>
                <w:color w:val="000000" w:themeColor="text1"/>
                <w:sz w:val="26"/>
                <w:szCs w:val="26"/>
              </w:rPr>
              <w:t>29</w:t>
            </w: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.0</w:t>
            </w:r>
            <w:r w:rsidRPr="002D2C46">
              <w:rPr>
                <w:rStyle w:val="a4"/>
                <w:rFonts w:ascii="Times New Roman" w:hAnsi="Times New Roman"/>
                <w:b w:val="0"/>
                <w:color w:val="000000" w:themeColor="text1"/>
                <w:sz w:val="26"/>
                <w:szCs w:val="26"/>
              </w:rPr>
              <w:t>7.2025</w:t>
            </w:r>
          </w:p>
        </w:tc>
        <w:tc>
          <w:tcPr>
            <w:tcW w:w="5245" w:type="dxa"/>
          </w:tcPr>
          <w:p w:rsidR="00167526" w:rsidRPr="002D2C46" w:rsidRDefault="00167526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I. ДАВА СЪГЛАСИЕ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да се предостави част от самостоятелен обект в сграда с идентификатор 39970.505.1097.1.2 по КККР на гр. Крумовград, одобрени със заповед № РД-18-96/30.12.2009 г. на изпълнителния директор на АГКК, находящ се на трети етаж (ниво 4) със застроена площ от 692,45 кв.м. от сграда с идентификатор 39970.505.1097.1, разположена в поземлен имот с идентификатор 39970.505.1097 по КККР на гр. Крумовград за реализация на специализирана социална услуга „Дневна грижа за деца с увреждания“. </w:t>
            </w:r>
          </w:p>
          <w:p w:rsidR="0007096A" w:rsidRPr="002D2C46" w:rsidRDefault="0007096A" w:rsidP="00B8138D">
            <w:pPr>
              <w:pStyle w:val="a5"/>
              <w:jc w:val="both"/>
              <w:rPr>
                <w:rFonts w:ascii="Times New Roman" w:hAnsi="Times New Roman"/>
                <w:b/>
                <w:sz w:val="26"/>
                <w:szCs w:val="26"/>
                <w:lang w:eastAsia="bg-BG"/>
              </w:rPr>
            </w:pPr>
          </w:p>
        </w:tc>
        <w:tc>
          <w:tcPr>
            <w:tcW w:w="2835" w:type="dxa"/>
          </w:tcPr>
          <w:p w:rsidR="000967CD" w:rsidRPr="002D2C46" w:rsidRDefault="000967CD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</w:pPr>
            <w:r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Изпълнено.</w:t>
            </w:r>
          </w:p>
          <w:p w:rsidR="000967CD" w:rsidRPr="002D2C46" w:rsidRDefault="000967CD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</w:pPr>
          </w:p>
          <w:p w:rsidR="00A63543" w:rsidRPr="002D2C46" w:rsidRDefault="000967CD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Част от самостоятелния обект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в сграда с идентификатор 39970.505.1097.1.2 по КККР на гр. Крумовград</w:t>
            </w:r>
            <w:r w:rsidRPr="002D2C46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е предоставен за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реализация на специализирана социална услуга „Дневна грижа за деца с увреждания“. </w:t>
            </w:r>
            <w:r w:rsidR="00A63543"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Със заповед № РД</w:t>
            </w:r>
            <w:r w:rsidR="00A63543"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r w:rsidR="00A63543"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011430/19.08.2025</w:t>
            </w:r>
            <w:r w:rsidR="00A63543"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r w:rsidR="00A63543"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г.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r w:rsidR="00A63543"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на Изпълнителния директор на Агенция за социално подпомагане Община Крумовград получи предварително одобрение за създаване на новата социална услуга. </w:t>
            </w:r>
          </w:p>
          <w:p w:rsidR="0007096A" w:rsidRPr="002D2C46" w:rsidRDefault="00A63543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С </w:t>
            </w:r>
            <w:r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Решение № 405 от </w:t>
            </w:r>
            <w:r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протокол № 21/29.09.2025 г. на Общински съвет – Крумовград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специализираната социална услуга „Дневна грижа за деца с увреждания“ е разкрита, считано от 01.12.2025 г.</w:t>
            </w:r>
          </w:p>
        </w:tc>
      </w:tr>
      <w:tr w:rsidR="0007096A" w:rsidRPr="002D2C46" w:rsidTr="00962EFC">
        <w:tc>
          <w:tcPr>
            <w:tcW w:w="1526" w:type="dxa"/>
          </w:tcPr>
          <w:p w:rsidR="0007096A" w:rsidRPr="002D2C46" w:rsidRDefault="0007096A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Style w:val="a4"/>
                <w:rFonts w:ascii="Times New Roman" w:hAnsi="Times New Roman"/>
                <w:b w:val="0"/>
                <w:sz w:val="26"/>
                <w:szCs w:val="26"/>
              </w:rPr>
              <w:lastRenderedPageBreak/>
              <w:t>№ 375</w:t>
            </w:r>
            <w:r w:rsidRPr="002D2C46">
              <w:rPr>
                <w:rStyle w:val="a4"/>
                <w:rFonts w:ascii="Times New Roman" w:hAnsi="Times New Roman"/>
                <w:sz w:val="26"/>
                <w:szCs w:val="26"/>
              </w:rPr>
              <w:t xml:space="preserve"> от </w:t>
            </w:r>
            <w:r w:rsidRPr="002D2C46">
              <w:rPr>
                <w:rStyle w:val="a4"/>
                <w:rFonts w:ascii="Times New Roman" w:hAnsi="Times New Roman"/>
                <w:b w:val="0"/>
                <w:color w:val="000000" w:themeColor="text1"/>
                <w:sz w:val="26"/>
                <w:szCs w:val="26"/>
              </w:rPr>
              <w:t>29</w:t>
            </w: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.0</w:t>
            </w:r>
            <w:r w:rsidRPr="002D2C46">
              <w:rPr>
                <w:rStyle w:val="a4"/>
                <w:rFonts w:ascii="Times New Roman" w:hAnsi="Times New Roman"/>
                <w:b w:val="0"/>
                <w:color w:val="000000" w:themeColor="text1"/>
                <w:sz w:val="26"/>
                <w:szCs w:val="26"/>
              </w:rPr>
              <w:t>7.2025</w:t>
            </w:r>
          </w:p>
        </w:tc>
        <w:tc>
          <w:tcPr>
            <w:tcW w:w="5245" w:type="dxa"/>
          </w:tcPr>
          <w:p w:rsidR="00167526" w:rsidRPr="002D2C46" w:rsidRDefault="00167526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b/>
                <w:sz w:val="26"/>
                <w:szCs w:val="26"/>
                <w:lang w:eastAsia="bg-BG"/>
              </w:rPr>
              <w:t>І.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</w:t>
            </w:r>
            <w:r w:rsidRPr="002D2C46">
              <w:rPr>
                <w:rFonts w:ascii="Times New Roman" w:hAnsi="Times New Roman"/>
                <w:b/>
                <w:sz w:val="26"/>
                <w:szCs w:val="26"/>
                <w:lang w:eastAsia="bg-BG"/>
              </w:rPr>
              <w:t>ОТКРИВА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процедура за продажба чрез публичен търг на недвижими имоти – частна общинска собственост, представляващи: </w:t>
            </w:r>
          </w:p>
          <w:p w:rsidR="006E2B95" w:rsidRPr="002D2C46" w:rsidRDefault="00167526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   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ab/>
              <w:t>1. Незастроен урегулиран поземлен имот /</w:t>
            </w:r>
            <w:r w:rsidRPr="002D2C46">
              <w:rPr>
                <w:rFonts w:ascii="Times New Roman" w:hAnsi="Times New Roman"/>
                <w:b/>
                <w:sz w:val="26"/>
                <w:szCs w:val="26"/>
                <w:lang w:eastAsia="bg-BG"/>
              </w:rPr>
              <w:t xml:space="preserve">УПИ/  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IV-18 /четвърти/ с пл.сн. № 18 /осемнадесети/ в кв.4 /четири/ с площ от 580 /петстотин и осемдесет/ кв</w:t>
            </w:r>
            <w:r w:rsidR="006E2B95"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.м. по  ПУП /ЗРП/ на с. Гулийка;</w:t>
            </w:r>
          </w:p>
          <w:p w:rsidR="00167526" w:rsidRPr="002D2C46" w:rsidRDefault="00167526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        2. Незастроен урегулиран поземлен имот /</w:t>
            </w:r>
            <w:r w:rsidRPr="002D2C46">
              <w:rPr>
                <w:rFonts w:ascii="Times New Roman" w:hAnsi="Times New Roman"/>
                <w:b/>
                <w:sz w:val="26"/>
                <w:szCs w:val="26"/>
                <w:lang w:eastAsia="bg-BG"/>
              </w:rPr>
              <w:t>УПИ/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III-ткзс</w:t>
            </w:r>
            <w:r w:rsidR="00BA24A1"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/тре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ти/ с пл.сн. № ткзс  в кв. 6 /шести/с площ от 510 /петстотин и десет/ кв.м. по ПУП /ЗРП/ на с. </w:t>
            </w:r>
            <w:r w:rsidR="006E2B95"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Гулийка;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</w:t>
            </w:r>
          </w:p>
          <w:p w:rsidR="006E2B95" w:rsidRPr="002D2C46" w:rsidRDefault="006E2B95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</w:p>
          <w:p w:rsidR="00167526" w:rsidRPr="002D2C46" w:rsidRDefault="006E2B95" w:rsidP="00B8138D">
            <w:pPr>
              <w:pStyle w:val="a5"/>
              <w:jc w:val="both"/>
              <w:rPr>
                <w:rFonts w:ascii="Times New Roman" w:hAnsi="Times New Roman"/>
                <w:position w:val="6"/>
                <w:sz w:val="26"/>
                <w:szCs w:val="26"/>
                <w:lang w:eastAsia="en-GB"/>
              </w:rPr>
            </w:pPr>
            <w:r w:rsidRPr="002D2C46">
              <w:rPr>
                <w:rFonts w:ascii="Times New Roman" w:hAnsi="Times New Roman"/>
                <w:position w:val="6"/>
                <w:sz w:val="26"/>
                <w:szCs w:val="26"/>
                <w:lang w:eastAsia="en-GB"/>
              </w:rPr>
              <w:t xml:space="preserve">           3.</w:t>
            </w:r>
            <w:r w:rsidR="00167526" w:rsidRPr="002D2C46">
              <w:rPr>
                <w:rFonts w:ascii="Times New Roman" w:hAnsi="Times New Roman"/>
                <w:position w:val="6"/>
                <w:sz w:val="26"/>
                <w:szCs w:val="26"/>
                <w:lang w:eastAsia="en-GB"/>
              </w:rPr>
              <w:t>Незастроен урегулиран поземлен имот /</w:t>
            </w:r>
            <w:r w:rsidR="00167526" w:rsidRPr="002D2C46">
              <w:rPr>
                <w:rFonts w:ascii="Times New Roman" w:hAnsi="Times New Roman"/>
                <w:b/>
                <w:position w:val="6"/>
                <w:sz w:val="26"/>
                <w:szCs w:val="26"/>
                <w:lang w:eastAsia="en-GB"/>
              </w:rPr>
              <w:t xml:space="preserve">УПИ/  </w:t>
            </w:r>
            <w:r w:rsidR="00167526" w:rsidRPr="002D2C46">
              <w:rPr>
                <w:rFonts w:ascii="Times New Roman" w:hAnsi="Times New Roman"/>
                <w:position w:val="6"/>
                <w:sz w:val="26"/>
                <w:szCs w:val="26"/>
                <w:lang w:eastAsia="en-GB"/>
              </w:rPr>
              <w:t>VI-125 /шести/ с пл.сн. № 125 /сто двадесет и пети/ в кв.19 /деветнадесети/ с площ от 665 /шестстотин шестдесет и пет/ кв.м. по  ПУП /ЗРП/ на</w:t>
            </w:r>
            <w:r w:rsidRPr="002D2C46">
              <w:rPr>
                <w:rFonts w:ascii="Times New Roman" w:hAnsi="Times New Roman"/>
                <w:position w:val="6"/>
                <w:sz w:val="26"/>
                <w:szCs w:val="26"/>
                <w:lang w:eastAsia="en-GB"/>
              </w:rPr>
              <w:t xml:space="preserve"> с. Гулийка;</w:t>
            </w:r>
          </w:p>
          <w:p w:rsidR="006E2B95" w:rsidRPr="002D2C46" w:rsidRDefault="006E2B95" w:rsidP="00B8138D">
            <w:pPr>
              <w:pStyle w:val="a5"/>
              <w:jc w:val="both"/>
              <w:rPr>
                <w:rFonts w:ascii="Times New Roman" w:hAnsi="Times New Roman"/>
                <w:position w:val="6"/>
                <w:sz w:val="26"/>
                <w:szCs w:val="26"/>
                <w:lang w:eastAsia="en-GB"/>
              </w:rPr>
            </w:pPr>
            <w:r w:rsidRPr="002D2C46">
              <w:rPr>
                <w:rFonts w:ascii="Times New Roman" w:hAnsi="Times New Roman"/>
                <w:position w:val="6"/>
                <w:sz w:val="26"/>
                <w:szCs w:val="26"/>
                <w:lang w:eastAsia="en-GB"/>
              </w:rPr>
              <w:t xml:space="preserve">           4.</w:t>
            </w:r>
            <w:r w:rsidR="00167526" w:rsidRPr="002D2C46">
              <w:rPr>
                <w:rFonts w:ascii="Times New Roman" w:hAnsi="Times New Roman"/>
                <w:position w:val="6"/>
                <w:sz w:val="26"/>
                <w:szCs w:val="26"/>
                <w:lang w:eastAsia="en-GB"/>
              </w:rPr>
              <w:t>Незастроен урегулиран поземлен имот /</w:t>
            </w:r>
            <w:r w:rsidR="00167526" w:rsidRPr="002D2C46">
              <w:rPr>
                <w:rFonts w:ascii="Times New Roman" w:hAnsi="Times New Roman"/>
                <w:b/>
                <w:position w:val="6"/>
                <w:sz w:val="26"/>
                <w:szCs w:val="26"/>
                <w:lang w:eastAsia="en-GB"/>
              </w:rPr>
              <w:t xml:space="preserve">УПИ/  </w:t>
            </w:r>
            <w:r w:rsidR="00167526" w:rsidRPr="002D2C46">
              <w:rPr>
                <w:rFonts w:ascii="Times New Roman" w:hAnsi="Times New Roman"/>
                <w:position w:val="6"/>
                <w:sz w:val="26"/>
                <w:szCs w:val="26"/>
                <w:lang w:eastAsia="en-GB"/>
              </w:rPr>
              <w:t>ХIV-191 /четиринадесети/ с пл.сн. № 191 /сто деветдесет и едно/ в кв.3 /трети/ с площ от 553 /петстотин петдесет и три/ кв.</w:t>
            </w:r>
            <w:r w:rsidRPr="002D2C46">
              <w:rPr>
                <w:rFonts w:ascii="Times New Roman" w:hAnsi="Times New Roman"/>
                <w:position w:val="6"/>
                <w:sz w:val="26"/>
                <w:szCs w:val="26"/>
                <w:lang w:eastAsia="en-GB"/>
              </w:rPr>
              <w:t>м. по  ПУП /ЗРП/ на с. Гулийка;</w:t>
            </w:r>
          </w:p>
          <w:p w:rsidR="0007096A" w:rsidRPr="002D2C46" w:rsidRDefault="00167526" w:rsidP="00B8138D">
            <w:pPr>
              <w:pStyle w:val="a5"/>
              <w:jc w:val="both"/>
              <w:rPr>
                <w:rFonts w:ascii="Times New Roman" w:hAnsi="Times New Roman"/>
                <w:b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position w:val="6"/>
                <w:sz w:val="26"/>
                <w:szCs w:val="26"/>
                <w:lang w:eastAsia="en-GB"/>
              </w:rPr>
              <w:t xml:space="preserve">       5. Урегулиран поземлен имот /УПИ/, IV /четвърти/ в квартал 14 /четиринадесети/  с площ от 505 /петстотин и пет/ кв.м. по ЧПУП на с. Вранско, мах. „Речници“</w:t>
            </w:r>
            <w:r w:rsidR="00E159F8" w:rsidRPr="002D2C46">
              <w:rPr>
                <w:rFonts w:ascii="Times New Roman" w:hAnsi="Times New Roman"/>
                <w:position w:val="6"/>
                <w:sz w:val="26"/>
                <w:szCs w:val="26"/>
                <w:lang w:eastAsia="en-GB"/>
              </w:rPr>
              <w:t>.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   </w:t>
            </w:r>
          </w:p>
        </w:tc>
        <w:tc>
          <w:tcPr>
            <w:tcW w:w="2835" w:type="dxa"/>
          </w:tcPr>
          <w:p w:rsidR="0007096A" w:rsidRPr="002D2C46" w:rsidRDefault="000967CD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Изпълнено. Проведена е процедура за продажба чрез публичен търг с явно наддаване на описаните в решението недвижими имоти. Сключени са договори за покупко-продажба на имотите с участниците спечелили търговете.</w:t>
            </w:r>
          </w:p>
        </w:tc>
      </w:tr>
      <w:tr w:rsidR="0007096A" w:rsidRPr="002D2C46" w:rsidTr="00962EFC">
        <w:tc>
          <w:tcPr>
            <w:tcW w:w="1526" w:type="dxa"/>
          </w:tcPr>
          <w:p w:rsidR="0007096A" w:rsidRPr="002D2C46" w:rsidRDefault="0007096A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Style w:val="a4"/>
                <w:rFonts w:ascii="Times New Roman" w:hAnsi="Times New Roman"/>
                <w:sz w:val="26"/>
                <w:szCs w:val="26"/>
              </w:rPr>
              <w:t xml:space="preserve">№ 376 от </w:t>
            </w: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</w:rPr>
              <w:t>29</w:t>
            </w: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.0</w:t>
            </w: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</w:rPr>
              <w:t>7.2025</w:t>
            </w:r>
          </w:p>
        </w:tc>
        <w:tc>
          <w:tcPr>
            <w:tcW w:w="5245" w:type="dxa"/>
          </w:tcPr>
          <w:p w:rsidR="00167526" w:rsidRPr="002D2C46" w:rsidRDefault="00167526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b/>
                <w:sz w:val="26"/>
                <w:szCs w:val="26"/>
              </w:rPr>
              <w:t xml:space="preserve">I. ДАВА СЪГЛАСИЕ 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>да бъдат отдадени под наем б</w:t>
            </w:r>
            <w:r w:rsidRPr="002D2C46">
              <w:rPr>
                <w:rFonts w:ascii="Times New Roman" w:hAnsi="Times New Roman"/>
                <w:sz w:val="26"/>
                <w:szCs w:val="26"/>
                <w:lang w:val="en-US"/>
              </w:rPr>
              <w:t>e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 xml:space="preserve">з търг или конкурс за здравни дейности за задоволяване на нуждите на населението следните части от недвижим имот – частна общинска собственост, представляващи: помещение от 12 кв. м. и помещение от 20 кв. м., находящи се на </w:t>
            </w:r>
            <w:r w:rsidRPr="002D2C46">
              <w:rPr>
                <w:rFonts w:ascii="Times New Roman" w:hAnsi="Times New Roman"/>
                <w:sz w:val="26"/>
                <w:szCs w:val="26"/>
                <w:lang w:val="en-US"/>
              </w:rPr>
              <w:t>I-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 xml:space="preserve">ви етаж от масивна сграда с идентификатор 72610.10.80.1 със застроена площ от 131 кв. м., с предназначение: здравно заведение, разположена в поземлен имот с идентификатор 72610.10.80 по КККР на с. Токачка, общ. Крумовград, актуван с АЧОС </w:t>
            </w:r>
            <w:r w:rsidRPr="002D2C46">
              <w:rPr>
                <w:rFonts w:ascii="Times New Roman" w:hAnsi="Times New Roman"/>
                <w:sz w:val="26"/>
                <w:szCs w:val="26"/>
              </w:rPr>
              <w:lastRenderedPageBreak/>
              <w:t>№ 13 011/02.07.2019 г., при цена определена, съобразно чл. 21 от НРПУРОИ на ОбС – Крумовград, на „</w:t>
            </w:r>
            <w:r w:rsidR="00B8138D">
              <w:rPr>
                <w:rFonts w:ascii="Times New Roman" w:hAnsi="Times New Roman"/>
                <w:sz w:val="26"/>
                <w:szCs w:val="26"/>
              </w:rPr>
              <w:t>А</w:t>
            </w:r>
            <w:r w:rsidR="00B8138D" w:rsidRPr="002D2C46">
              <w:rPr>
                <w:rFonts w:ascii="Times New Roman" w:hAnsi="Times New Roman"/>
                <w:sz w:val="26"/>
                <w:szCs w:val="26"/>
              </w:rPr>
              <w:t>мбулатория за индивидуална практика за първична извънбо</w:t>
            </w:r>
            <w:r w:rsidR="00B8138D">
              <w:rPr>
                <w:rFonts w:ascii="Times New Roman" w:hAnsi="Times New Roman"/>
                <w:sz w:val="26"/>
                <w:szCs w:val="26"/>
              </w:rPr>
              <w:t>лнична медицинска помощ доктор Емил П</w:t>
            </w:r>
            <w:r w:rsidR="00B8138D" w:rsidRPr="002D2C46">
              <w:rPr>
                <w:rFonts w:ascii="Times New Roman" w:hAnsi="Times New Roman"/>
                <w:sz w:val="26"/>
                <w:szCs w:val="26"/>
              </w:rPr>
              <w:t>опов – 2019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>“ ЕООД с ЕИК: 205915662, със седалище и адрес на управление: гр. София, р-н Възраждане, ул. „Лавеле“ № 16, ет. 5</w:t>
            </w:r>
            <w:r w:rsidR="00E159F8" w:rsidRPr="002D2C46">
              <w:rPr>
                <w:rFonts w:ascii="Times New Roman" w:hAnsi="Times New Roman"/>
                <w:sz w:val="26"/>
                <w:szCs w:val="26"/>
              </w:rPr>
              <w:t>, ап. 508, за срок от 10 години</w:t>
            </w:r>
          </w:p>
          <w:p w:rsidR="0007096A" w:rsidRPr="002D2C46" w:rsidRDefault="0007096A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b/>
                <w:sz w:val="26"/>
                <w:szCs w:val="26"/>
              </w:rPr>
              <w:tab/>
            </w:r>
          </w:p>
        </w:tc>
        <w:tc>
          <w:tcPr>
            <w:tcW w:w="2835" w:type="dxa"/>
          </w:tcPr>
          <w:p w:rsidR="000967CD" w:rsidRPr="002D2C46" w:rsidRDefault="000967CD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 xml:space="preserve">Изпълнено. </w:t>
            </w:r>
          </w:p>
          <w:p w:rsidR="0007096A" w:rsidRPr="002D2C46" w:rsidRDefault="000967CD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Сключен е договор за отдаване под наем на имота с „</w:t>
            </w:r>
            <w:r w:rsidR="00B8138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</w:t>
            </w:r>
            <w:r w:rsidR="00B8138D"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мбулатория за индивидуална практика за първична извънболнична медицинска помощ доктор Емил Попов </w:t>
            </w:r>
            <w:r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– 2019“ ЕООД, за срок от 10 години.</w:t>
            </w:r>
          </w:p>
        </w:tc>
      </w:tr>
      <w:tr w:rsidR="0007096A" w:rsidRPr="002D2C46" w:rsidTr="00962EFC">
        <w:tc>
          <w:tcPr>
            <w:tcW w:w="1526" w:type="dxa"/>
          </w:tcPr>
          <w:p w:rsidR="0007096A" w:rsidRPr="002D2C46" w:rsidRDefault="0007096A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Style w:val="a4"/>
                <w:rFonts w:ascii="Times New Roman" w:hAnsi="Times New Roman"/>
                <w:sz w:val="26"/>
                <w:szCs w:val="26"/>
              </w:rPr>
              <w:lastRenderedPageBreak/>
              <w:t xml:space="preserve">№ 378 от </w:t>
            </w: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</w:rPr>
              <w:t>29</w:t>
            </w: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.0</w:t>
            </w: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</w:rPr>
              <w:t>7.2025</w:t>
            </w:r>
          </w:p>
        </w:tc>
        <w:tc>
          <w:tcPr>
            <w:tcW w:w="5245" w:type="dxa"/>
          </w:tcPr>
          <w:p w:rsidR="00167526" w:rsidRPr="002D2C46" w:rsidRDefault="00167526" w:rsidP="00B8138D">
            <w:pPr>
              <w:pStyle w:val="a5"/>
              <w:jc w:val="both"/>
              <w:rPr>
                <w:rFonts w:ascii="Times New Roman" w:eastAsia="Times New Roman" w:hAnsi="Times New Roman"/>
                <w:i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І.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Да се проведе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процедура за отдаване под аренда чрез публичен търг на земеделски земи от Общинския поземлен фонд на община Крумовград, представляващи имоти:</w:t>
            </w:r>
            <w:r w:rsidRPr="002D2C46">
              <w:rPr>
                <w:rFonts w:ascii="Times New Roman" w:eastAsia="Times New Roman" w:hAnsi="Times New Roman"/>
                <w:i/>
                <w:sz w:val="26"/>
                <w:szCs w:val="26"/>
                <w:lang w:eastAsia="bg-BG"/>
              </w:rPr>
              <w:t>Таблица №1</w:t>
            </w:r>
          </w:p>
          <w:tbl>
            <w:tblPr>
              <w:tblW w:w="7104" w:type="dxa"/>
              <w:jc w:val="center"/>
              <w:tblInd w:w="294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48"/>
              <w:gridCol w:w="1130"/>
              <w:gridCol w:w="569"/>
              <w:gridCol w:w="542"/>
              <w:gridCol w:w="635"/>
              <w:gridCol w:w="567"/>
              <w:gridCol w:w="411"/>
              <w:gridCol w:w="1025"/>
              <w:gridCol w:w="1177"/>
            </w:tblGrid>
            <w:tr w:rsidR="00167526" w:rsidRPr="00B8138D" w:rsidTr="00B8138D">
              <w:trPr>
                <w:trHeight w:val="593"/>
                <w:jc w:val="center"/>
              </w:trPr>
              <w:tc>
                <w:tcPr>
                  <w:tcW w:w="1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167526" w:rsidRPr="00B8138D" w:rsidRDefault="00167526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bg-BG"/>
                    </w:rPr>
                  </w:pPr>
                  <w:r w:rsidRPr="00B8138D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bg-BG"/>
                    </w:rPr>
                    <w:t>№ по ред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167526" w:rsidRPr="00B8138D" w:rsidRDefault="00167526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bg-BG"/>
                    </w:rPr>
                  </w:pPr>
                  <w:r w:rsidRPr="00B8138D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bg-BG"/>
                    </w:rPr>
                    <w:t>Землище</w:t>
                  </w:r>
                </w:p>
              </w:tc>
              <w:tc>
                <w:tcPr>
                  <w:tcW w:w="5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167526" w:rsidRPr="00B8138D" w:rsidRDefault="00167526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bg-BG"/>
                    </w:rPr>
                  </w:pPr>
                  <w:r w:rsidRPr="00B8138D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bg-BG"/>
                    </w:rPr>
                    <w:t>№ на имота по КВС</w:t>
                  </w:r>
                </w:p>
              </w:tc>
              <w:tc>
                <w:tcPr>
                  <w:tcW w:w="5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167526" w:rsidRPr="00B8138D" w:rsidRDefault="00167526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bg-BG"/>
                    </w:rPr>
                  </w:pPr>
                  <w:r w:rsidRPr="00B8138D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bg-BG"/>
                    </w:rPr>
                    <w:t>Идентификатор на имота</w:t>
                  </w:r>
                </w:p>
              </w:tc>
              <w:tc>
                <w:tcPr>
                  <w:tcW w:w="6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167526" w:rsidRPr="00B8138D" w:rsidRDefault="00167526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bg-BG"/>
                    </w:rPr>
                  </w:pPr>
                  <w:r w:rsidRPr="00B8138D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bg-BG"/>
                    </w:rPr>
                    <w:t>Местност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167526" w:rsidRPr="00B8138D" w:rsidRDefault="00167526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bg-BG"/>
                    </w:rPr>
                  </w:pPr>
                  <w:r w:rsidRPr="00B8138D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bg-BG"/>
                    </w:rPr>
                    <w:t>Начин на трайно ползване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167526" w:rsidRPr="00B8138D" w:rsidRDefault="00167526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bg-BG"/>
                    </w:rPr>
                  </w:pPr>
                  <w:r w:rsidRPr="00B8138D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bg-BG"/>
                    </w:rPr>
                    <w:t>Категория</w:t>
                  </w:r>
                </w:p>
              </w:tc>
              <w:tc>
                <w:tcPr>
                  <w:tcW w:w="10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167526" w:rsidRPr="00B8138D" w:rsidRDefault="00167526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bg-BG"/>
                    </w:rPr>
                  </w:pPr>
                  <w:r w:rsidRPr="00B8138D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bg-BG"/>
                    </w:rPr>
                    <w:t>Площ</w:t>
                  </w:r>
                </w:p>
                <w:p w:rsidR="00167526" w:rsidRPr="00B8138D" w:rsidRDefault="00167526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bg-BG"/>
                    </w:rPr>
                  </w:pPr>
                  <w:r w:rsidRPr="00B8138D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bg-BG"/>
                    </w:rPr>
                    <w:t>(дка)</w:t>
                  </w:r>
                </w:p>
              </w:tc>
              <w:tc>
                <w:tcPr>
                  <w:tcW w:w="11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67526" w:rsidRPr="00B8138D" w:rsidRDefault="00167526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bg-BG"/>
                    </w:rPr>
                  </w:pPr>
                  <w:r w:rsidRPr="00B8138D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bg-BG"/>
                    </w:rPr>
                    <w:t>Нач.т.ц. (лв./дка)(евро/дка)</w:t>
                  </w:r>
                </w:p>
              </w:tc>
            </w:tr>
            <w:tr w:rsidR="00167526" w:rsidRPr="00B8138D" w:rsidTr="00B8138D">
              <w:trPr>
                <w:trHeight w:val="349"/>
                <w:jc w:val="center"/>
              </w:trPr>
              <w:tc>
                <w:tcPr>
                  <w:tcW w:w="1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167526" w:rsidRPr="00B8138D" w:rsidRDefault="00167526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bg-BG"/>
                    </w:rPr>
                  </w:pPr>
                  <w:r w:rsidRPr="00B8138D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167526" w:rsidRPr="00B8138D" w:rsidRDefault="00167526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bg-BG"/>
                    </w:rPr>
                  </w:pPr>
                  <w:r w:rsidRPr="00B8138D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bg-BG"/>
                    </w:rPr>
                    <w:t>Красино</w:t>
                  </w:r>
                </w:p>
              </w:tc>
              <w:tc>
                <w:tcPr>
                  <w:tcW w:w="5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167526" w:rsidRPr="00B8138D" w:rsidRDefault="00167526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bg-BG"/>
                    </w:rPr>
                  </w:pPr>
                  <w:r w:rsidRPr="00B8138D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bg-BG"/>
                    </w:rPr>
                    <w:t>010063</w:t>
                  </w:r>
                </w:p>
              </w:tc>
              <w:tc>
                <w:tcPr>
                  <w:tcW w:w="5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167526" w:rsidRPr="00B8138D" w:rsidRDefault="00167526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bg-BG"/>
                    </w:rPr>
                  </w:pPr>
                  <w:r w:rsidRPr="00B8138D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bg-BG"/>
                    </w:rPr>
                    <w:t>39565.10.63</w:t>
                  </w:r>
                </w:p>
              </w:tc>
              <w:tc>
                <w:tcPr>
                  <w:tcW w:w="6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167526" w:rsidRPr="00B8138D" w:rsidRDefault="00B8138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val="en-US" w:eastAsia="bg-BG"/>
                    </w:rPr>
                  </w:pPr>
                  <w:r w:rsidRPr="00B8138D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bg-BG"/>
                    </w:rPr>
                    <w:t>Асар Алтъ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167526" w:rsidRPr="00B8138D" w:rsidRDefault="00167526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bg-BG"/>
                    </w:rPr>
                  </w:pPr>
                  <w:r w:rsidRPr="00B8138D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bg-BG"/>
                    </w:rPr>
                    <w:t>Нива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167526" w:rsidRPr="00B8138D" w:rsidRDefault="00167526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bg-BG"/>
                    </w:rPr>
                  </w:pPr>
                  <w:r w:rsidRPr="00B8138D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val="en-US" w:eastAsia="bg-BG"/>
                    </w:rPr>
                    <w:t>V</w:t>
                  </w:r>
                </w:p>
              </w:tc>
              <w:tc>
                <w:tcPr>
                  <w:tcW w:w="10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167526" w:rsidRPr="00B8138D" w:rsidRDefault="00167526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val="en-US" w:eastAsia="bg-BG"/>
                    </w:rPr>
                  </w:pPr>
                  <w:r w:rsidRPr="00B8138D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bg-BG"/>
                    </w:rPr>
                    <w:t>2,735</w:t>
                  </w:r>
                </w:p>
              </w:tc>
              <w:tc>
                <w:tcPr>
                  <w:tcW w:w="11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67526" w:rsidRPr="00B8138D" w:rsidRDefault="00167526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bg-BG"/>
                    </w:rPr>
                  </w:pPr>
                  <w:r w:rsidRPr="00B8138D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val="en-US" w:eastAsia="bg-BG"/>
                    </w:rPr>
                    <w:t>2</w:t>
                  </w:r>
                  <w:r w:rsidRPr="00B8138D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bg-BG"/>
                    </w:rPr>
                    <w:t>5.00</w:t>
                  </w:r>
                </w:p>
                <w:p w:rsidR="00167526" w:rsidRPr="00B8138D" w:rsidRDefault="00167526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bg-BG"/>
                    </w:rPr>
                  </w:pPr>
                  <w:r w:rsidRPr="00B8138D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bg-BG"/>
                    </w:rPr>
                    <w:t>12.78</w:t>
                  </w:r>
                </w:p>
              </w:tc>
            </w:tr>
            <w:tr w:rsidR="00167526" w:rsidRPr="00B8138D" w:rsidTr="00B8138D">
              <w:trPr>
                <w:trHeight w:val="349"/>
                <w:jc w:val="center"/>
              </w:trPr>
              <w:tc>
                <w:tcPr>
                  <w:tcW w:w="1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167526" w:rsidRPr="00B8138D" w:rsidRDefault="00167526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bg-BG"/>
                    </w:rPr>
                  </w:pPr>
                  <w:r w:rsidRPr="00B8138D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bg-BG"/>
                    </w:rPr>
                    <w:t>2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167526" w:rsidRPr="00B8138D" w:rsidRDefault="00167526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bg-BG"/>
                    </w:rPr>
                  </w:pPr>
                  <w:r w:rsidRPr="00B8138D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bg-BG"/>
                    </w:rPr>
                    <w:t>Красино</w:t>
                  </w:r>
                </w:p>
              </w:tc>
              <w:tc>
                <w:tcPr>
                  <w:tcW w:w="5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167526" w:rsidRPr="00B8138D" w:rsidRDefault="00167526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bg-BG"/>
                    </w:rPr>
                  </w:pPr>
                  <w:r w:rsidRPr="00B8138D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bg-BG"/>
                    </w:rPr>
                    <w:t>010107</w:t>
                  </w:r>
                </w:p>
              </w:tc>
              <w:tc>
                <w:tcPr>
                  <w:tcW w:w="5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167526" w:rsidRPr="00B8138D" w:rsidRDefault="00167526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bg-BG"/>
                    </w:rPr>
                  </w:pPr>
                  <w:r w:rsidRPr="00B8138D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bg-BG"/>
                    </w:rPr>
                    <w:t>39565.10.107</w:t>
                  </w:r>
                </w:p>
              </w:tc>
              <w:tc>
                <w:tcPr>
                  <w:tcW w:w="6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167526" w:rsidRPr="00B8138D" w:rsidRDefault="00B8138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bg-BG"/>
                    </w:rPr>
                  </w:pPr>
                  <w:r w:rsidRPr="00B8138D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bg-BG"/>
                    </w:rPr>
                    <w:t>Дюлек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167526" w:rsidRPr="00B8138D" w:rsidRDefault="00167526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bg-BG"/>
                    </w:rPr>
                  </w:pPr>
                  <w:r w:rsidRPr="00B8138D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bg-BG"/>
                    </w:rPr>
                    <w:t>Нива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167526" w:rsidRPr="00B8138D" w:rsidRDefault="00167526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val="en-US" w:eastAsia="bg-BG"/>
                    </w:rPr>
                  </w:pPr>
                  <w:r w:rsidRPr="00B8138D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val="en-US" w:eastAsia="bg-BG"/>
                    </w:rPr>
                    <w:t>V</w:t>
                  </w:r>
                </w:p>
              </w:tc>
              <w:tc>
                <w:tcPr>
                  <w:tcW w:w="10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167526" w:rsidRPr="00B8138D" w:rsidRDefault="00167526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bg-BG"/>
                    </w:rPr>
                  </w:pPr>
                  <w:r w:rsidRPr="00B8138D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bg-BG"/>
                    </w:rPr>
                    <w:t>12,743</w:t>
                  </w:r>
                </w:p>
              </w:tc>
              <w:tc>
                <w:tcPr>
                  <w:tcW w:w="11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67526" w:rsidRPr="00B8138D" w:rsidRDefault="00167526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bg-BG"/>
                    </w:rPr>
                  </w:pPr>
                  <w:r w:rsidRPr="00B8138D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bg-BG"/>
                    </w:rPr>
                    <w:t>25.00</w:t>
                  </w:r>
                </w:p>
                <w:p w:rsidR="00167526" w:rsidRPr="00B8138D" w:rsidRDefault="00167526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bg-BG"/>
                    </w:rPr>
                  </w:pPr>
                  <w:r w:rsidRPr="00B8138D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bg-BG"/>
                    </w:rPr>
                    <w:t>12.78</w:t>
                  </w:r>
                </w:p>
              </w:tc>
            </w:tr>
            <w:tr w:rsidR="00167526" w:rsidRPr="00B8138D" w:rsidTr="00B8138D">
              <w:trPr>
                <w:trHeight w:val="349"/>
                <w:jc w:val="center"/>
              </w:trPr>
              <w:tc>
                <w:tcPr>
                  <w:tcW w:w="1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167526" w:rsidRPr="00B8138D" w:rsidRDefault="00167526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bg-BG"/>
                    </w:rPr>
                  </w:pPr>
                  <w:r w:rsidRPr="00B8138D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167526" w:rsidRPr="00B8138D" w:rsidRDefault="00167526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bg-BG"/>
                    </w:rPr>
                  </w:pPr>
                  <w:r w:rsidRPr="00B8138D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bg-BG"/>
                    </w:rPr>
                    <w:t>Красино</w:t>
                  </w:r>
                </w:p>
              </w:tc>
              <w:tc>
                <w:tcPr>
                  <w:tcW w:w="5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167526" w:rsidRPr="00B8138D" w:rsidRDefault="00167526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bg-BG"/>
                    </w:rPr>
                  </w:pPr>
                  <w:r w:rsidRPr="00B8138D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bg-BG"/>
                    </w:rPr>
                    <w:t>010118</w:t>
                  </w:r>
                </w:p>
              </w:tc>
              <w:tc>
                <w:tcPr>
                  <w:tcW w:w="5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167526" w:rsidRPr="00B8138D" w:rsidRDefault="00167526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bg-BG"/>
                    </w:rPr>
                  </w:pPr>
                  <w:r w:rsidRPr="00B8138D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bg-BG"/>
                    </w:rPr>
                    <w:t>39565.10.118</w:t>
                  </w:r>
                </w:p>
              </w:tc>
              <w:tc>
                <w:tcPr>
                  <w:tcW w:w="6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167526" w:rsidRPr="00B8138D" w:rsidRDefault="00B8138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bg-BG"/>
                    </w:rPr>
                  </w:pPr>
                  <w:r w:rsidRPr="00B8138D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bg-BG"/>
                    </w:rPr>
                    <w:t>Дениз Чаир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167526" w:rsidRPr="00B8138D" w:rsidRDefault="00167526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bg-BG"/>
                    </w:rPr>
                  </w:pPr>
                  <w:r w:rsidRPr="00B8138D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bg-BG"/>
                    </w:rPr>
                    <w:t>Нива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167526" w:rsidRPr="00B8138D" w:rsidRDefault="00167526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val="en-US" w:eastAsia="bg-BG"/>
                    </w:rPr>
                  </w:pPr>
                  <w:r w:rsidRPr="00B8138D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val="en-US" w:eastAsia="bg-BG"/>
                    </w:rPr>
                    <w:t>V</w:t>
                  </w:r>
                </w:p>
              </w:tc>
              <w:tc>
                <w:tcPr>
                  <w:tcW w:w="10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167526" w:rsidRPr="00B8138D" w:rsidRDefault="00167526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bg-BG"/>
                    </w:rPr>
                  </w:pPr>
                  <w:r w:rsidRPr="00B8138D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bg-BG"/>
                    </w:rPr>
                    <w:t>11,047</w:t>
                  </w:r>
                </w:p>
              </w:tc>
              <w:tc>
                <w:tcPr>
                  <w:tcW w:w="11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67526" w:rsidRPr="00B8138D" w:rsidRDefault="00167526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bg-BG"/>
                    </w:rPr>
                  </w:pPr>
                  <w:r w:rsidRPr="00B8138D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bg-BG"/>
                    </w:rPr>
                    <w:t>25.00</w:t>
                  </w:r>
                </w:p>
                <w:p w:rsidR="00167526" w:rsidRPr="00B8138D" w:rsidRDefault="00167526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bg-BG"/>
                    </w:rPr>
                  </w:pPr>
                  <w:r w:rsidRPr="00B8138D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bg-BG"/>
                    </w:rPr>
                    <w:t>12.78</w:t>
                  </w:r>
                </w:p>
              </w:tc>
            </w:tr>
          </w:tbl>
          <w:p w:rsidR="00167526" w:rsidRPr="00B8138D" w:rsidRDefault="00167526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B8138D">
              <w:rPr>
                <w:rFonts w:ascii="Times New Roman" w:hAnsi="Times New Roman"/>
                <w:sz w:val="26"/>
                <w:szCs w:val="26"/>
                <w:lang w:eastAsia="bg-BG"/>
              </w:rPr>
              <w:t>при следните условия:</w:t>
            </w:r>
          </w:p>
          <w:p w:rsidR="00167526" w:rsidRPr="002D2C46" w:rsidRDefault="00167526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1. Предназначение, за което се отдават имотите – за създаване и отглеждане на трайни насаждения (без декоративна растителност, многогодишни треви и тревни насаждения).</w:t>
            </w:r>
          </w:p>
          <w:p w:rsidR="00167526" w:rsidRPr="002D2C46" w:rsidRDefault="00167526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2. Срок за отдаване под аренда – определя се в зависимост от предвидения срок за създаване и от продължителността на периода на отглеждане, до встъпване в плододаване и на периода на плододаване на трайните насаждения, посочени от участника в предложението за участие в търга, съгласно приложенията към чл. 5 от Наредбата за базисните цени на трайните насаждения (ДВ бр.107/2000 година). Срокът за отдаване под аренда е не по-кратък от 5 стопански години, считано от стопанската 2025/2026 г.</w:t>
            </w:r>
          </w:p>
          <w:p w:rsidR="00167526" w:rsidRPr="002D2C46" w:rsidRDefault="00167526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3. Вид и размер на арендното плащане:</w:t>
            </w:r>
          </w:p>
          <w:p w:rsidR="00167526" w:rsidRPr="002D2C46" w:rsidRDefault="00167526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а) гратисен период – 3 стопански години, считано от стопанската 2025/2026 г. не се 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lastRenderedPageBreak/>
              <w:t>дължи арендно плащане;</w:t>
            </w:r>
          </w:p>
          <w:p w:rsidR="0007096A" w:rsidRPr="002D2C46" w:rsidRDefault="00167526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б) през останалия срок на действие на договора - арендното плащане е в размер на достигнатата на търга арендна цена на декар за стопанска година</w:t>
            </w:r>
            <w:r w:rsidR="000E6F25"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…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. </w:t>
            </w:r>
          </w:p>
        </w:tc>
        <w:tc>
          <w:tcPr>
            <w:tcW w:w="2835" w:type="dxa"/>
          </w:tcPr>
          <w:p w:rsidR="000967CD" w:rsidRPr="002D2C46" w:rsidRDefault="000967CD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Изпълнено.</w:t>
            </w:r>
          </w:p>
          <w:p w:rsidR="000967CD" w:rsidRPr="002D2C46" w:rsidRDefault="000967CD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Открити са процедури за отдаване под аренда чрез присъствен публичен търг с тайно наддаване.</w:t>
            </w:r>
          </w:p>
          <w:p w:rsidR="0007096A" w:rsidRPr="002D2C46" w:rsidRDefault="000967CD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 имот с ид. 39565.10.63 няма постъпили предложения за участие. За имоти с ид. 39565.10.107 и 39565.10.118 има постъпили по едно предложение, но поради липсващ документ, кандидатът не е допуснат по участие в търга.</w:t>
            </w:r>
          </w:p>
        </w:tc>
      </w:tr>
      <w:tr w:rsidR="0007096A" w:rsidRPr="002D2C46" w:rsidTr="00962EFC">
        <w:tc>
          <w:tcPr>
            <w:tcW w:w="1526" w:type="dxa"/>
          </w:tcPr>
          <w:p w:rsidR="0007096A" w:rsidRPr="002D2C46" w:rsidRDefault="0007096A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Style w:val="a4"/>
                <w:rFonts w:ascii="Times New Roman" w:hAnsi="Times New Roman"/>
                <w:sz w:val="26"/>
                <w:szCs w:val="26"/>
              </w:rPr>
              <w:lastRenderedPageBreak/>
              <w:t xml:space="preserve">№ 379 от </w:t>
            </w: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</w:rPr>
              <w:t>29</w:t>
            </w: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.0</w:t>
            </w: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</w:rPr>
              <w:t>7.2025</w:t>
            </w:r>
          </w:p>
        </w:tc>
        <w:tc>
          <w:tcPr>
            <w:tcW w:w="5245" w:type="dxa"/>
          </w:tcPr>
          <w:p w:rsidR="00167526" w:rsidRPr="002D2C46" w:rsidRDefault="00167526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I. ДАВА СЪГЛАСИЕ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да бъде инициирана и проведена процедура, съгласно изискванията на чл. 54 от Закона за държавната собственост за безвъзмездно прехвърляне в полза на Община Крумовград на правото на собственост върху имот – държавна собственост, представляващ: Самостоятелен обект в сграда (СОС) с идентификатор 00093.501.146.1.5 по КККР на с. Аврен, област Кърджали, община Крумовград, одобрени със заповед № РД-18-79/26.10.2009 г. на изпълнителен директор на АГКК, последно изменение, засягащо самостоятелния обект е със Заповед № 18-7984/25.07.2024 г. на началника на СГКК – Кърджали,  находящ се на втория етаж, със застроена площ от 310 кв.м., състоящ се от фоайе, коридор, 8 (осем) канцеларии, зала и санитарен възел, конструкция: масивна, изградена през 1987 г., предназначение: сграда със смесено предназначение, тип: за делова и административна дейност</w:t>
            </w:r>
            <w:r w:rsidR="000E6F25"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..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</w:t>
            </w:r>
          </w:p>
          <w:p w:rsidR="0007096A" w:rsidRPr="002D2C46" w:rsidRDefault="0007096A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</w:p>
        </w:tc>
        <w:tc>
          <w:tcPr>
            <w:tcW w:w="2835" w:type="dxa"/>
          </w:tcPr>
          <w:p w:rsidR="0007096A" w:rsidRPr="002D2C46" w:rsidRDefault="0007096A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</w:pPr>
          </w:p>
          <w:p w:rsidR="0007096A" w:rsidRPr="002D2C46" w:rsidRDefault="000967CD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Подадено е искане по чл. 54, ал. 1 от ЗДС до министъра на регионалното развитие и благоустройството чрез областен управител на област Кърджали за  безвъзмездно прехвърляне на имота в полза на Община Крумовград.</w:t>
            </w:r>
          </w:p>
        </w:tc>
      </w:tr>
      <w:tr w:rsidR="0007096A" w:rsidRPr="002D2C46" w:rsidTr="00962EFC">
        <w:tc>
          <w:tcPr>
            <w:tcW w:w="1526" w:type="dxa"/>
          </w:tcPr>
          <w:p w:rsidR="0007096A" w:rsidRPr="002D2C46" w:rsidRDefault="0007096A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Style w:val="a4"/>
                <w:rFonts w:ascii="Times New Roman" w:hAnsi="Times New Roman"/>
                <w:b w:val="0"/>
                <w:sz w:val="26"/>
                <w:szCs w:val="26"/>
              </w:rPr>
              <w:t>№ 383</w:t>
            </w:r>
            <w:r w:rsidRPr="002D2C46">
              <w:rPr>
                <w:rStyle w:val="a4"/>
                <w:rFonts w:ascii="Times New Roman" w:hAnsi="Times New Roman"/>
                <w:sz w:val="26"/>
                <w:szCs w:val="26"/>
              </w:rPr>
              <w:t xml:space="preserve"> от </w:t>
            </w:r>
            <w:r w:rsidRPr="002D2C46">
              <w:rPr>
                <w:rStyle w:val="a4"/>
                <w:rFonts w:ascii="Times New Roman" w:hAnsi="Times New Roman"/>
                <w:b w:val="0"/>
                <w:color w:val="000000" w:themeColor="text1"/>
                <w:sz w:val="26"/>
                <w:szCs w:val="26"/>
              </w:rPr>
              <w:t>29</w:t>
            </w: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.0</w:t>
            </w:r>
            <w:r w:rsidRPr="002D2C46">
              <w:rPr>
                <w:rStyle w:val="a4"/>
                <w:rFonts w:ascii="Times New Roman" w:hAnsi="Times New Roman"/>
                <w:b w:val="0"/>
                <w:color w:val="000000" w:themeColor="text1"/>
                <w:sz w:val="26"/>
                <w:szCs w:val="26"/>
              </w:rPr>
              <w:t>7.2025</w:t>
            </w:r>
          </w:p>
        </w:tc>
        <w:tc>
          <w:tcPr>
            <w:tcW w:w="5245" w:type="dxa"/>
          </w:tcPr>
          <w:p w:rsidR="000E6F25" w:rsidRPr="002D2C46" w:rsidRDefault="00167526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I. ДАВА СЪГЛАСИЕ за закриване на Основно училище „Михаил Христов” село Аврен, община Крумовград, считано от началото на учебната 2025/2026 г.</w:t>
            </w:r>
          </w:p>
          <w:p w:rsidR="0007096A" w:rsidRPr="002D2C46" w:rsidRDefault="0007096A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</w:p>
        </w:tc>
        <w:tc>
          <w:tcPr>
            <w:tcW w:w="2835" w:type="dxa"/>
          </w:tcPr>
          <w:p w:rsidR="0007096A" w:rsidRPr="002D2C46" w:rsidRDefault="00F16D00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Съгласно чл. 314, ал. 3 от Закона за предучилищното и училищно образование е изпратено мотивирано предложение до Министъра на образованието и науката за закриване на Основно училище „Михаил Христов” с. Аврен.</w:t>
            </w:r>
          </w:p>
          <w:p w:rsidR="00F16D00" w:rsidRPr="002D2C46" w:rsidRDefault="00F16D00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Заповед № РД-14-89 от 07.10.2025 година на Министър Вълчев  е публикувана в ДВ, бр. 88 от 21.10.2025 година </w:t>
            </w:r>
          </w:p>
        </w:tc>
      </w:tr>
      <w:tr w:rsidR="0007096A" w:rsidRPr="002D2C46" w:rsidTr="00962EFC">
        <w:tc>
          <w:tcPr>
            <w:tcW w:w="1526" w:type="dxa"/>
            <w:shd w:val="clear" w:color="auto" w:fill="BFBFBF" w:themeFill="background1" w:themeFillShade="BF"/>
          </w:tcPr>
          <w:p w:rsidR="0007096A" w:rsidRPr="002D2C46" w:rsidRDefault="0007096A" w:rsidP="00B8138D">
            <w:pPr>
              <w:pStyle w:val="a5"/>
              <w:jc w:val="both"/>
              <w:rPr>
                <w:rFonts w:ascii="Times New Roman" w:hAnsi="Times New Roman"/>
                <w:b/>
                <w:color w:val="FF0000"/>
                <w:sz w:val="26"/>
                <w:szCs w:val="26"/>
                <w:lang w:eastAsia="bg-BG"/>
              </w:rPr>
            </w:pPr>
          </w:p>
        </w:tc>
        <w:tc>
          <w:tcPr>
            <w:tcW w:w="5245" w:type="dxa"/>
            <w:shd w:val="clear" w:color="auto" w:fill="BFBFBF" w:themeFill="background1" w:themeFillShade="BF"/>
          </w:tcPr>
          <w:p w:rsidR="0007096A" w:rsidRPr="002D2C46" w:rsidRDefault="009F7849" w:rsidP="00B8138D">
            <w:pPr>
              <w:pStyle w:val="a5"/>
              <w:jc w:val="both"/>
              <w:rPr>
                <w:rStyle w:val="a4"/>
                <w:rFonts w:ascii="Times New Roman" w:hAnsi="Times New Roman"/>
                <w:b w:val="0"/>
                <w:bCs w:val="0"/>
                <w:sz w:val="26"/>
                <w:szCs w:val="26"/>
              </w:rPr>
            </w:pPr>
            <w:r w:rsidRPr="002D2C46">
              <w:rPr>
                <w:rStyle w:val="a4"/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С ПРОТОКОЛ № 20/ 18.08.2025 </w:t>
            </w:r>
            <w:r w:rsidR="0007096A" w:rsidRPr="002D2C46">
              <w:rPr>
                <w:rStyle w:val="a4"/>
                <w:rFonts w:ascii="Times New Roman" w:hAnsi="Times New Roman"/>
                <w:b w:val="0"/>
                <w:bCs w:val="0"/>
                <w:sz w:val="26"/>
                <w:szCs w:val="26"/>
              </w:rPr>
              <w:t>год.</w:t>
            </w:r>
          </w:p>
          <w:p w:rsidR="0007096A" w:rsidRPr="002D2C46" w:rsidRDefault="009F7849" w:rsidP="00B8138D">
            <w:pPr>
              <w:pStyle w:val="a5"/>
              <w:jc w:val="both"/>
              <w:rPr>
                <w:rStyle w:val="a4"/>
                <w:rFonts w:ascii="Times New Roman" w:hAnsi="Times New Roman"/>
                <w:b w:val="0"/>
                <w:bCs w:val="0"/>
                <w:sz w:val="26"/>
                <w:szCs w:val="26"/>
              </w:rPr>
            </w:pPr>
            <w:r w:rsidRPr="002D2C46">
              <w:rPr>
                <w:rStyle w:val="a4"/>
                <w:rFonts w:ascii="Times New Roman" w:hAnsi="Times New Roman"/>
                <w:b w:val="0"/>
                <w:bCs w:val="0"/>
                <w:sz w:val="26"/>
                <w:szCs w:val="26"/>
              </w:rPr>
              <w:t>са приети общо 12</w:t>
            </w:r>
            <w:r w:rsidR="003840C0" w:rsidRPr="002D2C46">
              <w:rPr>
                <w:rStyle w:val="a4"/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 решения от № 385до № 396</w:t>
            </w:r>
            <w:r w:rsidR="0007096A" w:rsidRPr="002D2C46">
              <w:rPr>
                <w:rStyle w:val="a4"/>
                <w:rFonts w:ascii="Times New Roman" w:hAnsi="Times New Roman"/>
                <w:b w:val="0"/>
                <w:bCs w:val="0"/>
                <w:sz w:val="26"/>
                <w:szCs w:val="26"/>
              </w:rPr>
              <w:t>.</w:t>
            </w:r>
            <w:r w:rsidR="0007096A" w:rsidRPr="002D2C4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>Т</w:t>
            </w:r>
            <w:r w:rsidR="0007096A" w:rsidRPr="002D2C46">
              <w:rPr>
                <w:rFonts w:ascii="Times New Roman" w:hAnsi="Times New Roman"/>
                <w:sz w:val="26"/>
                <w:szCs w:val="26"/>
              </w:rPr>
              <w:t xml:space="preserve">ри от решенията са процедурни.  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 xml:space="preserve">Едно  </w:t>
            </w:r>
            <w:r w:rsidRPr="002D2C46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решение </w:t>
            </w:r>
            <w:r w:rsidR="0007096A" w:rsidRPr="002D2C46">
              <w:rPr>
                <w:rFonts w:ascii="Times New Roman" w:hAnsi="Times New Roman"/>
                <w:sz w:val="26"/>
                <w:szCs w:val="26"/>
              </w:rPr>
              <w:t xml:space="preserve"> за приемане на отчет и информация за изпълнение на програмни документи. Едно  решение   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>е</w:t>
            </w:r>
            <w:r w:rsidR="0007096A" w:rsidRPr="002D2C46">
              <w:rPr>
                <w:rFonts w:ascii="Times New Roman" w:hAnsi="Times New Roman"/>
                <w:sz w:val="26"/>
                <w:szCs w:val="26"/>
              </w:rPr>
              <w:t xml:space="preserve"> за приемане на програмен документ. </w:t>
            </w:r>
            <w:r w:rsidR="003840C0" w:rsidRPr="002D2C46">
              <w:rPr>
                <w:rFonts w:ascii="Times New Roman" w:hAnsi="Times New Roman"/>
                <w:sz w:val="26"/>
                <w:szCs w:val="26"/>
              </w:rPr>
              <w:t>Пет</w:t>
            </w:r>
            <w:r w:rsidR="0007096A" w:rsidRPr="002D2C46">
              <w:rPr>
                <w:rFonts w:ascii="Times New Roman" w:hAnsi="Times New Roman"/>
                <w:sz w:val="26"/>
                <w:szCs w:val="26"/>
              </w:rPr>
              <w:t xml:space="preserve">  от решенията в протокола са  възложени за изпълнение на Кмета на общината, както следва: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:rsidR="0007096A" w:rsidRPr="002D2C46" w:rsidRDefault="0007096A" w:rsidP="00B8138D">
            <w:pPr>
              <w:pStyle w:val="a5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</w:pPr>
          </w:p>
        </w:tc>
      </w:tr>
      <w:tr w:rsidR="003840C0" w:rsidRPr="002D2C46" w:rsidTr="00962EFC">
        <w:tc>
          <w:tcPr>
            <w:tcW w:w="1526" w:type="dxa"/>
            <w:shd w:val="clear" w:color="auto" w:fill="auto"/>
          </w:tcPr>
          <w:p w:rsidR="003840C0" w:rsidRPr="002D2C46" w:rsidRDefault="003840C0" w:rsidP="00B8138D">
            <w:pPr>
              <w:pStyle w:val="a5"/>
              <w:jc w:val="both"/>
              <w:rPr>
                <w:rFonts w:ascii="Times New Roman" w:hAnsi="Times New Roman"/>
                <w:b/>
                <w:color w:val="FF0000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№ 390 от 18</w:t>
            </w:r>
            <w:r w:rsidRPr="002D2C46">
              <w:rPr>
                <w:rStyle w:val="a4"/>
                <w:rFonts w:ascii="Times New Roman" w:hAnsi="Times New Roman"/>
                <w:sz w:val="26"/>
                <w:szCs w:val="26"/>
              </w:rPr>
              <w:t>.08.</w:t>
            </w:r>
            <w:r w:rsidRPr="002D2C46">
              <w:rPr>
                <w:rStyle w:val="a4"/>
                <w:rFonts w:ascii="Times New Roman" w:hAnsi="Times New Roman"/>
                <w:bCs w:val="0"/>
                <w:sz w:val="26"/>
                <w:szCs w:val="26"/>
              </w:rPr>
              <w:t>2025</w:t>
            </w:r>
          </w:p>
        </w:tc>
        <w:tc>
          <w:tcPr>
            <w:tcW w:w="5245" w:type="dxa"/>
            <w:shd w:val="clear" w:color="auto" w:fill="auto"/>
          </w:tcPr>
          <w:p w:rsidR="003840C0" w:rsidRPr="002D2C46" w:rsidRDefault="002F6FE9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>Одобрява</w:t>
            </w:r>
            <w:r w:rsidR="003840C0" w:rsidRPr="002D2C4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 xml:space="preserve"> </w:t>
            </w:r>
            <w:r w:rsidR="003840C0" w:rsidRPr="002D2C46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>задание по чл. 125 от ЗУТ за изработване на</w:t>
            </w:r>
            <w:r w:rsidR="003840C0" w:rsidRPr="002D2C4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 xml:space="preserve"> ПУП - Парцеларен план, ПУП – ПЗ и специализирани план-схеми </w:t>
            </w:r>
            <w:r w:rsidR="003840C0" w:rsidRPr="002D2C46">
              <w:rPr>
                <w:rFonts w:ascii="Times New Roman" w:hAnsi="Times New Roman"/>
                <w:color w:val="000000"/>
                <w:sz w:val="26"/>
                <w:szCs w:val="26"/>
                <w:lang w:eastAsia="bg-BG" w:bidi="bg-BG"/>
              </w:rPr>
              <w:t>за обект</w:t>
            </w:r>
            <w:r w:rsidR="003840C0" w:rsidRPr="002D2C46">
              <w:rPr>
                <w:rFonts w:ascii="Times New Roman" w:hAnsi="Times New Roman"/>
                <w:sz w:val="26"/>
                <w:szCs w:val="26"/>
              </w:rPr>
              <w:t xml:space="preserve">: </w:t>
            </w:r>
            <w:r w:rsidR="003840C0" w:rsidRPr="002D2C46">
              <w:rPr>
                <w:rFonts w:ascii="Times New Roman" w:hAnsi="Times New Roman"/>
                <w:b/>
                <w:sz w:val="26"/>
                <w:szCs w:val="26"/>
              </w:rPr>
              <w:t>„</w:t>
            </w:r>
            <w:r w:rsidRPr="002D2C46">
              <w:rPr>
                <w:rFonts w:ascii="Times New Roman" w:hAnsi="Times New Roman"/>
                <w:b/>
                <w:sz w:val="26"/>
                <w:szCs w:val="26"/>
              </w:rPr>
              <w:t>Ветроенергиен Парк „Родопи</w:t>
            </w:r>
            <w:r w:rsidR="003840C0" w:rsidRPr="002D2C46">
              <w:rPr>
                <w:rFonts w:ascii="Times New Roman" w:hAnsi="Times New Roman"/>
                <w:b/>
                <w:sz w:val="26"/>
                <w:szCs w:val="26"/>
              </w:rPr>
              <w:t>“</w:t>
            </w:r>
            <w:r w:rsidR="003840C0" w:rsidRPr="002D2C46">
              <w:rPr>
                <w:rFonts w:ascii="Times New Roman" w:hAnsi="Times New Roman"/>
                <w:sz w:val="26"/>
                <w:szCs w:val="26"/>
              </w:rPr>
              <w:t xml:space="preserve">,  </w:t>
            </w:r>
            <w:r w:rsidR="003840C0" w:rsidRPr="002D2C46">
              <w:rPr>
                <w:rFonts w:ascii="Times New Roman" w:hAnsi="Times New Roman"/>
                <w:color w:val="000000"/>
                <w:sz w:val="26"/>
                <w:szCs w:val="26"/>
                <w:lang w:eastAsia="bg-BG" w:bidi="bg-BG"/>
              </w:rPr>
              <w:t xml:space="preserve">съгласно </w:t>
            </w:r>
            <w:r w:rsidR="003840C0" w:rsidRPr="002D2C46">
              <w:rPr>
                <w:rFonts w:ascii="Times New Roman" w:hAnsi="Times New Roman"/>
                <w:i/>
                <w:color w:val="000000"/>
                <w:sz w:val="26"/>
                <w:szCs w:val="26"/>
                <w:lang w:eastAsia="bg-BG" w:bidi="bg-BG"/>
              </w:rPr>
              <w:t>Регистър на засегнатите имоти от инвестиционното намерение</w:t>
            </w:r>
            <w:r w:rsidR="003840C0" w:rsidRPr="002D2C4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  <w:lang w:eastAsia="bg-BG" w:bidi="bg-BG"/>
              </w:rPr>
              <w:t>, неразделна част от настоящото решение.</w:t>
            </w:r>
          </w:p>
          <w:p w:rsidR="003840C0" w:rsidRPr="002D2C46" w:rsidRDefault="002F6FE9" w:rsidP="00B8138D">
            <w:pPr>
              <w:pStyle w:val="a5"/>
              <w:jc w:val="both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2D2C4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>Разрешава</w:t>
            </w:r>
            <w:r w:rsidR="003840C0" w:rsidRPr="002D2C4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 xml:space="preserve"> </w:t>
            </w:r>
            <w:r w:rsidR="003840C0" w:rsidRPr="002D2C46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>изработването на</w:t>
            </w:r>
            <w:r w:rsidR="003840C0" w:rsidRPr="002D2C4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 xml:space="preserve"> ПУП - Парцеларен план, ПУП – ПЗ и специализирани план-схеми </w:t>
            </w:r>
            <w:r w:rsidR="003840C0" w:rsidRPr="002D2C46">
              <w:rPr>
                <w:rFonts w:ascii="Times New Roman" w:hAnsi="Times New Roman"/>
                <w:color w:val="000000"/>
                <w:sz w:val="26"/>
                <w:szCs w:val="26"/>
                <w:lang w:eastAsia="bg-BG" w:bidi="bg-BG"/>
              </w:rPr>
              <w:t>за обект</w:t>
            </w:r>
            <w:r w:rsidR="003840C0" w:rsidRPr="002D2C46">
              <w:rPr>
                <w:rFonts w:ascii="Times New Roman" w:hAnsi="Times New Roman"/>
                <w:sz w:val="26"/>
                <w:szCs w:val="26"/>
              </w:rPr>
              <w:t xml:space="preserve">: </w:t>
            </w:r>
            <w:r w:rsidRPr="002D2C46">
              <w:rPr>
                <w:rFonts w:ascii="Times New Roman" w:hAnsi="Times New Roman"/>
                <w:b/>
                <w:sz w:val="26"/>
                <w:szCs w:val="26"/>
              </w:rPr>
              <w:t>„Ветроенергиен Парк „Родопи“</w:t>
            </w:r>
            <w:r w:rsidR="003840C0" w:rsidRPr="002D2C46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3840C0" w:rsidRPr="002D2C46">
              <w:rPr>
                <w:rFonts w:ascii="Times New Roman" w:hAnsi="Times New Roman"/>
                <w:color w:val="000000"/>
                <w:sz w:val="26"/>
                <w:szCs w:val="26"/>
                <w:lang w:eastAsia="bg-BG" w:bidi="bg-BG"/>
              </w:rPr>
              <w:t xml:space="preserve">съгласно </w:t>
            </w:r>
            <w:r w:rsidR="003840C0" w:rsidRPr="002D2C46">
              <w:rPr>
                <w:rFonts w:ascii="Times New Roman" w:hAnsi="Times New Roman"/>
                <w:i/>
                <w:color w:val="000000"/>
                <w:sz w:val="26"/>
                <w:szCs w:val="26"/>
                <w:lang w:eastAsia="bg-BG" w:bidi="bg-BG"/>
              </w:rPr>
              <w:t>Регистър на засегнатите имоти от инвестиционното намерение</w:t>
            </w:r>
            <w:r w:rsidR="003840C0" w:rsidRPr="002D2C46">
              <w:rPr>
                <w:rFonts w:ascii="Times New Roman" w:hAnsi="Times New Roman"/>
                <w:color w:val="000000"/>
                <w:sz w:val="26"/>
                <w:szCs w:val="26"/>
                <w:lang w:eastAsia="bg-BG" w:bidi="bg-BG"/>
              </w:rPr>
              <w:t xml:space="preserve">, </w:t>
            </w:r>
            <w:r w:rsidR="003840C0" w:rsidRPr="002D2C4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  <w:lang w:eastAsia="bg-BG" w:bidi="bg-BG"/>
              </w:rPr>
              <w:t>неразделна част от настоящото решение.</w:t>
            </w:r>
          </w:p>
          <w:p w:rsidR="003840C0" w:rsidRPr="002D2C46" w:rsidRDefault="003840C0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Решението по т. 2 да се обяви по реда на чл. 124б, ал. 2 от ЗУТ.</w:t>
            </w:r>
          </w:p>
          <w:p w:rsidR="003840C0" w:rsidRPr="002D2C46" w:rsidRDefault="003840C0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Съгласно разпоредбите на чл.124б, ал. 4 от ЗУТ, решенията и заповедите, с които се разрешава изработването на проект за ПУП не подлежат на оспорване.</w:t>
            </w:r>
          </w:p>
          <w:p w:rsidR="003840C0" w:rsidRPr="002D2C46" w:rsidRDefault="003840C0" w:rsidP="00B8138D">
            <w:pPr>
              <w:pStyle w:val="a5"/>
              <w:jc w:val="both"/>
              <w:rPr>
                <w:rStyle w:val="a4"/>
                <w:rFonts w:ascii="Times New Roman" w:hAnsi="Times New Roman"/>
                <w:b w:val="0"/>
                <w:bCs w:val="0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Заданието за изработване на ПУП – Парцеларен план, ПУП-ПЗ и специализирани план - схеми  по чл. 125 от ЗУТ представлява </w:t>
            </w:r>
            <w:r w:rsidRPr="002D2C46">
              <w:rPr>
                <w:rFonts w:ascii="Times New Roman" w:hAnsi="Times New Roman"/>
                <w:i/>
                <w:iCs/>
                <w:sz w:val="26"/>
                <w:szCs w:val="26"/>
                <w:lang w:eastAsia="bg-BG"/>
              </w:rPr>
              <w:t>неразделна част от настоящото решение.</w:t>
            </w:r>
          </w:p>
        </w:tc>
        <w:tc>
          <w:tcPr>
            <w:tcW w:w="2835" w:type="dxa"/>
            <w:shd w:val="clear" w:color="auto" w:fill="auto"/>
          </w:tcPr>
          <w:p w:rsidR="003840C0" w:rsidRPr="002D2C46" w:rsidRDefault="000967CD" w:rsidP="00B8138D">
            <w:pPr>
              <w:pStyle w:val="a5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  <w:t>Решението е изпратено на заинтересованото лице.</w:t>
            </w:r>
          </w:p>
        </w:tc>
      </w:tr>
      <w:tr w:rsidR="0007096A" w:rsidRPr="002D2C46" w:rsidTr="00962EFC">
        <w:tc>
          <w:tcPr>
            <w:tcW w:w="1526" w:type="dxa"/>
            <w:shd w:val="clear" w:color="auto" w:fill="auto"/>
          </w:tcPr>
          <w:p w:rsidR="0007096A" w:rsidRPr="002D2C46" w:rsidRDefault="0007096A" w:rsidP="00B8138D">
            <w:pPr>
              <w:pStyle w:val="a5"/>
              <w:jc w:val="both"/>
              <w:rPr>
                <w:rFonts w:ascii="Times New Roman" w:hAnsi="Times New Roman"/>
                <w:b/>
                <w:color w:val="FF0000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b/>
                <w:sz w:val="26"/>
                <w:szCs w:val="26"/>
              </w:rPr>
              <w:t xml:space="preserve">№ </w:t>
            </w:r>
            <w:r w:rsidR="009F7849" w:rsidRPr="002D2C46">
              <w:rPr>
                <w:rFonts w:ascii="Times New Roman" w:hAnsi="Times New Roman"/>
                <w:b/>
                <w:sz w:val="26"/>
                <w:szCs w:val="26"/>
              </w:rPr>
              <w:t>3</w:t>
            </w:r>
            <w:r w:rsidR="003840C0" w:rsidRPr="002D2C46">
              <w:rPr>
                <w:rFonts w:ascii="Times New Roman" w:hAnsi="Times New Roman"/>
                <w:b/>
                <w:sz w:val="26"/>
                <w:szCs w:val="26"/>
              </w:rPr>
              <w:t>92 от 18</w:t>
            </w:r>
            <w:r w:rsidRPr="002D2C46">
              <w:rPr>
                <w:rStyle w:val="a4"/>
                <w:rFonts w:ascii="Times New Roman" w:hAnsi="Times New Roman"/>
                <w:sz w:val="26"/>
                <w:szCs w:val="26"/>
              </w:rPr>
              <w:t>.0</w:t>
            </w:r>
            <w:r w:rsidR="003840C0" w:rsidRPr="002D2C46">
              <w:rPr>
                <w:rStyle w:val="a4"/>
                <w:rFonts w:ascii="Times New Roman" w:hAnsi="Times New Roman"/>
                <w:sz w:val="26"/>
                <w:szCs w:val="26"/>
              </w:rPr>
              <w:t>8</w:t>
            </w:r>
            <w:r w:rsidRPr="002D2C46">
              <w:rPr>
                <w:rStyle w:val="a4"/>
                <w:rFonts w:ascii="Times New Roman" w:hAnsi="Times New Roman"/>
                <w:sz w:val="26"/>
                <w:szCs w:val="26"/>
              </w:rPr>
              <w:t>.</w:t>
            </w:r>
            <w:r w:rsidR="003840C0" w:rsidRPr="002D2C46">
              <w:rPr>
                <w:rStyle w:val="a4"/>
                <w:rFonts w:ascii="Times New Roman" w:hAnsi="Times New Roman"/>
                <w:bCs w:val="0"/>
                <w:sz w:val="26"/>
                <w:szCs w:val="26"/>
              </w:rPr>
              <w:t>2025</w:t>
            </w:r>
          </w:p>
        </w:tc>
        <w:tc>
          <w:tcPr>
            <w:tcW w:w="5245" w:type="dxa"/>
            <w:shd w:val="clear" w:color="auto" w:fill="auto"/>
          </w:tcPr>
          <w:p w:rsidR="003840C0" w:rsidRPr="002D2C46" w:rsidRDefault="003840C0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sz w:val="26"/>
                <w:szCs w:val="26"/>
              </w:rPr>
              <w:t xml:space="preserve"> Общински съвет – Крумовград, след като се запозна с условията на откритата процедура за провеждане на общ търг с тайно наддаване, дава съгласие Община Крумовград да участва в открита процедура за провеждане на общ търг с тайно наддаване, открита със Заповед № РД-04-51 от 16.07.2025 г. на директора на Областна дирекция „Земеделие“ – Кърджали за възмездно придобиване правото на собственост чрез покупко-продажба на следния недвижим имот – частна държавна собственост, представляващ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поземлен имот с идентификатор 62774.10.139 по КККР на с. Рогач, община Крумовград, област Кърджали, одобрени със заповед № РД-18-325/13.09.2017 г. на изпълнителния директор на АГКК, с площ 2804 кв. м., вид територия: земеделска, начин на трайно ползване: за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>стопански двор, представляващ негодна за земеделско ползване, неподлежаща на възстановяване, незаета със сгради и съоръжения на организации по § 12 от ПЗР на ЗСПЗЗ, земя от стопански двор, стар номер 010139, актуван с АДС № 3723 от 19.10.2022 г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07096A" w:rsidRPr="002D2C46" w:rsidRDefault="003840C0" w:rsidP="00B8138D">
            <w:pPr>
              <w:pStyle w:val="a5"/>
              <w:jc w:val="both"/>
              <w:rPr>
                <w:rStyle w:val="a4"/>
                <w:rFonts w:ascii="Times New Roman" w:hAnsi="Times New Roman"/>
                <w:b w:val="0"/>
                <w:bCs w:val="0"/>
                <w:sz w:val="26"/>
                <w:szCs w:val="26"/>
              </w:rPr>
            </w:pP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II.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Общински съвет – Крумовград приема решение Община Крумовград да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придобие правото на собственост чрез покупко - продажба на следния недвижим имот – частна държавна собственост, представляващ поземлен имот с идентификатор 62774.10.139 по КККР на с. Рогач, община Крумовград, област Кърджали, одобрени със заповед № РД-18-325/13.09.2017 г. на изпълнителния директор на АГКК, с площ 2804 кв. м., вид територия: земеделска, начин на трайно ползване: за стопански двор, представляващ негодна за земеделско ползване, неподлежаща на възстановяване, незаета със сгради и съоръжения на организации по § 12 от ПЗР на ЗСПЗЗ, земя от стопански двор, стар номер 010139, актуван с АДС № 3723 от 19.10.2022 г., като участва в открита процедура за провеждане на общ търг с тайно наддаване, открита със Заповед № РД-04-51 от 16.07.2025 г. на директора на Областна дирекция „Земеделие“ – Кърджали, като възлага на кмета на общината или упълномощено от него лице от името на Община Крумовград да направи ценово предложение за придобиване на гореописания недвижим имот в ценовия диапазон от 11 100 лв. (единадесет хиляди и сто лева) до 16 100 (шестнадесет хиляди и сто лева) лв. </w:t>
            </w:r>
            <w:r w:rsidR="000E6F25"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…</w:t>
            </w:r>
          </w:p>
        </w:tc>
        <w:tc>
          <w:tcPr>
            <w:tcW w:w="2835" w:type="dxa"/>
            <w:shd w:val="clear" w:color="auto" w:fill="auto"/>
          </w:tcPr>
          <w:p w:rsidR="000967CD" w:rsidRPr="002D2C46" w:rsidRDefault="000967CD" w:rsidP="00B8138D">
            <w:pPr>
              <w:pStyle w:val="a5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en-US" w:eastAsia="bg-BG"/>
              </w:rPr>
            </w:pPr>
            <w:r w:rsidRPr="002D2C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  <w:lastRenderedPageBreak/>
              <w:t xml:space="preserve">Изпълнено. </w:t>
            </w:r>
          </w:p>
          <w:p w:rsidR="000E6F25" w:rsidRPr="002D2C46" w:rsidRDefault="000E6F25" w:rsidP="00B8138D">
            <w:pPr>
              <w:pStyle w:val="a5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</w:pPr>
          </w:p>
          <w:p w:rsidR="000E6F25" w:rsidRPr="002D2C46" w:rsidRDefault="000E6F25" w:rsidP="00B8138D">
            <w:pPr>
              <w:pStyle w:val="a5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</w:pPr>
          </w:p>
          <w:p w:rsidR="000967CD" w:rsidRPr="002D2C46" w:rsidRDefault="000967CD" w:rsidP="00B8138D">
            <w:pPr>
              <w:pStyle w:val="a5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en-US" w:eastAsia="bg-BG"/>
              </w:rPr>
            </w:pPr>
            <w:r w:rsidRPr="002D2C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  <w:t xml:space="preserve">Община Крумовград 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>възмездно придоби правото на собственост чрез покупко-продажба</w:t>
            </w:r>
          </w:p>
          <w:p w:rsidR="000967CD" w:rsidRPr="002D2C46" w:rsidRDefault="000967CD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  <w:t xml:space="preserve">на описания в решението имот, след като участва и спечели 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 xml:space="preserve">общ търг с тайно наддаване, за сумата в размер на 12 300 лв. </w:t>
            </w:r>
          </w:p>
          <w:p w:rsidR="0007096A" w:rsidRPr="002D2C46" w:rsidRDefault="0007096A" w:rsidP="00B8138D">
            <w:pPr>
              <w:pStyle w:val="a5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</w:pPr>
          </w:p>
        </w:tc>
      </w:tr>
      <w:tr w:rsidR="0007096A" w:rsidRPr="002D2C46" w:rsidTr="00962EFC">
        <w:tc>
          <w:tcPr>
            <w:tcW w:w="1526" w:type="dxa"/>
          </w:tcPr>
          <w:p w:rsidR="0007096A" w:rsidRPr="002D2C46" w:rsidRDefault="003840C0" w:rsidP="00B8138D">
            <w:pPr>
              <w:pStyle w:val="a5"/>
              <w:jc w:val="both"/>
              <w:rPr>
                <w:rFonts w:ascii="Times New Roman" w:hAnsi="Times New Roman"/>
                <w:b/>
                <w:color w:val="FF0000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№ 393 от 18</w:t>
            </w:r>
            <w:r w:rsidRPr="002D2C46">
              <w:rPr>
                <w:rStyle w:val="a4"/>
                <w:rFonts w:ascii="Times New Roman" w:hAnsi="Times New Roman"/>
                <w:sz w:val="26"/>
                <w:szCs w:val="26"/>
              </w:rPr>
              <w:t>.08.</w:t>
            </w:r>
            <w:r w:rsidRPr="002D2C46">
              <w:rPr>
                <w:rStyle w:val="a4"/>
                <w:rFonts w:ascii="Times New Roman" w:hAnsi="Times New Roman"/>
                <w:bCs w:val="0"/>
                <w:sz w:val="26"/>
                <w:szCs w:val="26"/>
              </w:rPr>
              <w:t>2025</w:t>
            </w:r>
          </w:p>
        </w:tc>
        <w:tc>
          <w:tcPr>
            <w:tcW w:w="5245" w:type="dxa"/>
          </w:tcPr>
          <w:p w:rsidR="003840C0" w:rsidRPr="002D2C46" w:rsidRDefault="0007096A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         </w:t>
            </w:r>
            <w:r w:rsidR="003840C0"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1. Общински съвет Крумовград обявява джамия в с. Поточница - недвижим имот с пл. сн. № 293 по плана на с. Поточница, община Крумовград, обл. Кърджали представляващ религиозно-обреден комплекс, включващ: джамия и минаре за обект с предварителен статут на недвижима културна ценност с категория „местно значение“.</w:t>
            </w:r>
          </w:p>
          <w:p w:rsidR="0007096A" w:rsidRPr="002D2C46" w:rsidRDefault="003840C0" w:rsidP="00B8138D">
            <w:pPr>
              <w:pStyle w:val="a5"/>
              <w:jc w:val="both"/>
              <w:rPr>
                <w:rStyle w:val="a4"/>
                <w:rFonts w:ascii="Times New Roman" w:hAnsi="Times New Roman"/>
                <w:bCs w:val="0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ab/>
              <w:t xml:space="preserve">2. Възлага на кмета на община Крумовград да извърши последващите процедури по Закона за културното 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lastRenderedPageBreak/>
              <w:t>наследство и другата законова уредба.</w:t>
            </w:r>
          </w:p>
        </w:tc>
        <w:tc>
          <w:tcPr>
            <w:tcW w:w="2835" w:type="dxa"/>
          </w:tcPr>
          <w:p w:rsidR="0007096A" w:rsidRPr="002D2C46" w:rsidRDefault="0007096A" w:rsidP="00B8138D">
            <w:pPr>
              <w:pStyle w:val="a5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</w:pPr>
          </w:p>
          <w:p w:rsidR="0007096A" w:rsidRPr="002D2C46" w:rsidRDefault="006D35BD" w:rsidP="006D35BD">
            <w:pPr>
              <w:pStyle w:val="a5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Отпадна необходимостта от продължаване на процедурата по ЗКН поради факта, че населението реши  със събрани средства от дарения да извърши наложителни   ремонтни дейности в религиозния дом. </w:t>
            </w:r>
          </w:p>
        </w:tc>
      </w:tr>
      <w:tr w:rsidR="003840C0" w:rsidRPr="002D2C46" w:rsidTr="00962EFC">
        <w:tc>
          <w:tcPr>
            <w:tcW w:w="1526" w:type="dxa"/>
          </w:tcPr>
          <w:p w:rsidR="003840C0" w:rsidRPr="002D2C46" w:rsidRDefault="003840C0" w:rsidP="00B8138D">
            <w:pPr>
              <w:pStyle w:val="a5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D2C46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№ 395 от 18</w:t>
            </w:r>
            <w:r w:rsidRPr="002D2C46">
              <w:rPr>
                <w:rStyle w:val="a4"/>
                <w:rFonts w:ascii="Times New Roman" w:hAnsi="Times New Roman"/>
                <w:sz w:val="26"/>
                <w:szCs w:val="26"/>
              </w:rPr>
              <w:t>.08.</w:t>
            </w:r>
            <w:r w:rsidRPr="002D2C46">
              <w:rPr>
                <w:rStyle w:val="a4"/>
                <w:rFonts w:ascii="Times New Roman" w:hAnsi="Times New Roman"/>
                <w:bCs w:val="0"/>
                <w:sz w:val="26"/>
                <w:szCs w:val="26"/>
              </w:rPr>
              <w:t>2025</w:t>
            </w:r>
          </w:p>
        </w:tc>
        <w:tc>
          <w:tcPr>
            <w:tcW w:w="5245" w:type="dxa"/>
          </w:tcPr>
          <w:p w:rsidR="003840C0" w:rsidRPr="002D2C46" w:rsidRDefault="003840C0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I. </w:t>
            </w:r>
            <w:r w:rsidR="002F6FE9"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Предоставя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безвъзмездно за управление на Изпълнителна агенция „Инфраструктура на електронното управление“, БУЛСТАТ 180742160, със седалище и адрес на управление: гр. София 1000, ул. „Ген. Й. В. Гурко“ № 6, представлявана от Николай Данчев – изпълнителен директор, част от недвижим имот – публична общинска собственост, представляващ: стая № 3 с полезна площ от 15 кв.м. на първи етаж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</w:rPr>
              <w:t xml:space="preserve">от масивна четириетажна сграда с идентификатор 39970.502.1411.5, разположена в поземлен имот с идентификатор 39970.502.1411 по КККР на гр. Крумовград, с площ от 2543 кв.м., вид територията: урбанизирана, начин на трайно ползване: за друг обществен обект, комплекс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(административната сграда на бившето АПК)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</w:rPr>
              <w:t>, актуван с АПОС № 5473/15.11.2012 г.,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за срок от 10 години, за разполагане на съоръжения и оборудване, собственост на агенцията, в изпълнение на инвестиция „Широкомащабно разгръщане на цифрова инфраструкт</w:t>
            </w:r>
            <w:r w:rsidR="000E6F25"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ура на територията на България“</w:t>
            </w:r>
          </w:p>
        </w:tc>
        <w:tc>
          <w:tcPr>
            <w:tcW w:w="2835" w:type="dxa"/>
          </w:tcPr>
          <w:p w:rsidR="000967CD" w:rsidRPr="002D2C46" w:rsidRDefault="000967CD" w:rsidP="00B8138D">
            <w:pPr>
              <w:pStyle w:val="a5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  <w:t xml:space="preserve">Изпълнено. Сключен е договор </w:t>
            </w:r>
          </w:p>
          <w:p w:rsidR="003840C0" w:rsidRPr="002D2C46" w:rsidRDefault="000967CD" w:rsidP="00B8138D">
            <w:pPr>
              <w:pStyle w:val="a5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  <w:t xml:space="preserve">за безвъзмездно управление на описаното в решението помещение с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Изпълнителна агенция „Инфраструктура на електронното управление“ за срок от 10 години.</w:t>
            </w:r>
          </w:p>
        </w:tc>
      </w:tr>
      <w:tr w:rsidR="0007096A" w:rsidRPr="002D2C46" w:rsidTr="00962EFC">
        <w:tc>
          <w:tcPr>
            <w:tcW w:w="1526" w:type="dxa"/>
          </w:tcPr>
          <w:p w:rsidR="0007096A" w:rsidRPr="002D2C46" w:rsidRDefault="003840C0" w:rsidP="00B8138D">
            <w:pPr>
              <w:pStyle w:val="a5"/>
              <w:jc w:val="both"/>
              <w:rPr>
                <w:rFonts w:ascii="Times New Roman" w:hAnsi="Times New Roman"/>
                <w:color w:val="FF0000"/>
                <w:sz w:val="26"/>
                <w:szCs w:val="26"/>
                <w:lang w:val="en-US"/>
              </w:rPr>
            </w:pPr>
            <w:r w:rsidRPr="002D2C46">
              <w:rPr>
                <w:rFonts w:ascii="Times New Roman" w:hAnsi="Times New Roman"/>
                <w:b/>
                <w:sz w:val="26"/>
                <w:szCs w:val="26"/>
              </w:rPr>
              <w:t>№ 396 от 18</w:t>
            </w:r>
            <w:r w:rsidRPr="002D2C46">
              <w:rPr>
                <w:rStyle w:val="a4"/>
                <w:rFonts w:ascii="Times New Roman" w:hAnsi="Times New Roman"/>
                <w:sz w:val="26"/>
                <w:szCs w:val="26"/>
              </w:rPr>
              <w:t>.08.</w:t>
            </w:r>
            <w:r w:rsidRPr="002D2C46">
              <w:rPr>
                <w:rStyle w:val="a4"/>
                <w:rFonts w:ascii="Times New Roman" w:hAnsi="Times New Roman"/>
                <w:bCs w:val="0"/>
                <w:sz w:val="26"/>
                <w:szCs w:val="26"/>
              </w:rPr>
              <w:t>2025</w:t>
            </w:r>
          </w:p>
        </w:tc>
        <w:tc>
          <w:tcPr>
            <w:tcW w:w="5245" w:type="dxa"/>
          </w:tcPr>
          <w:p w:rsidR="003840C0" w:rsidRPr="002D2C46" w:rsidRDefault="003840C0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bCs/>
                <w:sz w:val="26"/>
                <w:szCs w:val="26"/>
              </w:rPr>
              <w:t xml:space="preserve">I. </w:t>
            </w:r>
            <w:r w:rsidR="002F6FE9" w:rsidRPr="002D2C46">
              <w:rPr>
                <w:rFonts w:ascii="Times New Roman" w:hAnsi="Times New Roman"/>
                <w:bCs/>
                <w:sz w:val="26"/>
                <w:szCs w:val="26"/>
              </w:rPr>
              <w:t>Предоставя</w:t>
            </w:r>
            <w:r w:rsidRPr="002D2C46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>на Районно управление – Крумовград към ОД на МВР гр. Кърджали дарение на вещи, представляващи части за лек автомобил КИА Спортидж с рег. № К4166ВА на стойност 1639,20 лв. / 838,11 евро.</w:t>
            </w:r>
          </w:p>
          <w:p w:rsidR="0007096A" w:rsidRPr="002D2C46" w:rsidRDefault="0007096A" w:rsidP="00B8138D">
            <w:pPr>
              <w:pStyle w:val="a5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2835" w:type="dxa"/>
          </w:tcPr>
          <w:p w:rsidR="000967CD" w:rsidRPr="002D2C46" w:rsidRDefault="000967CD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Изпълнено. </w:t>
            </w:r>
          </w:p>
          <w:p w:rsidR="0007096A" w:rsidRPr="002D2C46" w:rsidRDefault="000967CD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Издадена е заповед на кмета на Община Крумовград, след което е сключен договор за дарение на вещи, представляващи части за лек автомобил КИА Спортидж с рег. № К4166ВА на стойност 1639,20 лв. / 838,11 евро с 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 xml:space="preserve"> ОД на МВР гр. Кърджали.</w:t>
            </w:r>
          </w:p>
        </w:tc>
      </w:tr>
      <w:tr w:rsidR="00296B2A" w:rsidRPr="002D2C46" w:rsidTr="00962EFC">
        <w:tc>
          <w:tcPr>
            <w:tcW w:w="1526" w:type="dxa"/>
            <w:shd w:val="clear" w:color="auto" w:fill="BFBFBF" w:themeFill="background1" w:themeFillShade="BF"/>
          </w:tcPr>
          <w:p w:rsidR="00296B2A" w:rsidRPr="002D2C46" w:rsidRDefault="00296B2A" w:rsidP="00B8138D">
            <w:pPr>
              <w:pStyle w:val="a5"/>
              <w:jc w:val="both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5245" w:type="dxa"/>
            <w:shd w:val="clear" w:color="auto" w:fill="BFBFBF" w:themeFill="background1" w:themeFillShade="BF"/>
          </w:tcPr>
          <w:p w:rsidR="00296B2A" w:rsidRPr="002D2C46" w:rsidRDefault="00296B2A" w:rsidP="00B8138D">
            <w:pPr>
              <w:pStyle w:val="a5"/>
              <w:jc w:val="both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По реда на чл.</w:t>
            </w:r>
            <w:r w:rsidR="00BA3FD4" w:rsidRPr="002D2C4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2D2C4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60 от Правилника</w:t>
            </w:r>
            <w:r w:rsidR="00BA3FD4" w:rsidRPr="002D2C4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е прието едно решение</w:t>
            </w:r>
          </w:p>
          <w:p w:rsidR="00296B2A" w:rsidRPr="002D2C46" w:rsidRDefault="00296B2A" w:rsidP="00B8138D">
            <w:pPr>
              <w:pStyle w:val="a5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</w:tcPr>
          <w:p w:rsidR="00296B2A" w:rsidRPr="002D2C46" w:rsidRDefault="00296B2A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296B2A" w:rsidRPr="002D2C46" w:rsidTr="00962EFC">
        <w:tc>
          <w:tcPr>
            <w:tcW w:w="1526" w:type="dxa"/>
            <w:shd w:val="clear" w:color="auto" w:fill="auto"/>
          </w:tcPr>
          <w:p w:rsidR="00296B2A" w:rsidRPr="002D2C46" w:rsidRDefault="00296B2A" w:rsidP="00B8138D">
            <w:pPr>
              <w:pStyle w:val="a5"/>
              <w:jc w:val="both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Решение № 397/17.09.2025</w:t>
            </w:r>
          </w:p>
        </w:tc>
        <w:tc>
          <w:tcPr>
            <w:tcW w:w="5245" w:type="dxa"/>
            <w:shd w:val="clear" w:color="auto" w:fill="auto"/>
          </w:tcPr>
          <w:p w:rsidR="00296B2A" w:rsidRPr="002D2C46" w:rsidRDefault="00296B2A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b/>
                <w:sz w:val="26"/>
                <w:szCs w:val="26"/>
              </w:rPr>
              <w:t>1. Дава съгласие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 xml:space="preserve"> Община Крумовград да участва като Асоцииран партньор (Бенефициент на Дарението) в проектно предложение „Възстановяване на дивата природа на Ада тепе“</w:t>
            </w:r>
            <w:r w:rsidRPr="002D2C46">
              <w:rPr>
                <w:rFonts w:ascii="Times New Roman" w:hAnsi="Times New Roman"/>
                <w:bCs/>
                <w:sz w:val="26"/>
                <w:szCs w:val="26"/>
                <w:lang w:eastAsia="tr-TR" w:bidi="tr-TR"/>
              </w:rPr>
              <w:t xml:space="preserve"> („</w:t>
            </w:r>
            <w:r w:rsidRPr="002D2C46">
              <w:rPr>
                <w:rFonts w:ascii="Times New Roman" w:hAnsi="Times New Roman"/>
                <w:bCs/>
                <w:iCs/>
                <w:sz w:val="26"/>
                <w:szCs w:val="26"/>
                <w:lang w:eastAsia="tr-TR" w:bidi="tr-TR"/>
              </w:rPr>
              <w:t>Rewilding and Recovery of Ada Tepe</w:t>
            </w:r>
            <w:r w:rsidRPr="002D2C46">
              <w:rPr>
                <w:rFonts w:ascii="Times New Roman" w:hAnsi="Times New Roman"/>
                <w:bCs/>
                <w:sz w:val="26"/>
                <w:szCs w:val="26"/>
                <w:lang w:eastAsia="tr-TR" w:bidi="tr-TR"/>
              </w:rPr>
              <w:t>”)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 xml:space="preserve"> с кандидат </w:t>
            </w:r>
            <w:r w:rsidRPr="002D2C46">
              <w:rPr>
                <w:rFonts w:ascii="Times New Roman" w:hAnsi="Times New Roman"/>
                <w:bCs/>
                <w:sz w:val="26"/>
                <w:szCs w:val="26"/>
                <w:lang w:eastAsia="tr-TR" w:bidi="tr-TR"/>
              </w:rPr>
              <w:t>„Фортис Визио“ ЕООД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296B2A" w:rsidRPr="002D2C46" w:rsidRDefault="00296B2A" w:rsidP="00B8138D">
            <w:pPr>
              <w:pStyle w:val="a5"/>
              <w:jc w:val="both"/>
              <w:rPr>
                <w:rStyle w:val="a4"/>
                <w:rFonts w:ascii="Times New Roman" w:hAnsi="Times New Roman"/>
                <w:b w:val="0"/>
                <w:color w:val="FF0000"/>
                <w:sz w:val="26"/>
                <w:szCs w:val="26"/>
              </w:rPr>
            </w:pPr>
          </w:p>
        </w:tc>
        <w:tc>
          <w:tcPr>
            <w:tcW w:w="2835" w:type="dxa"/>
            <w:shd w:val="clear" w:color="auto" w:fill="auto"/>
          </w:tcPr>
          <w:p w:rsidR="00296B2A" w:rsidRPr="002D2C46" w:rsidRDefault="000967CD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Подписано е 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 xml:space="preserve"> писмо за подкрепа и ангажимент за участие в проектно предложение „Възстановяване на дивата природа на Ада тепе“</w:t>
            </w:r>
            <w:r w:rsidRPr="002D2C46">
              <w:rPr>
                <w:rFonts w:ascii="Times New Roman" w:hAnsi="Times New Roman"/>
                <w:bCs/>
                <w:sz w:val="26"/>
                <w:szCs w:val="26"/>
                <w:lang w:eastAsia="tr-TR" w:bidi="tr-TR"/>
              </w:rPr>
              <w:t xml:space="preserve"> („</w:t>
            </w:r>
            <w:r w:rsidRPr="002D2C46">
              <w:rPr>
                <w:rFonts w:ascii="Times New Roman" w:hAnsi="Times New Roman"/>
                <w:bCs/>
                <w:iCs/>
                <w:sz w:val="26"/>
                <w:szCs w:val="26"/>
                <w:lang w:eastAsia="tr-TR" w:bidi="tr-TR"/>
              </w:rPr>
              <w:t xml:space="preserve">Rewilding and </w:t>
            </w:r>
            <w:r w:rsidRPr="002D2C46">
              <w:rPr>
                <w:rFonts w:ascii="Times New Roman" w:hAnsi="Times New Roman"/>
                <w:bCs/>
                <w:iCs/>
                <w:sz w:val="26"/>
                <w:szCs w:val="26"/>
                <w:lang w:eastAsia="tr-TR" w:bidi="tr-TR"/>
              </w:rPr>
              <w:lastRenderedPageBreak/>
              <w:t>Recovery of Ada Tepe</w:t>
            </w:r>
            <w:r w:rsidRPr="002D2C46">
              <w:rPr>
                <w:rFonts w:ascii="Times New Roman" w:hAnsi="Times New Roman"/>
                <w:bCs/>
                <w:sz w:val="26"/>
                <w:szCs w:val="26"/>
                <w:lang w:eastAsia="tr-TR" w:bidi="tr-TR"/>
              </w:rPr>
              <w:t>”) от кмета на Община Крумовград, съгласно изискванията на европейската програма. Същото е представено към проектното предложение.</w:t>
            </w:r>
          </w:p>
        </w:tc>
      </w:tr>
      <w:tr w:rsidR="00296B2A" w:rsidRPr="002D2C46" w:rsidTr="00962EFC">
        <w:tc>
          <w:tcPr>
            <w:tcW w:w="1526" w:type="dxa"/>
            <w:shd w:val="clear" w:color="auto" w:fill="BFBFBF" w:themeFill="background1" w:themeFillShade="BF"/>
          </w:tcPr>
          <w:p w:rsidR="00296B2A" w:rsidRPr="002D2C46" w:rsidRDefault="00296B2A" w:rsidP="00B8138D">
            <w:pPr>
              <w:pStyle w:val="a5"/>
              <w:jc w:val="both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5245" w:type="dxa"/>
            <w:shd w:val="clear" w:color="auto" w:fill="BFBFBF" w:themeFill="background1" w:themeFillShade="BF"/>
          </w:tcPr>
          <w:p w:rsidR="00296B2A" w:rsidRPr="002D2C46" w:rsidRDefault="00296B2A" w:rsidP="00B8138D">
            <w:pPr>
              <w:pStyle w:val="a5"/>
              <w:jc w:val="both"/>
              <w:rPr>
                <w:rStyle w:val="a4"/>
                <w:rFonts w:ascii="Times New Roman" w:hAnsi="Times New Roman"/>
                <w:b w:val="0"/>
                <w:sz w:val="26"/>
                <w:szCs w:val="26"/>
              </w:rPr>
            </w:pPr>
            <w:r w:rsidRPr="002D2C46">
              <w:rPr>
                <w:rStyle w:val="a4"/>
                <w:rFonts w:ascii="Times New Roman" w:hAnsi="Times New Roman"/>
                <w:b w:val="0"/>
                <w:sz w:val="26"/>
                <w:szCs w:val="26"/>
              </w:rPr>
              <w:t>С ПРОТОКОЛ № 21/ 29.09.2025 год.</w:t>
            </w:r>
          </w:p>
          <w:p w:rsidR="00296B2A" w:rsidRPr="002D2C46" w:rsidRDefault="00296B2A" w:rsidP="00B8138D">
            <w:pPr>
              <w:pStyle w:val="a5"/>
              <w:jc w:val="both"/>
              <w:rPr>
                <w:rStyle w:val="a4"/>
                <w:rFonts w:ascii="Times New Roman" w:hAnsi="Times New Roman"/>
                <w:b w:val="0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sz w:val="26"/>
                <w:szCs w:val="26"/>
              </w:rPr>
              <w:t xml:space="preserve">са приети общо 22 </w:t>
            </w:r>
            <w:r w:rsidRPr="002D2C46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>решения от № 398</w:t>
            </w:r>
            <w:r w:rsidR="00130B1B" w:rsidRPr="002D2C46">
              <w:rPr>
                <w:rFonts w:ascii="Times New Roman" w:hAnsi="Times New Roman"/>
                <w:sz w:val="26"/>
                <w:szCs w:val="26"/>
              </w:rPr>
              <w:t xml:space="preserve"> до №  419. Чети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 xml:space="preserve">ри  от решенията са процедурни. Едно   решение е с отчетен характер. </w:t>
            </w:r>
            <w:r w:rsidR="00130B1B" w:rsidRPr="002D2C46">
              <w:rPr>
                <w:rFonts w:ascii="Times New Roman" w:hAnsi="Times New Roman"/>
                <w:sz w:val="26"/>
                <w:szCs w:val="26"/>
              </w:rPr>
              <w:t xml:space="preserve">Едно  решение   е за приемане на програмен документ. </w:t>
            </w:r>
            <w:r w:rsidR="00513A12" w:rsidRPr="002D2C46">
              <w:rPr>
                <w:rFonts w:ascii="Times New Roman" w:hAnsi="Times New Roman"/>
                <w:sz w:val="26"/>
                <w:szCs w:val="26"/>
              </w:rPr>
              <w:t>Два</w:t>
            </w:r>
            <w:r w:rsidR="00130B1B" w:rsidRPr="002D2C46">
              <w:rPr>
                <w:rFonts w:ascii="Times New Roman" w:hAnsi="Times New Roman"/>
                <w:sz w:val="26"/>
                <w:szCs w:val="26"/>
              </w:rPr>
              <w:t>надесет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 xml:space="preserve">  решения  от протокола са  възложени </w:t>
            </w:r>
            <w:r w:rsidR="00130B1B" w:rsidRPr="002D2C46">
              <w:rPr>
                <w:rFonts w:ascii="Times New Roman" w:hAnsi="Times New Roman"/>
                <w:sz w:val="26"/>
                <w:szCs w:val="26"/>
              </w:rPr>
              <w:t xml:space="preserve">на Кмета на общината 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>за изпълнение, както следва: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:rsidR="00296B2A" w:rsidRPr="002D2C46" w:rsidRDefault="00296B2A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07096A" w:rsidRPr="002D2C46" w:rsidTr="00962EFC">
        <w:tc>
          <w:tcPr>
            <w:tcW w:w="1526" w:type="dxa"/>
          </w:tcPr>
          <w:p w:rsidR="0007096A" w:rsidRPr="002D2C46" w:rsidRDefault="0007096A" w:rsidP="00B8138D">
            <w:pPr>
              <w:pStyle w:val="a5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2D2C46">
              <w:rPr>
                <w:rStyle w:val="a4"/>
                <w:rFonts w:ascii="Times New Roman" w:hAnsi="Times New Roman"/>
                <w:sz w:val="26"/>
                <w:szCs w:val="26"/>
              </w:rPr>
              <w:t xml:space="preserve">№ </w:t>
            </w:r>
            <w:r w:rsidR="00130B1B" w:rsidRPr="002D2C46">
              <w:rPr>
                <w:rStyle w:val="a4"/>
                <w:rFonts w:ascii="Times New Roman" w:hAnsi="Times New Roman"/>
                <w:sz w:val="26"/>
                <w:szCs w:val="26"/>
              </w:rPr>
              <w:t>401</w:t>
            </w:r>
            <w:r w:rsidRPr="002D2C46">
              <w:rPr>
                <w:rStyle w:val="a4"/>
                <w:rFonts w:ascii="Times New Roman" w:hAnsi="Times New Roman"/>
                <w:sz w:val="26"/>
                <w:szCs w:val="26"/>
              </w:rPr>
              <w:t xml:space="preserve"> от </w:t>
            </w:r>
            <w:r w:rsidR="00130B1B"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</w:rPr>
              <w:t>29</w:t>
            </w: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.</w:t>
            </w:r>
            <w:r w:rsidR="00130B1B"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</w:rPr>
              <w:t>09.2025</w:t>
            </w: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г.</w:t>
            </w:r>
          </w:p>
        </w:tc>
        <w:tc>
          <w:tcPr>
            <w:tcW w:w="5245" w:type="dxa"/>
          </w:tcPr>
          <w:p w:rsidR="000A7C62" w:rsidRPr="002D2C46" w:rsidRDefault="000A7C62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bookmarkStart w:id="0" w:name="_Hlk206588232"/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1. Дава съгласие за отпускане на временна безлихвена финансова помощ  в размер на 8 000 лева на Сдружение с нестопанска цел „Местна инициативна група – общини Момчилград и Крумовград“ необходими за приключване на изпълнението на Стратегията за водено от общностите местно развитие.</w:t>
            </w:r>
          </w:p>
          <w:p w:rsidR="000A7C62" w:rsidRPr="002D2C46" w:rsidRDefault="000A7C62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2. Възлага на кмета на общината да предприеме необходимите действия по сключване на Договор за временна безлихвена финансова помощ със срок за погасяването му до 31.12.2026 година.   </w:t>
            </w:r>
          </w:p>
          <w:p w:rsidR="000A7C62" w:rsidRPr="002D2C46" w:rsidRDefault="000A7C62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sz w:val="26"/>
                <w:szCs w:val="26"/>
              </w:rPr>
              <w:t>3. Одобрява изменението на бюджета на Община Крумовград за 2025 година, както следва:</w:t>
            </w:r>
          </w:p>
          <w:p w:rsidR="000A7C62" w:rsidRPr="002D2C46" w:rsidRDefault="000A7C62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sz w:val="26"/>
                <w:szCs w:val="26"/>
              </w:rPr>
              <w:tab/>
              <w:t xml:space="preserve">-  В приходната част - § 72-01 „Предоставени средства за възмездна финансова помощ“ (-) -   8 000 лева </w:t>
            </w:r>
          </w:p>
          <w:p w:rsidR="0007096A" w:rsidRPr="002D2C46" w:rsidRDefault="000A7C62" w:rsidP="00B8138D">
            <w:pPr>
              <w:pStyle w:val="a5"/>
              <w:jc w:val="both"/>
              <w:rPr>
                <w:rStyle w:val="a4"/>
                <w:rFonts w:ascii="Times New Roman" w:hAnsi="Times New Roman"/>
                <w:color w:val="FF0000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sz w:val="26"/>
                <w:szCs w:val="26"/>
              </w:rPr>
              <w:tab/>
              <w:t xml:space="preserve">-  В разходната част – дейност „Резерв“, § 00-98 „Резерв за непредвидени и неотложни разходи“- </w:t>
            </w:r>
            <w:r w:rsidRPr="002D2C46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-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 xml:space="preserve"> 8 000 лева</w:t>
            </w:r>
            <w:bookmarkEnd w:id="0"/>
          </w:p>
        </w:tc>
        <w:tc>
          <w:tcPr>
            <w:tcW w:w="2835" w:type="dxa"/>
          </w:tcPr>
          <w:p w:rsidR="0007096A" w:rsidRPr="002D2C46" w:rsidRDefault="0007096A" w:rsidP="00B8138D">
            <w:pPr>
              <w:pStyle w:val="a5"/>
              <w:jc w:val="both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</w:p>
          <w:p w:rsidR="00A63543" w:rsidRPr="002D2C46" w:rsidRDefault="00A63543" w:rsidP="00B8138D">
            <w:pPr>
              <w:pStyle w:val="a5"/>
              <w:jc w:val="both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Средствата </w:t>
            </w:r>
            <w:r w:rsidRPr="002D2C4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не са предоставени</w:t>
            </w:r>
            <w:r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на</w:t>
            </w:r>
            <w:r w:rsidRPr="002D2C4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Сдружение с нестопанска цел „Местна инициативна група – общини Момчилград и Крумовград“ и няма сключен договор за предоставянето им, тъй като е отпаднала необходимостта за предоставянето им.</w:t>
            </w:r>
          </w:p>
          <w:p w:rsidR="0007096A" w:rsidRPr="002D2C46" w:rsidRDefault="0007096A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:rsidR="0007096A" w:rsidRPr="002D2C46" w:rsidRDefault="0007096A" w:rsidP="00B8138D">
            <w:pPr>
              <w:pStyle w:val="a5"/>
              <w:jc w:val="both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</w:p>
        </w:tc>
      </w:tr>
      <w:tr w:rsidR="0007096A" w:rsidRPr="002D2C46" w:rsidTr="00962EFC">
        <w:tc>
          <w:tcPr>
            <w:tcW w:w="1526" w:type="dxa"/>
          </w:tcPr>
          <w:p w:rsidR="0007096A" w:rsidRPr="002D2C46" w:rsidRDefault="00130B1B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Style w:val="a4"/>
                <w:rFonts w:ascii="Times New Roman" w:hAnsi="Times New Roman"/>
                <w:sz w:val="26"/>
                <w:szCs w:val="26"/>
              </w:rPr>
              <w:t xml:space="preserve">№ 405 от </w:t>
            </w: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</w:rPr>
              <w:t>29</w:t>
            </w: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.</w:t>
            </w: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</w:rPr>
              <w:t>09.2025 г.</w:t>
            </w:r>
          </w:p>
        </w:tc>
        <w:tc>
          <w:tcPr>
            <w:tcW w:w="5245" w:type="dxa"/>
          </w:tcPr>
          <w:p w:rsidR="00513A12" w:rsidRPr="002D2C46" w:rsidRDefault="00513A12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1.</w:t>
            </w:r>
            <w:r w:rsidR="002F6FE9"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Дава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съгласие за създаване на социална услуга „Дневен център за деца с увреждания“ (ДЦДУ) в гр. Крумовград, считано от 01.12.2025 г., финансирана от държавния бюджет съгласно Националната карта на социалните услуги.  </w:t>
            </w:r>
          </w:p>
          <w:p w:rsidR="00513A12" w:rsidRPr="002D2C46" w:rsidRDefault="00513A12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2. </w:t>
            </w:r>
            <w:r w:rsidR="002F6FE9"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Определя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следните параметри на услугата:  </w:t>
            </w:r>
          </w:p>
          <w:p w:rsidR="00513A12" w:rsidRPr="002D2C46" w:rsidRDefault="00513A12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2.1. Вид: Дневен център за деца с увреждания (ДЦДУ);  </w:t>
            </w:r>
          </w:p>
          <w:p w:rsidR="00513A12" w:rsidRPr="002D2C46" w:rsidRDefault="00513A12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2.2. Профил: Специализирана социална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 xml:space="preserve">услуга;  </w:t>
            </w:r>
          </w:p>
          <w:p w:rsidR="00513A12" w:rsidRPr="002D2C46" w:rsidRDefault="00513A12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2.3. Адреси: гр. Крумовград, ул. „Димитър Благоев“ № 5 и гр. Крумовград, ул. „Христо Ботев“ № 2;  </w:t>
            </w:r>
          </w:p>
          <w:p w:rsidR="00513A12" w:rsidRPr="002D2C46" w:rsidRDefault="00513A12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2.4. Капацитет: 20 (двадесет) потребители;  </w:t>
            </w:r>
          </w:p>
          <w:p w:rsidR="0007096A" w:rsidRPr="002D2C46" w:rsidRDefault="00513A12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2.5. Щатна числено</w:t>
            </w:r>
            <w:r w:rsidR="000E6F25"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ст: 11 (единадесет) служители.</w:t>
            </w:r>
          </w:p>
        </w:tc>
        <w:tc>
          <w:tcPr>
            <w:tcW w:w="2835" w:type="dxa"/>
          </w:tcPr>
          <w:p w:rsidR="00A63543" w:rsidRPr="002D2C46" w:rsidRDefault="00A63543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>Социалната услуга „Дневен център за деца с увреждания“ (ДЦДУ) в гр. Крумовград е създадена, считано от 01.12.2025 г.</w:t>
            </w:r>
          </w:p>
          <w:p w:rsidR="00A63543" w:rsidRPr="002D2C46" w:rsidRDefault="00A63543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</w:pPr>
            <w:r w:rsidRPr="00334E98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Проведена е конкурсна процедура за назначаване на служители  в центъра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</w:t>
            </w:r>
          </w:p>
        </w:tc>
      </w:tr>
      <w:tr w:rsidR="0007096A" w:rsidRPr="002D2C46" w:rsidTr="00962EFC">
        <w:tc>
          <w:tcPr>
            <w:tcW w:w="1526" w:type="dxa"/>
          </w:tcPr>
          <w:p w:rsidR="0007096A" w:rsidRPr="002D2C46" w:rsidRDefault="00130B1B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Style w:val="a4"/>
                <w:rFonts w:ascii="Times New Roman" w:hAnsi="Times New Roman"/>
                <w:sz w:val="26"/>
                <w:szCs w:val="26"/>
              </w:rPr>
              <w:lastRenderedPageBreak/>
              <w:t xml:space="preserve">№ 407 от </w:t>
            </w: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</w:rPr>
              <w:t>29</w:t>
            </w: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.</w:t>
            </w: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</w:rPr>
              <w:t>09.2025 г.</w:t>
            </w:r>
          </w:p>
        </w:tc>
        <w:tc>
          <w:tcPr>
            <w:tcW w:w="5245" w:type="dxa"/>
          </w:tcPr>
          <w:p w:rsidR="00513A12" w:rsidRPr="002D2C46" w:rsidRDefault="00513A12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І. </w:t>
            </w:r>
            <w:r w:rsidR="002F6FE9"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Открива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процедура за отдаване под наем чрез публичен търг на части от недвижими  имоти – публична общинска собственост, представляващи:</w:t>
            </w:r>
          </w:p>
          <w:p w:rsidR="00513A12" w:rsidRPr="002D2C46" w:rsidRDefault="00513A12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1. Терен от 1 кв. м., за поставяне на увеселителен обект (боксова круша) по одобрена схема от гл. архитект, съгласно чл. 56, ал. 2 от ЗУТ в поземлен имот с идентификатор 39970.502.1434 по КККР на гр. Крумовград, за срок от 10 години;</w:t>
            </w:r>
          </w:p>
          <w:p w:rsidR="00513A12" w:rsidRPr="002D2C46" w:rsidRDefault="00513A12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2. Терен от 1 кв. м., за поставяне на увеселителен обект (боксова круша) по одобрена схема от гл. архитект, съгласно чл. 56, ал. 2 от ЗУТ в поземлен имот с идентификатор 39970.502.1434 по КККР на гр. Крумовград, за срок от 10 години;</w:t>
            </w:r>
          </w:p>
          <w:p w:rsidR="00513A12" w:rsidRPr="002D2C46" w:rsidRDefault="00513A12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3.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</w:rPr>
              <w:t xml:space="preserve">Помещение от 14 кв. м. на първия етаж от масивна двуетажна сграда (ФЗП и кметство), изградена в УПИ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VI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</w:rPr>
              <w:t>, кв. 9 по ПУП на с. Малък Девесил, актуван с АОС № 118/20.10.1998 г., за пощенски услуги, за срок от 10 години.</w:t>
            </w:r>
          </w:p>
          <w:p w:rsidR="0007096A" w:rsidRPr="002D2C46" w:rsidRDefault="0007096A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0967CD" w:rsidRPr="002D2C46" w:rsidRDefault="0007096A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="000967CD"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За терените по т. 1 и т. 2 е проведена процедура за </w:t>
            </w:r>
            <w:r w:rsidR="000967CD"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отдаване под наем чрез публичен търг с явно наддаване.</w:t>
            </w:r>
          </w:p>
          <w:p w:rsidR="000967CD" w:rsidRPr="002D2C46" w:rsidRDefault="000967CD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</w:p>
          <w:p w:rsidR="000967CD" w:rsidRPr="002D2C46" w:rsidRDefault="000967CD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Издадени са заповеди на кмета на Община Крумовград за определяне на участниците спечелили публичните търговете. След влизане в сила на заповедите, предстои лицата спечелили търговете да бъдат поканени да сключат договор за наем.</w:t>
            </w:r>
          </w:p>
          <w:p w:rsidR="000967CD" w:rsidRPr="002D2C46" w:rsidRDefault="000967CD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</w:p>
          <w:p w:rsidR="0007096A" w:rsidRPr="002D2C46" w:rsidRDefault="000967CD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т. 3 от решението е отменена с Решение № 437 от протокол № 23 от 27.11.2025 г., поради това, че имотът е частна общинска собственост и е открита процедура за отдаване под наем, съгласно Закона за пощенските услуги.</w:t>
            </w:r>
          </w:p>
        </w:tc>
      </w:tr>
      <w:tr w:rsidR="00130B1B" w:rsidRPr="002D2C46" w:rsidTr="00962EFC">
        <w:tc>
          <w:tcPr>
            <w:tcW w:w="1526" w:type="dxa"/>
          </w:tcPr>
          <w:p w:rsidR="00130B1B" w:rsidRPr="002D2C46" w:rsidRDefault="00130B1B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Style w:val="a4"/>
                <w:rFonts w:ascii="Times New Roman" w:hAnsi="Times New Roman"/>
                <w:sz w:val="26"/>
                <w:szCs w:val="26"/>
              </w:rPr>
              <w:t xml:space="preserve">№ 408 от </w:t>
            </w: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</w:rPr>
              <w:t>29</w:t>
            </w: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.</w:t>
            </w: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</w:rPr>
              <w:t>09.2025 г.</w:t>
            </w:r>
          </w:p>
        </w:tc>
        <w:tc>
          <w:tcPr>
            <w:tcW w:w="5245" w:type="dxa"/>
          </w:tcPr>
          <w:p w:rsidR="00513A12" w:rsidRPr="002D2C46" w:rsidRDefault="00513A12" w:rsidP="00B8138D">
            <w:pPr>
              <w:pStyle w:val="a5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I. </w:t>
            </w:r>
            <w:r w:rsidR="002F6FE9"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Одобрява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 и определя за пазарни цени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изготвените от независим оценител пазарни оценки за продажба на недвижими имоти – частна общинска собственост, представляващи:</w:t>
            </w:r>
          </w:p>
          <w:p w:rsidR="000E6F25" w:rsidRPr="002D2C46" w:rsidRDefault="00513A12" w:rsidP="00B8138D">
            <w:pPr>
              <w:pStyle w:val="a5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1. Незастроен урегулиран поземлен имот (УПИ) II-65 (втори), с пл.сн. № 65 (шестдесет и пет), в кв. 24 (двадесет и четири), с площ от 690 (шестстотин и деветдесет) кв. м. по ПУП (ЗРП) на </w:t>
            </w:r>
            <w:r w:rsidR="000E6F25"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с. Горна Кула..</w:t>
            </w:r>
          </w:p>
          <w:p w:rsidR="00513A12" w:rsidRPr="002D2C46" w:rsidRDefault="00513A12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2. Незастроен урегулиран поземлен имот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>(УПИ)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III-65 (трети), с пл.сн. № 65 (шестдесет и пет), в кв. 24 (двадесет и четири), с площ от 630 (шестстотин и тридесет) кв. м. по ПУП (ЗРП) на 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с. Горна Кула</w:t>
            </w:r>
            <w:r w:rsidR="000E6F25"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..</w:t>
            </w:r>
          </w:p>
          <w:p w:rsidR="000E6F25" w:rsidRPr="002D2C46" w:rsidRDefault="00513A12" w:rsidP="00B8138D">
            <w:pPr>
              <w:pStyle w:val="a5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3. Незастроен урегулиран поземлен имот (УПИ) IV-65 (четвърти), с пл.сн. № 65 (шестдесет и пет), в кв. 24 (двадесет и четири), с площ от 600 (шестстотин) кв. м. по ПУП (ЗРП) на </w:t>
            </w:r>
            <w:r w:rsidR="000E6F25"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с. Горна Кула..</w:t>
            </w:r>
          </w:p>
          <w:p w:rsidR="000E6F25" w:rsidRPr="002D2C46" w:rsidRDefault="00513A12" w:rsidP="00B8138D">
            <w:pPr>
              <w:pStyle w:val="a5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4. Незастроен урегулиран поземлен имот (УПИ)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V-65 (пети), с пл.сн. № 65 (шестдесет и пет), в кв. 24 (двадесет и четири), с площ от 600 (шестстотин) кв. м. по ПУП (ЗРП) на 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с. Горна Кула</w:t>
            </w:r>
            <w:r w:rsidR="000E6F25"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..</w:t>
            </w:r>
          </w:p>
          <w:p w:rsidR="000E6F25" w:rsidRPr="002D2C46" w:rsidRDefault="00513A12" w:rsidP="00B8138D">
            <w:pPr>
              <w:pStyle w:val="a5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5. Незастроен урегулиран поземлен имот (УПИ)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VI-65 (шести), с пл.сн. № 65 (шестдесет и пет), в кв. 24 (двадесет и четири) с площ от 600 (шестстотин) кв. м. по ПУП (ЗРП) на 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с. Горна Кула</w:t>
            </w:r>
            <w:r w:rsidR="000E6F25"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..</w:t>
            </w:r>
          </w:p>
          <w:p w:rsidR="000E6F25" w:rsidRPr="002D2C46" w:rsidRDefault="00513A12" w:rsidP="00B8138D">
            <w:pPr>
              <w:pStyle w:val="a5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6. Незастроен урегулиран поземлен имот (УПИ) VII-65 (седми), с пл.сн. № 65 (шестдесет и пет), в кв. 24 (двадесет и четири), с площ от 590 (петстотин и деветдесет) кв. м. по ПУП (ЗРП) на </w:t>
            </w:r>
            <w:r w:rsidR="000E6F25"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с. Горна Кула..</w:t>
            </w:r>
          </w:p>
          <w:p w:rsidR="000E6F25" w:rsidRPr="002D2C46" w:rsidRDefault="00513A12" w:rsidP="00B8138D">
            <w:pPr>
              <w:pStyle w:val="a5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7. Незастроен урегулиран поземлен имот (УПИ) I-72 (първи), с пл.сн. № 72 (седемдесет и две) в кв. 15 (петнадесет), с площ от 720 (седемстотин и двадесет) кв. м. по ПУП (ЗРП) на 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с. Луличка</w:t>
            </w:r>
            <w:r w:rsidR="000E6F25"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..</w:t>
            </w:r>
          </w:p>
          <w:p w:rsidR="000E6F25" w:rsidRPr="002D2C46" w:rsidRDefault="00513A12" w:rsidP="00B8138D">
            <w:pPr>
              <w:pStyle w:val="a5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8. Незастроен урегулиран поземлен имот (УПИ) III-ткзс (трети), в кв. 6 (шести), с площ от 540 (петстотин и четиридесет) кв.м. по ЧПУП (ЗРП) на 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с. Орех, мах. Бодрово</w:t>
            </w:r>
            <w:r w:rsidR="000E6F25"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..</w:t>
            </w:r>
          </w:p>
          <w:p w:rsidR="000E6F25" w:rsidRPr="002D2C46" w:rsidRDefault="00513A12" w:rsidP="00B8138D">
            <w:pPr>
              <w:pStyle w:val="a5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9. Незастроен урегулиран поземлен имот (УПИ) VIII-2 (осми), с пл.сн. № 2 (две) в кв. 7 (седми), с площ от 560 (петстотин и шестдесет) кв.м. по ЧПУП (ЗРП) на 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с. Вранско, мах. Папур</w:t>
            </w:r>
            <w:r w:rsidR="000E6F25"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..</w:t>
            </w:r>
          </w:p>
          <w:p w:rsidR="000E6F25" w:rsidRPr="002D2C46" w:rsidRDefault="00513A12" w:rsidP="00B8138D">
            <w:pPr>
              <w:pStyle w:val="a5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10. Незастроен урегулиран поземлен имот (УПИ) IX-2 (девети), с пл.сн. № 2 (две), в кв. 7 (седми), с площ от 600 (шестстотин) кв.м. по ЧПУП (ЗРП) на 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с. Вранско, мах. Папур</w:t>
            </w:r>
            <w:r w:rsidR="000E6F25"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..</w:t>
            </w:r>
          </w:p>
          <w:p w:rsidR="000E6F25" w:rsidRPr="002D2C46" w:rsidRDefault="00513A12" w:rsidP="00B8138D">
            <w:pPr>
              <w:pStyle w:val="a5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11. УПИ (урегулиран поземлен имот) VIII-370 (осми), с пл.сн. №370 (триста и седемдесет), в кв. 41 (четиридесет и едно), с площ от 1 126 (хиляда сто двадесет и шест) кв. м. по ПУП (ЗРП) на 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с. Поточница</w:t>
            </w:r>
            <w:r w:rsidR="000E6F25"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..</w:t>
            </w:r>
          </w:p>
          <w:p w:rsidR="000E6F25" w:rsidRPr="002D2C46" w:rsidRDefault="00513A12" w:rsidP="00B8138D">
            <w:pPr>
              <w:pStyle w:val="a5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12. Незастроен урегулиран поземлен имот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 xml:space="preserve">(УПИ) IV-18 (четвърти), с пл.сн. № 18 (осемнадесети), в кв. 4 (четири), с площ от 580 (петстотин и осемдесет) кв. м. по ПУП (ЗРП) на 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с. Гулийка</w:t>
            </w:r>
            <w:r w:rsidR="000E6F25"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..</w:t>
            </w:r>
          </w:p>
          <w:p w:rsidR="000E6F25" w:rsidRPr="002D2C46" w:rsidRDefault="00513A12" w:rsidP="00B8138D">
            <w:pPr>
              <w:pStyle w:val="a5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13. Незастроен урегулиран поземлен имот (УПИ) III-ткзс (трети), с пл.сн. № ткзс, в кв. 6 (шести), с площ от 510 (петстотин и десет) кв. м. по ПУП (ЗРП) на 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с. Гулийка</w:t>
            </w:r>
            <w:r w:rsidR="000E6F25"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..</w:t>
            </w:r>
          </w:p>
          <w:p w:rsidR="00513A12" w:rsidRPr="002D2C46" w:rsidRDefault="00513A12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</w:p>
          <w:p w:rsidR="000E6F25" w:rsidRPr="002D2C46" w:rsidRDefault="00513A12" w:rsidP="00B8138D">
            <w:pPr>
              <w:pStyle w:val="a5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14.  Незастроен  урегулиран поземлен имот (УПИ) VI-125 (шести), с пл.сн. № 125 (сто двадесет и пети), в кв.19 (деветнадесети), с площ от 665 (шестстотин шестдесет и пет) кв. м. по  ПУП (ЗРП) на 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с. Гули</w:t>
            </w:r>
            <w:r w:rsidR="000E6F25"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йка..</w:t>
            </w:r>
          </w:p>
          <w:p w:rsidR="000E6F25" w:rsidRPr="002D2C46" w:rsidRDefault="00513A12" w:rsidP="00B8138D">
            <w:pPr>
              <w:pStyle w:val="a5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15.Незастроен урегулиран поземлен имот (УПИ)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ХIV-191 (четиринадесети), с пл.сн. № 191 (сто деветдесет и едно), в кв.3 (трети), с площ от 553 (петстотин петдесет и три) кв. м. по ПУП (ЗРП) на 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с. Гулийка</w:t>
            </w:r>
            <w:r w:rsidR="000E6F25"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..</w:t>
            </w:r>
          </w:p>
          <w:p w:rsidR="00130B1B" w:rsidRPr="002D2C46" w:rsidRDefault="00513A12" w:rsidP="00B8138D">
            <w:pPr>
              <w:pStyle w:val="a5"/>
              <w:jc w:val="both"/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16.Урегулиран поземлен имот (УПИ) IV (четвърти), в кв. 14 (четиринадесет), с площ от 505 (петстотин и пет) кв. м. по ЧПУП на 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с. Вранско, мах. „Речници“</w:t>
            </w:r>
            <w:r w:rsidR="000E6F25"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..</w:t>
            </w:r>
          </w:p>
        </w:tc>
        <w:tc>
          <w:tcPr>
            <w:tcW w:w="2835" w:type="dxa"/>
          </w:tcPr>
          <w:p w:rsidR="000967CD" w:rsidRPr="002D2C46" w:rsidRDefault="000967CD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 xml:space="preserve">Изпълнено. </w:t>
            </w:r>
          </w:p>
          <w:p w:rsidR="000967CD" w:rsidRPr="002D2C46" w:rsidRDefault="000967CD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:rsidR="000967CD" w:rsidRPr="002D2C46" w:rsidRDefault="000967CD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Проведена е процедура за продажба чрез публичен търг с явно наддаване на описаните в решението имоти. </w:t>
            </w:r>
          </w:p>
          <w:p w:rsidR="000967CD" w:rsidRPr="002D2C46" w:rsidRDefault="000967CD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:rsidR="000967CD" w:rsidRPr="002D2C46" w:rsidRDefault="000967CD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За имота по т. 6 не е сключен договор за покупко-продажба, </w:t>
            </w:r>
            <w:r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поради това, че участникът спечелил търга не е внесъл дължимите суми в указания срок.</w:t>
            </w:r>
          </w:p>
          <w:p w:rsidR="000967CD" w:rsidRPr="002D2C46" w:rsidRDefault="000967CD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:rsidR="000967CD" w:rsidRPr="002D2C46" w:rsidRDefault="000967CD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 имота по т. 8 търгът не е проведен, поради липса на кандидати.</w:t>
            </w:r>
          </w:p>
          <w:p w:rsidR="000967CD" w:rsidRPr="002D2C46" w:rsidRDefault="000967CD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:rsidR="000967CD" w:rsidRPr="002D2C46" w:rsidRDefault="000967CD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За останалите имоти са сключени договори за покупко-продажба, с лицата спечелили търговете. </w:t>
            </w:r>
          </w:p>
          <w:p w:rsidR="00130B1B" w:rsidRPr="002D2C46" w:rsidRDefault="00130B1B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130B1B" w:rsidRPr="002D2C46" w:rsidTr="00962EFC">
        <w:tc>
          <w:tcPr>
            <w:tcW w:w="1526" w:type="dxa"/>
          </w:tcPr>
          <w:p w:rsidR="00130B1B" w:rsidRPr="002D2C46" w:rsidRDefault="00130B1B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Style w:val="a4"/>
                <w:rFonts w:ascii="Times New Roman" w:hAnsi="Times New Roman"/>
                <w:sz w:val="26"/>
                <w:szCs w:val="26"/>
              </w:rPr>
              <w:lastRenderedPageBreak/>
              <w:t xml:space="preserve">№ 409 от </w:t>
            </w: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</w:rPr>
              <w:t>29</w:t>
            </w: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.</w:t>
            </w: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</w:rPr>
              <w:t>09.2025 г.</w:t>
            </w:r>
          </w:p>
        </w:tc>
        <w:tc>
          <w:tcPr>
            <w:tcW w:w="5245" w:type="dxa"/>
          </w:tcPr>
          <w:p w:rsidR="00513A12" w:rsidRPr="002D2C46" w:rsidRDefault="00513A12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І.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</w:t>
            </w:r>
            <w:r w:rsidR="002F6FE9"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Открива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процедура за  продажба  чрез  публичен  търг на недвижими имоти – частна общинска собственост, представляващи: </w:t>
            </w:r>
          </w:p>
          <w:p w:rsidR="000E6F25" w:rsidRPr="002D2C46" w:rsidRDefault="00513A12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1.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</w:rPr>
              <w:t xml:space="preserve">УПИ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III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</w:rPr>
              <w:t xml:space="preserve"> в кв. 13, с площ от 700 кв. м. по </w:t>
            </w:r>
            <w:r w:rsidR="000E6F25" w:rsidRPr="002D2C46">
              <w:rPr>
                <w:rFonts w:ascii="Times New Roman" w:eastAsia="Times New Roman" w:hAnsi="Times New Roman"/>
                <w:sz w:val="26"/>
                <w:szCs w:val="26"/>
              </w:rPr>
              <w:t>ПУП (ЗРП) на с. Студен Кладенец..</w:t>
            </w:r>
          </w:p>
          <w:p w:rsidR="000E6F25" w:rsidRPr="002D2C46" w:rsidRDefault="00513A12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</w:rPr>
              <w:t xml:space="preserve">2. УПИ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V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</w:rPr>
              <w:t xml:space="preserve"> в кв. 17, с площ от 805 кв. м. по ПУП (ЗРП) на с. Студен Кладенец</w:t>
            </w:r>
            <w:r w:rsidR="000E6F25" w:rsidRPr="002D2C46">
              <w:rPr>
                <w:rFonts w:ascii="Times New Roman" w:eastAsia="Times New Roman" w:hAnsi="Times New Roman"/>
                <w:sz w:val="26"/>
                <w:szCs w:val="26"/>
              </w:rPr>
              <w:t>..</w:t>
            </w:r>
          </w:p>
          <w:p w:rsidR="00130B1B" w:rsidRPr="002D2C46" w:rsidRDefault="00513A12" w:rsidP="00B8138D">
            <w:pPr>
              <w:pStyle w:val="a5"/>
              <w:jc w:val="both"/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3.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</w:rPr>
              <w:t xml:space="preserve"> Поземлен имот с пл. сн. № 25, с площ от 940 кв. м., </w:t>
            </w:r>
            <w:r w:rsidR="000E6F25" w:rsidRPr="002D2C46">
              <w:rPr>
                <w:rFonts w:ascii="Times New Roman" w:eastAsia="Times New Roman" w:hAnsi="Times New Roman"/>
                <w:sz w:val="26"/>
                <w:szCs w:val="26"/>
              </w:rPr>
              <w:t>в кв. 5 по ПУП на с. Сливарка</w:t>
            </w:r>
          </w:p>
        </w:tc>
        <w:tc>
          <w:tcPr>
            <w:tcW w:w="2835" w:type="dxa"/>
          </w:tcPr>
          <w:p w:rsidR="000967CD" w:rsidRPr="002D2C46" w:rsidRDefault="000967CD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 процес на изпълнение. </w:t>
            </w:r>
          </w:p>
          <w:p w:rsidR="000967CD" w:rsidRPr="002D2C46" w:rsidRDefault="000967CD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:rsidR="00130B1B" w:rsidRPr="002D2C46" w:rsidRDefault="000967CD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Предстои със Заповед на кмета на Общината да се открие процедура за продажба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чрез  публичен  търг</w:t>
            </w:r>
            <w:r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на недвижимите имоти описани в решението.</w:t>
            </w:r>
          </w:p>
        </w:tc>
      </w:tr>
      <w:tr w:rsidR="00130B1B" w:rsidRPr="002D2C46" w:rsidTr="00962EFC">
        <w:tc>
          <w:tcPr>
            <w:tcW w:w="1526" w:type="dxa"/>
          </w:tcPr>
          <w:p w:rsidR="00130B1B" w:rsidRPr="002D2C46" w:rsidRDefault="00130B1B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Style w:val="a4"/>
                <w:rFonts w:ascii="Times New Roman" w:hAnsi="Times New Roman"/>
                <w:sz w:val="26"/>
                <w:szCs w:val="26"/>
              </w:rPr>
              <w:t xml:space="preserve">№ 410  от </w:t>
            </w: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</w:rPr>
              <w:t>29</w:t>
            </w: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.</w:t>
            </w: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</w:rPr>
              <w:t>09.2025 г.</w:t>
            </w:r>
          </w:p>
        </w:tc>
        <w:tc>
          <w:tcPr>
            <w:tcW w:w="5245" w:type="dxa"/>
          </w:tcPr>
          <w:p w:rsidR="00130B1B" w:rsidRPr="002D2C46" w:rsidRDefault="00513A12" w:rsidP="00B8138D">
            <w:pPr>
              <w:pStyle w:val="a5"/>
              <w:jc w:val="both"/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І. </w:t>
            </w:r>
            <w:r w:rsidR="002F6FE9"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Предоставя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 безвъзмездно право на ползване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върху част от следния недвижим имот – частна общинска собственост, представляващ: помещение на  първи етаж със застроена площ от 20,52 кв. м. от масивна двуетажна сграда „Битов комбинат“, със ЗП 136 кв. м., разположена в УПИ III с пл.сн. № 289 в кв. 2</w:t>
            </w:r>
            <w:r w:rsidR="000E6F25"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6 по ПУП (ЗРП) на с. Поточница..</w:t>
            </w:r>
          </w:p>
        </w:tc>
        <w:tc>
          <w:tcPr>
            <w:tcW w:w="2835" w:type="dxa"/>
          </w:tcPr>
          <w:p w:rsidR="00130B1B" w:rsidRPr="002D2C46" w:rsidRDefault="000967CD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Изпълнено. Сключен е договор за 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безвъзмездно право на ползване на описаното в решението помещение с 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Народно читалище „П. Р. Славейков – 1958” с. Поточница, за срок от 10 години.</w:t>
            </w:r>
          </w:p>
        </w:tc>
      </w:tr>
      <w:tr w:rsidR="00130B1B" w:rsidRPr="002D2C46" w:rsidTr="00962EFC">
        <w:tc>
          <w:tcPr>
            <w:tcW w:w="1526" w:type="dxa"/>
          </w:tcPr>
          <w:p w:rsidR="00130B1B" w:rsidRPr="002D2C46" w:rsidRDefault="00130B1B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Style w:val="a4"/>
                <w:rFonts w:ascii="Times New Roman" w:hAnsi="Times New Roman"/>
                <w:sz w:val="26"/>
                <w:szCs w:val="26"/>
              </w:rPr>
              <w:t xml:space="preserve">№ 411 от </w:t>
            </w: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</w:rPr>
              <w:t>29</w:t>
            </w: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.</w:t>
            </w: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</w:rPr>
              <w:t>09.2025 г.</w:t>
            </w:r>
          </w:p>
        </w:tc>
        <w:tc>
          <w:tcPr>
            <w:tcW w:w="5245" w:type="dxa"/>
          </w:tcPr>
          <w:p w:rsidR="00513A12" w:rsidRPr="002D2C46" w:rsidRDefault="00513A12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b/>
                <w:sz w:val="26"/>
                <w:szCs w:val="26"/>
                <w:lang w:eastAsia="bg-BG"/>
              </w:rPr>
              <w:t>І.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</w:t>
            </w:r>
            <w:r w:rsidR="002F6FE9" w:rsidRPr="002D2C46">
              <w:rPr>
                <w:rFonts w:ascii="Times New Roman" w:hAnsi="Times New Roman"/>
                <w:b/>
                <w:sz w:val="26"/>
                <w:szCs w:val="26"/>
                <w:lang w:eastAsia="bg-BG"/>
              </w:rPr>
              <w:t>Открива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</w:t>
            </w:r>
            <w:r w:rsidRPr="002D2C46">
              <w:rPr>
                <w:rFonts w:ascii="Times New Roman" w:hAnsi="Times New Roman"/>
                <w:b/>
                <w:sz w:val="26"/>
                <w:szCs w:val="26"/>
                <w:lang w:eastAsia="bg-BG"/>
              </w:rPr>
              <w:t>процедура за продажба чрез публичен търг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на недвижими имоти – частна общинска собственост и </w:t>
            </w:r>
            <w:r w:rsidR="002F6FE9" w:rsidRPr="002D2C46">
              <w:rPr>
                <w:rFonts w:ascii="Times New Roman" w:hAnsi="Times New Roman"/>
                <w:b/>
                <w:sz w:val="26"/>
                <w:szCs w:val="26"/>
                <w:lang w:eastAsia="bg-BG"/>
              </w:rPr>
              <w:t>одобрява</w:t>
            </w:r>
            <w:r w:rsidR="002F6FE9"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</w:t>
            </w:r>
            <w:r w:rsidR="002F6FE9" w:rsidRPr="002D2C46">
              <w:rPr>
                <w:rFonts w:ascii="Times New Roman" w:hAnsi="Times New Roman"/>
                <w:b/>
                <w:sz w:val="26"/>
                <w:szCs w:val="26"/>
                <w:lang w:eastAsia="bg-BG"/>
              </w:rPr>
              <w:t>и определя</w:t>
            </w:r>
            <w:r w:rsidR="002F6FE9"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</w:t>
            </w:r>
            <w:r w:rsidRPr="002D2C46">
              <w:rPr>
                <w:rFonts w:ascii="Times New Roman" w:hAnsi="Times New Roman"/>
                <w:b/>
                <w:sz w:val="26"/>
                <w:szCs w:val="26"/>
                <w:lang w:eastAsia="bg-BG"/>
              </w:rPr>
              <w:t xml:space="preserve">за пазарни цени 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изготвените от независим оценител пазарни оценки за продажба на недвижимите имоти, както следва: </w:t>
            </w:r>
          </w:p>
          <w:p w:rsidR="00513A12" w:rsidRPr="002D2C46" w:rsidRDefault="00513A12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sz w:val="26"/>
                <w:szCs w:val="26"/>
              </w:rPr>
              <w:lastRenderedPageBreak/>
              <w:t>1. Поземлен имот с идентификатор 39970.508.87 по КККР на гр. Крумовград, с площ от 458 кв. м.; трайно предназначение на територията: земеделска, начин на трайно ползване: за земеделски труд и отдих (съгласно § 4 от ПЗР на ЗСПЗЗ);</w:t>
            </w:r>
            <w:r w:rsidR="000B6D70" w:rsidRPr="002D2C46">
              <w:rPr>
                <w:rFonts w:ascii="Times New Roman" w:hAnsi="Times New Roman"/>
                <w:sz w:val="26"/>
                <w:szCs w:val="26"/>
              </w:rPr>
              <w:t>….</w:t>
            </w:r>
          </w:p>
          <w:p w:rsidR="00513A12" w:rsidRPr="002D2C46" w:rsidRDefault="00513A12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sz w:val="26"/>
                <w:szCs w:val="26"/>
              </w:rPr>
              <w:t xml:space="preserve">2. Поземлен имот с идентификатор 39970.508.75 по КККР на гр. Крумовград, с площ от 337 кв. м.; трайно предназначение на територията: земеделска, начин на трайно ползване: за земеделски труд и отдих </w:t>
            </w:r>
            <w:r w:rsidR="000B6D70" w:rsidRPr="002D2C46">
              <w:rPr>
                <w:rFonts w:ascii="Times New Roman" w:hAnsi="Times New Roman"/>
                <w:sz w:val="26"/>
                <w:szCs w:val="26"/>
              </w:rPr>
              <w:t>….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</w:t>
            </w:r>
          </w:p>
          <w:p w:rsidR="00513A12" w:rsidRPr="002D2C46" w:rsidRDefault="00513A12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sz w:val="26"/>
                <w:szCs w:val="26"/>
              </w:rPr>
              <w:t>3. Поземлен имот с идентификатор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 xml:space="preserve">39970.508.76 по КККР на гр. Крумовград, с площ от 203 кв. м.; трайно предназначение на територията: земеделска, начин на трайно ползване: за земеделски труд и отдих </w:t>
            </w:r>
            <w:r w:rsidR="000B6D70" w:rsidRPr="002D2C46">
              <w:rPr>
                <w:rFonts w:ascii="Times New Roman" w:hAnsi="Times New Roman"/>
                <w:sz w:val="26"/>
                <w:szCs w:val="26"/>
              </w:rPr>
              <w:t>…..</w:t>
            </w:r>
          </w:p>
          <w:p w:rsidR="00513A12" w:rsidRPr="002D2C46" w:rsidRDefault="00513A12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sz w:val="26"/>
                <w:szCs w:val="26"/>
              </w:rPr>
              <w:t xml:space="preserve">4. Поземлен имот с идентификатор 39970.508.73 по КККР на гр. Крумовград, с площ от 592 кв. м.; трайно предназначение на територията: земеделска, начин на трайно ползване: за земеделски труд и отдих </w:t>
            </w:r>
            <w:r w:rsidR="000B6D70" w:rsidRPr="002D2C46">
              <w:rPr>
                <w:rFonts w:ascii="Times New Roman" w:hAnsi="Times New Roman"/>
                <w:sz w:val="26"/>
                <w:szCs w:val="26"/>
              </w:rPr>
              <w:t>…</w:t>
            </w:r>
          </w:p>
          <w:p w:rsidR="00513A12" w:rsidRPr="002D2C46" w:rsidRDefault="00513A12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sz w:val="26"/>
                <w:szCs w:val="26"/>
              </w:rPr>
              <w:t xml:space="preserve">5. Поземлен имот с идентификатор 39970.508.96 по КККР на гр. Крумовград, с площ от 414 кв. м.; трайно предназначение на територията: земеделска, начин на трайно ползване: за земеделски труд и отдих </w:t>
            </w:r>
            <w:r w:rsidR="000B6D70" w:rsidRPr="002D2C46">
              <w:rPr>
                <w:rFonts w:ascii="Times New Roman" w:hAnsi="Times New Roman"/>
                <w:sz w:val="26"/>
                <w:szCs w:val="26"/>
              </w:rPr>
              <w:t>….</w:t>
            </w:r>
          </w:p>
          <w:p w:rsidR="00513A12" w:rsidRPr="002D2C46" w:rsidRDefault="00513A12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sz w:val="26"/>
                <w:szCs w:val="26"/>
              </w:rPr>
              <w:t xml:space="preserve">6. Поземлен имот с пл.сн. № 63, с площ от 486 кв. м. по плана на новообразуваните имоти в местността „Арпа тарла“ в землището на с. Овчари, трайно предназначение на територията: земеделска, начин на трайно ползване: за земеделски труд и отдих </w:t>
            </w:r>
            <w:r w:rsidR="000B6D70" w:rsidRPr="002D2C46">
              <w:rPr>
                <w:rFonts w:ascii="Times New Roman" w:hAnsi="Times New Roman"/>
                <w:sz w:val="26"/>
                <w:szCs w:val="26"/>
              </w:rPr>
              <w:t>…</w:t>
            </w:r>
          </w:p>
          <w:p w:rsidR="00513A12" w:rsidRPr="002D2C46" w:rsidRDefault="00513A12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sz w:val="26"/>
                <w:szCs w:val="26"/>
              </w:rPr>
              <w:t xml:space="preserve">7. Поземлен имот с пл.сн. № 88, с площ от 493 кв. м. по плана на новообразуваните имоти в местността „Арпа тарла“ в землището на с. Овчари, трайно предназначение на територията: земеделска, начин на трайно ползване: за земеделски труд и отдих </w:t>
            </w:r>
            <w:r w:rsidR="000B6D70" w:rsidRPr="002D2C46">
              <w:rPr>
                <w:rFonts w:ascii="Times New Roman" w:hAnsi="Times New Roman"/>
                <w:sz w:val="26"/>
                <w:szCs w:val="26"/>
              </w:rPr>
              <w:t>….</w:t>
            </w:r>
          </w:p>
          <w:p w:rsidR="00513A12" w:rsidRPr="002D2C46" w:rsidRDefault="00513A12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sz w:val="26"/>
                <w:szCs w:val="26"/>
              </w:rPr>
              <w:t xml:space="preserve">8. Поземлен имот с пл.сн. № 117, с площ от 789 кв. м. по плана на новообразуваните имоти в местността „Арпа тарла“ в землището на с. Овчари, трайно предназначение на територията: земеделска, начин на трайно ползване: за земеделски труд и отдих </w:t>
            </w:r>
            <w:r w:rsidR="000B6D70" w:rsidRPr="002D2C46">
              <w:rPr>
                <w:rFonts w:ascii="Times New Roman" w:hAnsi="Times New Roman"/>
                <w:sz w:val="26"/>
                <w:szCs w:val="26"/>
              </w:rPr>
              <w:t>…</w:t>
            </w:r>
          </w:p>
          <w:p w:rsidR="00513A12" w:rsidRPr="002D2C46" w:rsidRDefault="00513A12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sz w:val="26"/>
                <w:szCs w:val="26"/>
              </w:rPr>
              <w:t xml:space="preserve">9. Поземлен имот с пл.сн. № 119, с площ от 488 кв. м. по плана на новообразуваните имоти в местността „Арпа тарла“ в </w:t>
            </w:r>
            <w:r w:rsidRPr="002D2C46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землището на с. Овчари, трайно предназначение на територията: земеделска, начин на трайно ползване: за земеделски труд и отдих </w:t>
            </w:r>
            <w:r w:rsidR="000B6D70" w:rsidRPr="002D2C46">
              <w:rPr>
                <w:rFonts w:ascii="Times New Roman" w:hAnsi="Times New Roman"/>
                <w:sz w:val="26"/>
                <w:szCs w:val="26"/>
              </w:rPr>
              <w:t>…</w:t>
            </w:r>
          </w:p>
          <w:p w:rsidR="00513A12" w:rsidRPr="002D2C46" w:rsidRDefault="00513A12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sz w:val="26"/>
                <w:szCs w:val="26"/>
              </w:rPr>
              <w:t xml:space="preserve">10. Поземлен имот с пл.сн. № 120, с площ от 958 кв. м. по плана на новообразуваните имоти в местността „Арпа тарла“ в землището на с. Овчари, трайно предназначение на територията: земеделска, начин на трайно ползване: за земеделски труд и отдих </w:t>
            </w:r>
            <w:r w:rsidR="000B6D70" w:rsidRPr="002D2C46">
              <w:rPr>
                <w:rFonts w:ascii="Times New Roman" w:hAnsi="Times New Roman"/>
                <w:sz w:val="26"/>
                <w:szCs w:val="26"/>
              </w:rPr>
              <w:t>..</w:t>
            </w:r>
          </w:p>
          <w:p w:rsidR="00130B1B" w:rsidRPr="002D2C46" w:rsidRDefault="00513A12" w:rsidP="00B8138D">
            <w:pPr>
              <w:pStyle w:val="a5"/>
              <w:jc w:val="both"/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sz w:val="26"/>
                <w:szCs w:val="26"/>
              </w:rPr>
              <w:t xml:space="preserve">11. Поземлен имот с пл.сн. № 182, с площ от 649 кв. м. по плана на новообразуваните имоти в местността „Арпа тарла“ в землището на с. Овчари, трайно предназначение на територията: земеделска, начин на трайно ползване: за земеделски труд и отдих </w:t>
            </w:r>
            <w:r w:rsidR="000B6D70" w:rsidRPr="002D2C4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835" w:type="dxa"/>
          </w:tcPr>
          <w:p w:rsidR="000967CD" w:rsidRPr="002D2C46" w:rsidRDefault="000967CD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 xml:space="preserve">В процес на изпълнение. </w:t>
            </w:r>
          </w:p>
          <w:p w:rsidR="000967CD" w:rsidRPr="002D2C46" w:rsidRDefault="000967CD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:rsidR="004D4671" w:rsidRPr="002D2C46" w:rsidRDefault="000967CD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Предстои със Заповед на кмета на Общината да се открие процедура за продажба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чрез 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>публичен търг</w:t>
            </w:r>
            <w:r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на недвижимите имоти</w:t>
            </w:r>
            <w:r w:rsidR="004D4671"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</w:t>
            </w:r>
          </w:p>
          <w:p w:rsidR="00130B1B" w:rsidRPr="002D2C46" w:rsidRDefault="000967CD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описани в решението.</w:t>
            </w:r>
          </w:p>
        </w:tc>
      </w:tr>
      <w:tr w:rsidR="00130B1B" w:rsidRPr="002D2C46" w:rsidTr="00962EFC">
        <w:tc>
          <w:tcPr>
            <w:tcW w:w="1526" w:type="dxa"/>
          </w:tcPr>
          <w:p w:rsidR="00130B1B" w:rsidRPr="002D2C46" w:rsidRDefault="00130B1B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Style w:val="a4"/>
                <w:rFonts w:ascii="Times New Roman" w:hAnsi="Times New Roman"/>
                <w:sz w:val="26"/>
                <w:szCs w:val="26"/>
              </w:rPr>
              <w:lastRenderedPageBreak/>
              <w:t xml:space="preserve">№ 412 от </w:t>
            </w: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</w:rPr>
              <w:t>29</w:t>
            </w: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.</w:t>
            </w: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</w:rPr>
              <w:t>09.2025 г.</w:t>
            </w:r>
          </w:p>
        </w:tc>
        <w:tc>
          <w:tcPr>
            <w:tcW w:w="5245" w:type="dxa"/>
          </w:tcPr>
          <w:p w:rsidR="00513A12" w:rsidRPr="002D2C46" w:rsidRDefault="00513A12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b/>
                <w:sz w:val="26"/>
                <w:szCs w:val="26"/>
                <w:lang w:eastAsia="bg-BG"/>
              </w:rPr>
              <w:t>I.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</w:t>
            </w:r>
            <w:r w:rsidR="002F6FE9" w:rsidRPr="002D2C46">
              <w:rPr>
                <w:rFonts w:ascii="Times New Roman" w:hAnsi="Times New Roman"/>
                <w:b/>
                <w:sz w:val="26"/>
                <w:szCs w:val="26"/>
                <w:lang w:eastAsia="bg-BG"/>
              </w:rPr>
              <w:t xml:space="preserve">Предоставя 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следните общински имоти – земеделски земи по чл. 19 от Закона за собствеността и ползването на земеделските земи:</w:t>
            </w:r>
          </w:p>
          <w:p w:rsidR="00513A12" w:rsidRPr="002D2C46" w:rsidRDefault="00513A12" w:rsidP="00B8138D">
            <w:pPr>
              <w:pStyle w:val="a5"/>
              <w:jc w:val="both"/>
              <w:rPr>
                <w:rFonts w:ascii="Times New Roman" w:hAnsi="Times New Roman"/>
                <w:b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1. </w:t>
            </w:r>
            <w:r w:rsidRPr="002D2C46">
              <w:rPr>
                <w:rFonts w:ascii="Times New Roman" w:hAnsi="Times New Roman"/>
                <w:b/>
                <w:sz w:val="26"/>
                <w:szCs w:val="26"/>
                <w:lang w:eastAsia="bg-BG"/>
              </w:rPr>
              <w:t>Поземлен имот с идентификатор 12190.23.19 по КККР на с. Вранско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, общ. Крумовград, с площ от 500 кв. м., трайно предназначение на територията: земеделска, начин на трайно ползване: нива, категория на земята: 4, местност: „Байрам олду“, номер по предходен план: 023019, актуван с АОС № 12 669/29.05.2019 г. </w:t>
            </w:r>
            <w:r w:rsidRPr="002D2C46">
              <w:rPr>
                <w:rFonts w:ascii="Times New Roman" w:hAnsi="Times New Roman"/>
                <w:b/>
                <w:sz w:val="26"/>
                <w:szCs w:val="26"/>
                <w:lang w:eastAsia="bg-BG"/>
              </w:rPr>
              <w:t>за реализиране на обект „Разширение на гробищен парк в с. Вранско“.</w:t>
            </w:r>
          </w:p>
          <w:p w:rsidR="00130B1B" w:rsidRPr="002D2C46" w:rsidRDefault="00513A12" w:rsidP="00B8138D">
            <w:pPr>
              <w:pStyle w:val="a5"/>
              <w:jc w:val="both"/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2. </w:t>
            </w:r>
            <w:r w:rsidRPr="002D2C46">
              <w:rPr>
                <w:rFonts w:ascii="Times New Roman" w:hAnsi="Times New Roman"/>
                <w:b/>
                <w:sz w:val="26"/>
                <w:szCs w:val="26"/>
                <w:lang w:eastAsia="bg-BG"/>
              </w:rPr>
              <w:t>Поземлен имот с идентификатор 81027.13.105 по КККР на с. Черничево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, общ. Крумовград, с площ от 2407 кв. м., трайно предназначение на територията: земеделска, начин на трайно ползване: ливада, категория на земята: 8, местност: „Горните ниви“, номер по предходен план: 013105, актуван с АОС № 14 281/09.04.2020 г. </w:t>
            </w:r>
            <w:r w:rsidRPr="002D2C46">
              <w:rPr>
                <w:rFonts w:ascii="Times New Roman" w:hAnsi="Times New Roman"/>
                <w:b/>
                <w:sz w:val="26"/>
                <w:szCs w:val="26"/>
                <w:lang w:eastAsia="bg-BG"/>
              </w:rPr>
              <w:t>за реализиране на обект „Разширение</w:t>
            </w:r>
            <w:r w:rsidR="000B6D70" w:rsidRPr="002D2C46">
              <w:rPr>
                <w:rFonts w:ascii="Times New Roman" w:hAnsi="Times New Roman"/>
                <w:b/>
                <w:sz w:val="26"/>
                <w:szCs w:val="26"/>
                <w:lang w:eastAsia="bg-BG"/>
              </w:rPr>
              <w:t xml:space="preserve"> на гробищен парк с. Черничево“</w:t>
            </w:r>
          </w:p>
        </w:tc>
        <w:tc>
          <w:tcPr>
            <w:tcW w:w="2835" w:type="dxa"/>
          </w:tcPr>
          <w:p w:rsidR="00130B1B" w:rsidRPr="002D2C46" w:rsidRDefault="000967CD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Предстои изработване на Подробни устройствени планове.</w:t>
            </w:r>
          </w:p>
        </w:tc>
      </w:tr>
      <w:tr w:rsidR="00130B1B" w:rsidRPr="002D2C46" w:rsidTr="00962EFC">
        <w:tc>
          <w:tcPr>
            <w:tcW w:w="1526" w:type="dxa"/>
          </w:tcPr>
          <w:p w:rsidR="00130B1B" w:rsidRPr="002D2C46" w:rsidRDefault="00130B1B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Style w:val="a4"/>
                <w:rFonts w:ascii="Times New Roman" w:hAnsi="Times New Roman"/>
                <w:sz w:val="26"/>
                <w:szCs w:val="26"/>
              </w:rPr>
              <w:t xml:space="preserve">№ 415 от </w:t>
            </w: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</w:rPr>
              <w:t>29</w:t>
            </w: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.</w:t>
            </w: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</w:rPr>
              <w:t>09.2025 г.</w:t>
            </w:r>
          </w:p>
        </w:tc>
        <w:tc>
          <w:tcPr>
            <w:tcW w:w="5245" w:type="dxa"/>
          </w:tcPr>
          <w:p w:rsidR="00513A12" w:rsidRPr="002D2C46" w:rsidRDefault="00513A12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 xml:space="preserve">1. </w:t>
            </w:r>
            <w:r w:rsidR="002F6FE9" w:rsidRPr="002D2C4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 xml:space="preserve">Одобрява </w:t>
            </w:r>
            <w:r w:rsidRPr="002D2C4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 xml:space="preserve">задание по чл. 125 от ЗУТ за изработване на 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проект за Подробен устройствен план /ПУП/ - ПРЗ /План за регулация и застрояване/ за поземлен имот с идентификатор 30538.20.8 по КККР  на село Звънарка, община Крумовград с цел промяна предназначението на земята.</w:t>
            </w:r>
          </w:p>
          <w:p w:rsidR="00513A12" w:rsidRPr="002D2C46" w:rsidRDefault="00513A12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 xml:space="preserve">2. </w:t>
            </w:r>
            <w:r w:rsidR="002F6FE9" w:rsidRPr="002D2C4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>Разрешава</w:t>
            </w:r>
            <w:r w:rsidRPr="002D2C4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 xml:space="preserve"> изработването на 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проект за 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lastRenderedPageBreak/>
              <w:t xml:space="preserve">Подробен устройствен план /ПУП/ - ПРЗ /План за регулация и застрояване/ за поземлен имот с идентификатор 30538.20.8 по КККР  на село Звънарка, община Крумовград с цел промяна предназначението на земята. </w:t>
            </w:r>
          </w:p>
          <w:p w:rsidR="00513A12" w:rsidRPr="002D2C46" w:rsidRDefault="00513A12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b/>
                <w:sz w:val="26"/>
                <w:szCs w:val="26"/>
                <w:lang w:eastAsia="bg-BG"/>
              </w:rPr>
              <w:t>3.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Дава съгласие горе описаното инвестиционно намерение да се добави в окончателният проект на ОУП на Община Крумовград. </w:t>
            </w:r>
          </w:p>
          <w:p w:rsidR="00513A12" w:rsidRPr="002D2C46" w:rsidRDefault="00513A12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Решението по т. 2 да се обяви по реда на чл. 124б, ал. 2 от ЗУТ.</w:t>
            </w:r>
          </w:p>
          <w:p w:rsidR="00513A12" w:rsidRPr="002D2C46" w:rsidRDefault="00513A12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Съгласно разпоредбите на чл. 124б, ал. 4 от ЗУТ, решенията и заповедите, с които се разрешава изработването на проект за ПУП не подлежат на оспорване.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ab/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ab/>
            </w:r>
          </w:p>
          <w:p w:rsidR="00130B1B" w:rsidRPr="002D2C46" w:rsidRDefault="00513A12" w:rsidP="00B8138D">
            <w:pPr>
              <w:pStyle w:val="a5"/>
              <w:jc w:val="both"/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Заданието за изработване на ПУП – ПРЗ по чл. 125 от ЗУТ представлява </w:t>
            </w:r>
            <w:r w:rsidRPr="002D2C46">
              <w:rPr>
                <w:rFonts w:ascii="Times New Roman" w:hAnsi="Times New Roman"/>
                <w:i/>
                <w:sz w:val="26"/>
                <w:szCs w:val="26"/>
                <w:lang w:eastAsia="bg-BG"/>
              </w:rPr>
              <w:t>неразделна част от настоящото решение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.</w:t>
            </w:r>
          </w:p>
        </w:tc>
        <w:tc>
          <w:tcPr>
            <w:tcW w:w="2835" w:type="dxa"/>
          </w:tcPr>
          <w:p w:rsidR="00130B1B" w:rsidRPr="00334E98" w:rsidRDefault="00FE0DDC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34E9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Решението е влязло в сила и е връчено на Възложителя за продължаване на процедурата</w:t>
            </w:r>
          </w:p>
        </w:tc>
      </w:tr>
      <w:tr w:rsidR="00130B1B" w:rsidRPr="002D2C46" w:rsidTr="00962EFC">
        <w:tc>
          <w:tcPr>
            <w:tcW w:w="1526" w:type="dxa"/>
          </w:tcPr>
          <w:p w:rsidR="00130B1B" w:rsidRPr="002D2C46" w:rsidRDefault="00130B1B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Style w:val="a4"/>
                <w:rFonts w:ascii="Times New Roman" w:hAnsi="Times New Roman"/>
                <w:sz w:val="26"/>
                <w:szCs w:val="26"/>
              </w:rPr>
              <w:lastRenderedPageBreak/>
              <w:t xml:space="preserve">№ 416 от </w:t>
            </w: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</w:rPr>
              <w:t>29</w:t>
            </w: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.</w:t>
            </w: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</w:rPr>
              <w:t>09.2025 г.</w:t>
            </w:r>
          </w:p>
        </w:tc>
        <w:tc>
          <w:tcPr>
            <w:tcW w:w="5245" w:type="dxa"/>
          </w:tcPr>
          <w:p w:rsidR="00513A12" w:rsidRPr="002D2C46" w:rsidRDefault="00513A12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 xml:space="preserve">1. </w:t>
            </w:r>
            <w:r w:rsidR="002F6FE9" w:rsidRPr="002D2C4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>Одобрява</w:t>
            </w:r>
            <w:r w:rsidRPr="002D2C4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 xml:space="preserve"> задание по чл. 125 от ЗУТ за изработване на 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проект за Подробен устройствен план /ПУП/ - ПЗ /План за застрояване/ за поземлен имот с идентификатор 54821.10.5 по КККР  на село Орех, община Крумовград с цел промяна предназначението на земята.</w:t>
            </w:r>
          </w:p>
          <w:p w:rsidR="00513A12" w:rsidRPr="002D2C46" w:rsidRDefault="00513A12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>2.</w:t>
            </w:r>
            <w:r w:rsidR="002F6FE9" w:rsidRPr="002D2C4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 xml:space="preserve"> Разрешава </w:t>
            </w:r>
            <w:r w:rsidRPr="002D2C4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 xml:space="preserve">изработването на 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проект за Подробен устройствен план /ПУП/ - ПЗ /План за застрояване/ за поземлен имот с идентификатор 54821.10.5 по КККР  на село Орех, община Крумовград с цел промяна предназначението на земята.</w:t>
            </w:r>
          </w:p>
          <w:p w:rsidR="00513A12" w:rsidRPr="002D2C46" w:rsidRDefault="00513A12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b/>
                <w:sz w:val="26"/>
                <w:szCs w:val="26"/>
                <w:lang w:eastAsia="bg-BG"/>
              </w:rPr>
              <w:t>3.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</w:t>
            </w:r>
            <w:r w:rsidRPr="002D2C46">
              <w:rPr>
                <w:rFonts w:ascii="Times New Roman" w:hAnsi="Times New Roman"/>
                <w:b/>
                <w:sz w:val="26"/>
                <w:szCs w:val="26"/>
                <w:lang w:eastAsia="bg-BG"/>
              </w:rPr>
              <w:t>Дава съгласие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горе описаното инвестиционно намерение да се добави в окончателният проект на ОУП на Община Крумовград. </w:t>
            </w:r>
          </w:p>
          <w:p w:rsidR="00513A12" w:rsidRPr="002D2C46" w:rsidRDefault="00513A12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Решението по т. 2 да се обяви по реда на чл. 124б, ал. 2 от ЗУТ.</w:t>
            </w:r>
          </w:p>
          <w:p w:rsidR="00130B1B" w:rsidRPr="002D2C46" w:rsidRDefault="00513A12" w:rsidP="00B8138D">
            <w:pPr>
              <w:pStyle w:val="a5"/>
              <w:jc w:val="both"/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Съгласно разпоредбите на чл.124б, ал. 4 от ЗУТ, решенията и заповедите, с които се разрешава изработването на проект за ПУП не подлежат на оспорване.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ab/>
              <w:t xml:space="preserve">Заданието за изработване на ПУП – ПЗ по чл.125 от ЗУТ представлява </w:t>
            </w:r>
            <w:r w:rsidRPr="002D2C46">
              <w:rPr>
                <w:rFonts w:ascii="Times New Roman" w:hAnsi="Times New Roman"/>
                <w:i/>
                <w:sz w:val="26"/>
                <w:szCs w:val="26"/>
                <w:lang w:eastAsia="bg-BG"/>
              </w:rPr>
              <w:t>неразделна част от настоящото решение.</w:t>
            </w:r>
          </w:p>
        </w:tc>
        <w:tc>
          <w:tcPr>
            <w:tcW w:w="2835" w:type="dxa"/>
          </w:tcPr>
          <w:p w:rsidR="00130B1B" w:rsidRPr="00334E98" w:rsidRDefault="00FE0DDC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34E9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Решението е влязло в сила и е връчено на Възложителя за продължаване на процедурата</w:t>
            </w:r>
          </w:p>
        </w:tc>
      </w:tr>
      <w:tr w:rsidR="00130B1B" w:rsidRPr="002D2C46" w:rsidTr="00962EFC">
        <w:tc>
          <w:tcPr>
            <w:tcW w:w="1526" w:type="dxa"/>
          </w:tcPr>
          <w:p w:rsidR="00130B1B" w:rsidRPr="002D2C46" w:rsidRDefault="00130B1B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Style w:val="a4"/>
                <w:rFonts w:ascii="Times New Roman" w:hAnsi="Times New Roman"/>
                <w:sz w:val="26"/>
                <w:szCs w:val="26"/>
              </w:rPr>
              <w:t xml:space="preserve">№ 417 от </w:t>
            </w: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</w:rPr>
              <w:t>29</w:t>
            </w: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.</w:t>
            </w: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</w:rPr>
              <w:t>09.2025 г.</w:t>
            </w:r>
          </w:p>
        </w:tc>
        <w:tc>
          <w:tcPr>
            <w:tcW w:w="5245" w:type="dxa"/>
          </w:tcPr>
          <w:p w:rsidR="00513A12" w:rsidRPr="002D2C46" w:rsidRDefault="00513A12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 xml:space="preserve">1. </w:t>
            </w:r>
            <w:r w:rsidR="002F6FE9" w:rsidRPr="002D2C4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>Одобрява</w:t>
            </w:r>
            <w:r w:rsidRPr="002D2C4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 xml:space="preserve"> задание по чл. 125 от ЗУТ за изработване на 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ПУП – ПП</w:t>
            </w:r>
            <w:r w:rsidRPr="002D2C46">
              <w:rPr>
                <w:rFonts w:ascii="Times New Roman" w:hAnsi="Times New Roman"/>
                <w:color w:val="000000"/>
                <w:sz w:val="26"/>
                <w:szCs w:val="26"/>
                <w:lang w:eastAsia="bg-BG" w:bidi="bg-BG"/>
              </w:rPr>
              <w:t xml:space="preserve"> за елементи на техническата инфраструктура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за  </w:t>
            </w:r>
            <w:r w:rsidRPr="002D2C46">
              <w:rPr>
                <w:rFonts w:ascii="Times New Roman" w:hAnsi="Times New Roman"/>
                <w:b/>
                <w:sz w:val="26"/>
                <w:szCs w:val="26"/>
                <w:lang w:eastAsia="bg-BG"/>
              </w:rPr>
              <w:t>обект</w:t>
            </w:r>
            <w:r w:rsidRPr="002D2C46">
              <w:rPr>
                <w:rFonts w:ascii="Times New Roman" w:hAnsi="Times New Roman"/>
                <w:b/>
                <w:color w:val="000000"/>
                <w:sz w:val="26"/>
                <w:szCs w:val="26"/>
                <w:lang w:eastAsia="bg-BG" w:bidi="bg-BG"/>
              </w:rPr>
              <w:t>:</w:t>
            </w:r>
            <w:r w:rsidRPr="002D2C46">
              <w:rPr>
                <w:rFonts w:ascii="Times New Roman" w:hAnsi="Times New Roman"/>
                <w:color w:val="000000"/>
                <w:sz w:val="26"/>
                <w:szCs w:val="26"/>
                <w:lang w:eastAsia="bg-BG" w:bidi="bg-BG"/>
              </w:rPr>
              <w:t xml:space="preserve"> „Оптично отклонение от съществуващ оптичен кабел на път </w:t>
            </w:r>
            <w:r w:rsidRPr="002D2C46">
              <w:rPr>
                <w:rFonts w:ascii="Times New Roman" w:hAnsi="Times New Roman"/>
                <w:color w:val="000000"/>
                <w:sz w:val="26"/>
                <w:szCs w:val="26"/>
                <w:lang w:val="en-US" w:bidi="en-US"/>
              </w:rPr>
              <w:t xml:space="preserve">II-59 </w:t>
            </w:r>
            <w:r w:rsidRPr="002D2C46">
              <w:rPr>
                <w:rFonts w:ascii="Times New Roman" w:hAnsi="Times New Roman"/>
                <w:color w:val="000000"/>
                <w:sz w:val="26"/>
                <w:szCs w:val="26"/>
                <w:lang w:eastAsia="bg-BG" w:bidi="bg-BG"/>
              </w:rPr>
              <w:t>до нова шахта в с.</w:t>
            </w:r>
            <w:r w:rsidRPr="002D2C46">
              <w:rPr>
                <w:rFonts w:ascii="Times New Roman" w:hAnsi="Times New Roman"/>
                <w:color w:val="000000"/>
                <w:sz w:val="26"/>
                <w:szCs w:val="26"/>
                <w:lang w:val="en-US" w:eastAsia="bg-BG" w:bidi="bg-BG"/>
              </w:rPr>
              <w:t xml:space="preserve"> </w:t>
            </w:r>
            <w:r w:rsidRPr="002D2C46">
              <w:rPr>
                <w:rFonts w:ascii="Times New Roman" w:hAnsi="Times New Roman"/>
                <w:color w:val="000000"/>
                <w:sz w:val="26"/>
                <w:szCs w:val="26"/>
                <w:lang w:eastAsia="bg-BG" w:bidi="bg-BG"/>
              </w:rPr>
              <w:lastRenderedPageBreak/>
              <w:t>Горна кула - ПИ 16287.24.145, община Крумовград“</w:t>
            </w:r>
          </w:p>
          <w:p w:rsidR="00513A12" w:rsidRPr="002D2C46" w:rsidRDefault="00513A12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 xml:space="preserve">2. </w:t>
            </w:r>
            <w:r w:rsidR="002F6FE9" w:rsidRPr="002D2C4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>Разрешава</w:t>
            </w:r>
            <w:r w:rsidRPr="002D2C4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 xml:space="preserve"> изработване на 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ПУП – ПП</w:t>
            </w:r>
            <w:r w:rsidRPr="002D2C46">
              <w:rPr>
                <w:rFonts w:ascii="Times New Roman" w:hAnsi="Times New Roman"/>
                <w:color w:val="000000"/>
                <w:sz w:val="26"/>
                <w:szCs w:val="26"/>
                <w:lang w:eastAsia="bg-BG" w:bidi="bg-BG"/>
              </w:rPr>
              <w:t xml:space="preserve"> за елементи на техническата инфраструктура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за  </w:t>
            </w:r>
            <w:r w:rsidRPr="002D2C46">
              <w:rPr>
                <w:rFonts w:ascii="Times New Roman" w:hAnsi="Times New Roman"/>
                <w:b/>
                <w:sz w:val="26"/>
                <w:szCs w:val="26"/>
                <w:lang w:eastAsia="bg-BG"/>
              </w:rPr>
              <w:t>обект</w:t>
            </w:r>
            <w:r w:rsidRPr="002D2C46">
              <w:rPr>
                <w:rFonts w:ascii="Times New Roman" w:hAnsi="Times New Roman"/>
                <w:b/>
                <w:color w:val="000000"/>
                <w:sz w:val="26"/>
                <w:szCs w:val="26"/>
                <w:lang w:eastAsia="bg-BG" w:bidi="bg-BG"/>
              </w:rPr>
              <w:t>:</w:t>
            </w:r>
            <w:r w:rsidRPr="002D2C46">
              <w:rPr>
                <w:rFonts w:ascii="Times New Roman" w:hAnsi="Times New Roman"/>
                <w:color w:val="000000"/>
                <w:sz w:val="26"/>
                <w:szCs w:val="26"/>
                <w:lang w:eastAsia="bg-BG" w:bidi="bg-BG"/>
              </w:rPr>
              <w:t xml:space="preserve"> „Оптично отклонение от съществуващ оптичен кабел на път </w:t>
            </w:r>
            <w:r w:rsidRPr="002D2C46">
              <w:rPr>
                <w:rFonts w:ascii="Times New Roman" w:hAnsi="Times New Roman"/>
                <w:color w:val="000000"/>
                <w:sz w:val="26"/>
                <w:szCs w:val="26"/>
                <w:lang w:val="en-US" w:bidi="en-US"/>
              </w:rPr>
              <w:t xml:space="preserve">II-59 </w:t>
            </w:r>
            <w:r w:rsidRPr="002D2C46">
              <w:rPr>
                <w:rFonts w:ascii="Times New Roman" w:hAnsi="Times New Roman"/>
                <w:color w:val="000000"/>
                <w:sz w:val="26"/>
                <w:szCs w:val="26"/>
                <w:lang w:eastAsia="bg-BG" w:bidi="bg-BG"/>
              </w:rPr>
              <w:t>до нова шахта в с.</w:t>
            </w:r>
            <w:r w:rsidRPr="002D2C46">
              <w:rPr>
                <w:rFonts w:ascii="Times New Roman" w:hAnsi="Times New Roman"/>
                <w:color w:val="000000"/>
                <w:sz w:val="26"/>
                <w:szCs w:val="26"/>
                <w:lang w:val="en-US" w:eastAsia="bg-BG" w:bidi="bg-BG"/>
              </w:rPr>
              <w:t xml:space="preserve"> </w:t>
            </w:r>
            <w:r w:rsidRPr="002D2C46">
              <w:rPr>
                <w:rFonts w:ascii="Times New Roman" w:hAnsi="Times New Roman"/>
                <w:color w:val="000000"/>
                <w:sz w:val="26"/>
                <w:szCs w:val="26"/>
                <w:lang w:eastAsia="bg-BG" w:bidi="bg-BG"/>
              </w:rPr>
              <w:t>Горна кула - ПИ 16287.24.145, община Крумовград“</w:t>
            </w:r>
          </w:p>
          <w:p w:rsidR="00513A12" w:rsidRPr="002D2C46" w:rsidRDefault="00513A12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Решението по т. 2 да се обяви по реда на чл. 124б, ал. 2 от ЗУТ.</w:t>
            </w:r>
          </w:p>
          <w:p w:rsidR="00513A12" w:rsidRPr="002D2C46" w:rsidRDefault="00513A12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Съгласно разпоредбите на чл.124б, ал. 4 от ЗУТ, решенията и заповедите, с които се разрешава изработването на проект за ПУП не подлежат на оспорване.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ab/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ab/>
            </w:r>
          </w:p>
          <w:p w:rsidR="00130B1B" w:rsidRPr="002D2C46" w:rsidRDefault="00513A12" w:rsidP="00B8138D">
            <w:pPr>
              <w:pStyle w:val="a5"/>
              <w:jc w:val="both"/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Заданието за изработване на ПУП – ПП по чл.125 от ЗУТ представлява </w:t>
            </w:r>
            <w:r w:rsidRPr="002D2C46">
              <w:rPr>
                <w:rFonts w:ascii="Times New Roman" w:hAnsi="Times New Roman"/>
                <w:i/>
                <w:sz w:val="26"/>
                <w:szCs w:val="26"/>
                <w:lang w:eastAsia="bg-BG"/>
              </w:rPr>
              <w:t>неразделна част от настоящото решение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.</w:t>
            </w:r>
          </w:p>
        </w:tc>
        <w:tc>
          <w:tcPr>
            <w:tcW w:w="2835" w:type="dxa"/>
          </w:tcPr>
          <w:p w:rsidR="00130B1B" w:rsidRPr="00334E98" w:rsidRDefault="00FE0DDC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34E9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Решението е влязло в сила и е връчено на Възложителя за продължаване на процедурата</w:t>
            </w:r>
          </w:p>
        </w:tc>
      </w:tr>
      <w:tr w:rsidR="00130B1B" w:rsidRPr="002D2C46" w:rsidTr="00962EFC">
        <w:tc>
          <w:tcPr>
            <w:tcW w:w="1526" w:type="dxa"/>
          </w:tcPr>
          <w:p w:rsidR="00130B1B" w:rsidRPr="002D2C46" w:rsidRDefault="00130B1B" w:rsidP="00B8138D">
            <w:pPr>
              <w:pStyle w:val="a5"/>
              <w:jc w:val="both"/>
              <w:rPr>
                <w:rStyle w:val="a4"/>
                <w:rFonts w:ascii="Times New Roman" w:hAnsi="Times New Roman"/>
                <w:sz w:val="26"/>
                <w:szCs w:val="26"/>
              </w:rPr>
            </w:pPr>
            <w:r w:rsidRPr="002D2C46">
              <w:rPr>
                <w:rStyle w:val="a4"/>
                <w:rFonts w:ascii="Times New Roman" w:hAnsi="Times New Roman"/>
                <w:sz w:val="26"/>
                <w:szCs w:val="26"/>
              </w:rPr>
              <w:lastRenderedPageBreak/>
              <w:t xml:space="preserve">№ 419 от </w:t>
            </w: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</w:rPr>
              <w:t>29</w:t>
            </w: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.</w:t>
            </w: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</w:rPr>
              <w:t>09.2025 г.</w:t>
            </w:r>
          </w:p>
        </w:tc>
        <w:tc>
          <w:tcPr>
            <w:tcW w:w="5245" w:type="dxa"/>
          </w:tcPr>
          <w:p w:rsidR="00513A12" w:rsidRPr="002D2C46" w:rsidRDefault="00513A12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b/>
                <w:bCs/>
                <w:sz w:val="26"/>
                <w:szCs w:val="26"/>
              </w:rPr>
              <w:t>І.</w:t>
            </w:r>
            <w:r w:rsidRPr="002D2C4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2F6FE9" w:rsidRPr="002D2C46">
              <w:rPr>
                <w:rFonts w:ascii="Times New Roman" w:hAnsi="Times New Roman"/>
                <w:b/>
                <w:sz w:val="26"/>
                <w:szCs w:val="26"/>
              </w:rPr>
              <w:t>Открива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2D2C46">
              <w:rPr>
                <w:rFonts w:ascii="Times New Roman" w:hAnsi="Times New Roman"/>
                <w:b/>
                <w:sz w:val="26"/>
                <w:szCs w:val="26"/>
              </w:rPr>
              <w:t>процедура за продажба чрез публичен търг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 xml:space="preserve"> на недвижими имоти – частна общинска собственост и </w:t>
            </w:r>
            <w:r w:rsidR="002F6FE9" w:rsidRPr="002D2C46">
              <w:rPr>
                <w:rFonts w:ascii="Times New Roman" w:hAnsi="Times New Roman"/>
                <w:b/>
                <w:sz w:val="26"/>
                <w:szCs w:val="26"/>
              </w:rPr>
              <w:t>одобрява</w:t>
            </w:r>
            <w:r w:rsidR="002F6FE9" w:rsidRPr="002D2C4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2F6FE9" w:rsidRPr="002D2C46">
              <w:rPr>
                <w:rFonts w:ascii="Times New Roman" w:hAnsi="Times New Roman"/>
                <w:b/>
                <w:sz w:val="26"/>
                <w:szCs w:val="26"/>
              </w:rPr>
              <w:t>и определя</w:t>
            </w:r>
            <w:r w:rsidR="002F6FE9" w:rsidRPr="002D2C4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2D2C46">
              <w:rPr>
                <w:rFonts w:ascii="Times New Roman" w:hAnsi="Times New Roman"/>
                <w:b/>
                <w:sz w:val="26"/>
                <w:szCs w:val="26"/>
              </w:rPr>
              <w:t xml:space="preserve">за пазарни цени 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 xml:space="preserve">изготвените от независим оценител пазарни оценки за продажба на недвижимите имоти, както следва: </w:t>
            </w:r>
          </w:p>
          <w:p w:rsidR="00513A12" w:rsidRPr="002D2C46" w:rsidRDefault="00513A12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sz w:val="26"/>
                <w:szCs w:val="26"/>
              </w:rPr>
              <w:t xml:space="preserve">1. Жилище - апартамент № 3 на І-ви етаж, със застроена площ от 33.43 кв.м., състоящ се от стая, кухня, сервизни помещения, коридор и балкон, ведно с принадлежащото избено помещение № 3 от жилищен блок, находящ се в </w:t>
            </w:r>
            <w:r w:rsidRPr="002D2C46">
              <w:rPr>
                <w:rFonts w:ascii="Times New Roman" w:hAnsi="Times New Roman"/>
                <w:sz w:val="26"/>
                <w:szCs w:val="26"/>
              </w:rPr>
              <w:br/>
              <w:t>с. Поточница</w:t>
            </w:r>
          </w:p>
          <w:p w:rsidR="00513A12" w:rsidRPr="002D2C46" w:rsidRDefault="00513A12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sz w:val="26"/>
                <w:szCs w:val="26"/>
              </w:rPr>
              <w:t xml:space="preserve">2. Жилище - апартамент № 5 на ІІ-ри етаж със застроена площ от 66.01 кв.м., състоящ се от две стаи, кухня, сервизни помещения, коридор и балкон, ведно с принадлежащото избено помещение № 5 от жилищен блок, находящ се в с. Поточница, </w:t>
            </w:r>
          </w:p>
          <w:p w:rsidR="000B6D70" w:rsidRPr="002D2C46" w:rsidRDefault="00513A12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sz w:val="26"/>
                <w:szCs w:val="26"/>
              </w:rPr>
              <w:t>3. Жилище - апартамент № 9 на ІІІ-ти етаж със застроена площ от 66.01 кв.м., състоящ се от две стаи, кухня, сервизни помещения, коридор и балкон, ведно с принадлежащото избено помещение № 9 от жилищен б</w:t>
            </w:r>
            <w:r w:rsidR="000B6D70" w:rsidRPr="002D2C46">
              <w:rPr>
                <w:rFonts w:ascii="Times New Roman" w:hAnsi="Times New Roman"/>
                <w:sz w:val="26"/>
                <w:szCs w:val="26"/>
              </w:rPr>
              <w:t>лок, находящ се в с. Поточница</w:t>
            </w:r>
          </w:p>
          <w:p w:rsidR="00513A12" w:rsidRPr="002D2C46" w:rsidRDefault="000B6D70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sz w:val="26"/>
                <w:szCs w:val="26"/>
              </w:rPr>
              <w:t xml:space="preserve">4. </w:t>
            </w:r>
            <w:r w:rsidR="00513A12" w:rsidRPr="002D2C46">
              <w:rPr>
                <w:rFonts w:ascii="Times New Roman" w:hAnsi="Times New Roman"/>
                <w:sz w:val="26"/>
                <w:szCs w:val="26"/>
              </w:rPr>
              <w:t xml:space="preserve">Жилище - апартамент № 10 на ІІІ-ти етаж, със застроена площ от 33.43 кв.м., състоящ се от стая, кухня, сервизни помещения, коридор и балкон, ведно с принадлежащото избено помещение № 10 от жилищен блок, находящ се в </w:t>
            </w:r>
            <w:r w:rsidR="00513A12" w:rsidRPr="002D2C46">
              <w:rPr>
                <w:rFonts w:ascii="Times New Roman" w:hAnsi="Times New Roman"/>
                <w:sz w:val="26"/>
                <w:szCs w:val="26"/>
              </w:rPr>
              <w:br/>
              <w:t xml:space="preserve">с. Поточница, общ. Крумовград - актуван с </w:t>
            </w:r>
            <w:r w:rsidR="00513A12" w:rsidRPr="002D2C46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АЧОС № 132 от 09.12.1998 год., при пазарна цена в размер на 11 800,00лв. (единадесет хиляди и осемстотин лева)/6 033,24 евро (шест хиляди тридесет и три евро и двадесет и четири евроцента), при данъчната оценка на имота в размер на </w:t>
            </w:r>
            <w:r w:rsidR="00513A12" w:rsidRPr="002D2C46">
              <w:rPr>
                <w:rFonts w:ascii="Times New Roman" w:hAnsi="Times New Roman"/>
                <w:sz w:val="26"/>
                <w:szCs w:val="26"/>
                <w:lang w:val="en-US"/>
              </w:rPr>
              <w:t>1 169</w:t>
            </w:r>
            <w:r w:rsidR="00513A12" w:rsidRPr="002D2C46">
              <w:rPr>
                <w:rFonts w:ascii="Times New Roman" w:hAnsi="Times New Roman"/>
                <w:sz w:val="26"/>
                <w:szCs w:val="26"/>
              </w:rPr>
              <w:t>,</w:t>
            </w:r>
            <w:r w:rsidR="00513A12" w:rsidRPr="002D2C46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40 </w:t>
            </w:r>
            <w:r w:rsidR="00513A12" w:rsidRPr="002D2C46">
              <w:rPr>
                <w:rFonts w:ascii="Times New Roman" w:hAnsi="Times New Roman"/>
                <w:sz w:val="26"/>
                <w:szCs w:val="26"/>
              </w:rPr>
              <w:t>лв.</w:t>
            </w:r>
            <w:r w:rsidR="00513A12" w:rsidRPr="002D2C46">
              <w:rPr>
                <w:rFonts w:ascii="Times New Roman" w:hAnsi="Times New Roman"/>
                <w:sz w:val="26"/>
                <w:szCs w:val="26"/>
                <w:lang w:val="en-US"/>
              </w:rPr>
              <w:t>/597</w:t>
            </w:r>
            <w:proofErr w:type="gramStart"/>
            <w:r w:rsidR="00513A12" w:rsidRPr="002D2C46">
              <w:rPr>
                <w:rFonts w:ascii="Times New Roman" w:hAnsi="Times New Roman"/>
                <w:sz w:val="26"/>
                <w:szCs w:val="26"/>
              </w:rPr>
              <w:t>,</w:t>
            </w:r>
            <w:r w:rsidR="00513A12" w:rsidRPr="002D2C46">
              <w:rPr>
                <w:rFonts w:ascii="Times New Roman" w:hAnsi="Times New Roman"/>
                <w:sz w:val="26"/>
                <w:szCs w:val="26"/>
                <w:lang w:val="en-US"/>
              </w:rPr>
              <w:t>90</w:t>
            </w:r>
            <w:proofErr w:type="gramEnd"/>
            <w:r w:rsidR="00513A12" w:rsidRPr="002D2C46">
              <w:rPr>
                <w:rFonts w:ascii="Times New Roman" w:hAnsi="Times New Roman"/>
                <w:sz w:val="26"/>
                <w:szCs w:val="26"/>
              </w:rPr>
              <w:t xml:space="preserve"> евро.</w:t>
            </w:r>
          </w:p>
          <w:p w:rsidR="00513A12" w:rsidRPr="002D2C46" w:rsidRDefault="00513A12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sz w:val="26"/>
                <w:szCs w:val="26"/>
              </w:rPr>
              <w:t xml:space="preserve">5. Жилище - апартамент № 13 на ІV-ти етаж със застроена площ от 66.01 кв.м., състоящ се от две стаи, кухня, сервизни помещения, коридор и балкон, ведно с принадлежащото избено помещение № 13 от жилищен блок – М4С, находящ се в с. Поточница, </w:t>
            </w:r>
          </w:p>
          <w:p w:rsidR="00513A12" w:rsidRPr="002D2C46" w:rsidRDefault="00513A12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sz w:val="26"/>
                <w:szCs w:val="26"/>
              </w:rPr>
              <w:t xml:space="preserve">6. Самостоятелен обект - ап. № 1 с идентификатор: 72610.10.233.1.1 по КККР със застроена площ от 63.10 кв.м., състоящ се от две стаи, кухня, коридор, баня-тоалетна и тераса, ведно с принадлежащото избено помещение № 1 от жилищен блок, находящ се в с. Токачка, </w:t>
            </w:r>
          </w:p>
          <w:p w:rsidR="00513A12" w:rsidRPr="002D2C46" w:rsidRDefault="00513A12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sz w:val="26"/>
                <w:szCs w:val="26"/>
              </w:rPr>
              <w:t xml:space="preserve">7. Самостоятелен обект - ап. № 2 с идентификатор: 72610.10.233.1.2 по КККР със застроена площ от 64.50 кв.м., състоящ се от две стаи, кухня, коридор, баня-тоалетна и тераса, ведно с принадлежащото избено помещение № 2 от жилищен блок, находящ се в с. Токачка, </w:t>
            </w:r>
          </w:p>
          <w:p w:rsidR="00513A12" w:rsidRPr="002D2C46" w:rsidRDefault="00513A12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sz w:val="26"/>
                <w:szCs w:val="26"/>
              </w:rPr>
              <w:t xml:space="preserve">8. Самостоятелен обект - ап. № 4 с идентификатор: 72610.10.233.1.4 по КККР със застроена площ от 36.30 кв.м., състоящ се от стая, кухня, коридор, баня-тоалетна и тераса, ведно с принадлежащото избено помещение № 4 от жилищен блок, находящ се в с. Токачка, </w:t>
            </w:r>
          </w:p>
          <w:p w:rsidR="00513A12" w:rsidRPr="002D2C46" w:rsidRDefault="00513A12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sz w:val="26"/>
                <w:szCs w:val="26"/>
              </w:rPr>
              <w:t>9. Самостоятелен обект - ап. № 5 с идентификатор: 72610.10.233.1.5 по КККР със застроена площ от 73.00 кв.м., състоящ се от  две стаи, кухня, коридор, баня-тоалетна и две тераси, ведно с принадлежащото избено помещение № 5 от жилищен блок, находящ се в с. Токачка,</w:t>
            </w:r>
          </w:p>
          <w:p w:rsidR="00130B1B" w:rsidRPr="002D2C46" w:rsidRDefault="00513A12" w:rsidP="00B8138D">
            <w:pPr>
              <w:pStyle w:val="a5"/>
              <w:jc w:val="both"/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sz w:val="26"/>
                <w:szCs w:val="26"/>
              </w:rPr>
              <w:t>10. Самостоятелен обект - ап. № 6 с идентификатор: 72610.10.233.1.6 по КККР със застроена площ от 57.00 кв.м., състоящ се от две стаи, кухня, коридор, баня-тоалетна и две тераси, ведно с принадлежащото избено помещение № 6 от жилищен</w:t>
            </w:r>
            <w:r w:rsidR="000B6D70" w:rsidRPr="002D2C46">
              <w:rPr>
                <w:rFonts w:ascii="Times New Roman" w:hAnsi="Times New Roman"/>
                <w:sz w:val="26"/>
                <w:szCs w:val="26"/>
              </w:rPr>
              <w:t xml:space="preserve"> блок, находящ се в с. Токачка.</w:t>
            </w:r>
          </w:p>
        </w:tc>
        <w:tc>
          <w:tcPr>
            <w:tcW w:w="2835" w:type="dxa"/>
          </w:tcPr>
          <w:p w:rsidR="000967CD" w:rsidRPr="002D2C46" w:rsidRDefault="000967CD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 xml:space="preserve">В процес на изпълнение. </w:t>
            </w:r>
          </w:p>
          <w:p w:rsidR="000967CD" w:rsidRPr="002D2C46" w:rsidRDefault="000967CD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:rsidR="00334E98" w:rsidRDefault="000967CD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Открита е процедура за продажба  чрез  публичен търг с явно наддаване на  недвижимите имоти. </w:t>
            </w:r>
          </w:p>
          <w:p w:rsidR="00334E98" w:rsidRDefault="000967CD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Търговете са проведени и са издадени заповеди за определяне на лицата спечелили търговете. </w:t>
            </w:r>
          </w:p>
          <w:p w:rsidR="000967CD" w:rsidRPr="002D2C46" w:rsidRDefault="000967CD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След като заповедите влязат в сила, предстои лицата да бъдат поканени да извършат дължимите плащания, след което да бъдат сключени договори за продажба на описаните в решението жилища. </w:t>
            </w:r>
          </w:p>
          <w:p w:rsidR="00130B1B" w:rsidRPr="002D2C46" w:rsidRDefault="00130B1B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07096A" w:rsidRPr="002D2C46" w:rsidTr="00962EFC">
        <w:tc>
          <w:tcPr>
            <w:tcW w:w="1526" w:type="dxa"/>
            <w:shd w:val="clear" w:color="auto" w:fill="D9D9D9" w:themeFill="background1" w:themeFillShade="D9"/>
          </w:tcPr>
          <w:p w:rsidR="0007096A" w:rsidRPr="002D2C46" w:rsidRDefault="0007096A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5" w:type="dxa"/>
            <w:shd w:val="clear" w:color="auto" w:fill="D9D9D9" w:themeFill="background1" w:themeFillShade="D9"/>
          </w:tcPr>
          <w:p w:rsidR="0007096A" w:rsidRPr="002D2C46" w:rsidRDefault="0007096A" w:rsidP="00B8138D">
            <w:pPr>
              <w:pStyle w:val="a5"/>
              <w:jc w:val="both"/>
              <w:rPr>
                <w:rStyle w:val="a4"/>
                <w:rFonts w:ascii="Times New Roman" w:hAnsi="Times New Roman"/>
                <w:sz w:val="26"/>
                <w:szCs w:val="26"/>
              </w:rPr>
            </w:pPr>
            <w:r w:rsidRPr="002D2C46">
              <w:rPr>
                <w:rStyle w:val="a4"/>
                <w:rFonts w:ascii="Times New Roman" w:hAnsi="Times New Roman"/>
                <w:sz w:val="26"/>
                <w:szCs w:val="26"/>
              </w:rPr>
              <w:tab/>
            </w:r>
            <w:r w:rsidRPr="002D2C46">
              <w:rPr>
                <w:rStyle w:val="a4"/>
                <w:rFonts w:ascii="Times New Roman" w:hAnsi="Times New Roman"/>
                <w:sz w:val="26"/>
                <w:szCs w:val="26"/>
              </w:rPr>
              <w:tab/>
            </w:r>
            <w:r w:rsidR="00077986" w:rsidRPr="002D2C46">
              <w:rPr>
                <w:rStyle w:val="a4"/>
                <w:rFonts w:ascii="Times New Roman" w:hAnsi="Times New Roman"/>
                <w:sz w:val="26"/>
                <w:szCs w:val="26"/>
              </w:rPr>
              <w:t>С ПРОТОКОЛ № 22 / 28.10.2025</w:t>
            </w:r>
            <w:r w:rsidRPr="002D2C46">
              <w:rPr>
                <w:rStyle w:val="a4"/>
                <w:rFonts w:ascii="Times New Roman" w:hAnsi="Times New Roman"/>
                <w:sz w:val="26"/>
                <w:szCs w:val="26"/>
              </w:rPr>
              <w:t xml:space="preserve"> год.</w:t>
            </w:r>
          </w:p>
          <w:p w:rsidR="0007096A" w:rsidRPr="002D2C46" w:rsidRDefault="00077986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sz w:val="26"/>
                <w:szCs w:val="26"/>
              </w:rPr>
              <w:lastRenderedPageBreak/>
              <w:t>са приети общо 16</w:t>
            </w:r>
            <w:r w:rsidR="0007096A" w:rsidRPr="002D2C4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7096A" w:rsidRPr="002D2C46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>решения от № 420</w:t>
            </w:r>
            <w:r w:rsidR="0007096A" w:rsidRPr="002D2C46">
              <w:rPr>
                <w:rFonts w:ascii="Times New Roman" w:hAnsi="Times New Roman"/>
                <w:sz w:val="26"/>
                <w:szCs w:val="26"/>
              </w:rPr>
              <w:t xml:space="preserve"> до №  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>43</w:t>
            </w:r>
            <w:r w:rsidR="0007096A" w:rsidRPr="002D2C46">
              <w:rPr>
                <w:rFonts w:ascii="Times New Roman" w:hAnsi="Times New Roman"/>
                <w:sz w:val="26"/>
                <w:szCs w:val="26"/>
              </w:rPr>
              <w:t xml:space="preserve">5. 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>Четири</w:t>
            </w:r>
            <w:r w:rsidR="0007096A" w:rsidRPr="002D2C46">
              <w:rPr>
                <w:rFonts w:ascii="Times New Roman" w:hAnsi="Times New Roman"/>
                <w:sz w:val="26"/>
                <w:szCs w:val="26"/>
              </w:rPr>
              <w:t xml:space="preserve">    от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 xml:space="preserve"> решенията са процедурни. Приет е един документ</w:t>
            </w:r>
            <w:r w:rsidR="0007096A" w:rsidRPr="002D2C46">
              <w:rPr>
                <w:rFonts w:ascii="Times New Roman" w:hAnsi="Times New Roman"/>
                <w:sz w:val="26"/>
                <w:szCs w:val="26"/>
              </w:rPr>
              <w:t xml:space="preserve"> с нормативен характер. 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 xml:space="preserve">Едно решене е с нормативен характер. </w:t>
            </w:r>
            <w:r w:rsidR="005C7D84"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Седем</w:t>
            </w:r>
            <w:r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="0007096A" w:rsidRPr="002D2C46">
              <w:rPr>
                <w:rFonts w:ascii="Times New Roman" w:hAnsi="Times New Roman"/>
                <w:sz w:val="26"/>
                <w:szCs w:val="26"/>
              </w:rPr>
              <w:t xml:space="preserve">   решения  от протокола са възложени за изпълнение на Кмета на общината, както следва: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07096A" w:rsidRPr="002D2C46" w:rsidRDefault="0007096A" w:rsidP="00B8138D">
            <w:pPr>
              <w:pStyle w:val="a5"/>
              <w:jc w:val="both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</w:p>
        </w:tc>
      </w:tr>
      <w:tr w:rsidR="0007096A" w:rsidRPr="002D2C46" w:rsidTr="00962EFC">
        <w:trPr>
          <w:trHeight w:val="1975"/>
        </w:trPr>
        <w:tc>
          <w:tcPr>
            <w:tcW w:w="1526" w:type="dxa"/>
          </w:tcPr>
          <w:p w:rsidR="0007096A" w:rsidRPr="002D2C46" w:rsidRDefault="00077986" w:rsidP="00B8138D">
            <w:pPr>
              <w:pStyle w:val="a5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D2C46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№ 427</w:t>
            </w:r>
            <w:r w:rsidR="0007096A" w:rsidRPr="002D2C46">
              <w:rPr>
                <w:rFonts w:ascii="Times New Roman" w:hAnsi="Times New Roman"/>
                <w:b/>
                <w:sz w:val="26"/>
                <w:szCs w:val="26"/>
              </w:rPr>
              <w:t xml:space="preserve"> от </w:t>
            </w:r>
          </w:p>
          <w:p w:rsidR="0007096A" w:rsidRPr="002D2C46" w:rsidRDefault="0007096A" w:rsidP="00B8138D">
            <w:pPr>
              <w:pStyle w:val="a5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D2C46">
              <w:rPr>
                <w:rFonts w:ascii="Times New Roman" w:hAnsi="Times New Roman"/>
                <w:b/>
                <w:sz w:val="26"/>
                <w:szCs w:val="26"/>
              </w:rPr>
              <w:t>2</w:t>
            </w:r>
            <w:r w:rsidR="00077986" w:rsidRPr="002D2C46">
              <w:rPr>
                <w:rFonts w:ascii="Times New Roman" w:hAnsi="Times New Roman"/>
                <w:b/>
                <w:sz w:val="26"/>
                <w:szCs w:val="26"/>
              </w:rPr>
              <w:t>8</w:t>
            </w:r>
            <w:r w:rsidRPr="002D2C46">
              <w:rPr>
                <w:rFonts w:ascii="Times New Roman" w:hAnsi="Times New Roman"/>
                <w:b/>
                <w:sz w:val="26"/>
                <w:szCs w:val="26"/>
              </w:rPr>
              <w:t>.1</w:t>
            </w:r>
            <w:r w:rsidR="00077986" w:rsidRPr="002D2C46">
              <w:rPr>
                <w:rFonts w:ascii="Times New Roman" w:hAnsi="Times New Roman"/>
                <w:b/>
                <w:sz w:val="26"/>
                <w:szCs w:val="26"/>
              </w:rPr>
              <w:t>0</w:t>
            </w:r>
            <w:r w:rsidRPr="002D2C46">
              <w:rPr>
                <w:rFonts w:ascii="Times New Roman" w:hAnsi="Times New Roman"/>
                <w:b/>
                <w:sz w:val="26"/>
                <w:szCs w:val="26"/>
              </w:rPr>
              <w:t>.202</w:t>
            </w:r>
            <w:r w:rsidR="00077986" w:rsidRPr="002D2C46">
              <w:rPr>
                <w:rFonts w:ascii="Times New Roman" w:hAnsi="Times New Roman"/>
                <w:b/>
                <w:sz w:val="26"/>
                <w:szCs w:val="26"/>
              </w:rPr>
              <w:t>5</w:t>
            </w:r>
            <w:r w:rsidRPr="002D2C46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  <w:tc>
          <w:tcPr>
            <w:tcW w:w="5245" w:type="dxa"/>
          </w:tcPr>
          <w:p w:rsidR="0007096A" w:rsidRPr="002D2C46" w:rsidRDefault="005C7D84" w:rsidP="00B8138D">
            <w:pPr>
              <w:pStyle w:val="a5"/>
              <w:jc w:val="both"/>
              <w:rPr>
                <w:rStyle w:val="a4"/>
                <w:rFonts w:ascii="Times New Roman" w:eastAsia="Times New Roman" w:hAnsi="Times New Roman"/>
                <w:b w:val="0"/>
                <w:bCs w:val="0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I. </w:t>
            </w:r>
            <w:r w:rsidR="002F6FE9"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Предоставя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на „В и К“ ООД гр. Кърджали, със седалище и адрес на управление гр. Кърджали, бул. „България“ № 88, за нуждите на Район Крумовград дарение на вещ, представляваща:  принтер BROTHER MFC-J3540DW на стойност 731,88 лв. (седемстотин тридесет и един лева осемдесет и осем стотинки) /374,20 евро (триста седемдесет и четири евро и двадесет евроцента) с ДДС.</w:t>
            </w:r>
          </w:p>
        </w:tc>
        <w:tc>
          <w:tcPr>
            <w:tcW w:w="2835" w:type="dxa"/>
          </w:tcPr>
          <w:p w:rsidR="00742598" w:rsidRPr="002D2C46" w:rsidRDefault="00742598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Изпълнено.</w:t>
            </w:r>
          </w:p>
          <w:p w:rsidR="0007096A" w:rsidRPr="002D2C46" w:rsidRDefault="00742598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Издадена е заповед на кмета на Общината и е сключен договор да дарение с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В и К“ ООД гр. Кърджали.</w:t>
            </w:r>
          </w:p>
        </w:tc>
      </w:tr>
      <w:tr w:rsidR="0007096A" w:rsidRPr="002D2C46" w:rsidTr="00962EFC">
        <w:tc>
          <w:tcPr>
            <w:tcW w:w="1526" w:type="dxa"/>
          </w:tcPr>
          <w:p w:rsidR="00077986" w:rsidRPr="002D2C46" w:rsidRDefault="00077986" w:rsidP="00B8138D">
            <w:pPr>
              <w:pStyle w:val="a5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D2C46">
              <w:rPr>
                <w:rFonts w:ascii="Times New Roman" w:hAnsi="Times New Roman"/>
                <w:b/>
                <w:sz w:val="26"/>
                <w:szCs w:val="26"/>
              </w:rPr>
              <w:t xml:space="preserve">№ 429 от </w:t>
            </w:r>
          </w:p>
          <w:p w:rsidR="0007096A" w:rsidRPr="002D2C46" w:rsidRDefault="00077986" w:rsidP="00B8138D">
            <w:pPr>
              <w:pStyle w:val="a5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D2C46">
              <w:rPr>
                <w:rFonts w:ascii="Times New Roman" w:hAnsi="Times New Roman"/>
                <w:b/>
                <w:sz w:val="26"/>
                <w:szCs w:val="26"/>
              </w:rPr>
              <w:t>28.10.2025 г.</w:t>
            </w:r>
          </w:p>
        </w:tc>
        <w:tc>
          <w:tcPr>
            <w:tcW w:w="5245" w:type="dxa"/>
          </w:tcPr>
          <w:p w:rsidR="005C7D84" w:rsidRPr="002D2C46" w:rsidRDefault="005C7D84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b/>
                <w:sz w:val="26"/>
                <w:szCs w:val="26"/>
                <w:lang w:eastAsia="bg-BG"/>
              </w:rPr>
              <w:t>І.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</w:t>
            </w:r>
            <w:r w:rsidR="002F6FE9" w:rsidRPr="002D2C46">
              <w:rPr>
                <w:rFonts w:ascii="Times New Roman" w:hAnsi="Times New Roman"/>
                <w:b/>
                <w:sz w:val="26"/>
                <w:szCs w:val="26"/>
                <w:lang w:eastAsia="bg-BG"/>
              </w:rPr>
              <w:t>Открива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процедура за продажба чрез публичен търг на недвижими имоти – частна общинска собственост, представляващи: </w:t>
            </w:r>
          </w:p>
          <w:p w:rsidR="002D2C46" w:rsidRPr="002D2C46" w:rsidRDefault="005C7D84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   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ab/>
              <w:t xml:space="preserve">1. Незастроен </w:t>
            </w:r>
            <w:r w:rsidRPr="002D2C46">
              <w:rPr>
                <w:rFonts w:ascii="Times New Roman" w:hAnsi="Times New Roman"/>
                <w:b/>
                <w:sz w:val="26"/>
                <w:szCs w:val="26"/>
                <w:lang w:val="en-US" w:eastAsia="bg-BG"/>
              </w:rPr>
              <w:t>УПИ /</w:t>
            </w:r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 xml:space="preserve">урегулиран поземлен имот/ 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Х</w:t>
            </w:r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 xml:space="preserve"> /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десети</w:t>
            </w:r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>/  с пл.сн. № 10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5</w:t>
            </w:r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 xml:space="preserve"> / сто и 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пет</w:t>
            </w:r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>/ в кв. 1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3</w:t>
            </w:r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 xml:space="preserve"> /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тринадесети</w:t>
            </w:r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 xml:space="preserve">/ с площ 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911</w:t>
            </w:r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 xml:space="preserve"> /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деветстотин и единадесет</w:t>
            </w:r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>/ кв.м. по ПУП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/ЗРП/</w:t>
            </w:r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 xml:space="preserve"> на с. Подрумче </w:t>
            </w:r>
          </w:p>
          <w:p w:rsidR="002D2C46" w:rsidRPr="002D2C46" w:rsidRDefault="005C7D84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2. Незастроен </w:t>
            </w:r>
            <w:r w:rsidRPr="002D2C46">
              <w:rPr>
                <w:rFonts w:ascii="Times New Roman" w:hAnsi="Times New Roman"/>
                <w:b/>
                <w:sz w:val="26"/>
                <w:szCs w:val="26"/>
                <w:lang w:val="en-US" w:eastAsia="bg-BG"/>
              </w:rPr>
              <w:t>УПИ /</w:t>
            </w:r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 xml:space="preserve">урегулиран поземлен имот/ 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Х</w:t>
            </w:r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>I /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единадесети</w:t>
            </w:r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>/  с пл.сн. № 10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5 </w:t>
            </w:r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 xml:space="preserve">/ сто и 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пет</w:t>
            </w:r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>/ в кв. 1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3</w:t>
            </w:r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 xml:space="preserve"> /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тринадесети</w:t>
            </w:r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 xml:space="preserve">/ с площ 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853</w:t>
            </w:r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 xml:space="preserve"> /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осемстотин петдесет и три</w:t>
            </w:r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 xml:space="preserve">/ кв.м. </w:t>
            </w:r>
            <w:proofErr w:type="gramStart"/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>по</w:t>
            </w:r>
            <w:proofErr w:type="gramEnd"/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 xml:space="preserve"> ПУП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/ЗРП/</w:t>
            </w:r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 xml:space="preserve"> на с. Подрумче </w:t>
            </w:r>
            <w:r w:rsidR="002D2C46"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3. Незастроен </w:t>
            </w:r>
            <w:r w:rsidRPr="002D2C46">
              <w:rPr>
                <w:rFonts w:ascii="Times New Roman" w:hAnsi="Times New Roman"/>
                <w:b/>
                <w:sz w:val="26"/>
                <w:szCs w:val="26"/>
                <w:lang w:val="en-US" w:eastAsia="bg-BG"/>
              </w:rPr>
              <w:t>УПИ /</w:t>
            </w:r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 xml:space="preserve">урегулиран поземлен имот/ 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Х</w:t>
            </w:r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>I /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единадесети</w:t>
            </w:r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 xml:space="preserve">/  с пл.сн. № 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94</w:t>
            </w:r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 xml:space="preserve"> /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деветдесет и четири</w:t>
            </w:r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>/ в кв. 1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4</w:t>
            </w:r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 xml:space="preserve"> /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четиринадесети</w:t>
            </w:r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 xml:space="preserve">/ с площ 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900</w:t>
            </w:r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 xml:space="preserve"> /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деветстотин</w:t>
            </w:r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>/ кв.м. по ПУП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/ЗРП/</w:t>
            </w:r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 xml:space="preserve"> на с. Подрумче          </w:t>
            </w:r>
            <w:r w:rsidR="002D2C46"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</w:t>
            </w:r>
          </w:p>
          <w:p w:rsidR="000B6D70" w:rsidRPr="002D2C46" w:rsidRDefault="005C7D84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>4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. Незастроен </w:t>
            </w:r>
            <w:r w:rsidRPr="002D2C46">
              <w:rPr>
                <w:rFonts w:ascii="Times New Roman" w:hAnsi="Times New Roman"/>
                <w:b/>
                <w:sz w:val="26"/>
                <w:szCs w:val="26"/>
                <w:lang w:val="en-US" w:eastAsia="bg-BG"/>
              </w:rPr>
              <w:t xml:space="preserve">УПИ / </w:t>
            </w:r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>урегулиран поземлен имот / III /трети</w:t>
            </w:r>
            <w:proofErr w:type="gramStart"/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>/  с</w:t>
            </w:r>
            <w:proofErr w:type="gramEnd"/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 xml:space="preserve"> пл.сн. № 108 / сто и осем / в кв. 15 /петнадесет/ с площ 1217 /хиляда двеста и седемнадесет/ кв.м. </w:t>
            </w:r>
            <w:proofErr w:type="gramStart"/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>по</w:t>
            </w:r>
            <w:proofErr w:type="gramEnd"/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 xml:space="preserve"> ПУП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/ЗРП/</w:t>
            </w:r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 xml:space="preserve"> на с. Подрумче         5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. Незастроен </w:t>
            </w:r>
            <w:r w:rsidRPr="002D2C46">
              <w:rPr>
                <w:rFonts w:ascii="Times New Roman" w:hAnsi="Times New Roman"/>
                <w:b/>
                <w:sz w:val="26"/>
                <w:szCs w:val="26"/>
                <w:lang w:val="en-US" w:eastAsia="bg-BG"/>
              </w:rPr>
              <w:t>УПИ /</w:t>
            </w:r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>урегулиран поземлен имот/  V /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пети</w:t>
            </w:r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>/  в кв. 1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8</w:t>
            </w:r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 xml:space="preserve"> /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осемнадесети </w:t>
            </w:r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 xml:space="preserve">/ с площ 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760</w:t>
            </w:r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 xml:space="preserve"> /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седемстотин и шестдесет</w:t>
            </w:r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>/ кв.м. по ПУП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/ЗРП/</w:t>
            </w:r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 xml:space="preserve"> на с. Подрумче</w:t>
            </w:r>
          </w:p>
          <w:p w:rsidR="005C7D84" w:rsidRPr="002D2C46" w:rsidRDefault="002D2C46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</w:t>
            </w:r>
            <w:r w:rsidR="005C7D84"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6. Незастроен у</w:t>
            </w:r>
            <w:r w:rsidR="005C7D84"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 xml:space="preserve">регулиран поземлен имот /УПИ/ I- ткзс  /първи/  с пл.сн. № </w:t>
            </w:r>
            <w:proofErr w:type="gramStart"/>
            <w:r w:rsidR="005C7D84"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>ткзс</w:t>
            </w:r>
            <w:proofErr w:type="gramEnd"/>
            <w:r w:rsidR="005C7D84"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 xml:space="preserve">, в квартал  2 /втори/  с площ от 700 /седемстотин/ кв.м. </w:t>
            </w:r>
            <w:proofErr w:type="gramStart"/>
            <w:r w:rsidR="005C7D84"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>по</w:t>
            </w:r>
            <w:proofErr w:type="gramEnd"/>
            <w:r w:rsidR="005C7D84"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 xml:space="preserve"> ЧПУП /частичен подробен устройствен план/  на с. Малка Чинка, махала „Блатище“   </w:t>
            </w:r>
            <w:r w:rsidR="005C7D84"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.</w:t>
            </w:r>
            <w:r w:rsidR="005C7D84"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 xml:space="preserve">               </w:t>
            </w:r>
            <w:r w:rsidR="005C7D84" w:rsidRPr="002D2C46">
              <w:rPr>
                <w:rFonts w:ascii="Times New Roman" w:hAnsi="Times New Roman"/>
                <w:b/>
                <w:sz w:val="26"/>
                <w:szCs w:val="26"/>
                <w:lang w:val="en-US" w:eastAsia="bg-BG"/>
              </w:rPr>
              <w:t xml:space="preserve"> </w:t>
            </w:r>
          </w:p>
          <w:p w:rsidR="000B6D70" w:rsidRPr="002D2C46" w:rsidRDefault="005C7D84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lastRenderedPageBreak/>
              <w:t xml:space="preserve"> 7. Незастроен у</w:t>
            </w:r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>регулиран поземлен имот /УПИ/, III /трети/ в квартал 14 /четиринадесет/  с площ от 5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60</w:t>
            </w:r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 xml:space="preserve"> /петстотин и 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шестдесет</w:t>
            </w:r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 xml:space="preserve">/ кв.м. </w:t>
            </w:r>
            <w:proofErr w:type="gramStart"/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>по</w:t>
            </w:r>
            <w:proofErr w:type="gramEnd"/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 xml:space="preserve"> ЧПУП 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/частичен подробен устройствен план/</w:t>
            </w:r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 xml:space="preserve"> на с. Вранско, мах. „Речници</w:t>
            </w:r>
            <w:proofErr w:type="gramStart"/>
            <w:r w:rsidR="000B6D70"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..</w:t>
            </w:r>
            <w:proofErr w:type="gramEnd"/>
          </w:p>
          <w:p w:rsidR="000B6D70" w:rsidRPr="002D2C46" w:rsidRDefault="005C7D84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8. </w:t>
            </w:r>
            <w:r w:rsidRPr="002D2C46">
              <w:rPr>
                <w:rFonts w:ascii="Times New Roman" w:hAnsi="Times New Roman"/>
                <w:b/>
                <w:sz w:val="26"/>
                <w:szCs w:val="26"/>
                <w:lang w:val="en-US" w:eastAsia="bg-BG"/>
              </w:rPr>
              <w:t>УПИ</w:t>
            </w:r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 xml:space="preserve"> /урегулиран поземлен имот/ VII /седми</w:t>
            </w:r>
            <w:proofErr w:type="gramStart"/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>/  в</w:t>
            </w:r>
            <w:proofErr w:type="gramEnd"/>
            <w:r w:rsidRPr="002D2C46">
              <w:rPr>
                <w:rFonts w:ascii="Times New Roman" w:hAnsi="Times New Roman"/>
                <w:sz w:val="26"/>
                <w:szCs w:val="26"/>
                <w:lang w:val="en-US" w:eastAsia="bg-BG"/>
              </w:rPr>
              <w:t xml:space="preserve"> кв. 6 /шести/ с площ от 1200 /хиляда и двеста / кв.м. по ПУП /подробен устройствен план/ на с. Голяма Чинка, </w:t>
            </w:r>
          </w:p>
          <w:p w:rsidR="0007096A" w:rsidRPr="002D2C46" w:rsidRDefault="005C7D84" w:rsidP="00B8138D">
            <w:pPr>
              <w:pStyle w:val="a5"/>
              <w:jc w:val="both"/>
              <w:rPr>
                <w:rStyle w:val="a4"/>
                <w:rFonts w:ascii="Times New Roman" w:eastAsia="Times New Roman" w:hAnsi="Times New Roman"/>
                <w:b w:val="0"/>
                <w:bCs w:val="0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9.  Поземлен имот в урбанизираната територия на с. Орех с площ от 235 /двеста тридесет и пет/ кв.м. ведно с разположеният в него п</w:t>
            </w:r>
            <w:r w:rsidR="000B6D70"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авилион тип- метална конструкция.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. </w:t>
            </w:r>
            <w:r w:rsidR="002F6FE9"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</w:t>
            </w:r>
          </w:p>
        </w:tc>
        <w:tc>
          <w:tcPr>
            <w:tcW w:w="2835" w:type="dxa"/>
          </w:tcPr>
          <w:p w:rsidR="00742598" w:rsidRPr="002D2C46" w:rsidRDefault="00742598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 xml:space="preserve">В процес на изпълнение. </w:t>
            </w:r>
          </w:p>
          <w:p w:rsidR="002D2C46" w:rsidRPr="002D2C46" w:rsidRDefault="002D2C46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:rsidR="0007096A" w:rsidRPr="002D2C46" w:rsidRDefault="00742598" w:rsidP="00B8138D">
            <w:pPr>
              <w:pStyle w:val="a5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Предстои да се открие процедура за продажба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чрез  публичен  търг</w:t>
            </w:r>
            <w:r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на недвижимите имоти описани в решението.</w:t>
            </w:r>
          </w:p>
        </w:tc>
      </w:tr>
      <w:tr w:rsidR="0007096A" w:rsidRPr="002D2C46" w:rsidTr="00962EFC">
        <w:tc>
          <w:tcPr>
            <w:tcW w:w="1526" w:type="dxa"/>
          </w:tcPr>
          <w:p w:rsidR="00077986" w:rsidRPr="002D2C46" w:rsidRDefault="00077986" w:rsidP="00B8138D">
            <w:pPr>
              <w:pStyle w:val="a5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D2C46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№ 430 от </w:t>
            </w:r>
          </w:p>
          <w:p w:rsidR="0007096A" w:rsidRPr="002D2C46" w:rsidRDefault="00077986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b/>
                <w:sz w:val="26"/>
                <w:szCs w:val="26"/>
              </w:rPr>
              <w:t>28.10.2025 г.</w:t>
            </w:r>
          </w:p>
        </w:tc>
        <w:tc>
          <w:tcPr>
            <w:tcW w:w="5245" w:type="dxa"/>
          </w:tcPr>
          <w:p w:rsidR="005C7D84" w:rsidRPr="002D2C46" w:rsidRDefault="005C7D84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І. </w:t>
            </w:r>
            <w:r w:rsidR="002F6FE9"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Одобрява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 и определя за пазарни цени,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изготвените от независим оценител пазарни оценки за учредяване право на строеж върху  недвижими имоти – частна   общинска  собственост, представляващи: </w:t>
            </w:r>
          </w:p>
          <w:p w:rsidR="005C7D84" w:rsidRPr="002D2C46" w:rsidRDefault="005C7D84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   1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</w:rPr>
              <w:t xml:space="preserve">. ПИ с идентификатор 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</w:rPr>
              <w:t>39970.501.3037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</w:rPr>
              <w:t xml:space="preserve"> с площ от 383 кв.м. по кадастралната карта и кадастралните регистри на гр. Крумовград. Трайно предназначение на  територията: Урбанизирана. Начин на трайно ползване: Ниско застрояване (до 10 м.) кв.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 xml:space="preserve">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</w:rPr>
              <w:t xml:space="preserve">„Запад” (УПИ -V, кв.107 по ПУП), актуван с АОС № 4460/08.02.2011 год. с пазарна оценка 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</w:rPr>
              <w:t>6800,00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</w:rPr>
              <w:t xml:space="preserve"> лв.(шест хиляди и осемстотин лева) / 3476,78 евро   (три хиляди четиристотин седемдесет и шест евро седемдесет и осем евроцента) без ДДС при данъчна оценка – 2668.00 лв. / 1364.13 евро.    </w:t>
            </w:r>
          </w:p>
          <w:p w:rsidR="005C7D84" w:rsidRPr="002D2C46" w:rsidRDefault="005C7D84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</w:rPr>
              <w:t xml:space="preserve">      2. ПИ с идентификатор 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39970.501.3038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</w:rPr>
              <w:t xml:space="preserve">с площ от 392 кв.м. по кадастралната карта и кадастралните регистри на гр.Крумовград. Трайно предназначение на  територията: Урбанизирана. Начин на трайно ползване: Ниско застрояване (до 10 м.) кв. „Запад”(УПИ- VІ, кв.107 по ПУП), актуван с АОС № 4461/08.02.2011 год. с пазарна оценка 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</w:rPr>
              <w:t>7 000,00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</w:rPr>
              <w:t xml:space="preserve"> лв. (седем хиляди лева) / 3579,04 евро (три хиляди петстотин седемдесет и девет евро и четири евроцента) без ДДС при данъчна оценка – 2730.70 лв. / 1396.19 евро.</w:t>
            </w:r>
          </w:p>
          <w:p w:rsidR="005C7D84" w:rsidRPr="002D2C46" w:rsidRDefault="005C7D84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</w:rPr>
              <w:t xml:space="preserve">     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3.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</w:rPr>
              <w:t xml:space="preserve">ПИ с идентификатор 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39970.501.3043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</w:rPr>
              <w:t xml:space="preserve">с площ от 370 кв.м. по кадастралната карта и кадастралните регистри на гр. Крумовград. Трайно предназначение на територията: Урбанизирана. Начин на трайно ползване: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 xml:space="preserve">Ниско застрояване (до 10 м.) кв. „Запад” (УПИ ХІ, кв. 8 по ПУП), актуван с АОС № 4449/08.02.2011 год. с пазарна оценка 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</w:rPr>
              <w:t>6 200,00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</w:rPr>
              <w:t xml:space="preserve"> лв. (шест хиляди и двеста лева) / 3170,01 (три хиляди сто и седемдесет евро и един евроцент) без ДДС при данъчна оценка – 2577.40 лв. / 1317.80 евро.</w:t>
            </w:r>
          </w:p>
          <w:p w:rsidR="005C7D84" w:rsidRPr="002D2C46" w:rsidRDefault="005C7D84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</w:rPr>
              <w:t xml:space="preserve">        4. ПИ с идентификатор 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</w:rPr>
              <w:t>39970.501.3044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</w:rPr>
              <w:t xml:space="preserve"> с площ от 413 кв.м. по кадастралната карта и кадастралните регистри на гр.Крумовград. Трайно предназначение на територията:Урбанизирана. Начин на трайно ползване: Ниско застрояване (до 10 м.) кв. „Запад” (УПИ ХІІ, кв.8 по ПУП), актуван с АОС № 4450/08.02.2011 год. с пазарна оценка 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</w:rPr>
              <w:t>6900,00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</w:rPr>
              <w:t xml:space="preserve"> лв. (шест хиляди и деветстотин лева) / 3527,91 (три хиляди петстотин двадесет и седем евро деветдесет и един евроцента) без ДДС при данъчна оценка – 2877.00 лв. / 1470.99 евро.</w:t>
            </w:r>
          </w:p>
          <w:p w:rsidR="0007096A" w:rsidRPr="002D2C46" w:rsidRDefault="005C7D84" w:rsidP="00B8138D">
            <w:pPr>
              <w:pStyle w:val="a5"/>
              <w:jc w:val="both"/>
              <w:rPr>
                <w:rStyle w:val="a4"/>
                <w:rFonts w:ascii="Times New Roman" w:hAnsi="Times New Roman"/>
                <w:b w:val="0"/>
                <w:sz w:val="26"/>
                <w:szCs w:val="26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5.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</w:rPr>
              <w:t xml:space="preserve"> ПИ с идентификатор 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</w:rPr>
              <w:t>39970.501.3060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</w:rPr>
              <w:t xml:space="preserve"> с площ от 414 кв.м. по кадастралната карта и кадастралните регистри на гр.Крумовград. Трайно предназначение на територията:Урбанизирана. Начин на трайно ползване: Ниско застрояване (до 10 м.) кв. „Запад” (УПИ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X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</w:rPr>
              <w:t>, кв.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109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</w:rPr>
              <w:t xml:space="preserve"> по ПУП), актуван с АОС №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1652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</w:rPr>
              <w:t>7/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11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</w:rPr>
              <w:t xml:space="preserve">.03.2024 год. с пазарна оценка 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</w:rPr>
              <w:t>6 400,00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</w:rPr>
              <w:t xml:space="preserve"> лв. (шест хиляди и четиристотин лева) / 3272,27 евро (три хиляди двеста седемдесет и две евро двадесет и седем евроцента) без ДДС при данъчна оцен</w:t>
            </w:r>
            <w:r w:rsidR="000B6D70" w:rsidRPr="002D2C46">
              <w:rPr>
                <w:rFonts w:ascii="Times New Roman" w:eastAsia="Times New Roman" w:hAnsi="Times New Roman"/>
                <w:sz w:val="26"/>
                <w:szCs w:val="26"/>
              </w:rPr>
              <w:t>ка – 3168.80 лв. / 1620.18 евро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      </w:t>
            </w:r>
          </w:p>
        </w:tc>
        <w:tc>
          <w:tcPr>
            <w:tcW w:w="2835" w:type="dxa"/>
          </w:tcPr>
          <w:p w:rsidR="0007096A" w:rsidRPr="002D2C46" w:rsidRDefault="0007096A" w:rsidP="00B8138D">
            <w:pPr>
              <w:pStyle w:val="a5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</w:pPr>
          </w:p>
          <w:p w:rsidR="00742598" w:rsidRPr="002D2C46" w:rsidRDefault="00742598" w:rsidP="00B8138D">
            <w:pPr>
              <w:pStyle w:val="a5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  <w:t>Изпълнено.</w:t>
            </w:r>
          </w:p>
          <w:p w:rsidR="00742598" w:rsidRPr="002D2C46" w:rsidRDefault="00742598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  <w:t>Проведена е процедура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за учредяване право на строеж чрез публичен търг с явно наддаване върху описаните в решението имоти. </w:t>
            </w:r>
          </w:p>
          <w:p w:rsidR="00334E98" w:rsidRDefault="00334E98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</w:p>
          <w:p w:rsidR="00742598" w:rsidRPr="002D2C46" w:rsidRDefault="00742598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За имота по т. 1 не е сключен договор за  учредяване право на строеж, поради това, че участникът спечелил търга не е извършил дължимите плащания в указания срок. </w:t>
            </w:r>
          </w:p>
          <w:p w:rsidR="00334E98" w:rsidRDefault="00334E98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</w:p>
          <w:p w:rsidR="00742598" w:rsidRPr="002D2C46" w:rsidRDefault="00742598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За имота по т. 3 търгът не е проведен, поради това, че не са подадени документи за участие в търга. </w:t>
            </w:r>
          </w:p>
          <w:p w:rsidR="00334E98" w:rsidRDefault="00334E98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</w:p>
          <w:p w:rsidR="00742598" w:rsidRPr="002D2C46" w:rsidRDefault="00742598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За имотите по т. 2, 4 и 5 са сключени договори за учредяване право на строеж с участниците спечелили търговете.</w:t>
            </w:r>
          </w:p>
          <w:p w:rsidR="0007096A" w:rsidRPr="002D2C46" w:rsidRDefault="0007096A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07096A" w:rsidRPr="002D2C46" w:rsidTr="00962EFC">
        <w:tc>
          <w:tcPr>
            <w:tcW w:w="1526" w:type="dxa"/>
          </w:tcPr>
          <w:p w:rsidR="005C7D84" w:rsidRPr="002D2C46" w:rsidRDefault="005C7D84" w:rsidP="00B8138D">
            <w:pPr>
              <w:pStyle w:val="a5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D2C46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№ 431 от </w:t>
            </w:r>
          </w:p>
          <w:p w:rsidR="0007096A" w:rsidRPr="002D2C46" w:rsidRDefault="005C7D84" w:rsidP="00B8138D">
            <w:pPr>
              <w:pStyle w:val="a5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D2C46">
              <w:rPr>
                <w:rFonts w:ascii="Times New Roman" w:hAnsi="Times New Roman"/>
                <w:b/>
                <w:sz w:val="26"/>
                <w:szCs w:val="26"/>
              </w:rPr>
              <w:t>28.10.2025 г.</w:t>
            </w:r>
          </w:p>
        </w:tc>
        <w:tc>
          <w:tcPr>
            <w:tcW w:w="5245" w:type="dxa"/>
          </w:tcPr>
          <w:p w:rsidR="005C7D84" w:rsidRPr="002D2C46" w:rsidRDefault="005C7D84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bg-BG"/>
              </w:rPr>
              <w:t xml:space="preserve">1. </w:t>
            </w:r>
            <w:r w:rsidR="002F6FE9" w:rsidRPr="002D2C46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bg-BG"/>
              </w:rPr>
              <w:t>Одобрява</w:t>
            </w:r>
            <w:r w:rsidRPr="002D2C46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bg-BG"/>
              </w:rPr>
              <w:t xml:space="preserve"> </w:t>
            </w:r>
            <w:r w:rsidRPr="002D2C46">
              <w:rPr>
                <w:rFonts w:ascii="Times New Roman" w:eastAsia="Times New Roman" w:hAnsi="Times New Roman"/>
                <w:bCs/>
                <w:sz w:val="26"/>
                <w:szCs w:val="26"/>
                <w:lang w:eastAsia="bg-BG"/>
              </w:rPr>
              <w:t>задание по чл. 125 от ЗУТ за изработване на</w:t>
            </w:r>
            <w:r w:rsidRPr="002D2C46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bg-BG"/>
              </w:rPr>
              <w:t xml:space="preserve">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ПУП – ПП за елементи на техническата инфраструктура за обект: 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„Допълнително водоснабдяване на село Подрумче, община Крумовград, област Кърджали“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в обхват  в землището на село Подрумче:  ПИ 57062.11.25; ПИ 57062.12.7; ПИ 57062.12.43 и ПИ 57062.12.115. В землището на село Гулийка: ПИ 18071.27.15 и  в Землището на село Сливарка: ПИ 67297.12.32;  ПИ 67297.12.39; ПИ 67297.12.72; ПИ 67297.13.76; ПИ 67297.16.33 и  ПИ 67297.16.40.</w:t>
            </w:r>
          </w:p>
          <w:p w:rsidR="0007096A" w:rsidRPr="002D2C46" w:rsidRDefault="005C7D84" w:rsidP="00B8138D">
            <w:pPr>
              <w:pStyle w:val="a5"/>
              <w:jc w:val="both"/>
              <w:rPr>
                <w:rStyle w:val="a4"/>
                <w:rFonts w:ascii="Times New Roman" w:hAnsi="Times New Roman"/>
                <w:b w:val="0"/>
                <w:bCs w:val="0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 xml:space="preserve">2. </w:t>
            </w:r>
            <w:r w:rsidR="002F6FE9" w:rsidRPr="002D2C46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>Разрешава</w:t>
            </w:r>
            <w:r w:rsidRPr="002D2C46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 xml:space="preserve"> </w:t>
            </w:r>
            <w:r w:rsidRPr="002D2C4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>изработване на</w:t>
            </w:r>
            <w:r w:rsidRPr="002D2C46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 xml:space="preserve">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ПУП – ПП</w:t>
            </w:r>
            <w:r w:rsidRPr="002D2C4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bg-BG" w:bidi="bg-BG"/>
              </w:rPr>
              <w:t xml:space="preserve"> за елементи на техническата инфраструктура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за  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обект</w:t>
            </w:r>
            <w:r w:rsidRPr="002D2C46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bg-BG" w:bidi="bg-BG"/>
              </w:rPr>
              <w:t>:</w:t>
            </w:r>
            <w:r w:rsidRPr="002D2C4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bg-BG" w:bidi="bg-BG"/>
              </w:rPr>
              <w:t xml:space="preserve"> </w:t>
            </w:r>
            <w:r w:rsidRPr="002D2C46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bg-BG" w:bidi="bg-BG"/>
              </w:rPr>
              <w:t xml:space="preserve">„Допълнително водоснабдяване на село Подрумче, община Крумовград, </w:t>
            </w:r>
            <w:r w:rsidRPr="002D2C46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bg-BG" w:bidi="bg-BG"/>
              </w:rPr>
              <w:lastRenderedPageBreak/>
              <w:t xml:space="preserve">област Кърджали “ </w:t>
            </w:r>
            <w:r w:rsidRPr="002D2C4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bg-BG" w:bidi="bg-BG"/>
              </w:rPr>
              <w:t xml:space="preserve">в обхват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в обхват  в землището на село Подрумче:  ПИ 57062.11.25; ПИ 57062.12.7; ПИ 57062.12.43 и ПИ 57062.12.115. В землището на село Гулийка: ПИ 18071.27.15 и  в Землището на село Сливарка: ПИ 67297.12.32;  ПИ 67297. 12.39; ПИ 67297.12.72; ПИ 67297.13.76; ПИ 67297.16.33 и  ПИ 67297.16.40.</w:t>
            </w:r>
            <w:r w:rsidRPr="002D2C4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bg-BG" w:bidi="bg-BG"/>
              </w:rPr>
              <w:t xml:space="preserve">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Решението по т. 2 да се обяви по реда на чл. 124б, ал. 2 от ЗУТ.Съгласно разпоредбите на чл.124б, ал. 4 от ЗУТ, решенията и заповедите, с които се разрешава изработването на проект за ПУП не подлежат на </w:t>
            </w:r>
            <w:r w:rsidR="002D2C46"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оспорване.</w:t>
            </w:r>
            <w:r w:rsidR="0007096A" w:rsidRPr="002D2C46">
              <w:rPr>
                <w:rFonts w:ascii="Times New Roman" w:hAnsi="Times New Roman"/>
                <w:sz w:val="26"/>
                <w:szCs w:val="26"/>
              </w:rPr>
              <w:tab/>
            </w:r>
          </w:p>
        </w:tc>
        <w:tc>
          <w:tcPr>
            <w:tcW w:w="2835" w:type="dxa"/>
          </w:tcPr>
          <w:p w:rsidR="0007096A" w:rsidRPr="002D2C46" w:rsidRDefault="0007096A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:rsidR="00FE0DDC" w:rsidRPr="00334E98" w:rsidRDefault="00FE0DDC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34E9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Решението е влязло в сила и е връчено на Възложителя за продължаване на процедурата</w:t>
            </w:r>
          </w:p>
          <w:p w:rsidR="005C7D84" w:rsidRPr="002D2C46" w:rsidRDefault="005C7D84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</w:p>
          <w:p w:rsidR="0007096A" w:rsidRPr="002D2C46" w:rsidRDefault="0007096A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</w:p>
          <w:p w:rsidR="005C7D84" w:rsidRPr="002D2C46" w:rsidRDefault="005C7D84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:rsidR="0007096A" w:rsidRPr="002D2C46" w:rsidRDefault="0007096A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:rsidR="0007096A" w:rsidRPr="002D2C46" w:rsidRDefault="0007096A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:rsidR="0007096A" w:rsidRPr="002D2C46" w:rsidRDefault="0007096A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07096A" w:rsidRPr="002D2C46" w:rsidTr="00962EFC">
        <w:tc>
          <w:tcPr>
            <w:tcW w:w="1526" w:type="dxa"/>
          </w:tcPr>
          <w:p w:rsidR="005C7D84" w:rsidRPr="002D2C46" w:rsidRDefault="005C7D84" w:rsidP="00B8138D">
            <w:pPr>
              <w:pStyle w:val="a5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D2C46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№ 432 от </w:t>
            </w:r>
          </w:p>
          <w:p w:rsidR="0007096A" w:rsidRPr="002D2C46" w:rsidRDefault="005C7D84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b/>
                <w:sz w:val="26"/>
                <w:szCs w:val="26"/>
              </w:rPr>
              <w:t>28.10.2025 г.</w:t>
            </w:r>
          </w:p>
        </w:tc>
        <w:tc>
          <w:tcPr>
            <w:tcW w:w="5245" w:type="dxa"/>
          </w:tcPr>
          <w:p w:rsidR="00537A2E" w:rsidRPr="002D2C46" w:rsidRDefault="00537A2E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 xml:space="preserve">1. </w:t>
            </w:r>
            <w:r w:rsidR="002F6FE9" w:rsidRPr="002D2C46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>Одобрява</w:t>
            </w:r>
            <w:r w:rsidRPr="002D2C46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 xml:space="preserve"> </w:t>
            </w:r>
            <w:r w:rsidRPr="002D2C4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>задание по чл. 125 от ЗУТ за изработване на</w:t>
            </w:r>
            <w:r w:rsidRPr="002D2C46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 xml:space="preserve">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проект за Подробен устройствен план /ПУП/ - ПРЗ /План за регулация и застрояване/ за поземлен имот с идентификатор 57248.16.41 по КККР на село Полковник Желязово, община Крумовград с цел промяна предназначението на земята.</w:t>
            </w:r>
          </w:p>
          <w:p w:rsidR="00537A2E" w:rsidRPr="002D2C46" w:rsidRDefault="00537A2E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 xml:space="preserve">2. </w:t>
            </w:r>
            <w:r w:rsidR="002F6FE9" w:rsidRPr="002D2C46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 xml:space="preserve">Разрешава </w:t>
            </w:r>
            <w:r w:rsidRPr="002D2C4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>изработването на</w:t>
            </w:r>
            <w:r w:rsidRPr="002D2C46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 xml:space="preserve">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проект за Подробен устройствен план /ПУП/ - ПРЗ /План за регулация и застрояване/ за поземлен имот с идентификатор 57248.16.41 по КККР на село Полковник Желязово, община Крумовград с цел промяна предназначението на земята. </w:t>
            </w:r>
          </w:p>
          <w:p w:rsidR="00537A2E" w:rsidRPr="002D2C46" w:rsidRDefault="00537A2E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3.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Дава съгласие горе описаното инвестиционно намерение да се добави в окончателният проект на ОУП на Община Крумовград. </w:t>
            </w:r>
          </w:p>
          <w:p w:rsidR="0007096A" w:rsidRPr="002D2C46" w:rsidRDefault="00537A2E" w:rsidP="00B8138D">
            <w:pPr>
              <w:pStyle w:val="a5"/>
              <w:jc w:val="both"/>
              <w:rPr>
                <w:rStyle w:val="a4"/>
                <w:rFonts w:ascii="Times New Roman" w:hAnsi="Times New Roman"/>
                <w:b w:val="0"/>
                <w:bCs w:val="0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Решението по т. 2 да се обяви по реда на чл. 124б, ал. 2 от ЗУТ.Съгласно разпоредбите на чл. 124б, ал. 4 от ЗУТ, решенията и заповедите, с които се разрешава изработването на проект з</w:t>
            </w:r>
            <w:r w:rsidR="002D2C46"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а ПУП не подлежат на оспорване.</w:t>
            </w:r>
            <w:r w:rsidR="002D2C46" w:rsidRPr="002D2C46">
              <w:rPr>
                <w:rStyle w:val="a4"/>
                <w:rFonts w:ascii="Times New Roman" w:hAnsi="Times New Roman"/>
                <w:b w:val="0"/>
                <w:bCs w:val="0"/>
                <w:sz w:val="26"/>
                <w:szCs w:val="26"/>
                <w:lang w:eastAsia="bg-BG"/>
              </w:rPr>
              <w:t xml:space="preserve"> </w:t>
            </w:r>
          </w:p>
        </w:tc>
        <w:tc>
          <w:tcPr>
            <w:tcW w:w="2835" w:type="dxa"/>
          </w:tcPr>
          <w:p w:rsidR="0007096A" w:rsidRPr="00334E98" w:rsidRDefault="00FE0DDC" w:rsidP="00B8138D">
            <w:pPr>
              <w:pStyle w:val="a5"/>
              <w:jc w:val="both"/>
              <w:rPr>
                <w:rFonts w:ascii="Times New Roman" w:eastAsia="Times New Roman" w:hAnsi="Times New Roman"/>
                <w:color w:val="0070C0"/>
                <w:sz w:val="26"/>
                <w:szCs w:val="26"/>
                <w:lang w:eastAsia="bg-BG"/>
              </w:rPr>
            </w:pPr>
            <w:r w:rsidRPr="00334E9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Решението е влязло в сила и е връчено на Възложителя за продължаване на процедурата</w:t>
            </w:r>
          </w:p>
          <w:p w:rsidR="0007096A" w:rsidRPr="00334E98" w:rsidRDefault="0007096A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34E98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</w:t>
            </w:r>
          </w:p>
          <w:p w:rsidR="0007096A" w:rsidRPr="002D2C46" w:rsidRDefault="0007096A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07096A" w:rsidRPr="002D2C46" w:rsidTr="00962EFC">
        <w:tc>
          <w:tcPr>
            <w:tcW w:w="1526" w:type="dxa"/>
          </w:tcPr>
          <w:p w:rsidR="005C7D84" w:rsidRPr="002D2C46" w:rsidRDefault="005C7D84" w:rsidP="00B8138D">
            <w:pPr>
              <w:pStyle w:val="a5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D2C46">
              <w:rPr>
                <w:rFonts w:ascii="Times New Roman" w:hAnsi="Times New Roman"/>
                <w:b/>
                <w:sz w:val="26"/>
                <w:szCs w:val="26"/>
              </w:rPr>
              <w:t xml:space="preserve">№ 433 от </w:t>
            </w:r>
          </w:p>
          <w:p w:rsidR="0007096A" w:rsidRPr="002D2C46" w:rsidRDefault="005C7D84" w:rsidP="00B8138D">
            <w:pPr>
              <w:pStyle w:val="a5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D2C46">
              <w:rPr>
                <w:rFonts w:ascii="Times New Roman" w:hAnsi="Times New Roman"/>
                <w:b/>
                <w:sz w:val="26"/>
                <w:szCs w:val="26"/>
              </w:rPr>
              <w:t>28.10.2025 г.</w:t>
            </w:r>
          </w:p>
        </w:tc>
        <w:tc>
          <w:tcPr>
            <w:tcW w:w="5245" w:type="dxa"/>
          </w:tcPr>
          <w:p w:rsidR="00537A2E" w:rsidRPr="002D2C46" w:rsidRDefault="00537A2E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 xml:space="preserve">1. </w:t>
            </w:r>
            <w:r w:rsidR="002F6FE9" w:rsidRPr="002D2C4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>Одобрява</w:t>
            </w:r>
            <w:r w:rsidRPr="002D2C4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 xml:space="preserve"> </w:t>
            </w:r>
            <w:r w:rsidRPr="002D2C46">
              <w:rPr>
                <w:rFonts w:ascii="Times New Roman" w:hAnsi="Times New Roman"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>задание по чл. 125 от ЗУТ за изработване на</w:t>
            </w:r>
            <w:r w:rsidRPr="002D2C4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 xml:space="preserve"> 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проект за Подробен устройствен план /ПУП/ - ПЗ /План за застрояване/ за поземлен имот с идентификатор 39970.10.15 по КККР  на град Крумовград, община Крумовград с цел промяна предназначението на земята.</w:t>
            </w:r>
          </w:p>
          <w:p w:rsidR="00537A2E" w:rsidRPr="002D2C46" w:rsidRDefault="00537A2E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 xml:space="preserve">2. </w:t>
            </w:r>
            <w:r w:rsidR="002F6FE9" w:rsidRPr="002D2C4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>Разрешава</w:t>
            </w:r>
            <w:r w:rsidRPr="002D2C4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 xml:space="preserve"> </w:t>
            </w:r>
            <w:r w:rsidRPr="002D2C46">
              <w:rPr>
                <w:rFonts w:ascii="Times New Roman" w:hAnsi="Times New Roman"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>изработването на</w:t>
            </w:r>
            <w:r w:rsidRPr="002D2C4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bg-BG" w:bidi="bg-BG"/>
              </w:rPr>
              <w:t xml:space="preserve"> 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проект за Подробен устройствен план /ПУП/ - ПЗ /План за застрояване/ за поземлен имот с идентификатор 39970.10.15 по КККР на град Крумовград, община Крумовград с цел промяна предназначението на земята.</w:t>
            </w:r>
          </w:p>
          <w:p w:rsidR="00537A2E" w:rsidRPr="002D2C46" w:rsidRDefault="00537A2E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b/>
                <w:sz w:val="26"/>
                <w:szCs w:val="26"/>
                <w:lang w:eastAsia="bg-BG"/>
              </w:rPr>
              <w:lastRenderedPageBreak/>
              <w:t>3.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Дава съгласие горе описаното инвестиционно намерение да се добави в окончателният проект на ОУП на Община Крумовград. </w:t>
            </w:r>
          </w:p>
          <w:p w:rsidR="00537A2E" w:rsidRPr="002D2C46" w:rsidRDefault="00537A2E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Решението по т. 2 да се обяви по реда на чл. 124б, ал. 2 от ЗУТ.</w:t>
            </w:r>
          </w:p>
          <w:p w:rsidR="00537A2E" w:rsidRPr="002D2C46" w:rsidRDefault="00537A2E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val="en-US" w:eastAsia="bg-BG"/>
              </w:rPr>
            </w:pP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Съгласно разпоредбите на чл. 124б, ал. 4 от ЗУТ, решенията и заповедите, с които се разрешава изработването на проект за ПУП не подл</w:t>
            </w:r>
            <w:r w:rsidR="00BA3FD4"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>ежат на оспорване.</w:t>
            </w:r>
          </w:p>
          <w:p w:rsidR="0007096A" w:rsidRPr="002D2C46" w:rsidRDefault="0007096A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   </w:t>
            </w:r>
            <w:r w:rsidR="00BA3FD4"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ab/>
            </w:r>
          </w:p>
        </w:tc>
        <w:tc>
          <w:tcPr>
            <w:tcW w:w="2835" w:type="dxa"/>
          </w:tcPr>
          <w:p w:rsidR="0007096A" w:rsidRPr="00334E98" w:rsidRDefault="00FE0DDC" w:rsidP="00B8138D">
            <w:pPr>
              <w:pStyle w:val="a5"/>
              <w:jc w:val="both"/>
              <w:rPr>
                <w:rFonts w:ascii="Times New Roman" w:eastAsia="Times New Roman" w:hAnsi="Times New Roman"/>
                <w:color w:val="0070C0"/>
                <w:sz w:val="26"/>
                <w:szCs w:val="26"/>
                <w:lang w:eastAsia="bg-BG"/>
              </w:rPr>
            </w:pPr>
            <w:r w:rsidRPr="00334E9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Решението е влязло в сила и е връчено на Възложителя за продължаване на процедурата</w:t>
            </w:r>
          </w:p>
        </w:tc>
      </w:tr>
      <w:tr w:rsidR="0007096A" w:rsidRPr="002D2C46" w:rsidTr="00962EFC">
        <w:tc>
          <w:tcPr>
            <w:tcW w:w="1526" w:type="dxa"/>
          </w:tcPr>
          <w:p w:rsidR="005C7D84" w:rsidRPr="002D2C46" w:rsidRDefault="005C7D84" w:rsidP="00B8138D">
            <w:pPr>
              <w:pStyle w:val="a5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D2C46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№ 435 от </w:t>
            </w:r>
          </w:p>
          <w:p w:rsidR="0007096A" w:rsidRPr="002D2C46" w:rsidRDefault="005C7D84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b/>
                <w:sz w:val="26"/>
                <w:szCs w:val="26"/>
              </w:rPr>
              <w:t>28.10.2025 г.</w:t>
            </w:r>
          </w:p>
        </w:tc>
        <w:tc>
          <w:tcPr>
            <w:tcW w:w="5245" w:type="dxa"/>
          </w:tcPr>
          <w:p w:rsidR="00537A2E" w:rsidRPr="002D2C46" w:rsidRDefault="00537A2E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I. Дава съгласие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за ползване на общински </w:t>
            </w:r>
            <w:r w:rsidRPr="002D2C46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bg-BG"/>
              </w:rPr>
              <w:t>терени, върху които има изградени строежи с временен устройствен статут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по реда на отменената ал. 4 на чл. 120 от Правилника за прилагане на Закона за териториално и селищно устройство (отм.), както следва:</w:t>
            </w:r>
          </w:p>
          <w:p w:rsidR="00537A2E" w:rsidRPr="002D2C46" w:rsidRDefault="00537A2E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1. Терен с площ от 143.00 кв.м. в поземлен имот с идентификатор 39970.50</w:t>
            </w:r>
            <w:r w:rsidR="00962EFC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4.981 по КККР на гр. Крумовград,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</w:t>
            </w:r>
            <w:r w:rsidR="00962EFC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…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върху който е разположена временна постройка, собственост на З. А. П., с адрес: с. П., общ. К., Н. А. М., с адрес: гр. К., ул. „….“ № … и Е. А. Т., с адрес: гр. К., ул. „…“ № ….</w:t>
            </w:r>
          </w:p>
          <w:p w:rsidR="00537A2E" w:rsidRPr="002D2C46" w:rsidRDefault="00537A2E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2. Терен с площ от 187.00 кв.м. в поземлен имот с идентификатор 39970.504.981 по КККР на гр. Крумовград, </w:t>
            </w:r>
            <w:r w:rsidR="00962EFC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…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върху който е разположена временна постройка, собственост на З. А. П. , с адрес: с. П., общ. К., Н. А. М., с адрес: гр. К., ул. „…“ № … и Е. А. Т., с адрес: гр. К., ул. „…“ № ...</w:t>
            </w:r>
          </w:p>
          <w:p w:rsidR="00537A2E" w:rsidRPr="002D2C46" w:rsidRDefault="00537A2E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3. Терен с площ от 93.00 кв.м. в поземлен имот с идентификатор 39970.504.981 по КККР на гр. Крумовград, </w:t>
            </w:r>
            <w:r w:rsidR="00962EFC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……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върху който е разположена временна постройка, собственост на З. А. П. , с адрес: с. П., общ. К., Н. А. М., с адрес: гр. К., ул. „…“ № .. и Е. А. Т. , с адрес: гр. К., ул. „..“ № ….</w:t>
            </w:r>
          </w:p>
          <w:p w:rsidR="00537A2E" w:rsidRPr="002D2C46" w:rsidRDefault="00537A2E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4. Терен с площ от </w:t>
            </w:r>
            <w:r w:rsidRPr="002D2C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en-US" w:eastAsia="bg-BG"/>
              </w:rPr>
              <w:t xml:space="preserve">8.00 </w:t>
            </w:r>
            <w:r w:rsidRPr="002D2C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  <w:t>кв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.м. в поземлен имот с идентификатор 39970.504.981 по КККР на гр. Крумовград, </w:t>
            </w:r>
            <w:r w:rsidR="00962EFC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…..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върху който е разположена временна постройка, собственост на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ЕТ „Евтим - Елка Терзиева“, със седалище и адрес на управление: гр. Крумовград, ул. „Никола Вапцаров“ № 32, представляван от физическот</w:t>
            </w:r>
            <w:r w:rsidR="00962EFC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 лице – търговец Елка Й. Т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</w:t>
            </w:r>
          </w:p>
          <w:p w:rsidR="00537A2E" w:rsidRPr="002D2C46" w:rsidRDefault="00537A2E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5. Терен с площ от </w:t>
            </w:r>
            <w:r w:rsidRPr="002D2C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en-US" w:eastAsia="bg-BG"/>
              </w:rPr>
              <w:t>8.00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кв.м. в поземлен имот с идентификатор 39970.504.981 по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>КККР на гр. Крумовград, върху който е разположена временна постройка, собственост на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А. А. В. , с адрес: гр. К., ул. „….“ № ….</w:t>
            </w:r>
          </w:p>
          <w:p w:rsidR="00537A2E" w:rsidRPr="002D2C46" w:rsidRDefault="00537A2E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6. Терен с площ от </w:t>
            </w:r>
            <w:r w:rsidRPr="002D2C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en-US" w:eastAsia="bg-BG"/>
              </w:rPr>
              <w:t>25</w:t>
            </w:r>
            <w:r w:rsidRPr="002D2C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  <w:t xml:space="preserve">.00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кв.м. в поземлен имот с идентификатор 39970.504.981 по КККР на гр. Крумовградвърху който е разположена временна постройка, собственост на ЕТ „Димитър Георгиев“, със седалище и адрес на управление: ж.к. „Дружба“ бл. 3, вх. А, ет. 2, ап. 3, представляван от физическото </w:t>
            </w:r>
            <w:r w:rsidR="00962EFC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лице – търговец Димитър Г. Д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</w:t>
            </w:r>
          </w:p>
          <w:p w:rsidR="00962EFC" w:rsidRDefault="00537A2E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7. Терен с площ от 77.00 кв.м. в поземлен имот с идентификатор 39970.504.981 по КККР на гр. Крумовград, </w:t>
            </w:r>
          </w:p>
          <w:p w:rsidR="00537A2E" w:rsidRPr="002D2C46" w:rsidRDefault="00537A2E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върху който е разположена временна постройка, собственост на М. С. Т. , с адрес: с. П. № …, общ. К., В. М. Т. , с адрес: с. П. № …, общ. К., С. М. М. , с адрес: с. П.  № …, общ. К….</w:t>
            </w:r>
          </w:p>
          <w:p w:rsidR="00962EFC" w:rsidRDefault="00537A2E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8. Терен с площ от 248.00 кв.м. в поземлен имот с идентификатор 39970.504.981 по КККР на гр. Крумовград, </w:t>
            </w:r>
          </w:p>
          <w:p w:rsidR="00537A2E" w:rsidRPr="002D2C46" w:rsidRDefault="00537A2E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върху който е разположена временна постройка, собственост на С. И. Ч. , с адрес: гр. К., ул. „…“ № .., С. И. Б. , с адрес: гр. К., ул. „….“ № .., общ. К., А. И. Н., с адрес: гр. К., ул. „…“ № .., вх. .., ет. …, ап. …, Е. И. Ч., с адрес: с. П., ул. „…“ № …, общ. И. и И. И. Т., с адрес: гр. Х., ж.к. О… № …, общ. Х..</w:t>
            </w:r>
          </w:p>
          <w:p w:rsidR="00537A2E" w:rsidRPr="002D2C46" w:rsidRDefault="00537A2E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9. Терен с площ от 77.00 кв.м. в поземлен имот с идентификатор 39970.504.981 по КККР на гр. Крумовград,</w:t>
            </w:r>
            <w:r w:rsidR="00962EFC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……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върху който е разположена временна постройка, собственост на ЕТ „Башев-М-Милко Башев“, със седалище и адрес на управление: с. Полковник Желязово № 230, общ. Крумовград, представляван от физическот</w:t>
            </w:r>
            <w:r w:rsidR="00962EFC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 лице – търговец Милко А. Б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</w:t>
            </w:r>
          </w:p>
          <w:p w:rsidR="00537A2E" w:rsidRPr="002D2C46" w:rsidRDefault="00537A2E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10. Терен с площ от 77.00 кв.м. в поземлен имот с идентификатор 39970.504.981 по КККР на гр. Крумовград, </w:t>
            </w:r>
            <w:r w:rsidR="00962EFC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……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върху който е разположена временна постройка, собственост на А. А. Т., с адрес: гр. К., ж.к. „…“, бл. .., вх. .., ет. .., ап. ...</w:t>
            </w:r>
          </w:p>
          <w:p w:rsidR="00537A2E" w:rsidRPr="002D2C46" w:rsidRDefault="00537A2E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11. Терен с площ </w:t>
            </w:r>
            <w:r w:rsidRPr="002D2C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  <w:t xml:space="preserve">от </w:t>
            </w:r>
            <w:r w:rsidRPr="002D2C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en-US" w:eastAsia="bg-BG"/>
              </w:rPr>
              <w:t>9</w:t>
            </w:r>
            <w:r w:rsidRPr="002D2C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  <w:t>.</w:t>
            </w:r>
            <w:r w:rsidRPr="002D2C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en-US" w:eastAsia="bg-BG"/>
              </w:rPr>
              <w:t>00</w:t>
            </w:r>
            <w:r w:rsidRPr="002D2C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  <w:t xml:space="preserve"> кв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.м. в поземлен имот с идентификатор 39970.504.981 по КККР на гр. Крумовград, </w:t>
            </w:r>
            <w:r w:rsidR="00962EFC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……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върху който е разположена временна постройка,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>собственост на ЕТ „Амеди-Ахмед Шакир“, със седалище и адрес на управление: с. Луличка, общ. Крумовград, представляван от физическо</w:t>
            </w:r>
            <w:r w:rsidR="00962EFC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то лице – търговец Ахмед М. Ш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</w:t>
            </w:r>
          </w:p>
          <w:p w:rsidR="00537A2E" w:rsidRPr="002D2C46" w:rsidRDefault="00537A2E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12. Терен с площ от </w:t>
            </w:r>
            <w:r w:rsidRPr="002D2C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en-US" w:eastAsia="bg-BG"/>
              </w:rPr>
              <w:t xml:space="preserve">9.00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кв.м. в поземлен имот с идентификатор 39970.504.981 по КККР на гр. Крумовград, </w:t>
            </w:r>
            <w:r w:rsidR="00962EFC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…..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върху който е разположена временна постройка, собственост на ЕТ „Хите-Христо Илиев“, представляван от физическото л</w:t>
            </w:r>
            <w:r w:rsidR="00962EFC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ице – търговец Христо И. Х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</w:t>
            </w:r>
          </w:p>
          <w:p w:rsidR="00537A2E" w:rsidRPr="002D2C46" w:rsidRDefault="00537A2E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13. Терен с площ от 32.00 кв.м. в поземлен имот с идентификатор 39970.504.981 по КККР на гр. Крумовград, върху който е разположена временна постройка, собственост на Г. И. Х., с адрес: гр. К., ул. „…“ № ….</w:t>
            </w:r>
          </w:p>
          <w:p w:rsidR="00537A2E" w:rsidRPr="002D2C46" w:rsidRDefault="00537A2E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14. Терен с площ от </w:t>
            </w:r>
            <w:r w:rsidRPr="002D2C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en-US" w:eastAsia="bg-BG"/>
              </w:rPr>
              <w:t>9</w:t>
            </w:r>
            <w:r w:rsidRPr="002D2C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  <w:t>.</w:t>
            </w:r>
            <w:r w:rsidRPr="002D2C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en-US" w:eastAsia="bg-BG"/>
              </w:rPr>
              <w:t>00</w:t>
            </w:r>
            <w:r w:rsidRPr="002D2C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  <w:t xml:space="preserve"> кв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.м. в поземлен имот с идентификатор 39970.504.981 по КККР на гр. Крумовград, върху който е разположена временна постройка, собственост на Ш. М. А. , с адрес: гр. К., ул. „…“ № ….</w:t>
            </w:r>
          </w:p>
          <w:p w:rsidR="00537A2E" w:rsidRPr="002D2C46" w:rsidRDefault="00537A2E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15. Терен с площ от </w:t>
            </w:r>
            <w:r w:rsidRPr="002D2C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en-US" w:eastAsia="bg-BG"/>
              </w:rPr>
              <w:t>9</w:t>
            </w:r>
            <w:r w:rsidRPr="002D2C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  <w:t>.</w:t>
            </w:r>
            <w:r w:rsidRPr="002D2C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en-US" w:eastAsia="bg-BG"/>
              </w:rPr>
              <w:t xml:space="preserve">00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кв.м. в поземлен имот с идентификатор 39970.504.981 по КККР на гр. Крумовград, върху който е разположена временна постройка, собственост на В. Г. В., с адрес: гр. К., ж.к. „…“ бл. .., вх. .., ап. .. и Г. И. В., с адрес: гр. К., ж.к. „…“ бл. .., вх. .., ап. ...</w:t>
            </w:r>
          </w:p>
          <w:p w:rsidR="00537A2E" w:rsidRPr="002D2C46" w:rsidRDefault="00537A2E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16.</w:t>
            </w:r>
            <w:r w:rsidRPr="002D2C46"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bg-BG"/>
              </w:rPr>
              <w:t xml:space="preserve">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Терен с площ от </w:t>
            </w:r>
            <w:r w:rsidRPr="002D2C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  <w:t>1</w:t>
            </w:r>
            <w:r w:rsidRPr="002D2C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en-US" w:eastAsia="bg-BG"/>
              </w:rPr>
              <w:t>1</w:t>
            </w:r>
            <w:r w:rsidRPr="002D2C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  <w:t>.</w:t>
            </w:r>
            <w:r w:rsidRPr="002D2C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en-US" w:eastAsia="bg-BG"/>
              </w:rPr>
              <w:t xml:space="preserve">00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кв.м. в поземлен имот с идентификатор 39970.504.1282 по КККР на гр. Крумовград, върху който е разположена временна постройка, собственост на Р. А. М., с адрес: гр. К., ул. „….“ № … и Т. А. М., с адрес: гр. К., ул. „….“ № ...</w:t>
            </w:r>
          </w:p>
          <w:p w:rsidR="00537A2E" w:rsidRPr="002D2C46" w:rsidRDefault="00537A2E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17. Терен с площ от 93.00 кв.м. в поземлен имот с идентификатор 39970.504.981 по КККР на гр. Крумовград, върху който е разположена временна постройка, собственост на Т. З. Ю., с адрес: с. С., мах. „….“ № …, общ. К..</w:t>
            </w:r>
          </w:p>
          <w:p w:rsidR="00537A2E" w:rsidRPr="002D2C46" w:rsidRDefault="00537A2E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18. Терен с площ </w:t>
            </w:r>
            <w:r w:rsidRPr="002D2C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  <w:t xml:space="preserve">от </w:t>
            </w:r>
            <w:r w:rsidRPr="002D2C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en-US" w:eastAsia="bg-BG"/>
              </w:rPr>
              <w:t>11</w:t>
            </w:r>
            <w:r w:rsidRPr="002D2C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  <w:t>.</w:t>
            </w:r>
            <w:r w:rsidRPr="002D2C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en-US" w:eastAsia="bg-BG"/>
              </w:rPr>
              <w:t>00</w:t>
            </w:r>
            <w:r w:rsidRPr="002D2C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  <w:t xml:space="preserve"> кв.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м. в поземлен имот с идентификатор 39970.504.981 по КККР на гр. Крумовград, върху който е разположена временна постройка, собственост на С. С. Д., с адрес: гр. К., ул. „…“ № ...</w:t>
            </w:r>
          </w:p>
          <w:p w:rsidR="00537A2E" w:rsidRPr="002D2C46" w:rsidRDefault="00537A2E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 xml:space="preserve">19. Терен с площ от 24.00 кв.м. в поземлен имот с идентификатор 39970.502.1358 по КККР на гр. Крумовград, вид територия: урбанизирана, НТП: за друг обществен обект, комплекс, с обща площ на имота от 364 кв.м., актуван с АЧОС № 4749/02.02.2012 г. и поземлен имот с идентификатор 39970.502.1360 по КККР на гр. Крумовград, </w:t>
            </w:r>
            <w:r w:rsidR="00962EFC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….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върху който е разположена временна постройка собственост на А. Й. Г., с адрес: гр. М., ул. „…….“ …., вх. .., ет. .., ап..</w:t>
            </w:r>
          </w:p>
          <w:p w:rsidR="00537A2E" w:rsidRPr="002D2C46" w:rsidRDefault="00537A2E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20. Терен с площ от 37.00 кв.м. в поземлен имот с идентификатор 39970.502.1360 по КККР на гр. Крумовград, </w:t>
            </w:r>
            <w:r w:rsidR="00962EFC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….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върху който е разположена временна постройка собственост на ЕТ „Лазар Добриков“, със седалище и адрес на управление: гр. Крумовград, ул. „Беломорска“ № 25, представляван от физическото лице – търговец Лазар С. Добриков.</w:t>
            </w:r>
          </w:p>
          <w:p w:rsidR="00537A2E" w:rsidRPr="002D2C46" w:rsidRDefault="00537A2E" w:rsidP="00B8138D">
            <w:pPr>
              <w:pStyle w:val="a5"/>
              <w:jc w:val="both"/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21. Терен с площ от 66.00 кв.м. в поземлен имот с идентификатор 39970.502.1359 по КККР на гр. Крумовград, вид територия: урбанизирана, НТП: за друг обществен обект, комплекс, с обща площ на имота от 338 кв.м., актуван с АЧОС № 4751/02.02.2012 г.,</w:t>
            </w:r>
            <w:r w:rsidRPr="002D2C46"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bg-BG"/>
              </w:rPr>
              <w:t xml:space="preserve">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поземлен имот с идентификатор 39970.502.1360 по КККР на гр. Крумовград, </w:t>
            </w:r>
            <w:r w:rsidR="001003A7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….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с обща площ на имота от 121 кв.м., върху който е разположена временна постройка собственост на Р. А. М., с адрес: гр. К., ул. „….“ № ….. </w:t>
            </w:r>
          </w:p>
          <w:p w:rsidR="00537A2E" w:rsidRPr="002D2C46" w:rsidRDefault="00537A2E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22. Терен с площ от 27.00 кв.м. в поземлен имот с идентификатор 39970.502.1358 по КККР на гр. Крумовград,</w:t>
            </w:r>
            <w:r w:rsidR="001003A7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….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върху който е разположена временна постройка собственост на Ш. Х. Т., с адрес: с. Е. № …, общ. К..</w:t>
            </w:r>
          </w:p>
          <w:p w:rsidR="00537A2E" w:rsidRPr="002D2C46" w:rsidRDefault="00537A2E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23. Терен с площ от 24.00 кв.м. в поземлен имот с идентификатор 39970.502.1360 по КККР на гр. Крумовград,</w:t>
            </w:r>
            <w:r w:rsidR="001003A7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….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върху който е разположена временна постройка собственост на М. А. Ц., с адрес: гр. К., ул. „……“ № ….</w:t>
            </w:r>
          </w:p>
          <w:p w:rsidR="00537A2E" w:rsidRPr="002D2C46" w:rsidRDefault="00537A2E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24. Терен с площ от 50.00 кв.м. в поземлен имот с идентификатор 39970.502.1360 по КККР на гр. Крумовград, </w:t>
            </w:r>
            <w:r w:rsidR="001003A7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……..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върху който е разположена временна постройка собственост на Г. Н. Н., с адрес: гр. К., ул.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 xml:space="preserve">„….“ № ., вх. .., ет. .., ап.. </w:t>
            </w:r>
          </w:p>
          <w:p w:rsidR="00537A2E" w:rsidRPr="002D2C46" w:rsidRDefault="00537A2E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25. Терен с площ от 24.00 кв.м. в поземлен имот с идентификатор 39970.502.1360 по КККР на гр. Крумовград, </w:t>
            </w:r>
            <w:r w:rsidR="001003A7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….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върху който е разположена временна постройка собственост на ЕТ „Стефка Коруева - Мони и Стив“, със седалище и адрес на управление: с. Малък Девесил № 133, общ. Крумовград.</w:t>
            </w:r>
          </w:p>
          <w:p w:rsidR="00537A2E" w:rsidRPr="002D2C46" w:rsidRDefault="00537A2E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26. Терен с площ от 21.00 кв.м. в поземлен имот с идентификатор 39970.502.1360 по КККР на гр. Крумовград, </w:t>
            </w:r>
            <w:r w:rsidR="001003A7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…..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върху който е разположена временна постройка собственост на Л. И. Д., с адрес: гр. К., кв. „…“  бл. .., вх. .., ет. .., ап. …, В. В. Д., с адрес: гр. П., ул. „….“ № .. и М. В. М., с адрес: гр. К., кв. „…..“  бл. .., вх. .., ет. .., ап. ...</w:t>
            </w:r>
          </w:p>
          <w:p w:rsidR="00537A2E" w:rsidRPr="002D2C46" w:rsidRDefault="00537A2E" w:rsidP="00B8138D">
            <w:pPr>
              <w:pStyle w:val="a5"/>
              <w:jc w:val="both"/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27. Терен с площ от 42.00 кв.м. в поземлен имот с идентификатор 39970.502.1360 по КККР на гр. Крумовград, </w:t>
            </w:r>
            <w:r w:rsidR="001003A7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……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върху който е разположена временна постройка собственост на ЕТ „ВМК - Васил Карамфилов“, със седалище и адрес на управление: гр. Крумовград, ж.к. „Изгрев“, ул. „Зорница“ № 1, представляван от физическото ли</w:t>
            </w:r>
            <w:r w:rsidR="001003A7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це – търговец Васил М. К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</w:t>
            </w:r>
          </w:p>
          <w:p w:rsidR="00537A2E" w:rsidRPr="002D2C46" w:rsidRDefault="00537A2E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28. Терен с площ от 21.00 кв.м. в поземлен имот с идентификатор 39970.502.1360 по КККР на гр. Крумовград, </w:t>
            </w:r>
            <w:r w:rsidR="001003A7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...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върху който е разположена временна постройка собственост на ЕТ „ВМК - Васил Карамфилов“, със седалище и адрес на управление: гр. Крумовград, ж.к. „Изгрев“, ул. „Зорница“ № 1, представляван от физическото лиц</w:t>
            </w:r>
            <w:r w:rsidR="001003A7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е – търговец Васил М. К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</w:t>
            </w:r>
          </w:p>
          <w:p w:rsidR="00537A2E" w:rsidRPr="002D2C46" w:rsidRDefault="00537A2E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29. Терен с площ от 25.00 кв.м. в поземлен имот с идентификатор 39970.502.1360 по КККР на гр. Крумовград, </w:t>
            </w:r>
            <w:r w:rsidR="001003A7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…..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върху който е разположена временна постройка собственост на М. И. П., с адрес: гр. К., ул. „……“ № …, вх. .., ет. ...</w:t>
            </w:r>
          </w:p>
          <w:p w:rsidR="00537A2E" w:rsidRPr="002D2C46" w:rsidRDefault="00537A2E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30. Терен с площ от 37.00 кв.м. в поземлен имот с идентификатор 39970.502.1358 по КККР на гр. Крумовград, </w:t>
            </w:r>
            <w:r w:rsidR="001003A7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….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върху който е разположена временна постройка собственост на ЕТ „Ади-Мит – Галя Чаушева“, със седалище и адрес на управление: гр. Крумовград, ул. „Александър Стамболийски“ №1А, вх. А, ет.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>4, ап. 7, представляван от физическото</w:t>
            </w:r>
            <w:r w:rsidR="001003A7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лице – търговец Галя М. Ч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</w:t>
            </w:r>
          </w:p>
          <w:p w:rsidR="00537A2E" w:rsidRPr="002D2C46" w:rsidRDefault="00537A2E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31. Терен с площ от 20.00 кв.м. в поземлен имот с идентификатор 39970.502.1358 по КККР на гр. Крумовград, </w:t>
            </w:r>
            <w:r w:rsidR="001003A7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….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върху който е разположена временна постройка собственост на К. Х. Я. с адрес: гр. К., бл. „…“ вх. .., ап. ..</w:t>
            </w:r>
          </w:p>
          <w:p w:rsidR="00537A2E" w:rsidRPr="002D2C46" w:rsidRDefault="00537A2E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32. Терен с площ от 30.00 кв.м. в поземлен имот с идентификатор 39970.502.1358 по КККР на гр. Крумовград, </w:t>
            </w:r>
            <w:r w:rsidR="001003A7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…….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върху който е разположена временна постройка собственост на ЕТ „Алекс - Анка Хорочева“, със седалище и адрес на управление: гр. Крумовград, ж.к. „Запад“, бл. 1, вх. Г, ет. 2, ап. 45, представляван от представляван от физическото </w:t>
            </w:r>
            <w:r w:rsidR="001003A7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лице – търговец Анка А. Х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</w:t>
            </w:r>
          </w:p>
          <w:p w:rsidR="00537A2E" w:rsidRPr="002D2C46" w:rsidRDefault="00537A2E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33. Терен с площ от 32.00 кв.м. в поземлен имот с идентификатор 39970.502.1358 по КККР на гр. Крумовград, </w:t>
            </w:r>
            <w:r w:rsidR="001003A7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върху който е разположена временна постройка собственост на Р. С. А. Б., с адрес: гр. К., ул. „…“, …, ет. .., ап. ...</w:t>
            </w:r>
          </w:p>
          <w:p w:rsidR="00537A2E" w:rsidRPr="002D2C46" w:rsidRDefault="00537A2E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34. Терен с площ от 25.00 кв.м. в поземлен имот с идентификатор 39970.502.1360 по КККР на гр. Крумовград, </w:t>
            </w:r>
            <w:r w:rsidR="001003A7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върху който е разположена временна постройка собственост на А. Р. Ю., с адрес: гр. К., ж.к. „…“, бл. .., вх. .., ет. .., ап. ... </w:t>
            </w:r>
          </w:p>
          <w:p w:rsidR="00537A2E" w:rsidRPr="002D2C46" w:rsidRDefault="00537A2E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35. Терен с площ от 51.00 кв.м. в поземлен имот с идентификатор 39970.501.3052 по КККР на гр. Крумовград, вид територия: урбанизирана, НТП: ниско застрояване (до 10 m), с обща площ на имота от 316 кв.м., актуван с АЧОС № 4468/08.02.2011 г., върху който е разположена временна постройка собственост на М. М. А. с адрес: гр. К., ул. „….“ № ….</w:t>
            </w:r>
          </w:p>
          <w:p w:rsidR="00537A2E" w:rsidRPr="002D2C46" w:rsidRDefault="00537A2E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36. Терен с площ от 54.00 кв.м. в поземлен имот с идентификатор 39970.501.3052 по КККР на гр. Крумовград, </w:t>
            </w:r>
            <w:r w:rsidR="001003A7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върху който е разположена временна постройка собственост на</w:t>
            </w:r>
            <w:r w:rsidRPr="002D2C46"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bg-BG"/>
              </w:rPr>
              <w:t xml:space="preserve">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ЕТ „Канипа – Ангелина Симеонова“, със седалище и адрес на управление гр. Крумовград, ул. „Александър Стамболийски“ № 5, представляван от физическото лице </w:t>
            </w:r>
            <w:r w:rsidR="001003A7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– търговец Ангелина Р. С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</w:t>
            </w:r>
          </w:p>
          <w:p w:rsidR="00537A2E" w:rsidRPr="002D2C46" w:rsidRDefault="00537A2E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bg-BG"/>
              </w:rPr>
              <w:tab/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37. Терен с площ от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82.00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кв.м. в поземлен имот с идентификатор 39970.505.1100 по КККР на гр. </w:t>
            </w:r>
            <w:r w:rsidR="001003A7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>Крумовград,….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върху който е разположена временна постройка собственост на ЕТ „Башев – Джемил Деведжи“, със седалище и адрес на управление: с. Полковник Желязово № 231, община Крумовград, представляван от физическото л</w:t>
            </w:r>
            <w:r w:rsidR="001003A7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ице – търговец Джемил А. Д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</w:t>
            </w:r>
          </w:p>
          <w:p w:rsidR="00537A2E" w:rsidRPr="002D2C46" w:rsidRDefault="00537A2E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38. Терен с площ от 49.00 кв.м. в поземлен имот с идентификатор 39970.502.972 по КККР на</w:t>
            </w:r>
            <w:r w:rsidR="001003A7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гр. Крумовград,…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върху който е разположена временна постройка собственост на „Сакал 1959“ ЕООД, със седалище и адрес на управление: гр. Крумовград, ул. „Единство“ № 5, представля</w:t>
            </w:r>
            <w:r w:rsidR="001003A7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вано от управителя Мехмед Х. А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</w:t>
            </w:r>
          </w:p>
          <w:p w:rsidR="00537A2E" w:rsidRPr="002D2C46" w:rsidRDefault="00537A2E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39. Терен с площ от 59.00 кв.м. в поземлен имот с идентификатор 39970.501</w:t>
            </w:r>
            <w:r w:rsidR="001003A7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.937 по КККР на гр. Крумовград,….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върху който е разположена временна постройка собственост на „Йели 2008“ ЕООД, със седалище и адрес на управление: гр. Крумовград, ул. „Княз Борис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I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“, бл. 1А, вх. А, ет. 3, ап. 13, представлявано от у</w:t>
            </w:r>
            <w:r w:rsidR="001003A7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правителя Сабахтин Ф. Х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</w:t>
            </w:r>
          </w:p>
          <w:p w:rsidR="00537A2E" w:rsidRPr="002D2C46" w:rsidRDefault="00537A2E" w:rsidP="00B8138D">
            <w:pPr>
              <w:pStyle w:val="a5"/>
              <w:jc w:val="both"/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40. Терен с площ от 43.00 кв.м. в поземлен имот с идентификатор 39970.502.271 по КККР на гр. Крумовград, </w:t>
            </w:r>
            <w:r w:rsidR="001003A7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…..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върху който е разположена временна постройка собственост на ЕТ „Мико – Фанка Хорочева“, със седалище и адрес на управление: гр. Крумовград, ж.к. „Дружба“, бл. 2, вх. А, ет. 4, ап. 12,  представляван от физическото лице </w:t>
            </w:r>
            <w:r w:rsidR="001003A7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– търговец Фанка Й. Х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</w:t>
            </w:r>
          </w:p>
          <w:p w:rsidR="00537A2E" w:rsidRPr="002D2C46" w:rsidRDefault="00537A2E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41. Терен с площ от 94.00 кв.м. в поземлен имот с идентификатор 39970.501.3094 по КККР на гр. Крумовград, </w:t>
            </w:r>
            <w:r w:rsidR="001003A7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……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върху който е разположена временна постройка собственост на „Роси 73“ ЕООД, със седалище и адрес на управление: гр. Крумовград, ж.к. „Запад“, бл. 8, вх. А, ет. 1, ап. 3, представлявано</w:t>
            </w:r>
            <w:r w:rsidR="001003A7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от управителя Росица Х. А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. </w:t>
            </w:r>
          </w:p>
          <w:p w:rsidR="0007096A" w:rsidRPr="002D2C46" w:rsidRDefault="00537A2E" w:rsidP="001003A7">
            <w:pPr>
              <w:pStyle w:val="a5"/>
              <w:jc w:val="both"/>
              <w:rPr>
                <w:rStyle w:val="a4"/>
                <w:rFonts w:ascii="Times New Roman" w:hAnsi="Times New Roman"/>
                <w:sz w:val="26"/>
                <w:szCs w:val="26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42. Терен с площ от 5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5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0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0 кв.м. в поземлен имот с идентификатор 12190.25.1 по КККР на с. Вранско, общ. Крумовград,</w:t>
            </w:r>
            <w:r w:rsidR="001003A7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….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върху който е разположена временна постройка собственост на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ЕТ „Нергюзе Джебир“, с адрес: гр. Крумовград, ул. „Славянска“ № 11, представляван от физическото л</w:t>
            </w:r>
            <w:r w:rsidR="001003A7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ице – търговец Нергюзе М. Д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</w:t>
            </w:r>
          </w:p>
        </w:tc>
        <w:tc>
          <w:tcPr>
            <w:tcW w:w="2835" w:type="dxa"/>
          </w:tcPr>
          <w:p w:rsidR="0007096A" w:rsidRPr="002D2C46" w:rsidRDefault="0007096A" w:rsidP="00B8138D">
            <w:pPr>
              <w:pStyle w:val="a5"/>
              <w:jc w:val="both"/>
              <w:rPr>
                <w:rFonts w:ascii="Times New Roman" w:eastAsia="Times New Roman" w:hAnsi="Times New Roman"/>
                <w:color w:val="0070C0"/>
                <w:sz w:val="26"/>
                <w:szCs w:val="26"/>
                <w:lang w:eastAsia="bg-BG"/>
              </w:rPr>
            </w:pPr>
          </w:p>
          <w:p w:rsidR="00742598" w:rsidRDefault="00742598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Изпълнено.</w:t>
            </w:r>
          </w:p>
          <w:p w:rsidR="00334E98" w:rsidRPr="002D2C46" w:rsidRDefault="00334E98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</w:p>
          <w:p w:rsidR="00742598" w:rsidRDefault="00742598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Договорите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за наем върху терените са прекратени считано от 01.11.2025 г. </w:t>
            </w:r>
          </w:p>
          <w:p w:rsidR="00334E98" w:rsidRPr="002D2C46" w:rsidRDefault="00334E98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</w:p>
          <w:p w:rsidR="00742598" w:rsidRPr="002D2C46" w:rsidRDefault="00742598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Издадени са разрешения за ползване на описаните в решението общински терени, върху които има изградени временни постройки </w:t>
            </w:r>
            <w:r w:rsidRPr="00334E98">
              <w:rPr>
                <w:rFonts w:ascii="Times New Roman" w:eastAsia="Times New Roman" w:hAnsi="Times New Roman"/>
                <w:i/>
                <w:sz w:val="26"/>
                <w:szCs w:val="26"/>
                <w:lang w:eastAsia="bg-BG"/>
              </w:rPr>
              <w:t>със срок до възникване на  инвестиционна инициатива за реализиране на предвижданията на подробния устройствен план,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но не по-късно от 01.11.2030 г., считано от 01.11.2025 г.</w:t>
            </w:r>
          </w:p>
          <w:p w:rsidR="0007096A" w:rsidRPr="002D2C46" w:rsidRDefault="0007096A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5C7D84" w:rsidRPr="002D2C46" w:rsidTr="00962EFC">
        <w:tc>
          <w:tcPr>
            <w:tcW w:w="1526" w:type="dxa"/>
          </w:tcPr>
          <w:p w:rsidR="005C7D84" w:rsidRPr="002D2C46" w:rsidRDefault="005C7D84" w:rsidP="00B8138D">
            <w:pPr>
              <w:pStyle w:val="a5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245" w:type="dxa"/>
            <w:shd w:val="clear" w:color="auto" w:fill="D9D9D9" w:themeFill="background1" w:themeFillShade="D9"/>
          </w:tcPr>
          <w:p w:rsidR="00537A2E" w:rsidRPr="002D2C46" w:rsidRDefault="00537A2E" w:rsidP="00B8138D">
            <w:pPr>
              <w:pStyle w:val="a5"/>
              <w:jc w:val="both"/>
              <w:rPr>
                <w:rStyle w:val="a4"/>
                <w:rFonts w:ascii="Times New Roman" w:hAnsi="Times New Roman"/>
                <w:sz w:val="26"/>
                <w:szCs w:val="26"/>
              </w:rPr>
            </w:pPr>
            <w:r w:rsidRPr="002D2C46">
              <w:rPr>
                <w:rStyle w:val="a4"/>
                <w:rFonts w:ascii="Times New Roman" w:hAnsi="Times New Roman"/>
                <w:sz w:val="26"/>
                <w:szCs w:val="26"/>
              </w:rPr>
              <w:t>С ПРОТОКОЛ № 23 / 27.11.2025 год.</w:t>
            </w:r>
          </w:p>
          <w:p w:rsidR="005C7D84" w:rsidRPr="002D2C46" w:rsidRDefault="00537A2E" w:rsidP="00B8138D">
            <w:pPr>
              <w:pStyle w:val="a5"/>
              <w:jc w:val="both"/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sz w:val="26"/>
                <w:szCs w:val="26"/>
              </w:rPr>
              <w:t xml:space="preserve">са приети общо 9 </w:t>
            </w:r>
            <w:r w:rsidRPr="002D2C46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 xml:space="preserve">решения от № 436 до №  444. Три    от решенията са процедурни. Приет е един документ с нормативен характер. </w:t>
            </w:r>
            <w:r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Четири 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 xml:space="preserve">   решения  от протокола са възложени за изпълнение на Кмета на общината, както следва:</w:t>
            </w:r>
          </w:p>
        </w:tc>
        <w:tc>
          <w:tcPr>
            <w:tcW w:w="2835" w:type="dxa"/>
          </w:tcPr>
          <w:p w:rsidR="005C7D84" w:rsidRPr="002D2C46" w:rsidRDefault="005C7D84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C7D84" w:rsidRPr="002D2C46" w:rsidTr="00962EFC">
        <w:tc>
          <w:tcPr>
            <w:tcW w:w="1526" w:type="dxa"/>
          </w:tcPr>
          <w:p w:rsidR="00537A2E" w:rsidRPr="002D2C46" w:rsidRDefault="00537A2E" w:rsidP="00B8138D">
            <w:pPr>
              <w:pStyle w:val="a5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D2C46">
              <w:rPr>
                <w:rFonts w:ascii="Times New Roman" w:hAnsi="Times New Roman"/>
                <w:b/>
                <w:sz w:val="26"/>
                <w:szCs w:val="26"/>
              </w:rPr>
              <w:t>№ 4</w:t>
            </w:r>
            <w:r w:rsidR="000969C2" w:rsidRPr="002D2C46">
              <w:rPr>
                <w:rFonts w:ascii="Times New Roman" w:hAnsi="Times New Roman"/>
                <w:b/>
                <w:sz w:val="26"/>
                <w:szCs w:val="26"/>
              </w:rPr>
              <w:t>39</w:t>
            </w:r>
            <w:r w:rsidRPr="002D2C46">
              <w:rPr>
                <w:rFonts w:ascii="Times New Roman" w:hAnsi="Times New Roman"/>
                <w:b/>
                <w:sz w:val="26"/>
                <w:szCs w:val="26"/>
              </w:rPr>
              <w:t xml:space="preserve"> от </w:t>
            </w:r>
          </w:p>
          <w:p w:rsidR="005C7D84" w:rsidRPr="002D2C46" w:rsidRDefault="000969C2" w:rsidP="00B8138D">
            <w:pPr>
              <w:pStyle w:val="a5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D2C46">
              <w:rPr>
                <w:rFonts w:ascii="Times New Roman" w:hAnsi="Times New Roman"/>
                <w:b/>
                <w:sz w:val="26"/>
                <w:szCs w:val="26"/>
              </w:rPr>
              <w:t>27.11</w:t>
            </w:r>
            <w:r w:rsidR="00537A2E" w:rsidRPr="002D2C46">
              <w:rPr>
                <w:rFonts w:ascii="Times New Roman" w:hAnsi="Times New Roman"/>
                <w:b/>
                <w:sz w:val="26"/>
                <w:szCs w:val="26"/>
              </w:rPr>
              <w:t>.2025 г.</w:t>
            </w:r>
          </w:p>
        </w:tc>
        <w:tc>
          <w:tcPr>
            <w:tcW w:w="5245" w:type="dxa"/>
          </w:tcPr>
          <w:p w:rsidR="005C77AD" w:rsidRPr="002D2C46" w:rsidRDefault="005C77AD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b/>
                <w:sz w:val="26"/>
                <w:szCs w:val="26"/>
              </w:rPr>
              <w:t xml:space="preserve">I. ДАВА СЪГЛАСИЕ 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>да бъде отдаден под наем бeз търг или конкурс на „Български пощи“ ЕАД  част от недвижим имот – частна общинска собственост, представляващ: Помещение с полезна площ от 14 кв.м. на първия етаж от масивна двуетажна сграда със застроена площ от 150 кв.м., разположена в УПИ VI, целият с площ от 1300 кв.м., в к</w:t>
            </w:r>
            <w:r w:rsidR="00B314D1" w:rsidRPr="002D2C46">
              <w:rPr>
                <w:rFonts w:ascii="Times New Roman" w:hAnsi="Times New Roman"/>
                <w:sz w:val="26"/>
                <w:szCs w:val="26"/>
              </w:rPr>
              <w:t>в. 9 по ПУП на с. Малък Девесил..</w:t>
            </w:r>
          </w:p>
          <w:p w:rsidR="005C7D84" w:rsidRPr="002D2C46" w:rsidRDefault="005C7D84" w:rsidP="00B8138D">
            <w:pPr>
              <w:pStyle w:val="a5"/>
              <w:jc w:val="both"/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35" w:type="dxa"/>
          </w:tcPr>
          <w:p w:rsidR="00742598" w:rsidRPr="002D2C46" w:rsidRDefault="00742598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sz w:val="26"/>
                <w:szCs w:val="26"/>
              </w:rPr>
              <w:t xml:space="preserve">В процес на изпълнение. </w:t>
            </w:r>
          </w:p>
          <w:p w:rsidR="00742598" w:rsidRPr="002D2C46" w:rsidRDefault="00742598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42598" w:rsidRPr="002D2C46" w:rsidRDefault="00742598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sz w:val="26"/>
                <w:szCs w:val="26"/>
              </w:rPr>
              <w:t xml:space="preserve">Предстои да бъде сключен договор за наем с „Български пощи“ ЕАД  на описаното в решението помещение,  за предоставяне на пощенски услуги, за срок до 30.12.2030 г., при месечна наемна цена в размер на </w:t>
            </w:r>
          </w:p>
          <w:p w:rsidR="005C7D84" w:rsidRPr="002D2C46" w:rsidRDefault="00742598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sz w:val="26"/>
                <w:szCs w:val="26"/>
              </w:rPr>
              <w:t>10,23 евро/ 20,00 лв. без ДДС.</w:t>
            </w:r>
          </w:p>
        </w:tc>
      </w:tr>
      <w:tr w:rsidR="005C7D84" w:rsidRPr="002D2C46" w:rsidTr="00962EFC">
        <w:tc>
          <w:tcPr>
            <w:tcW w:w="1526" w:type="dxa"/>
          </w:tcPr>
          <w:p w:rsidR="000969C2" w:rsidRPr="002D2C46" w:rsidRDefault="000969C2" w:rsidP="00B8138D">
            <w:pPr>
              <w:pStyle w:val="a5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D2C46">
              <w:rPr>
                <w:rFonts w:ascii="Times New Roman" w:hAnsi="Times New Roman"/>
                <w:b/>
                <w:sz w:val="26"/>
                <w:szCs w:val="26"/>
              </w:rPr>
              <w:t xml:space="preserve">№ 440 от </w:t>
            </w:r>
          </w:p>
          <w:p w:rsidR="005C7D84" w:rsidRPr="002D2C46" w:rsidRDefault="000969C2" w:rsidP="00B8138D">
            <w:pPr>
              <w:pStyle w:val="a5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D2C46">
              <w:rPr>
                <w:rFonts w:ascii="Times New Roman" w:hAnsi="Times New Roman"/>
                <w:b/>
                <w:sz w:val="26"/>
                <w:szCs w:val="26"/>
              </w:rPr>
              <w:t>27.11.2025 г.</w:t>
            </w:r>
          </w:p>
        </w:tc>
        <w:tc>
          <w:tcPr>
            <w:tcW w:w="5245" w:type="dxa"/>
          </w:tcPr>
          <w:p w:rsidR="005C7D84" w:rsidRPr="002D2C46" w:rsidRDefault="005C77AD" w:rsidP="00B8138D">
            <w:pPr>
              <w:pStyle w:val="a5"/>
              <w:jc w:val="both"/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І. ОТКРИВА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процедура за отдаване под наем чрез публичен търг на част от недвижим имот – публична общинска собственост, представляващ: павилион № 7, с площ от 15 кв.м. – преместваемо съоръжение с унифициран дизайн, по одобрена схема на гл. архитект на община Крумовград, съгласно чл. 56, ал. 2 от ЗУТ, находящ се в поземлен имот с ид. 39970.502.1394  по КК и КР на гр. Крумовград, одобрени със Заповед № РД-18-96/30.12.2009 год. на Изпълнителен директор на АГКК, целият с площ от 3859 кв.м., трайно предназначение на територията: урбанизирана, с начин на трайно ползване: за търговски обект, комплекс; за търговск</w:t>
            </w:r>
            <w:r w:rsidR="00B314D1"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а дейност, за срок от 10 години</w:t>
            </w:r>
          </w:p>
        </w:tc>
        <w:tc>
          <w:tcPr>
            <w:tcW w:w="2835" w:type="dxa"/>
          </w:tcPr>
          <w:p w:rsidR="00742598" w:rsidRPr="002D2C46" w:rsidRDefault="00742598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sz w:val="26"/>
                <w:szCs w:val="26"/>
              </w:rPr>
              <w:t xml:space="preserve">В процес на изпълнение. </w:t>
            </w:r>
          </w:p>
          <w:p w:rsidR="00742598" w:rsidRPr="002D2C46" w:rsidRDefault="00742598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C7D84" w:rsidRPr="002D2C46" w:rsidRDefault="00742598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sz w:val="26"/>
                <w:szCs w:val="26"/>
              </w:rPr>
              <w:t xml:space="preserve">Предстои със Заповед на кмета на Общината да се открие процедура за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отдаване под наем чрез публичен търг.</w:t>
            </w:r>
          </w:p>
        </w:tc>
      </w:tr>
      <w:tr w:rsidR="005C7D84" w:rsidRPr="002D2C46" w:rsidTr="00962EFC">
        <w:tc>
          <w:tcPr>
            <w:tcW w:w="1526" w:type="dxa"/>
          </w:tcPr>
          <w:p w:rsidR="000969C2" w:rsidRPr="002D2C46" w:rsidRDefault="000969C2" w:rsidP="00B8138D">
            <w:pPr>
              <w:pStyle w:val="a5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D2C46">
              <w:rPr>
                <w:rFonts w:ascii="Times New Roman" w:hAnsi="Times New Roman"/>
                <w:b/>
                <w:sz w:val="26"/>
                <w:szCs w:val="26"/>
              </w:rPr>
              <w:t xml:space="preserve">№ 443 от </w:t>
            </w:r>
          </w:p>
          <w:p w:rsidR="005C7D84" w:rsidRPr="002D2C46" w:rsidRDefault="000969C2" w:rsidP="00B8138D">
            <w:pPr>
              <w:pStyle w:val="a5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D2C46">
              <w:rPr>
                <w:rFonts w:ascii="Times New Roman" w:hAnsi="Times New Roman"/>
                <w:b/>
                <w:sz w:val="26"/>
                <w:szCs w:val="26"/>
              </w:rPr>
              <w:t>27.11.2025 г.</w:t>
            </w:r>
          </w:p>
        </w:tc>
        <w:tc>
          <w:tcPr>
            <w:tcW w:w="5245" w:type="dxa"/>
          </w:tcPr>
          <w:p w:rsidR="005C7D84" w:rsidRPr="002D2C46" w:rsidRDefault="005C77AD" w:rsidP="00B8138D">
            <w:pPr>
              <w:pStyle w:val="a5"/>
              <w:jc w:val="both"/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2C46">
              <w:rPr>
                <w:rFonts w:ascii="Times New Roman" w:eastAsia="Times New Roman" w:hAnsi="Times New Roman"/>
                <w:b/>
                <w:position w:val="6"/>
                <w:sz w:val="26"/>
                <w:szCs w:val="26"/>
                <w:lang w:eastAsia="en-GB"/>
              </w:rPr>
              <w:tab/>
              <w:t xml:space="preserve">1. ДАВА СЪГЛАСИЕ </w:t>
            </w:r>
            <w:r w:rsidRPr="002D2C46">
              <w:rPr>
                <w:rFonts w:ascii="Times New Roman" w:eastAsia="Times New Roman" w:hAnsi="Times New Roman"/>
                <w:position w:val="6"/>
                <w:sz w:val="26"/>
                <w:szCs w:val="26"/>
                <w:lang w:eastAsia="en-GB"/>
              </w:rPr>
              <w:t xml:space="preserve">да се промени дължина на участъка от път „HKV2101/ HKV2109 /Маджарово – Границата общ. /Маджарово – Крумовград/ - Бряговец“, попадащ на територията на община Крумовград, в списъка на общинска пътна мрежа, одобрен с Решение №236/13.04.2007 г. на Министерски съвет с реалната дължина от 3 757,5 м., с начало от границата между </w:t>
            </w:r>
            <w:r w:rsidRPr="002D2C46">
              <w:rPr>
                <w:rFonts w:ascii="Times New Roman" w:eastAsia="Times New Roman" w:hAnsi="Times New Roman"/>
                <w:position w:val="6"/>
                <w:sz w:val="26"/>
                <w:szCs w:val="26"/>
                <w:lang w:eastAsia="en-GB"/>
              </w:rPr>
              <w:lastRenderedPageBreak/>
              <w:t>община Маджарово и община Крумовград, която е при км. 2+253,12 и края при границата на урбанизираната територия на с. Бряговец при км. 6+010,62 км.</w:t>
            </w:r>
          </w:p>
        </w:tc>
        <w:tc>
          <w:tcPr>
            <w:tcW w:w="2835" w:type="dxa"/>
          </w:tcPr>
          <w:p w:rsidR="005C7D84" w:rsidRPr="00962EFC" w:rsidRDefault="00962EFC" w:rsidP="00962EFC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62EFC">
              <w:rPr>
                <w:rFonts w:ascii="Times New Roman" w:hAnsi="Times New Roman"/>
                <w:sz w:val="26"/>
                <w:szCs w:val="26"/>
                <w:lang w:eastAsia="bg-BG"/>
              </w:rPr>
              <w:lastRenderedPageBreak/>
              <w:t xml:space="preserve">Предприети са действия от страна на община Крумовград пред МРРБ за отразяване на реалната дължина на участъка от пътя </w:t>
            </w:r>
          </w:p>
        </w:tc>
      </w:tr>
      <w:tr w:rsidR="005C7D84" w:rsidRPr="002D2C46" w:rsidTr="00962EFC">
        <w:tc>
          <w:tcPr>
            <w:tcW w:w="1526" w:type="dxa"/>
          </w:tcPr>
          <w:p w:rsidR="000969C2" w:rsidRPr="002D2C46" w:rsidRDefault="000969C2" w:rsidP="00B8138D">
            <w:pPr>
              <w:pStyle w:val="a5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D2C46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№ 444 от </w:t>
            </w:r>
          </w:p>
          <w:p w:rsidR="005C7D84" w:rsidRPr="002D2C46" w:rsidRDefault="000969C2" w:rsidP="00B8138D">
            <w:pPr>
              <w:pStyle w:val="a5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D2C46">
              <w:rPr>
                <w:rFonts w:ascii="Times New Roman" w:hAnsi="Times New Roman"/>
                <w:b/>
                <w:sz w:val="26"/>
                <w:szCs w:val="26"/>
              </w:rPr>
              <w:t>27.11.2025 г.</w:t>
            </w:r>
          </w:p>
        </w:tc>
        <w:tc>
          <w:tcPr>
            <w:tcW w:w="5245" w:type="dxa"/>
          </w:tcPr>
          <w:p w:rsidR="005C7D84" w:rsidRPr="002D2C46" w:rsidRDefault="005C77AD" w:rsidP="00B8138D">
            <w:pPr>
              <w:pStyle w:val="a5"/>
              <w:jc w:val="both"/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2C46"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</w:rPr>
              <w:tab/>
            </w:r>
            <w:r w:rsidRPr="002D2C46">
              <w:rPr>
                <w:rFonts w:ascii="Times New Roman" w:hAnsi="Times New Roman"/>
                <w:b/>
                <w:sz w:val="26"/>
                <w:szCs w:val="26"/>
              </w:rPr>
              <w:t>ОДОБРЯВА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 xml:space="preserve"> Подробен устройствен план - Парцеларен план /ПУП – ПП / за 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</w:rPr>
              <w:t>обект: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</w:rPr>
              <w:t xml:space="preserve"> „Оптично отклонение от съществуващ оптичен кабел на път II-59 до нова шахта в с.Горна кула - ПИ 16287.24.145, община Крумовград“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 xml:space="preserve"> с възложител ЮНАЙТЕД ФАЙБЪР БЪЛГАРИЯ ЕООД , ЕИК 207233920, с адрес за кореспонденция: гр. София, район „Младост“, бул. „Цариградско шосе“ № 115, с управител Борислав Хиков в обхват: поземлени имоти с идентификатори 16287.24.145, 16287.23.87 и 16287.24.147 по КККР на село Горна Кула, община Крумовград, област Кърджали одобрени със заповед за одобрение на КККР № РД-18-462/06.10.2017г. на изпълнителния директор на АГКК.</w:t>
            </w:r>
          </w:p>
        </w:tc>
        <w:tc>
          <w:tcPr>
            <w:tcW w:w="2835" w:type="dxa"/>
          </w:tcPr>
          <w:p w:rsidR="005C7D84" w:rsidRPr="00962EFC" w:rsidRDefault="00F16D00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62E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Решението е публикувано в ДВ бр. 115 от 30.12.2025 година Не е обжалвано </w:t>
            </w:r>
            <w:r w:rsidR="007E0363" w:rsidRPr="00962E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Решението е влязло в сила и е връчено на Възложителя  за продължаване на процедурата </w:t>
            </w:r>
          </w:p>
        </w:tc>
      </w:tr>
      <w:tr w:rsidR="005C7D84" w:rsidRPr="002D2C46" w:rsidTr="00962EFC">
        <w:tc>
          <w:tcPr>
            <w:tcW w:w="1526" w:type="dxa"/>
            <w:shd w:val="clear" w:color="auto" w:fill="BFBFBF" w:themeFill="background1" w:themeFillShade="BF"/>
          </w:tcPr>
          <w:p w:rsidR="005C7D84" w:rsidRPr="002D2C46" w:rsidRDefault="005C7D84" w:rsidP="00B8138D">
            <w:pPr>
              <w:pStyle w:val="a5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245" w:type="dxa"/>
            <w:shd w:val="clear" w:color="auto" w:fill="BFBFBF" w:themeFill="background1" w:themeFillShade="BF"/>
          </w:tcPr>
          <w:p w:rsidR="00537A2E" w:rsidRPr="002D2C46" w:rsidRDefault="00537A2E" w:rsidP="00B8138D">
            <w:pPr>
              <w:pStyle w:val="a5"/>
              <w:jc w:val="both"/>
              <w:rPr>
                <w:rStyle w:val="a4"/>
                <w:rFonts w:ascii="Times New Roman" w:hAnsi="Times New Roman"/>
                <w:sz w:val="26"/>
                <w:szCs w:val="26"/>
              </w:rPr>
            </w:pPr>
            <w:r w:rsidRPr="002D2C46">
              <w:rPr>
                <w:rStyle w:val="a4"/>
                <w:rFonts w:ascii="Times New Roman" w:hAnsi="Times New Roman"/>
                <w:sz w:val="26"/>
                <w:szCs w:val="26"/>
              </w:rPr>
              <w:t>С ПРОТОКОЛ № 24 / 29.12.2025 год.</w:t>
            </w:r>
          </w:p>
          <w:p w:rsidR="005C7D84" w:rsidRPr="002D2C46" w:rsidRDefault="00537A2E" w:rsidP="00B8138D">
            <w:pPr>
              <w:pStyle w:val="a5"/>
              <w:jc w:val="both"/>
              <w:rPr>
                <w:rStyle w:val="a4"/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sz w:val="26"/>
                <w:szCs w:val="26"/>
              </w:rPr>
              <w:t xml:space="preserve">са приети </w:t>
            </w:r>
            <w:r w:rsidR="000969C2" w:rsidRPr="002D2C46">
              <w:rPr>
                <w:rFonts w:ascii="Times New Roman" w:hAnsi="Times New Roman"/>
                <w:sz w:val="26"/>
                <w:szCs w:val="26"/>
              </w:rPr>
              <w:t>общо 15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2D2C46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="000969C2" w:rsidRPr="002D2C46">
              <w:rPr>
                <w:rFonts w:ascii="Times New Roman" w:hAnsi="Times New Roman"/>
                <w:sz w:val="26"/>
                <w:szCs w:val="26"/>
              </w:rPr>
              <w:t>решения от № 445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 xml:space="preserve"> до №  4</w:t>
            </w:r>
            <w:r w:rsidR="000969C2" w:rsidRPr="002D2C46">
              <w:rPr>
                <w:rFonts w:ascii="Times New Roman" w:hAnsi="Times New Roman"/>
                <w:sz w:val="26"/>
                <w:szCs w:val="26"/>
              </w:rPr>
              <w:t>59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0969C2" w:rsidRPr="002D2C46">
              <w:rPr>
                <w:rFonts w:ascii="Times New Roman" w:hAnsi="Times New Roman"/>
                <w:sz w:val="26"/>
                <w:szCs w:val="26"/>
              </w:rPr>
              <w:t xml:space="preserve">Пет 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 xml:space="preserve">  от решенията са процедурни. Приет</w:t>
            </w:r>
            <w:r w:rsidR="000969C2" w:rsidRPr="002D2C46">
              <w:rPr>
                <w:rFonts w:ascii="Times New Roman" w:hAnsi="Times New Roman"/>
                <w:sz w:val="26"/>
                <w:szCs w:val="26"/>
              </w:rPr>
              <w:t xml:space="preserve">и са две решения 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>с нормативен характер</w:t>
            </w:r>
            <w:r w:rsidR="000969C2" w:rsidRPr="002D2C46">
              <w:rPr>
                <w:rFonts w:ascii="Times New Roman" w:hAnsi="Times New Roman"/>
                <w:sz w:val="26"/>
                <w:szCs w:val="26"/>
              </w:rPr>
              <w:t xml:space="preserve">. Приета е </w:t>
            </w:r>
            <w:r w:rsidR="000969C2"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план-сметката за необходимите приходи и разходи за услугите по  сметосъбиране, сметоизвозване, обезвреждане на битови отпадъци в депо и поддържане на чистотата на територии за обществено ползване през 2026 година</w:t>
            </w:r>
            <w:r w:rsidR="000969C2" w:rsidRPr="002D2C46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969C2"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Пет </w:t>
            </w:r>
            <w:r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 xml:space="preserve">   решения  от протокола са възложени за изпълнение на Кмета на общината, както следва: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:rsidR="005C7D84" w:rsidRPr="002D2C46" w:rsidRDefault="005C7D84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7A2E" w:rsidRPr="002D2C46" w:rsidTr="00962EFC">
        <w:tc>
          <w:tcPr>
            <w:tcW w:w="1526" w:type="dxa"/>
          </w:tcPr>
          <w:p w:rsidR="00537A2E" w:rsidRPr="002D2C46" w:rsidRDefault="00537A2E" w:rsidP="00B8138D">
            <w:pPr>
              <w:pStyle w:val="a5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D2C46">
              <w:rPr>
                <w:rFonts w:ascii="Times New Roman" w:hAnsi="Times New Roman"/>
                <w:b/>
                <w:sz w:val="26"/>
                <w:szCs w:val="26"/>
              </w:rPr>
              <w:t xml:space="preserve">№ 452 от </w:t>
            </w:r>
          </w:p>
          <w:p w:rsidR="00537A2E" w:rsidRPr="002D2C46" w:rsidRDefault="00537A2E" w:rsidP="00B8138D">
            <w:pPr>
              <w:pStyle w:val="a5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D2C46">
              <w:rPr>
                <w:rFonts w:ascii="Times New Roman" w:hAnsi="Times New Roman"/>
                <w:b/>
                <w:sz w:val="26"/>
                <w:szCs w:val="26"/>
              </w:rPr>
              <w:t>29.12.2025 г.</w:t>
            </w:r>
          </w:p>
        </w:tc>
        <w:tc>
          <w:tcPr>
            <w:tcW w:w="5245" w:type="dxa"/>
          </w:tcPr>
          <w:p w:rsidR="000969C2" w:rsidRPr="002D2C46" w:rsidRDefault="000969C2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1.Увеличава приходната част на бюджета на общината с 1 415 750 лева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,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в т.ч. приходи от концесии – 1 415 750 лева</w:t>
            </w:r>
          </w:p>
          <w:p w:rsidR="000969C2" w:rsidRPr="002D2C46" w:rsidRDefault="000969C2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2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 Увеличава  разходната част на бюджета на общината с 1 415 750 лева, в т. ч. средства за капиталови разходи в размер на 1 415 750 лева, разпределени по обекти, както следва:</w:t>
            </w:r>
          </w:p>
          <w:p w:rsidR="000969C2" w:rsidRPr="002D2C46" w:rsidRDefault="000969C2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2.1. Реконструкция на път KRZ 2218 /III-5906, Казак – Черничево/ - Горни Юруци – грн. застава, от км. 0+000 до км. 3+860,  в т. ч. АН и СН - частично финансиране – 650 000 лева</w:t>
            </w:r>
          </w:p>
          <w:p w:rsidR="000969C2" w:rsidRPr="002D2C46" w:rsidRDefault="000969C2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2.2.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Реконструкция на път KRZ 2252 /KRZ 3223, Крумовград – Багрилци/ - Чернооки от м. Стеблово до с. Чернооки“ с дължина 3,2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lastRenderedPageBreak/>
              <w:t>км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, в т. ч. АН и СН - частично финансиране – 405 000 лева</w:t>
            </w:r>
          </w:p>
          <w:p w:rsidR="000969C2" w:rsidRPr="002D2C46" w:rsidRDefault="000969C2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2.3.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Основен ремонт на общински път „KRZ 3249 /II-59, Крумовград - Пелин/ - мах. Лисичарка“ от км 0+000 до км 1+121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, в т. ч. АН и СН - частично финансиране – 190 000 лева</w:t>
            </w:r>
          </w:p>
          <w:p w:rsidR="000969C2" w:rsidRPr="002D2C46" w:rsidRDefault="000969C2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2.4.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Изграждане на улица и подмяна на улично осветление от о.т. 419-4-5-6-7-8-9 до о.т. 16 с дължина 290 м, кв. 112, град Крумовград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, в т. ч. АН и СН - частично финансиране – 105 000 лева</w:t>
            </w:r>
          </w:p>
          <w:p w:rsidR="000969C2" w:rsidRPr="002D2C46" w:rsidRDefault="000969C2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2.5.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Благоустрояване на прилежащото външно пространство на сградата на ОУ „П. К. Яворов“, с. Токачка, общ. Крумовград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, в т. ч. АН и СН - частично финансиране – 65 750  лева</w:t>
            </w:r>
          </w:p>
          <w:p w:rsidR="000969C2" w:rsidRPr="002D2C46" w:rsidRDefault="000969C2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3. Намаля</w:t>
            </w:r>
            <w:r w:rsidRPr="002D2C4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плана по бюджета на общината в 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 xml:space="preserve">дейност „Служби и дейности по поддържане, ремонт и изграждане на пътищата“, § 10-98 „Други разходи, некласифицирани в другите параграфи и подпараграфи“ със 135 </w:t>
            </w:r>
            <w:r w:rsidRPr="002D2C46">
              <w:rPr>
                <w:rFonts w:ascii="Times New Roman" w:hAnsi="Times New Roman"/>
                <w:sz w:val="26"/>
                <w:szCs w:val="26"/>
                <w:lang w:val="en-US"/>
              </w:rPr>
              <w:t>00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 xml:space="preserve"> лева и увеличава плана по бюджета за обектите, както следва:</w:t>
            </w:r>
          </w:p>
          <w:p w:rsidR="000969C2" w:rsidRPr="002D2C46" w:rsidRDefault="000969C2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3.1.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Благоустрояване на прилежащото външно пространство на сградата на ОУ „П. К. Яворов“, с. Токачка, общ. Крумовград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, в т. ч. АН и СН - частично финансиране -  дейност „Неспециализирани училища“, § 51-00 „Основен ремонт“ –39 250 лева</w:t>
            </w:r>
          </w:p>
          <w:p w:rsidR="000969C2" w:rsidRPr="002D2C46" w:rsidRDefault="000969C2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3.2.</w:t>
            </w:r>
            <w:r w:rsidRPr="002D2C46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val="en-US" w:eastAsia="bg-BG"/>
              </w:rPr>
              <w:t xml:space="preserve"> Текущ ремонт на част от фасада и покрив на aвторемонтна работилница с гаражи - 2 етап</w:t>
            </w:r>
            <w:r w:rsidRPr="002D2C46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bg-BG"/>
              </w:rPr>
              <w:t xml:space="preserve"> - дейност „Други дейности по жилищното строителство, благоустройството и регионалното развитие“,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§ 10-30 „Текущ ремонт“</w:t>
            </w:r>
            <w:r w:rsidRPr="002D2C46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bg-BG"/>
              </w:rPr>
              <w:t xml:space="preserve"> </w:t>
            </w:r>
            <w:r w:rsidRPr="002D2C46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val="en-US" w:eastAsia="bg-BG"/>
              </w:rPr>
              <w:t>– 95 75</w:t>
            </w:r>
            <w:r w:rsidRPr="002D2C46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bg-BG"/>
              </w:rPr>
              <w:t>0</w:t>
            </w:r>
            <w:r w:rsidRPr="002D2C46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val="en-US" w:eastAsia="bg-BG"/>
              </w:rPr>
              <w:t xml:space="preserve"> </w:t>
            </w:r>
            <w:r w:rsidRPr="002D2C46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bg-BG"/>
              </w:rPr>
              <w:t>лева</w:t>
            </w:r>
          </w:p>
          <w:p w:rsidR="000969C2" w:rsidRPr="002D2C46" w:rsidRDefault="000969C2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4. Осигурява  средства в размер на 23 000 лева за дофинансиране на ОУ</w:t>
            </w:r>
            <w:r w:rsidRPr="002D2C46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„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>Никола Вапцаров“ с. Горна Кула за покриване на разходите за заплати, осигурителни вноски и издръжка по бюджета на училището за 2025 година</w:t>
            </w:r>
          </w:p>
          <w:p w:rsidR="000969C2" w:rsidRPr="002D2C46" w:rsidRDefault="000969C2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5. Осигурява  средства в размер на 25 000 лева за дофинансиране на ОУ „Св. Св. Кирил и Методий“, с. Странджево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>за покриване на разходите за заплати, осигурителни вноски и издръжка по бюджета на училището за 2025 година.</w:t>
            </w:r>
          </w:p>
          <w:p w:rsidR="000969C2" w:rsidRPr="002D2C46" w:rsidRDefault="000969C2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6. Осигурява средства в размер на 28 000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>лева за дофинансиране на ОУ  „Васил Левски“ с. Луличка за покриване на разходите за заплати, осигурителни вноски и издръжка по бюджета на училището за 2025 година.</w:t>
            </w:r>
          </w:p>
          <w:p w:rsidR="000969C2" w:rsidRPr="002D2C46" w:rsidRDefault="000969C2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sz w:val="26"/>
                <w:szCs w:val="26"/>
              </w:rPr>
              <w:t>7. Средствата по т.</w:t>
            </w:r>
            <w:r w:rsidRPr="002D2C46">
              <w:rPr>
                <w:rFonts w:ascii="Times New Roman" w:hAnsi="Times New Roman"/>
                <w:sz w:val="26"/>
                <w:szCs w:val="26"/>
                <w:lang w:val="en-US"/>
              </w:rPr>
              <w:t>4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>, т.</w:t>
            </w:r>
            <w:r w:rsidRPr="002D2C46">
              <w:rPr>
                <w:rFonts w:ascii="Times New Roman" w:hAnsi="Times New Roman"/>
                <w:sz w:val="26"/>
                <w:szCs w:val="26"/>
                <w:lang w:val="en-US"/>
              </w:rPr>
              <w:t>5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 xml:space="preserve"> и т.</w:t>
            </w:r>
            <w:r w:rsidRPr="002D2C46">
              <w:rPr>
                <w:rFonts w:ascii="Times New Roman" w:hAnsi="Times New Roman"/>
                <w:sz w:val="26"/>
                <w:szCs w:val="26"/>
                <w:lang w:val="en-US"/>
              </w:rPr>
              <w:t>6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 xml:space="preserve"> да се осигурят от резерва по бюджета на общината, като се намали плана по бюджета в дейност „Резерв“, § 00-98 „Резерв за непредвидени и неотложни разходи“ със 76 000 лева. </w:t>
            </w:r>
          </w:p>
          <w:p w:rsidR="000969C2" w:rsidRPr="002D2C46" w:rsidRDefault="000969C2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8. Одобрява окончателния годишен план на индикативния разчет на сметките за средства от Европейски съюз за 2025 година, съгласно Приложение №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1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, неразделна част от решението.</w:t>
            </w:r>
          </w:p>
          <w:p w:rsidR="00537A2E" w:rsidRPr="002D2C46" w:rsidRDefault="000969C2" w:rsidP="00B8138D">
            <w:pPr>
              <w:pStyle w:val="a5"/>
              <w:jc w:val="both"/>
              <w:rPr>
                <w:rStyle w:val="a4"/>
                <w:rFonts w:ascii="Times New Roman" w:hAnsi="Times New Roman"/>
                <w:sz w:val="26"/>
                <w:szCs w:val="26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9. 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ДОПУСКА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предварително изпълнение на решението на основание чл. 60, ал. 1 от АПК, съгласно изложените мотиви в докладната записка.</w:t>
            </w:r>
          </w:p>
        </w:tc>
        <w:tc>
          <w:tcPr>
            <w:tcW w:w="2835" w:type="dxa"/>
          </w:tcPr>
          <w:p w:rsidR="00856745" w:rsidRPr="002D2C46" w:rsidRDefault="00856745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56745" w:rsidRPr="002D2C46" w:rsidRDefault="00856745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sz w:val="26"/>
                <w:szCs w:val="26"/>
              </w:rPr>
              <w:t>Извършена е актуализацията на бюджета в приходната и разходната част на бюджета.</w:t>
            </w:r>
          </w:p>
          <w:p w:rsidR="00856745" w:rsidRPr="002D2C46" w:rsidRDefault="00856745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37A2E" w:rsidRPr="002D2C46" w:rsidRDefault="00856745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sz w:val="26"/>
                <w:szCs w:val="26"/>
              </w:rPr>
              <w:t xml:space="preserve">Предоставени са средствата за дофинансиране на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на ОУ</w:t>
            </w:r>
            <w:r w:rsidRPr="002D2C46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„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 xml:space="preserve">Никола Вапцаров“ с. Горна Кула,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ОУ „Св. Св. Кирил и Методий“, с. Странджево</w:t>
            </w:r>
            <w:r w:rsidRPr="002D2C46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 xml:space="preserve"> и 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ОУ 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 xml:space="preserve">„Васил Левски“ с. Луличка </w:t>
            </w:r>
            <w:r w:rsidRPr="002D2C46">
              <w:rPr>
                <w:rFonts w:ascii="Times New Roman" w:hAnsi="Times New Roman"/>
                <w:sz w:val="26"/>
                <w:szCs w:val="26"/>
              </w:rPr>
              <w:t>за покриване на разходите за заплати, осигурителни вноски и издръжка по бюджета на училището за 2025 година</w:t>
            </w:r>
          </w:p>
        </w:tc>
      </w:tr>
      <w:tr w:rsidR="00537A2E" w:rsidRPr="002D2C46" w:rsidTr="00962EFC">
        <w:tc>
          <w:tcPr>
            <w:tcW w:w="1526" w:type="dxa"/>
          </w:tcPr>
          <w:p w:rsidR="00537A2E" w:rsidRPr="002D2C46" w:rsidRDefault="00537A2E" w:rsidP="00B8138D">
            <w:pPr>
              <w:pStyle w:val="a5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D2C46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№ 4</w:t>
            </w:r>
            <w:r w:rsidR="000969C2" w:rsidRPr="002D2C46">
              <w:rPr>
                <w:rFonts w:ascii="Times New Roman" w:hAnsi="Times New Roman"/>
                <w:b/>
                <w:sz w:val="26"/>
                <w:szCs w:val="26"/>
              </w:rPr>
              <w:t>56</w:t>
            </w:r>
            <w:r w:rsidRPr="002D2C46">
              <w:rPr>
                <w:rFonts w:ascii="Times New Roman" w:hAnsi="Times New Roman"/>
                <w:b/>
                <w:sz w:val="26"/>
                <w:szCs w:val="26"/>
              </w:rPr>
              <w:t xml:space="preserve"> от </w:t>
            </w:r>
          </w:p>
          <w:p w:rsidR="00537A2E" w:rsidRPr="002D2C46" w:rsidRDefault="00537A2E" w:rsidP="00B8138D">
            <w:pPr>
              <w:pStyle w:val="a5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D2C46">
              <w:rPr>
                <w:rFonts w:ascii="Times New Roman" w:hAnsi="Times New Roman"/>
                <w:b/>
                <w:sz w:val="26"/>
                <w:szCs w:val="26"/>
              </w:rPr>
              <w:t>29.12.2025 г.</w:t>
            </w:r>
          </w:p>
        </w:tc>
        <w:tc>
          <w:tcPr>
            <w:tcW w:w="5245" w:type="dxa"/>
          </w:tcPr>
          <w:p w:rsidR="005C77AD" w:rsidRPr="002D2C46" w:rsidRDefault="005C77AD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val="en-US" w:eastAsia="bg-BG"/>
              </w:rPr>
              <w:t>I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.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ОТКРИВА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процедура за продажба без търг или конкурс на недвижим имот, представляващ: реална част с площ от 142 кв.м. придаваща се към УПИ VII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vertAlign w:val="subscript"/>
                <w:lang w:eastAsia="bg-BG"/>
              </w:rPr>
              <w:t xml:space="preserve">38,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в кв. 7 по ПУП на с. Едрино, одобрен със Заповед № 545/22.05.1963 г., актуван с АЧОС № 17 053 от 04.11.2025 г. на Н.  Ш.  А. от с. Едрино № ….., община Крумовград, област Кърджали.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</w:p>
          <w:p w:rsidR="005C77AD" w:rsidRPr="002D2C46" w:rsidRDefault="005C77AD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</w:pP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II. ОДОБРЯВА и определя за пазарна цена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изготвената от независим оценител пазарна оценка за продажба на недвижим имот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– частна общинска собственост, представляващ: реална част с площ от 142 кв.м. придаваща се към УПИ VII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vertAlign w:val="subscript"/>
                <w:lang w:eastAsia="bg-BG"/>
              </w:rPr>
              <w:t xml:space="preserve">38,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в кв. 7 по ПУП на с. Едрино, одобрен със Заповед № 545/22.05.1963 г., актуван с АЧОС № 17 053 от 04.11.2025 г.,  в размер на 1 200 лева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(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хиляда и двеста лева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)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/613,55 евро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(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шестстотин и тринадесет евро и петдесет и пет евроцента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)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без ДДС, при данъчна оценка на имота 296,50 лева/151,60 евро. </w:t>
            </w:r>
          </w:p>
          <w:p w:rsidR="00537A2E" w:rsidRPr="002D2C46" w:rsidRDefault="005C77AD" w:rsidP="00B8138D">
            <w:pPr>
              <w:pStyle w:val="a5"/>
              <w:jc w:val="both"/>
              <w:rPr>
                <w:rStyle w:val="a4"/>
                <w:rFonts w:ascii="Times New Roman" w:hAnsi="Times New Roman"/>
                <w:sz w:val="26"/>
                <w:szCs w:val="26"/>
              </w:rPr>
            </w:pP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val="en-US" w:eastAsia="bg-BG"/>
              </w:rPr>
              <w:t>II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I. ДАВА СЪГЛАСИЕ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Община Крумовград да прехвърли на Н.  Ш. А. от с. Едрино № …., община Крумовград, област Кърджали, правото на собственост върху недвижим имот – частна общинска собственост, представляващ: реална част с площ от 142 кв.м. придаваща се към УПИ VII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vertAlign w:val="subscript"/>
                <w:lang w:eastAsia="bg-BG"/>
              </w:rPr>
              <w:t xml:space="preserve">38,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в кв. 7 по ПУП на с. Едрино, одобрен със Заповед № 545/22.05.1963 г., актуван с АЧОС № 17 053 от 04.11.2025 г., по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 xml:space="preserve">актуална пазарна цена в размер на 1 200 лева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(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хиляда и двеста лева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)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/613,55 евро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(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шестстотин и тринадесет евро и петдесет и пет евроцента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)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без ДДС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.</w:t>
            </w:r>
          </w:p>
        </w:tc>
        <w:tc>
          <w:tcPr>
            <w:tcW w:w="2835" w:type="dxa"/>
          </w:tcPr>
          <w:p w:rsidR="00742598" w:rsidRPr="002D2C46" w:rsidRDefault="00742598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В процес на изпълнение. </w:t>
            </w:r>
          </w:p>
          <w:p w:rsidR="00742598" w:rsidRPr="002D2C46" w:rsidRDefault="00742598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37A2E" w:rsidRPr="002D2C46" w:rsidRDefault="00742598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sz w:val="26"/>
                <w:szCs w:val="26"/>
              </w:rPr>
              <w:t>Издадена е заповед на кмета на Общината за прехвърляне правото на собственост върху имота на Неша Андонова. След като влезе в сила заповедта предстои лицето да се покани да извърши дължимите плащания по сделката и да бъде сключен договор за продажба на имота, съставляващ придаваема част по регулация.</w:t>
            </w:r>
          </w:p>
        </w:tc>
      </w:tr>
      <w:tr w:rsidR="00537A2E" w:rsidRPr="002D2C46" w:rsidTr="00962EFC">
        <w:trPr>
          <w:trHeight w:val="676"/>
        </w:trPr>
        <w:tc>
          <w:tcPr>
            <w:tcW w:w="1526" w:type="dxa"/>
          </w:tcPr>
          <w:p w:rsidR="00537A2E" w:rsidRPr="002D2C46" w:rsidRDefault="00537A2E" w:rsidP="00B8138D">
            <w:pPr>
              <w:pStyle w:val="a5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D2C46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№ 4</w:t>
            </w:r>
            <w:r w:rsidR="000969C2" w:rsidRPr="002D2C46">
              <w:rPr>
                <w:rFonts w:ascii="Times New Roman" w:hAnsi="Times New Roman"/>
                <w:b/>
                <w:sz w:val="26"/>
                <w:szCs w:val="26"/>
              </w:rPr>
              <w:t>57</w:t>
            </w:r>
            <w:r w:rsidRPr="002D2C46">
              <w:rPr>
                <w:rFonts w:ascii="Times New Roman" w:hAnsi="Times New Roman"/>
                <w:b/>
                <w:sz w:val="26"/>
                <w:szCs w:val="26"/>
              </w:rPr>
              <w:t xml:space="preserve"> от </w:t>
            </w:r>
          </w:p>
          <w:p w:rsidR="00537A2E" w:rsidRPr="002D2C46" w:rsidRDefault="00537A2E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b/>
                <w:sz w:val="26"/>
                <w:szCs w:val="26"/>
              </w:rPr>
              <w:t>29.12.2025 г.</w:t>
            </w:r>
          </w:p>
        </w:tc>
        <w:tc>
          <w:tcPr>
            <w:tcW w:w="5245" w:type="dxa"/>
          </w:tcPr>
          <w:p w:rsidR="005C77AD" w:rsidRPr="002D2C46" w:rsidRDefault="005C77AD" w:rsidP="00B8138D">
            <w:pPr>
              <w:pStyle w:val="a5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I. ОДОБРЯВА и определя за пазарни цени 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изготвените от независим оценител пазарни оценки за продажба на недвижими имоти- частна общинска собственост, представляващи:</w:t>
            </w:r>
          </w:p>
          <w:p w:rsidR="005C77AD" w:rsidRPr="002D2C46" w:rsidRDefault="005C77AD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   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  <w:t>1. Незастроен урегулиран поземлен имот /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УПИ/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III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/трети/ в кв. 13 /тринадесети/с площ от 700 /седемстотин/ кв.м. по ПУП /ЗРП/ на с. Студен Кладенец, одобрен със заповед № 931/ 19.10.1977 г., отреден за жилищно строителство, актуван с АЧОС № 17048/01.10.2025 год. с пазарна цена 6 800 /шест хиляди и осемстотин/ лв. без ДДС, при данъчна оценка 1461.60 лв. (3 476.78 €)</w:t>
            </w:r>
          </w:p>
          <w:p w:rsidR="005C77AD" w:rsidRPr="002D2C46" w:rsidRDefault="005C77AD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    2. Незастроен урегулиран поземлен имот /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УПИ/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V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/пети/ в кв. 17 /седемнадесети/с площ от 805 /осемстотин и пет/ кв.м. по ПУП /ЗРП/ на с. Студен Кладенец, одобрен със заповед № 931/ 19.10.1977 г., отреден за жилищно строителство, актуван с АЧОС № 17050/01.10.2025 год. с пазарна цена 7700 /седем хиляди и седемстотин/ лв. без ДДС, при данъчна оценка 1680.80 лв. (3 936.95 €) </w:t>
            </w:r>
          </w:p>
          <w:p w:rsidR="005C77AD" w:rsidRPr="002D2C46" w:rsidRDefault="005C77AD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    3. Поземлен имот с планоснимачен  № 25 /двадесет и пет/ в кв. 5 /пети/ с площ от 940 /деветстотин и четиридесет/ кв.м. по ПУП / ЗРП/ на с. Сливарка,одобрен със заповед № 552/16.09.1983 год. ведно с построената: двуетажна полумасивна жилищна сграда със застроена площ- 66 /шестдесет и шест/ кв.м., актуван с АЧОС № 5931/22.04.2013 год. с пазарна цена 16000 /шестнадесет хиляди/ лв. без ДДС, при данъчна оценка 2848.30 лв.  (8180.67 €)  </w:t>
            </w:r>
          </w:p>
          <w:p w:rsidR="005C77AD" w:rsidRPr="002D2C46" w:rsidRDefault="005C77AD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     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4. Незастроен 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val="en-US" w:eastAsia="bg-BG"/>
              </w:rPr>
              <w:t>УПИ /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урегулиран поземлен имот/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Х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/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десети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/  с пл.сн. № 10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5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/сто и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пет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/ в кв. 1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3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/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тринадесети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/ с площ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911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/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деветстотин и единадесет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/ кв.м. </w:t>
            </w:r>
            <w:proofErr w:type="gramStart"/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по</w:t>
            </w:r>
            <w:proofErr w:type="gramEnd"/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ПУП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/ЗРП/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на с. Подрумче утвърден със заповед № 97/20.02.1989 г.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, отреден за жилищно строителство, актуван с АЧОС № 4264/15.07.2008 год. с пазарна цена 6300 /шест хиляди и триста/ лв. без ДДС, при данъчна оценка 1151.50 лв. (3221.14 €)</w:t>
            </w:r>
          </w:p>
          <w:p w:rsidR="005C77AD" w:rsidRPr="002D2C46" w:rsidRDefault="005C77AD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        5. Незастроен 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val="en-US" w:eastAsia="bg-BG"/>
              </w:rPr>
              <w:t>УПИ /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урегулиран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lastRenderedPageBreak/>
              <w:t xml:space="preserve">поземлен имот/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Х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I /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единадесети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/  с пл.сн. № 10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5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/ сто и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пет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/ в кв. 1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3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/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тринадесети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/ с площ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853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/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осемстотин петдесет и три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/ кв.м. </w:t>
            </w:r>
            <w:proofErr w:type="gramStart"/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по</w:t>
            </w:r>
            <w:proofErr w:type="gramEnd"/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ПУП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/ЗРП/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на с. Подрумче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        6. Незастроен 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val="en-US" w:eastAsia="bg-BG"/>
              </w:rPr>
              <w:t>УПИ /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урегулиран поземлен имот/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Х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I /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единадесети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/  с пл.сн. №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94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/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деветдесет и четири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/ в кв. 1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4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/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четиринадесети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/ с площ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900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/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деветстотин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/ кв.м. </w:t>
            </w:r>
            <w:proofErr w:type="gramStart"/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по</w:t>
            </w:r>
            <w:proofErr w:type="gramEnd"/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ПУП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/ЗРП/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на с. Подрумче утвърден със заповед № 97/20.02.1989 г.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, отреден за жилищно строителство, актуван с АЧОС № 5927/22.04.2013 г. с пазарна цена 6200 /шест хиляди и двеста/ лв. без ДДС, при данъчна оценка 1922.40 лв. (3 170.01 €)</w:t>
            </w:r>
          </w:p>
          <w:p w:rsidR="005C77AD" w:rsidRPr="002D2C46" w:rsidRDefault="005C77AD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        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7. Незастроен 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val="en-US" w:eastAsia="bg-BG"/>
              </w:rPr>
              <w:t xml:space="preserve">УПИ /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урегулиран поземлен имот / III /трети/  с пл.сн. № 108 /сто и осем/ в кв. 15 /петнадесет/ с площ 1217 /хиляда двеста и седемнадесет/ кв.м. </w:t>
            </w:r>
            <w:proofErr w:type="gramStart"/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по</w:t>
            </w:r>
            <w:proofErr w:type="gramEnd"/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ПУП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/ЗРП/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на с. Подрумче утвърден със заповед № 97/20.02.1989 г.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, отреден за жилищно строителство, актуван с АЧОС № 16504/15.11.2023 г. с пазарна цена 8400 /осем хиляди и четиристотин/ лв. без ДДС, при данъчна оценка 2599.50 лв. (4 294.85 €)</w:t>
            </w:r>
          </w:p>
          <w:p w:rsidR="005C77AD" w:rsidRPr="002D2C46" w:rsidRDefault="005C77AD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       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8. Незастроен 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val="en-US" w:eastAsia="bg-BG"/>
              </w:rPr>
              <w:t>УПИ /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урегулиран поземлен имот/  V /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пети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/  в кв. 1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8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/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осемнадесети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/ с площ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760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/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седемстотин и шестдесет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/ кв.м. </w:t>
            </w:r>
            <w:proofErr w:type="gramStart"/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по</w:t>
            </w:r>
            <w:proofErr w:type="gramEnd"/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ПУП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/ЗРП/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на с. Подрумче утвърден със заповед № 97/20.02.1989 г.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, отреден за жилищно строителство, актуван с АЧОС № 13222/10.09.2019 г. с пазарна цена 5300 /пет хиляди и триста/ лв. без ДДС, при данъчна оценка 1368.00 лв. (2 709.85 €)</w:t>
            </w:r>
          </w:p>
          <w:p w:rsidR="005C77AD" w:rsidRPr="002D2C46" w:rsidRDefault="005C77AD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      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9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 Незастроен у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регулиран поземлен имот /УПИ/ I- </w:t>
            </w:r>
            <w:proofErr w:type="gramStart"/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ткзс  /</w:t>
            </w:r>
            <w:proofErr w:type="gramEnd"/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първи/  с пл.сн. № </w:t>
            </w:r>
            <w:proofErr w:type="gramStart"/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ткзс</w:t>
            </w:r>
            <w:proofErr w:type="gramEnd"/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, в квартал  2 /втори/  с площ от 700 /седемстотин/ кв.м. </w:t>
            </w:r>
            <w:proofErr w:type="gramStart"/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по</w:t>
            </w:r>
            <w:proofErr w:type="gramEnd"/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ЧПУП /частичен подробен устройствен план/  на с. Малка Чинка, махала „Блатище“   общ. Крумовград, одобрен със заповед № 982/ 30.05.1974 </w:t>
            </w:r>
            <w:proofErr w:type="gramStart"/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г.,</w:t>
            </w:r>
            <w:proofErr w:type="gramEnd"/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отреден за  жилищно строителство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, актуванс АЧОС № 17052/14.10.2025 г.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с пазарна цена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4 500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/четири хиляди и петстотин/ лв. без ДДС, при данъчна оценка 1428.00 лв. (2300.81 €)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             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val="en-US" w:eastAsia="bg-BG"/>
              </w:rPr>
              <w:t xml:space="preserve"> </w:t>
            </w:r>
          </w:p>
          <w:p w:rsidR="005C77AD" w:rsidRPr="002D2C46" w:rsidRDefault="005C77AD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      10. Незастроен у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регулиран поземлен имот /УПИ/, III /трети/ в квартал 14 /четиринадесет/  с площ от 5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60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/петстотин и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шестдесет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/ кв.м. </w:t>
            </w:r>
            <w:proofErr w:type="gramStart"/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по</w:t>
            </w:r>
            <w:proofErr w:type="gramEnd"/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ЧПУП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/частичен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>подробен устройствен план/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на с. Вранско, мах. „Речници“, одобрен със заповед № 599/ 26.09.1980 </w:t>
            </w:r>
            <w:proofErr w:type="gramStart"/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г.,</w:t>
            </w:r>
            <w:proofErr w:type="gramEnd"/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отреден за  жилищно строителство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, актуван с АЧОС № 16586/15.05.2024 г. с пазарна цена 3500 /три хиляди и петстотин/ лв. без ДДС, при данъчна оценка 1196.20 лв. (1 789.52 €) </w:t>
            </w:r>
          </w:p>
          <w:p w:rsidR="005C77AD" w:rsidRPr="002D2C46" w:rsidRDefault="005C77AD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11. 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val="en-US" w:eastAsia="bg-BG"/>
              </w:rPr>
              <w:t>УПИ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/урегулиран поземлен имот/ VII /седми</w:t>
            </w:r>
            <w:proofErr w:type="gramStart"/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/  в</w:t>
            </w:r>
            <w:proofErr w:type="gramEnd"/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кв. 6 /шести/ с площ от 1200 /хиляда и двеста / кв.м. </w:t>
            </w:r>
            <w:proofErr w:type="gramStart"/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по</w:t>
            </w:r>
            <w:proofErr w:type="gramEnd"/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ПУП /подробен устройствен план/ на с. Голяма Чинка, утвърден със заповед № 4/02.01.1974  г. ведно с построената в него през  1987 г.: масивна триетажна жилищна сграда със ЗП-143.50 /сто четиридесет и три точка петдесет/ кв.м. </w:t>
            </w:r>
            <w:proofErr w:type="gramStart"/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и</w:t>
            </w:r>
            <w:proofErr w:type="gramEnd"/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РЗП-448.05 /четиристотин четиридесет и осем нула пет/ кв.м.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,актуван с АЧОС №15190/03.09.2021 г.с пазарна цена 40 000 /четиридесет хиляди/ лв. без ДДС, при данъчна оценка 14715.40 лв. (20 451.68€)</w:t>
            </w:r>
          </w:p>
          <w:p w:rsidR="00537A2E" w:rsidRPr="002D2C46" w:rsidRDefault="005C77AD" w:rsidP="00B8138D">
            <w:pPr>
              <w:pStyle w:val="a5"/>
              <w:jc w:val="both"/>
              <w:rPr>
                <w:rStyle w:val="a4"/>
                <w:rFonts w:ascii="Times New Roman" w:eastAsia="Times New Roman" w:hAnsi="Times New Roman"/>
                <w:b w:val="0"/>
                <w:bCs w:val="0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12.  Поземлен имот в урбанизираната територия на с. Орех с площ от 235 /двеста тридесет и пет/ кв.м. ведно с разположеният в него павилион тип- метална конструкция със застроена площ от 80 /осемдесет/ кв.м., актуван с АЧОС № 34/ 02.07.1997 г. с пазарна цена 6300  /шест хиляди и триста/ лв. без ДДС, при данъчна оц</w:t>
            </w:r>
            <w:r w:rsidR="00B314D1"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енка 4 06.20   лв. (3221.14 €) </w:t>
            </w:r>
          </w:p>
        </w:tc>
        <w:tc>
          <w:tcPr>
            <w:tcW w:w="2835" w:type="dxa"/>
          </w:tcPr>
          <w:p w:rsidR="00742598" w:rsidRPr="002D2C46" w:rsidRDefault="00742598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 xml:space="preserve">В процес на изпълнение. </w:t>
            </w:r>
          </w:p>
          <w:p w:rsidR="00742598" w:rsidRPr="002D2C46" w:rsidRDefault="00742598" w:rsidP="00B8138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:rsidR="00537A2E" w:rsidRPr="002D2C46" w:rsidRDefault="00742598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Предстои със Заповед на кмета на Общината да се открие процедура за продажба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чрез  публичен  търг</w:t>
            </w:r>
            <w:r w:rsidRPr="002D2C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на недвижимите имоти описани в решението.</w:t>
            </w:r>
          </w:p>
        </w:tc>
      </w:tr>
      <w:tr w:rsidR="00537A2E" w:rsidRPr="002D2C46" w:rsidTr="00962EFC">
        <w:tc>
          <w:tcPr>
            <w:tcW w:w="1526" w:type="dxa"/>
          </w:tcPr>
          <w:p w:rsidR="00537A2E" w:rsidRPr="002D2C46" w:rsidRDefault="00537A2E" w:rsidP="00B8138D">
            <w:pPr>
              <w:pStyle w:val="a5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D2C46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№ 4</w:t>
            </w:r>
            <w:r w:rsidR="000969C2" w:rsidRPr="002D2C46">
              <w:rPr>
                <w:rFonts w:ascii="Times New Roman" w:hAnsi="Times New Roman"/>
                <w:b/>
                <w:sz w:val="26"/>
                <w:szCs w:val="26"/>
              </w:rPr>
              <w:t>58</w:t>
            </w:r>
            <w:r w:rsidRPr="002D2C46">
              <w:rPr>
                <w:rFonts w:ascii="Times New Roman" w:hAnsi="Times New Roman"/>
                <w:b/>
                <w:sz w:val="26"/>
                <w:szCs w:val="26"/>
              </w:rPr>
              <w:t xml:space="preserve"> от </w:t>
            </w:r>
          </w:p>
          <w:p w:rsidR="00537A2E" w:rsidRPr="002D2C46" w:rsidRDefault="00537A2E" w:rsidP="00B8138D">
            <w:pPr>
              <w:pStyle w:val="a5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D2C46">
              <w:rPr>
                <w:rFonts w:ascii="Times New Roman" w:hAnsi="Times New Roman"/>
                <w:b/>
                <w:sz w:val="26"/>
                <w:szCs w:val="26"/>
              </w:rPr>
              <w:t>29.12.2025 г.</w:t>
            </w:r>
          </w:p>
        </w:tc>
        <w:tc>
          <w:tcPr>
            <w:tcW w:w="5245" w:type="dxa"/>
          </w:tcPr>
          <w:p w:rsidR="005C77AD" w:rsidRPr="002D2C46" w:rsidRDefault="005C77AD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bg-BG"/>
              </w:rPr>
              <w:t>На основание чл.</w:t>
            </w:r>
            <w:r w:rsidRPr="002D2C4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 w:eastAsia="bg-BG"/>
              </w:rPr>
              <w:t xml:space="preserve"> </w:t>
            </w:r>
            <w:r w:rsidRPr="002D2C4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bg-BG"/>
              </w:rPr>
              <w:t>21, ал.</w:t>
            </w:r>
            <w:r w:rsidRPr="002D2C4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 w:eastAsia="bg-BG"/>
              </w:rPr>
              <w:t xml:space="preserve"> </w:t>
            </w:r>
            <w:r w:rsidRPr="002D2C4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bg-BG"/>
              </w:rPr>
              <w:t xml:space="preserve">1, т. 8 от Закона за местното самоуправление и местната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администрация, във вр. с чл. 12, ал. 4 и чл. 8, ал. 2 от Закона за общинската собственост,  във вр. с чл. 17, ал. 3 от Наредбата за реда за придобиване, управление и разпореждане с общинско имущество на Община Крумовград и във връзка с чл. 19 и чл. 198б, т. 2 от Закона за водите, както и Протокол от 17.12.2025 г. на междуведомствена комисия за проверка и одобрение на инвестициите, създадена със заповед № АВиК-03-359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от 0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1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.12.202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5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г. на председателя Асоциация по ВиК на обособената територия, обслужвана от „ВиК“ ООД – гр. Кърджали.</w:t>
            </w:r>
          </w:p>
          <w:p w:rsidR="005C77AD" w:rsidRPr="002D2C46" w:rsidRDefault="005C77AD" w:rsidP="00B8138D">
            <w:pPr>
              <w:pStyle w:val="a5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І.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Общински съвет – Крумовград 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ОДОБРЯВА И</w:t>
            </w:r>
            <w:r w:rsidRPr="002D2C46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bg-BG"/>
              </w:rPr>
              <w:t xml:space="preserve"> ПРИЕМА </w:t>
            </w:r>
            <w:r w:rsidRPr="002D2C4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bg-BG"/>
              </w:rPr>
              <w:t>следните инвестиции, в активи общинска собственост на община Крумовград, извършени от „ВиК“ ООД – гр. Кърджали през 2025 г.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</w:t>
            </w:r>
            <w:r w:rsidRPr="002D2C4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bg-BG"/>
              </w:rPr>
              <w:t xml:space="preserve">с обща </w:t>
            </w:r>
            <w:r w:rsidRPr="002D2C4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bg-BG"/>
              </w:rPr>
              <w:lastRenderedPageBreak/>
              <w:t xml:space="preserve">стойност на инвестициите в размер на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202 371.07 лв.,</w:t>
            </w:r>
            <w:r w:rsidRPr="002D2C46"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bg-BG"/>
              </w:rPr>
              <w:t xml:space="preserve"> </w:t>
            </w:r>
            <w:r w:rsidRPr="002D2C4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bg-BG"/>
              </w:rPr>
              <w:t>както следва:</w:t>
            </w:r>
          </w:p>
          <w:p w:rsidR="005C77AD" w:rsidRPr="00B8138D" w:rsidRDefault="005C77AD" w:rsidP="00B8138D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</w:p>
          <w:tbl>
            <w:tblPr>
              <w:tblW w:w="6588" w:type="dxa"/>
              <w:tblInd w:w="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5037"/>
              <w:gridCol w:w="567"/>
              <w:gridCol w:w="284"/>
            </w:tblGrid>
            <w:tr w:rsidR="005C77AD" w:rsidRPr="00B8138D" w:rsidTr="00B8138D">
              <w:trPr>
                <w:gridAfter w:val="1"/>
                <w:wAfter w:w="284" w:type="dxa"/>
                <w:trHeight w:val="750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Реконструкция на вътрешна водопроводна мрежа с.Звънарка, общ.Крумовград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989.61 лв.</w:t>
                  </w:r>
                </w:p>
              </w:tc>
            </w:tr>
            <w:tr w:rsidR="005C77AD" w:rsidRPr="00B8138D" w:rsidTr="00B8138D">
              <w:trPr>
                <w:trHeight w:val="375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Реконструкция НР Крумовград - Монтаж на поплавък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3 563.76 лв.</w:t>
                  </w:r>
                </w:p>
              </w:tc>
            </w:tr>
            <w:tr w:rsidR="005C77AD" w:rsidRPr="00B8138D" w:rsidTr="00B8138D">
              <w:trPr>
                <w:trHeight w:val="375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Реконструкция на довеждащ водопровод с.Гулия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847.78 лв.</w:t>
                  </w:r>
                </w:p>
              </w:tc>
            </w:tr>
            <w:tr w:rsidR="005C77AD" w:rsidRPr="00B8138D" w:rsidTr="00B8138D">
              <w:trPr>
                <w:trHeight w:val="375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Реконструкция БПС Овчари - Монтаж на помпа S-151 B/7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7 362.96 лв.</w:t>
                  </w:r>
                </w:p>
              </w:tc>
            </w:tr>
            <w:tr w:rsidR="005C77AD" w:rsidRPr="00B8138D" w:rsidTr="00B8138D">
              <w:trPr>
                <w:trHeight w:val="375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Монтаж на водомер DN 300 за ШК 1, гр.Крумовград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21 585.01 лв.</w:t>
                  </w:r>
                </w:p>
              </w:tc>
            </w:tr>
            <w:tr w:rsidR="005C77AD" w:rsidRPr="00B8138D" w:rsidTr="00B8138D">
              <w:trPr>
                <w:trHeight w:val="750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Реконструкция на вътрешна водопроводна мрежа в района на Пазара, гр. Крумовград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1 796.60 лв.</w:t>
                  </w:r>
                </w:p>
              </w:tc>
            </w:tr>
            <w:tr w:rsidR="005C77AD" w:rsidRPr="00B8138D" w:rsidTr="00B8138D">
              <w:trPr>
                <w:trHeight w:val="375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Монтаж на водомер DN 80 НР Пашинци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965.74 лв.</w:t>
                  </w:r>
                </w:p>
              </w:tc>
            </w:tr>
            <w:tr w:rsidR="005C77AD" w:rsidRPr="00B8138D" w:rsidTr="00B8138D">
              <w:trPr>
                <w:trHeight w:val="375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Монтаж на водомер DN 80 НР Лещарка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967.91 лв.</w:t>
                  </w:r>
                </w:p>
              </w:tc>
            </w:tr>
            <w:tr w:rsidR="005C77AD" w:rsidRPr="00B8138D" w:rsidTr="00B8138D">
              <w:trPr>
                <w:trHeight w:val="375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Монтаж на водомер DN 150 ПС Овчари I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1 908.48 лв.</w:t>
                  </w:r>
                </w:p>
              </w:tc>
            </w:tr>
            <w:tr w:rsidR="005C77AD" w:rsidRPr="00B8138D" w:rsidTr="00B8138D">
              <w:trPr>
                <w:trHeight w:val="375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Реконструкция на довеждащ водопровод с.Гулия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3 497.95 лв.</w:t>
                  </w:r>
                </w:p>
              </w:tc>
            </w:tr>
            <w:tr w:rsidR="005C77AD" w:rsidRPr="00B8138D" w:rsidTr="00B8138D">
              <w:trPr>
                <w:trHeight w:val="375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5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Реконструкция на довеждащ водопровод ПС Крумовград 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46 142.71 лв.</w:t>
                  </w:r>
                </w:p>
              </w:tc>
            </w:tr>
            <w:tr w:rsidR="005C77AD" w:rsidRPr="00B8138D" w:rsidTr="00B8138D">
              <w:trPr>
                <w:trHeight w:val="375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5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Реконструкция ПС Подрумче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10 238.50 лв.</w:t>
                  </w:r>
                </w:p>
              </w:tc>
            </w:tr>
            <w:tr w:rsidR="005C77AD" w:rsidRPr="00B8138D" w:rsidTr="00B8138D">
              <w:trPr>
                <w:trHeight w:val="375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5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Монтаж на терминална станция по GSM НР Подрумче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3 114.21 лв.</w:t>
                  </w:r>
                </w:p>
              </w:tc>
            </w:tr>
            <w:tr w:rsidR="005C77AD" w:rsidRPr="00B8138D" w:rsidTr="00B8138D">
              <w:trPr>
                <w:trHeight w:val="375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5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Монтаж на терминална станция по GSM ПС Подрумче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2 584.01 лв.</w:t>
                  </w:r>
                </w:p>
              </w:tc>
            </w:tr>
            <w:tr w:rsidR="005C77AD" w:rsidRPr="00B8138D" w:rsidTr="00B8138D">
              <w:trPr>
                <w:trHeight w:val="375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5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Реконструкция ПС Гулийка - Монтаж на възвратна клапа DN 80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312.40 лв.</w:t>
                  </w:r>
                </w:p>
              </w:tc>
            </w:tr>
            <w:tr w:rsidR="005C77AD" w:rsidRPr="00B8138D" w:rsidTr="00B8138D">
              <w:trPr>
                <w:trHeight w:val="750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5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Реконструкция ПС Горна Кула - Монтаж на водомер DN 80 направление НР Златолист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754.25 лв.</w:t>
                  </w:r>
                </w:p>
              </w:tc>
            </w:tr>
            <w:tr w:rsidR="005C77AD" w:rsidRPr="00B8138D" w:rsidTr="00B8138D">
              <w:trPr>
                <w:trHeight w:val="375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5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Реконструкция на довеждащ водопровод ПС Луличка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39 665.21 лв.</w:t>
                  </w:r>
                </w:p>
              </w:tc>
            </w:tr>
            <w:tr w:rsidR="005C77AD" w:rsidRPr="00B8138D" w:rsidTr="00B8138D">
              <w:trPr>
                <w:trHeight w:val="375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5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Реконструкция на довеждащ водопровод с.Подрумче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11 246.98 лв.</w:t>
                  </w:r>
                </w:p>
              </w:tc>
            </w:tr>
            <w:tr w:rsidR="005C77AD" w:rsidRPr="00B8138D" w:rsidTr="00B8138D">
              <w:trPr>
                <w:trHeight w:val="375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lastRenderedPageBreak/>
                    <w:t>19</w:t>
                  </w:r>
                </w:p>
              </w:tc>
              <w:tc>
                <w:tcPr>
                  <w:tcW w:w="5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Реконструкция НР Звънарка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10 004.84 лв.</w:t>
                  </w:r>
                </w:p>
              </w:tc>
            </w:tr>
            <w:tr w:rsidR="005C77AD" w:rsidRPr="00B8138D" w:rsidTr="00B8138D">
              <w:trPr>
                <w:trHeight w:val="375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5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Реконструкция НР Сърнак - Монтаж на СК ф 65 мм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1 979.58 лв.</w:t>
                  </w:r>
                </w:p>
              </w:tc>
            </w:tr>
            <w:tr w:rsidR="005C77AD" w:rsidRPr="00B8138D" w:rsidTr="00B8138D">
              <w:trPr>
                <w:trHeight w:val="375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5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Реконструкция СВО Гробищен парк, гр. Крумовград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703.26 лв.</w:t>
                  </w:r>
                </w:p>
              </w:tc>
            </w:tr>
            <w:tr w:rsidR="005C77AD" w:rsidRPr="00B8138D" w:rsidTr="00B8138D">
              <w:trPr>
                <w:trHeight w:val="375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5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Реконструкция ПХУ Подрумче - Монтаж на мобилен резервоар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2 347.15 лв.</w:t>
                  </w:r>
                </w:p>
              </w:tc>
            </w:tr>
            <w:tr w:rsidR="005C77AD" w:rsidRPr="00B8138D" w:rsidTr="00B8138D">
              <w:trPr>
                <w:trHeight w:val="375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5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Реконструкция ПС Морянци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1 141.51 лв.</w:t>
                  </w:r>
                </w:p>
              </w:tc>
            </w:tr>
            <w:tr w:rsidR="005C77AD" w:rsidRPr="00B8138D" w:rsidTr="00B8138D">
              <w:trPr>
                <w:trHeight w:val="750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5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Реконструкция на вътрешна водопроводна мрежа мах.Дъбово, с.Звънарка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734.77 лв.</w:t>
                  </w:r>
                </w:p>
              </w:tc>
            </w:tr>
            <w:tr w:rsidR="005C77AD" w:rsidRPr="00B8138D" w:rsidTr="00B8138D">
              <w:trPr>
                <w:trHeight w:val="375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5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Подмяна на Общи водомери - 297 бр.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27 915,89 лв.</w:t>
                  </w:r>
                </w:p>
              </w:tc>
            </w:tr>
            <w:tr w:rsidR="005C77AD" w:rsidRPr="00B8138D" w:rsidTr="00B8138D">
              <w:trPr>
                <w:trHeight w:val="375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Общо инвестиции за община Крумовград към 30.11.2025 г.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C77AD" w:rsidRPr="00B8138D" w:rsidRDefault="005C77AD" w:rsidP="00B458B9">
                  <w:pPr>
                    <w:pStyle w:val="a5"/>
                    <w:framePr w:hSpace="141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B8138D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202 371,07 лв.</w:t>
                  </w:r>
                </w:p>
              </w:tc>
            </w:tr>
          </w:tbl>
          <w:p w:rsidR="005C77AD" w:rsidRPr="002D2C46" w:rsidRDefault="005C77AD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</w:p>
          <w:p w:rsidR="00537A2E" w:rsidRPr="002D2C46" w:rsidRDefault="00537A2E" w:rsidP="00334E98">
            <w:pPr>
              <w:pStyle w:val="a5"/>
              <w:jc w:val="both"/>
              <w:rPr>
                <w:rStyle w:val="a4"/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537A2E" w:rsidRDefault="00B8138D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>Инвестициите са заведени в баланса н</w:t>
            </w:r>
            <w:r w:rsidR="00334E98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а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общината, фактурирани от страна на оператора „ВиК“ ООД гр. Кърджали и има издадена насрещна фактура от страна на общината</w:t>
            </w:r>
            <w:r w:rsidR="00334E98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Изпратено е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уведомително писмо до Асоциация по ВиК на обособената територия, обслужвана от „В и К“ ООД – гр. Кърджали за предоставяне на активите на ВиК оператора – „В и К“ ООД – гр. Кърджали за изпълняване на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>дейностите по Договор за стопанисване, поддържане и експлоатация на В и К системите и съоръженията и предоставяне на водоснабдителни и канализационни услуги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. </w:t>
            </w:r>
          </w:p>
          <w:p w:rsidR="00B8138D" w:rsidRPr="002D2C46" w:rsidRDefault="00B8138D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7A2E" w:rsidRPr="002D2C46" w:rsidTr="00962EFC">
        <w:tc>
          <w:tcPr>
            <w:tcW w:w="1526" w:type="dxa"/>
          </w:tcPr>
          <w:p w:rsidR="000969C2" w:rsidRPr="002D2C46" w:rsidRDefault="000969C2" w:rsidP="00B8138D">
            <w:pPr>
              <w:pStyle w:val="a5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D2C46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№ 459 от </w:t>
            </w:r>
          </w:p>
          <w:p w:rsidR="00537A2E" w:rsidRPr="002D2C46" w:rsidRDefault="000969C2" w:rsidP="00B8138D">
            <w:pPr>
              <w:pStyle w:val="a5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D2C46">
              <w:rPr>
                <w:rFonts w:ascii="Times New Roman" w:hAnsi="Times New Roman"/>
                <w:b/>
                <w:sz w:val="26"/>
                <w:szCs w:val="26"/>
              </w:rPr>
              <w:t>29.12.2025 г.</w:t>
            </w:r>
          </w:p>
        </w:tc>
        <w:tc>
          <w:tcPr>
            <w:tcW w:w="5245" w:type="dxa"/>
          </w:tcPr>
          <w:p w:rsidR="005C77AD" w:rsidRPr="002D2C46" w:rsidRDefault="005C77AD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І.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ОТКРИВА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процедура за учредяване на възмездно право на пристрояване без търг или конкурс – пристройка със застроена площ от 5,32 (пет точка тридесет и два) кв.м. към сграда с идентификатор 72610.10.43.1 по КККР на с. Токачка, изградена в поземлен имот с идентификатор 72610.10.43 по КККР на с. Токачка, община Крумовград, одобрени със заповед № РД-18-69/30.10.2006 г. на изпълнителния директор на АК, адрес на поземления имот: с. Токачка, ул. 1-ва № 12, с площ от 560 кв.м., трайно предназначение на територията: урбанизирана, начин на трайно ползване: ниско застрояване (до 10м), представляващ УПИ VI-общ., кв. 4 по ПУП на с. Токачка, </w:t>
            </w:r>
            <w:r w:rsidRPr="002D2C46">
              <w:rPr>
                <w:rStyle w:val="60"/>
                <w:rFonts w:ascii="Times New Roman" w:hAnsi="Times New Roman" w:cs="Times New Roman"/>
                <w:i w:val="0"/>
                <w:sz w:val="26"/>
                <w:szCs w:val="26"/>
              </w:rPr>
              <w:t>община Крумовград, актуван с АОС № 16 335 от 16.05.2023 г., съгласно одобрен инвестиционен проект за обект: „Преустройство и промяна предназначение на първи етаж от еднофамилна жилищна сграда с идентификатор 72610.10.43.1 по КККР на с. Токачка в магазин за хранителни стоки и кафе-аперитив, и пристройка“, в полза на „Адес БГ“ ООД, с ЕИК 207022841, със седалище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и адрес на управление с. Токачка, ул. „…….“ № …., община Крумовград, представлявано от Д. Т. С. –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>управител.</w:t>
            </w:r>
          </w:p>
          <w:p w:rsidR="005C77AD" w:rsidRPr="002D2C46" w:rsidRDefault="005C77AD" w:rsidP="00B8138D">
            <w:pPr>
              <w:pStyle w:val="a5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II. ОДОБРЯВА и определя за пазарна цена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изготвената от независим оценител пазарна оценка за възмездно право на пристрояване – пристройка със застроена площ от 5,32 (пет точка тридесет и два) кв.м. към сграда с идентификатор 72610</w:t>
            </w:r>
            <w:r w:rsidR="00B314D1"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.10.43.1 по КККР на с. Токачка….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съгласно одобрен инвестиционен проект за обект: „Преустройство и промяна предназначение на първи етаж от еднофамилна жилищна сграда с идентификатор 72610.10.43.1 по КККР на с. Токачка в магазин за хранителни стоки и кафе-аперитив, и пристройка“, в размер на 225,00 лв. (двеста двадесет и пет лева) / 115,04 евро (сто и петнадесет евро и четири евроцента) без ДДС, при данъчна оценка на имота 18,10 лв. (осемнадесет лева и десет стотинки) / 9,25 евро (девет евро двадесет и пет евроцента).</w:t>
            </w:r>
          </w:p>
          <w:p w:rsidR="00537A2E" w:rsidRPr="002D2C46" w:rsidRDefault="005C77AD" w:rsidP="00B8138D">
            <w:pPr>
              <w:pStyle w:val="a5"/>
              <w:jc w:val="both"/>
              <w:rPr>
                <w:rStyle w:val="a4"/>
                <w:rFonts w:ascii="Times New Roman" w:hAnsi="Times New Roman"/>
                <w:sz w:val="26"/>
                <w:szCs w:val="26"/>
              </w:rPr>
            </w:pP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III. ДАВА СЪГЛАСИЕ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Община Крумовград </w:t>
            </w:r>
            <w:r w:rsidRPr="002D2C4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да учреди възмездно право на пристрояване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– пристройка със застроена площ от 5,32 (пет точка тридесет и два) кв.м. към сграда с идентификатор 72610.10.43.1 по КККР на с. Токачка</w:t>
            </w:r>
            <w:r w:rsidR="00B314D1"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……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съгласно одобрен инвестиционен проект за обект: „Преустройство и промяна предназначение на първи етаж от еднофамилна жилищна сграда с идентификатор 72610.10.43.1 по КККР на с. Токачка в магазин за хранителни стоки </w:t>
            </w:r>
            <w:r w:rsidR="00B314D1"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и кафе-аперитив, и пристройка“..</w:t>
            </w:r>
          </w:p>
        </w:tc>
        <w:tc>
          <w:tcPr>
            <w:tcW w:w="2835" w:type="dxa"/>
          </w:tcPr>
          <w:p w:rsidR="00742598" w:rsidRPr="002D2C46" w:rsidRDefault="00742598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sz w:val="26"/>
                <w:szCs w:val="26"/>
              </w:rPr>
              <w:lastRenderedPageBreak/>
              <w:t>В процес на изпълнение.</w:t>
            </w:r>
          </w:p>
          <w:p w:rsidR="00742598" w:rsidRPr="002D2C46" w:rsidRDefault="00742598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42598" w:rsidRPr="002D2C46" w:rsidRDefault="00742598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sz w:val="26"/>
                <w:szCs w:val="26"/>
              </w:rPr>
              <w:t xml:space="preserve">Издадена е заповед на кмета на Общината учредяване възмездно право на пристрояване в полза на </w:t>
            </w:r>
            <w:r w:rsidRPr="002D2C4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„Адес БГ“ ООД.</w:t>
            </w:r>
          </w:p>
          <w:p w:rsidR="00742598" w:rsidRPr="002D2C46" w:rsidRDefault="00742598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37A2E" w:rsidRPr="002D2C46" w:rsidRDefault="00742598" w:rsidP="00B8138D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2C46">
              <w:rPr>
                <w:rFonts w:ascii="Times New Roman" w:hAnsi="Times New Roman"/>
                <w:sz w:val="26"/>
                <w:szCs w:val="26"/>
              </w:rPr>
              <w:t>След като влезе в сила заповедта предстои лицето да се покани да извърши дължимите плащания по сделката и да бъде сключен договор за учредяване право на пристрояване върху имота.</w:t>
            </w:r>
          </w:p>
        </w:tc>
      </w:tr>
    </w:tbl>
    <w:p w:rsidR="00696334" w:rsidRPr="002D2C46" w:rsidRDefault="005C7D84" w:rsidP="00B8138D">
      <w:pPr>
        <w:pStyle w:val="a5"/>
        <w:jc w:val="both"/>
        <w:rPr>
          <w:rFonts w:ascii="Times New Roman" w:hAnsi="Times New Roman"/>
          <w:color w:val="FF0000"/>
          <w:sz w:val="26"/>
          <w:szCs w:val="26"/>
        </w:rPr>
      </w:pPr>
      <w:r w:rsidRPr="002D2C46">
        <w:rPr>
          <w:rFonts w:ascii="Times New Roman" w:hAnsi="Times New Roman"/>
          <w:color w:val="FF0000"/>
          <w:sz w:val="26"/>
          <w:szCs w:val="26"/>
        </w:rPr>
        <w:lastRenderedPageBreak/>
        <w:br w:type="textWrapping" w:clear="all"/>
      </w:r>
    </w:p>
    <w:p w:rsidR="000012F5" w:rsidRPr="002D2C46" w:rsidRDefault="00F45345" w:rsidP="00334E98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2D2C46">
        <w:rPr>
          <w:rFonts w:ascii="Times New Roman" w:hAnsi="Times New Roman"/>
          <w:sz w:val="26"/>
          <w:szCs w:val="26"/>
        </w:rPr>
        <w:t xml:space="preserve">През  </w:t>
      </w:r>
      <w:r w:rsidR="00696334" w:rsidRPr="002D2C46">
        <w:rPr>
          <w:rFonts w:ascii="Times New Roman" w:hAnsi="Times New Roman"/>
          <w:sz w:val="26"/>
          <w:szCs w:val="26"/>
        </w:rPr>
        <w:t xml:space="preserve">отчетния период </w:t>
      </w:r>
      <w:r w:rsidR="00AE1BE9" w:rsidRPr="002D2C46">
        <w:rPr>
          <w:rStyle w:val="a4"/>
          <w:rFonts w:ascii="Times New Roman" w:hAnsi="Times New Roman"/>
          <w:b w:val="0"/>
          <w:sz w:val="26"/>
          <w:szCs w:val="26"/>
        </w:rPr>
        <w:t xml:space="preserve"> </w:t>
      </w:r>
      <w:r w:rsidRPr="002D2C46">
        <w:rPr>
          <w:rFonts w:ascii="Times New Roman" w:hAnsi="Times New Roman"/>
          <w:sz w:val="26"/>
          <w:szCs w:val="26"/>
        </w:rPr>
        <w:t xml:space="preserve">ОбС </w:t>
      </w:r>
      <w:r w:rsidR="008C1F60" w:rsidRPr="002D2C46">
        <w:rPr>
          <w:rFonts w:ascii="Times New Roman" w:hAnsi="Times New Roman"/>
          <w:sz w:val="26"/>
          <w:szCs w:val="26"/>
          <w:lang w:val="en-US"/>
        </w:rPr>
        <w:t xml:space="preserve">- </w:t>
      </w:r>
      <w:r w:rsidRPr="002D2C46">
        <w:rPr>
          <w:rFonts w:ascii="Times New Roman" w:hAnsi="Times New Roman"/>
          <w:sz w:val="26"/>
          <w:szCs w:val="26"/>
        </w:rPr>
        <w:t xml:space="preserve">Крумовград   прие </w:t>
      </w:r>
      <w:r w:rsidR="009D28DF" w:rsidRPr="002D2C46">
        <w:rPr>
          <w:rFonts w:ascii="Times New Roman" w:hAnsi="Times New Roman"/>
          <w:sz w:val="26"/>
          <w:szCs w:val="26"/>
        </w:rPr>
        <w:t xml:space="preserve"> </w:t>
      </w:r>
      <w:r w:rsidR="005C7D84" w:rsidRPr="002D2C46">
        <w:rPr>
          <w:rFonts w:ascii="Times New Roman" w:hAnsi="Times New Roman"/>
          <w:sz w:val="26"/>
          <w:szCs w:val="26"/>
        </w:rPr>
        <w:t>10</w:t>
      </w:r>
      <w:r w:rsidR="009A5BF0" w:rsidRPr="002D2C46">
        <w:rPr>
          <w:rFonts w:ascii="Times New Roman" w:hAnsi="Times New Roman"/>
          <w:sz w:val="26"/>
          <w:szCs w:val="26"/>
        </w:rPr>
        <w:t xml:space="preserve"> </w:t>
      </w:r>
      <w:r w:rsidR="0041627D" w:rsidRPr="002D2C46">
        <w:rPr>
          <w:rFonts w:ascii="Times New Roman" w:hAnsi="Times New Roman"/>
          <w:sz w:val="26"/>
          <w:szCs w:val="26"/>
        </w:rPr>
        <w:t xml:space="preserve"> </w:t>
      </w:r>
      <w:r w:rsidR="00C3008C" w:rsidRPr="002D2C46">
        <w:rPr>
          <w:rFonts w:ascii="Times New Roman" w:hAnsi="Times New Roman"/>
          <w:sz w:val="26"/>
          <w:szCs w:val="26"/>
        </w:rPr>
        <w:t xml:space="preserve"> решения </w:t>
      </w:r>
      <w:r w:rsidR="0063363D" w:rsidRPr="002D2C46">
        <w:rPr>
          <w:rFonts w:ascii="Times New Roman" w:hAnsi="Times New Roman"/>
          <w:sz w:val="26"/>
          <w:szCs w:val="26"/>
        </w:rPr>
        <w:t xml:space="preserve"> за </w:t>
      </w:r>
      <w:r w:rsidR="00AE1BE9" w:rsidRPr="002D2C46">
        <w:rPr>
          <w:rFonts w:ascii="Times New Roman" w:hAnsi="Times New Roman"/>
          <w:sz w:val="26"/>
          <w:szCs w:val="26"/>
        </w:rPr>
        <w:t xml:space="preserve">документи с </w:t>
      </w:r>
      <w:r w:rsidR="0063363D" w:rsidRPr="002D2C46">
        <w:rPr>
          <w:rFonts w:ascii="Times New Roman" w:hAnsi="Times New Roman"/>
          <w:sz w:val="26"/>
          <w:szCs w:val="26"/>
        </w:rPr>
        <w:t xml:space="preserve">нормативен и </w:t>
      </w:r>
      <w:r w:rsidR="00AE1BE9" w:rsidRPr="002D2C46">
        <w:rPr>
          <w:rFonts w:ascii="Times New Roman" w:hAnsi="Times New Roman"/>
          <w:sz w:val="26"/>
          <w:szCs w:val="26"/>
        </w:rPr>
        <w:t>програмен характер</w:t>
      </w:r>
      <w:r w:rsidR="0063363D" w:rsidRPr="002D2C46">
        <w:rPr>
          <w:rFonts w:ascii="Times New Roman" w:hAnsi="Times New Roman"/>
          <w:sz w:val="26"/>
          <w:szCs w:val="26"/>
        </w:rPr>
        <w:t xml:space="preserve">, както и </w:t>
      </w:r>
      <w:r w:rsidR="00AE1BE9" w:rsidRPr="002D2C46">
        <w:rPr>
          <w:rFonts w:ascii="Times New Roman" w:hAnsi="Times New Roman"/>
          <w:sz w:val="26"/>
          <w:szCs w:val="26"/>
        </w:rPr>
        <w:t xml:space="preserve"> техни изменения.</w:t>
      </w:r>
      <w:r w:rsidR="0009685B" w:rsidRPr="002D2C46">
        <w:rPr>
          <w:rFonts w:ascii="Times New Roman" w:hAnsi="Times New Roman"/>
          <w:sz w:val="26"/>
          <w:szCs w:val="26"/>
        </w:rPr>
        <w:t xml:space="preserve"> Разгледани и</w:t>
      </w:r>
      <w:r w:rsidRPr="002D2C46">
        <w:rPr>
          <w:rFonts w:ascii="Times New Roman" w:hAnsi="Times New Roman"/>
          <w:sz w:val="26"/>
          <w:szCs w:val="26"/>
        </w:rPr>
        <w:t xml:space="preserve"> приети от общински съвет са  </w:t>
      </w:r>
      <w:r w:rsidR="005C7D84" w:rsidRPr="002D2C46">
        <w:rPr>
          <w:rFonts w:ascii="Times New Roman" w:hAnsi="Times New Roman"/>
          <w:sz w:val="26"/>
          <w:szCs w:val="26"/>
        </w:rPr>
        <w:t xml:space="preserve"> 6</w:t>
      </w:r>
      <w:r w:rsidR="009A5BF0" w:rsidRPr="002D2C46">
        <w:rPr>
          <w:rFonts w:ascii="Times New Roman" w:hAnsi="Times New Roman"/>
          <w:sz w:val="26"/>
          <w:szCs w:val="26"/>
        </w:rPr>
        <w:t xml:space="preserve"> </w:t>
      </w:r>
      <w:r w:rsidR="008F0150" w:rsidRPr="002D2C46">
        <w:rPr>
          <w:rFonts w:ascii="Times New Roman" w:hAnsi="Times New Roman"/>
          <w:sz w:val="26"/>
          <w:szCs w:val="26"/>
        </w:rPr>
        <w:t>д</w:t>
      </w:r>
      <w:r w:rsidR="0009685B" w:rsidRPr="002D2C46">
        <w:rPr>
          <w:rFonts w:ascii="Times New Roman" w:hAnsi="Times New Roman"/>
          <w:sz w:val="26"/>
          <w:szCs w:val="26"/>
        </w:rPr>
        <w:t>окумента</w:t>
      </w:r>
      <w:r w:rsidR="00AE1BE9" w:rsidRPr="002D2C46">
        <w:rPr>
          <w:rFonts w:ascii="Times New Roman" w:hAnsi="Times New Roman"/>
          <w:sz w:val="26"/>
          <w:szCs w:val="26"/>
        </w:rPr>
        <w:t xml:space="preserve"> с </w:t>
      </w:r>
      <w:r w:rsidR="0009685B" w:rsidRPr="002D2C46">
        <w:rPr>
          <w:rFonts w:ascii="Times New Roman" w:hAnsi="Times New Roman"/>
          <w:sz w:val="26"/>
          <w:szCs w:val="26"/>
        </w:rPr>
        <w:t xml:space="preserve"> от</w:t>
      </w:r>
      <w:r w:rsidR="000012F5" w:rsidRPr="002D2C46">
        <w:rPr>
          <w:rFonts w:ascii="Times New Roman" w:hAnsi="Times New Roman"/>
          <w:sz w:val="26"/>
          <w:szCs w:val="26"/>
        </w:rPr>
        <w:t>четен и информационен характер.</w:t>
      </w:r>
    </w:p>
    <w:p w:rsidR="000F0125" w:rsidRPr="002D2C46" w:rsidRDefault="000F0125" w:rsidP="00334E98">
      <w:pPr>
        <w:pStyle w:val="a5"/>
        <w:ind w:firstLine="708"/>
        <w:jc w:val="both"/>
        <w:rPr>
          <w:rFonts w:ascii="Times New Roman" w:hAnsi="Times New Roman"/>
          <w:b/>
          <w:sz w:val="26"/>
          <w:szCs w:val="26"/>
          <w:lang w:eastAsia="bg-BG"/>
        </w:rPr>
      </w:pPr>
      <w:r w:rsidRPr="002D2C46">
        <w:rPr>
          <w:rFonts w:ascii="Times New Roman" w:hAnsi="Times New Roman"/>
          <w:sz w:val="26"/>
          <w:szCs w:val="26"/>
          <w:lang w:eastAsia="bg-BG"/>
        </w:rPr>
        <w:t xml:space="preserve">На </w:t>
      </w:r>
      <w:r w:rsidRPr="002D2C46">
        <w:rPr>
          <w:rFonts w:ascii="Times New Roman" w:eastAsia="Times New Roman" w:hAnsi="Times New Roman"/>
          <w:sz w:val="26"/>
          <w:szCs w:val="26"/>
          <w:lang w:eastAsia="bg-BG"/>
        </w:rPr>
        <w:t>основание чл. 21, ал. 2  и  във връзка с  чл.</w:t>
      </w:r>
      <w:r w:rsidR="00C64887" w:rsidRPr="002D2C46">
        <w:rPr>
          <w:rFonts w:ascii="Times New Roman" w:eastAsia="Times New Roman" w:hAnsi="Times New Roman"/>
          <w:sz w:val="26"/>
          <w:szCs w:val="26"/>
          <w:lang w:eastAsia="bg-BG"/>
        </w:rPr>
        <w:t xml:space="preserve"> 44, ал.</w:t>
      </w:r>
      <w:r w:rsidR="00C64887" w:rsidRPr="002D2C46">
        <w:rPr>
          <w:rFonts w:ascii="Times New Roman" w:eastAsia="Times New Roman" w:hAnsi="Times New Roman"/>
          <w:sz w:val="26"/>
          <w:szCs w:val="26"/>
          <w:lang w:val="en-US" w:eastAsia="bg-BG"/>
        </w:rPr>
        <w:t xml:space="preserve"> </w:t>
      </w:r>
      <w:r w:rsidRPr="002D2C46">
        <w:rPr>
          <w:rFonts w:ascii="Times New Roman" w:eastAsia="Times New Roman" w:hAnsi="Times New Roman"/>
          <w:sz w:val="26"/>
          <w:szCs w:val="26"/>
          <w:lang w:eastAsia="bg-BG"/>
        </w:rPr>
        <w:t>1</w:t>
      </w:r>
      <w:r w:rsidR="00124748" w:rsidRPr="002D2C46">
        <w:rPr>
          <w:rFonts w:ascii="Times New Roman" w:eastAsia="Times New Roman" w:hAnsi="Times New Roman"/>
          <w:sz w:val="26"/>
          <w:szCs w:val="26"/>
          <w:lang w:eastAsia="bg-BG"/>
        </w:rPr>
        <w:t>,</w:t>
      </w:r>
      <w:r w:rsidRPr="002D2C46">
        <w:rPr>
          <w:rFonts w:ascii="Times New Roman" w:eastAsia="Times New Roman" w:hAnsi="Times New Roman"/>
          <w:sz w:val="26"/>
          <w:szCs w:val="26"/>
          <w:lang w:eastAsia="bg-BG"/>
        </w:rPr>
        <w:t xml:space="preserve"> т. 7 от ЗМСМА </w:t>
      </w:r>
      <w:r w:rsidRPr="002D2C46">
        <w:rPr>
          <w:rFonts w:ascii="Times New Roman" w:hAnsi="Times New Roman"/>
          <w:sz w:val="26"/>
          <w:szCs w:val="26"/>
          <w:lang w:eastAsia="bg-BG"/>
        </w:rPr>
        <w:t>предлагам Общински съвет гр.</w:t>
      </w:r>
      <w:r w:rsidR="008C1F60" w:rsidRPr="002D2C46">
        <w:rPr>
          <w:rFonts w:ascii="Times New Roman" w:hAnsi="Times New Roman"/>
          <w:sz w:val="26"/>
          <w:szCs w:val="26"/>
          <w:lang w:val="en-US" w:eastAsia="bg-BG"/>
        </w:rPr>
        <w:t xml:space="preserve"> </w:t>
      </w:r>
      <w:r w:rsidRPr="002D2C46">
        <w:rPr>
          <w:rFonts w:ascii="Times New Roman" w:hAnsi="Times New Roman"/>
          <w:sz w:val="26"/>
          <w:szCs w:val="26"/>
          <w:lang w:eastAsia="bg-BG"/>
        </w:rPr>
        <w:t>Крумовград да приеме следното</w:t>
      </w:r>
    </w:p>
    <w:p w:rsidR="006A76D9" w:rsidRPr="002D2C46" w:rsidRDefault="000F0125" w:rsidP="00334E98">
      <w:pPr>
        <w:pStyle w:val="a5"/>
        <w:ind w:left="3540" w:firstLine="708"/>
        <w:jc w:val="both"/>
        <w:rPr>
          <w:rFonts w:ascii="Times New Roman" w:hAnsi="Times New Roman"/>
          <w:b/>
          <w:sz w:val="26"/>
          <w:szCs w:val="26"/>
          <w:lang w:eastAsia="bg-BG"/>
        </w:rPr>
      </w:pPr>
      <w:r w:rsidRPr="002D2C46">
        <w:rPr>
          <w:rFonts w:ascii="Times New Roman" w:hAnsi="Times New Roman"/>
          <w:b/>
          <w:sz w:val="26"/>
          <w:szCs w:val="26"/>
          <w:lang w:eastAsia="bg-BG"/>
        </w:rPr>
        <w:t>Решение:</w:t>
      </w:r>
    </w:p>
    <w:p w:rsidR="00BF55AA" w:rsidRPr="002D2C46" w:rsidRDefault="000F0125" w:rsidP="00334E98">
      <w:pPr>
        <w:pStyle w:val="a5"/>
        <w:ind w:firstLine="708"/>
        <w:jc w:val="both"/>
        <w:rPr>
          <w:rStyle w:val="a4"/>
          <w:rFonts w:ascii="Times New Roman" w:hAnsi="Times New Roman"/>
          <w:b w:val="0"/>
          <w:i/>
          <w:sz w:val="26"/>
          <w:szCs w:val="26"/>
        </w:rPr>
      </w:pPr>
      <w:r w:rsidRPr="002D2C46">
        <w:rPr>
          <w:rFonts w:ascii="Times New Roman" w:eastAsia="Times New Roman" w:hAnsi="Times New Roman"/>
          <w:sz w:val="26"/>
          <w:szCs w:val="26"/>
        </w:rPr>
        <w:t>Приема Отчет</w:t>
      </w:r>
      <w:r w:rsidRPr="002D2C46"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r w:rsidRPr="002D2C46">
        <w:rPr>
          <w:rFonts w:ascii="Times New Roman" w:eastAsia="Times New Roman" w:hAnsi="Times New Roman"/>
          <w:sz w:val="26"/>
          <w:szCs w:val="26"/>
        </w:rPr>
        <w:t xml:space="preserve">за изпълнение на решенията на Общински съвет – Крумовград  </w:t>
      </w:r>
      <w:r w:rsidRPr="002D2C46">
        <w:rPr>
          <w:rStyle w:val="a4"/>
          <w:rFonts w:ascii="Times New Roman" w:hAnsi="Times New Roman"/>
          <w:b w:val="0"/>
          <w:sz w:val="26"/>
          <w:szCs w:val="26"/>
        </w:rPr>
        <w:t xml:space="preserve">за периода </w:t>
      </w:r>
      <w:r w:rsidR="00402016" w:rsidRPr="002D2C46">
        <w:rPr>
          <w:rFonts w:ascii="Times New Roman" w:hAnsi="Times New Roman"/>
          <w:sz w:val="26"/>
          <w:szCs w:val="26"/>
        </w:rPr>
        <w:t xml:space="preserve">от месец </w:t>
      </w:r>
      <w:r w:rsidR="009D28DF" w:rsidRPr="002D2C46">
        <w:rPr>
          <w:rStyle w:val="a4"/>
          <w:rFonts w:ascii="Times New Roman" w:hAnsi="Times New Roman"/>
          <w:b w:val="0"/>
          <w:sz w:val="26"/>
          <w:szCs w:val="26"/>
        </w:rPr>
        <w:t xml:space="preserve"> юли </w:t>
      </w:r>
      <w:r w:rsidR="00402016" w:rsidRPr="002D2C46">
        <w:rPr>
          <w:rStyle w:val="a4"/>
          <w:rFonts w:ascii="Times New Roman" w:hAnsi="Times New Roman"/>
          <w:b w:val="0"/>
          <w:sz w:val="26"/>
          <w:szCs w:val="26"/>
        </w:rPr>
        <w:t>20</w:t>
      </w:r>
      <w:r w:rsidR="00402016" w:rsidRPr="002D2C46">
        <w:rPr>
          <w:rStyle w:val="a4"/>
          <w:rFonts w:ascii="Times New Roman" w:hAnsi="Times New Roman"/>
          <w:b w:val="0"/>
          <w:sz w:val="26"/>
          <w:szCs w:val="26"/>
          <w:lang w:val="en-US"/>
        </w:rPr>
        <w:t>2</w:t>
      </w:r>
      <w:r w:rsidR="005C7D84" w:rsidRPr="002D2C46">
        <w:rPr>
          <w:rStyle w:val="a4"/>
          <w:rFonts w:ascii="Times New Roman" w:hAnsi="Times New Roman"/>
          <w:b w:val="0"/>
          <w:sz w:val="26"/>
          <w:szCs w:val="26"/>
        </w:rPr>
        <w:t>5</w:t>
      </w:r>
      <w:r w:rsidR="00402016" w:rsidRPr="002D2C46">
        <w:rPr>
          <w:rStyle w:val="a4"/>
          <w:rFonts w:ascii="Times New Roman" w:hAnsi="Times New Roman"/>
          <w:b w:val="0"/>
          <w:sz w:val="26"/>
          <w:szCs w:val="26"/>
        </w:rPr>
        <w:t xml:space="preserve"> година – до края на месец </w:t>
      </w:r>
      <w:r w:rsidR="009D28DF" w:rsidRPr="002D2C46">
        <w:rPr>
          <w:rStyle w:val="a4"/>
          <w:rFonts w:ascii="Times New Roman" w:hAnsi="Times New Roman"/>
          <w:b w:val="0"/>
          <w:sz w:val="26"/>
          <w:szCs w:val="26"/>
        </w:rPr>
        <w:t xml:space="preserve">декември </w:t>
      </w:r>
      <w:r w:rsidR="000D48C8" w:rsidRPr="002D2C46">
        <w:rPr>
          <w:rStyle w:val="a4"/>
          <w:rFonts w:ascii="Times New Roman" w:hAnsi="Times New Roman"/>
          <w:b w:val="0"/>
          <w:sz w:val="26"/>
          <w:szCs w:val="26"/>
        </w:rPr>
        <w:t xml:space="preserve"> </w:t>
      </w:r>
      <w:r w:rsidR="00DF316E" w:rsidRPr="002D2C46">
        <w:rPr>
          <w:rStyle w:val="a4"/>
          <w:rFonts w:ascii="Times New Roman" w:hAnsi="Times New Roman"/>
          <w:b w:val="0"/>
          <w:sz w:val="26"/>
          <w:szCs w:val="26"/>
        </w:rPr>
        <w:t xml:space="preserve"> </w:t>
      </w:r>
      <w:r w:rsidR="00402016" w:rsidRPr="002D2C46">
        <w:rPr>
          <w:rStyle w:val="a4"/>
          <w:rFonts w:ascii="Times New Roman" w:hAnsi="Times New Roman"/>
          <w:b w:val="0"/>
          <w:sz w:val="26"/>
          <w:szCs w:val="26"/>
        </w:rPr>
        <w:t xml:space="preserve"> 20</w:t>
      </w:r>
      <w:r w:rsidR="00402016" w:rsidRPr="002D2C46">
        <w:rPr>
          <w:rStyle w:val="a4"/>
          <w:rFonts w:ascii="Times New Roman" w:hAnsi="Times New Roman"/>
          <w:b w:val="0"/>
          <w:sz w:val="26"/>
          <w:szCs w:val="26"/>
          <w:lang w:val="en-US"/>
        </w:rPr>
        <w:t>2</w:t>
      </w:r>
      <w:r w:rsidR="005C7D84" w:rsidRPr="002D2C46">
        <w:rPr>
          <w:rStyle w:val="a4"/>
          <w:rFonts w:ascii="Times New Roman" w:hAnsi="Times New Roman"/>
          <w:b w:val="0"/>
          <w:sz w:val="26"/>
          <w:szCs w:val="26"/>
        </w:rPr>
        <w:t>5</w:t>
      </w:r>
      <w:r w:rsidR="00402016" w:rsidRPr="002D2C46">
        <w:rPr>
          <w:rStyle w:val="a4"/>
          <w:rFonts w:ascii="Times New Roman" w:hAnsi="Times New Roman"/>
          <w:b w:val="0"/>
          <w:sz w:val="26"/>
          <w:szCs w:val="26"/>
        </w:rPr>
        <w:t xml:space="preserve"> година</w:t>
      </w:r>
      <w:r w:rsidR="005C7D84" w:rsidRPr="002D2C46">
        <w:rPr>
          <w:rStyle w:val="a4"/>
          <w:rFonts w:ascii="Times New Roman" w:hAnsi="Times New Roman"/>
          <w:b w:val="0"/>
          <w:sz w:val="26"/>
          <w:szCs w:val="26"/>
        </w:rPr>
        <w:t xml:space="preserve">, </w:t>
      </w:r>
      <w:r w:rsidR="005C7D84" w:rsidRPr="002D2C46">
        <w:rPr>
          <w:rStyle w:val="a4"/>
          <w:rFonts w:ascii="Times New Roman" w:hAnsi="Times New Roman"/>
          <w:b w:val="0"/>
          <w:i/>
          <w:sz w:val="26"/>
          <w:szCs w:val="26"/>
        </w:rPr>
        <w:t>неразделна част от решението</w:t>
      </w:r>
      <w:r w:rsidR="00402016" w:rsidRPr="002D2C46">
        <w:rPr>
          <w:rStyle w:val="a4"/>
          <w:rFonts w:ascii="Times New Roman" w:hAnsi="Times New Roman"/>
          <w:b w:val="0"/>
          <w:i/>
          <w:sz w:val="26"/>
          <w:szCs w:val="26"/>
          <w:lang w:val="en-US"/>
        </w:rPr>
        <w:t>.</w:t>
      </w:r>
    </w:p>
    <w:p w:rsidR="000F0125" w:rsidRPr="002D2C46" w:rsidRDefault="000F0125" w:rsidP="00B8138D">
      <w:pPr>
        <w:pStyle w:val="a5"/>
        <w:jc w:val="both"/>
        <w:rPr>
          <w:rStyle w:val="a4"/>
          <w:rFonts w:ascii="Times New Roman" w:hAnsi="Times New Roman"/>
          <w:i/>
          <w:sz w:val="26"/>
          <w:szCs w:val="26"/>
        </w:rPr>
      </w:pPr>
      <w:r w:rsidRPr="002D2C46">
        <w:rPr>
          <w:rStyle w:val="a4"/>
          <w:rFonts w:ascii="Times New Roman" w:hAnsi="Times New Roman"/>
          <w:i/>
          <w:sz w:val="26"/>
          <w:szCs w:val="26"/>
        </w:rPr>
        <w:t xml:space="preserve"> </w:t>
      </w:r>
    </w:p>
    <w:p w:rsidR="00F2680D" w:rsidRPr="00BA24A1" w:rsidRDefault="00F2680D" w:rsidP="00B8138D">
      <w:pPr>
        <w:spacing w:after="0" w:line="240" w:lineRule="auto"/>
        <w:ind w:left="4956" w:firstLine="708"/>
        <w:jc w:val="both"/>
        <w:rPr>
          <w:rStyle w:val="a4"/>
          <w:rFonts w:ascii="Times New Roman" w:hAnsi="Times New Roman"/>
          <w:sz w:val="26"/>
          <w:szCs w:val="26"/>
        </w:rPr>
      </w:pPr>
      <w:r w:rsidRPr="00BA24A1">
        <w:rPr>
          <w:rStyle w:val="a4"/>
          <w:rFonts w:ascii="Times New Roman" w:hAnsi="Times New Roman"/>
          <w:sz w:val="26"/>
          <w:szCs w:val="26"/>
        </w:rPr>
        <w:t>Внесъл</w:t>
      </w:r>
      <w:r w:rsidR="000F5DF3" w:rsidRPr="00BA24A1">
        <w:rPr>
          <w:rStyle w:val="a4"/>
          <w:rFonts w:ascii="Times New Roman" w:hAnsi="Times New Roman"/>
          <w:sz w:val="26"/>
          <w:szCs w:val="26"/>
        </w:rPr>
        <w:t xml:space="preserve">: </w:t>
      </w:r>
      <w:r w:rsidRPr="00BA24A1">
        <w:rPr>
          <w:rStyle w:val="a4"/>
          <w:rFonts w:ascii="Times New Roman" w:hAnsi="Times New Roman"/>
          <w:sz w:val="26"/>
          <w:szCs w:val="26"/>
        </w:rPr>
        <w:t>..........</w:t>
      </w:r>
      <w:r w:rsidR="00B458B9" w:rsidRPr="00B458B9">
        <w:rPr>
          <w:rFonts w:ascii="Times New Roman" w:hAnsi="Times New Roman"/>
          <w:sz w:val="26"/>
          <w:szCs w:val="26"/>
        </w:rPr>
        <w:t xml:space="preserve"> </w:t>
      </w:r>
      <w:r w:rsidR="00B458B9">
        <w:rPr>
          <w:rFonts w:ascii="Times New Roman" w:hAnsi="Times New Roman"/>
          <w:sz w:val="26"/>
          <w:szCs w:val="26"/>
        </w:rPr>
        <w:t>/П/</w:t>
      </w:r>
      <w:bookmarkStart w:id="1" w:name="_GoBack"/>
      <w:bookmarkEnd w:id="1"/>
      <w:r w:rsidRPr="00BA24A1">
        <w:rPr>
          <w:rStyle w:val="a4"/>
          <w:rFonts w:ascii="Times New Roman" w:hAnsi="Times New Roman"/>
          <w:sz w:val="26"/>
          <w:szCs w:val="26"/>
        </w:rPr>
        <w:t>.................</w:t>
      </w:r>
    </w:p>
    <w:p w:rsidR="00F2680D" w:rsidRPr="00BA24A1" w:rsidRDefault="000F0125" w:rsidP="00B8138D">
      <w:pPr>
        <w:pStyle w:val="a5"/>
        <w:ind w:left="2832" w:firstLine="708"/>
        <w:jc w:val="both"/>
        <w:rPr>
          <w:rStyle w:val="a4"/>
          <w:rFonts w:ascii="Times New Roman" w:hAnsi="Times New Roman"/>
          <w:sz w:val="26"/>
          <w:szCs w:val="26"/>
        </w:rPr>
      </w:pPr>
      <w:r w:rsidRPr="00BA24A1">
        <w:rPr>
          <w:rStyle w:val="a4"/>
          <w:rFonts w:ascii="Times New Roman" w:hAnsi="Times New Roman"/>
          <w:sz w:val="26"/>
          <w:szCs w:val="26"/>
        </w:rPr>
        <w:t xml:space="preserve">           </w:t>
      </w:r>
      <w:r w:rsidR="00171460" w:rsidRPr="00BA24A1">
        <w:rPr>
          <w:rStyle w:val="a4"/>
          <w:rFonts w:ascii="Times New Roman" w:hAnsi="Times New Roman"/>
          <w:sz w:val="26"/>
          <w:szCs w:val="26"/>
        </w:rPr>
        <w:tab/>
      </w:r>
      <w:r w:rsidR="00171460" w:rsidRPr="00BA24A1">
        <w:rPr>
          <w:rStyle w:val="a4"/>
          <w:rFonts w:ascii="Times New Roman" w:hAnsi="Times New Roman"/>
          <w:sz w:val="26"/>
          <w:szCs w:val="26"/>
        </w:rPr>
        <w:tab/>
      </w:r>
      <w:r w:rsidR="00171460" w:rsidRPr="00BA24A1">
        <w:rPr>
          <w:rStyle w:val="a4"/>
          <w:rFonts w:ascii="Times New Roman" w:hAnsi="Times New Roman"/>
          <w:sz w:val="26"/>
          <w:szCs w:val="26"/>
        </w:rPr>
        <w:tab/>
      </w:r>
      <w:r w:rsidR="00F2680D" w:rsidRPr="00BA24A1">
        <w:rPr>
          <w:rStyle w:val="a4"/>
          <w:rFonts w:ascii="Times New Roman" w:hAnsi="Times New Roman"/>
          <w:sz w:val="26"/>
          <w:szCs w:val="26"/>
        </w:rPr>
        <w:t>Себихан Мехмед</w:t>
      </w:r>
    </w:p>
    <w:p w:rsidR="00F2680D" w:rsidRPr="00BA24A1" w:rsidRDefault="00F2680D" w:rsidP="00B8138D">
      <w:pPr>
        <w:pStyle w:val="a5"/>
        <w:ind w:left="4956" w:firstLine="708"/>
        <w:jc w:val="both"/>
        <w:rPr>
          <w:rStyle w:val="a4"/>
          <w:rFonts w:ascii="Times New Roman" w:hAnsi="Times New Roman"/>
          <w:sz w:val="26"/>
          <w:szCs w:val="26"/>
        </w:rPr>
      </w:pPr>
      <w:r w:rsidRPr="00BA24A1">
        <w:rPr>
          <w:rStyle w:val="a4"/>
          <w:rFonts w:ascii="Times New Roman" w:hAnsi="Times New Roman"/>
          <w:sz w:val="26"/>
          <w:szCs w:val="26"/>
        </w:rPr>
        <w:t>Кмет на община Крумовград</w:t>
      </w:r>
    </w:p>
    <w:p w:rsidR="00F2680D" w:rsidRPr="00937C9E" w:rsidRDefault="00F2680D" w:rsidP="00B8138D">
      <w:pPr>
        <w:ind w:firstLine="708"/>
        <w:jc w:val="both"/>
        <w:rPr>
          <w:rFonts w:ascii="Times New Roman" w:hAnsi="Times New Roman"/>
          <w:i/>
          <w:sz w:val="26"/>
          <w:szCs w:val="26"/>
        </w:rPr>
      </w:pPr>
      <w:r w:rsidRPr="00BA24A1">
        <w:rPr>
          <w:rFonts w:ascii="Times New Roman" w:hAnsi="Times New Roman"/>
          <w:i/>
          <w:sz w:val="26"/>
          <w:szCs w:val="26"/>
        </w:rPr>
        <w:t>ФО/</w:t>
      </w:r>
      <w:r w:rsidRPr="00937C9E">
        <w:rPr>
          <w:rFonts w:ascii="Times New Roman" w:hAnsi="Times New Roman"/>
          <w:i/>
          <w:sz w:val="26"/>
          <w:szCs w:val="26"/>
        </w:rPr>
        <w:t xml:space="preserve"> </w:t>
      </w:r>
    </w:p>
    <w:p w:rsidR="002357AF" w:rsidRPr="00937C9E" w:rsidRDefault="002357AF" w:rsidP="00B8138D">
      <w:pPr>
        <w:jc w:val="both"/>
        <w:rPr>
          <w:rFonts w:ascii="Times New Roman" w:hAnsi="Times New Roman"/>
          <w:i/>
          <w:color w:val="FF0000"/>
          <w:sz w:val="26"/>
          <w:szCs w:val="26"/>
        </w:rPr>
      </w:pPr>
    </w:p>
    <w:sectPr w:rsidR="002357AF" w:rsidRPr="00937C9E" w:rsidSect="00284748">
      <w:footerReference w:type="default" r:id="rId9"/>
      <w:pgSz w:w="11906" w:h="16838"/>
      <w:pgMar w:top="698" w:right="1080" w:bottom="993" w:left="1080" w:header="284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B84" w:rsidRDefault="00654B84" w:rsidP="00171460">
      <w:pPr>
        <w:spacing w:after="0" w:line="240" w:lineRule="auto"/>
      </w:pPr>
      <w:r>
        <w:separator/>
      </w:r>
    </w:p>
  </w:endnote>
  <w:endnote w:type="continuationSeparator" w:id="0">
    <w:p w:rsidR="00654B84" w:rsidRDefault="00654B84" w:rsidP="00171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9059120"/>
      <w:docPartObj>
        <w:docPartGallery w:val="Page Numbers (Bottom of Page)"/>
        <w:docPartUnique/>
      </w:docPartObj>
    </w:sdtPr>
    <w:sdtEndPr/>
    <w:sdtContent>
      <w:p w:rsidR="00962EFC" w:rsidRDefault="00962EFC">
        <w:pPr>
          <w:pStyle w:val="af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58B9">
          <w:rPr>
            <w:noProof/>
          </w:rPr>
          <w:t>40</w:t>
        </w:r>
        <w:r>
          <w:fldChar w:fldCharType="end"/>
        </w:r>
      </w:p>
    </w:sdtContent>
  </w:sdt>
  <w:p w:rsidR="00962EFC" w:rsidRDefault="00962EFC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B84" w:rsidRDefault="00654B84" w:rsidP="00171460">
      <w:pPr>
        <w:spacing w:after="0" w:line="240" w:lineRule="auto"/>
      </w:pPr>
      <w:r>
        <w:separator/>
      </w:r>
    </w:p>
  </w:footnote>
  <w:footnote w:type="continuationSeparator" w:id="0">
    <w:p w:rsidR="00654B84" w:rsidRDefault="00654B84" w:rsidP="001714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207BD"/>
    <w:multiLevelType w:val="multilevel"/>
    <w:tmpl w:val="40A0B06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7C47ED4"/>
    <w:multiLevelType w:val="hybridMultilevel"/>
    <w:tmpl w:val="833E6622"/>
    <w:lvl w:ilvl="0" w:tplc="B3CE5A82">
      <w:start w:val="1"/>
      <w:numFmt w:val="decimal"/>
      <w:lvlText w:val="%1."/>
      <w:lvlJc w:val="left"/>
      <w:pPr>
        <w:ind w:left="720" w:hanging="360"/>
      </w:pPr>
      <w:rPr>
        <w:rFonts w:eastAsia="Aptos" w:cs="Times New Roman"/>
        <w:i w:val="0"/>
        <w:strike w:val="0"/>
        <w:dstrike w:val="0"/>
        <w:sz w:val="24"/>
        <w:u w:val="none"/>
        <w:effect w:val="none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8336DC"/>
    <w:multiLevelType w:val="hybridMultilevel"/>
    <w:tmpl w:val="A2D8D708"/>
    <w:lvl w:ilvl="0" w:tplc="E00E15BE">
      <w:start w:val="1"/>
      <w:numFmt w:val="decimal"/>
      <w:lvlText w:val="%1."/>
      <w:lvlJc w:val="left"/>
      <w:pPr>
        <w:ind w:left="1069" w:hanging="360"/>
      </w:pPr>
      <w:rPr>
        <w:b/>
        <w:color w:val="000000"/>
      </w:rPr>
    </w:lvl>
    <w:lvl w:ilvl="1" w:tplc="04020019">
      <w:start w:val="1"/>
      <w:numFmt w:val="lowerLetter"/>
      <w:lvlText w:val="%2."/>
      <w:lvlJc w:val="left"/>
      <w:pPr>
        <w:ind w:left="1789" w:hanging="360"/>
      </w:pPr>
    </w:lvl>
    <w:lvl w:ilvl="2" w:tplc="0402001B">
      <w:start w:val="1"/>
      <w:numFmt w:val="lowerRoman"/>
      <w:lvlText w:val="%3."/>
      <w:lvlJc w:val="right"/>
      <w:pPr>
        <w:ind w:left="2509" w:hanging="180"/>
      </w:pPr>
    </w:lvl>
    <w:lvl w:ilvl="3" w:tplc="0402000F">
      <w:start w:val="1"/>
      <w:numFmt w:val="decimal"/>
      <w:lvlText w:val="%4."/>
      <w:lvlJc w:val="left"/>
      <w:pPr>
        <w:ind w:left="3229" w:hanging="360"/>
      </w:pPr>
    </w:lvl>
    <w:lvl w:ilvl="4" w:tplc="04020019">
      <w:start w:val="1"/>
      <w:numFmt w:val="lowerLetter"/>
      <w:lvlText w:val="%5."/>
      <w:lvlJc w:val="left"/>
      <w:pPr>
        <w:ind w:left="3949" w:hanging="360"/>
      </w:pPr>
    </w:lvl>
    <w:lvl w:ilvl="5" w:tplc="0402001B">
      <w:start w:val="1"/>
      <w:numFmt w:val="lowerRoman"/>
      <w:lvlText w:val="%6."/>
      <w:lvlJc w:val="right"/>
      <w:pPr>
        <w:ind w:left="4669" w:hanging="180"/>
      </w:pPr>
    </w:lvl>
    <w:lvl w:ilvl="6" w:tplc="0402000F">
      <w:start w:val="1"/>
      <w:numFmt w:val="decimal"/>
      <w:lvlText w:val="%7."/>
      <w:lvlJc w:val="left"/>
      <w:pPr>
        <w:ind w:left="5389" w:hanging="360"/>
      </w:pPr>
    </w:lvl>
    <w:lvl w:ilvl="7" w:tplc="04020019">
      <w:start w:val="1"/>
      <w:numFmt w:val="lowerLetter"/>
      <w:lvlText w:val="%8."/>
      <w:lvlJc w:val="left"/>
      <w:pPr>
        <w:ind w:left="6109" w:hanging="360"/>
      </w:pPr>
    </w:lvl>
    <w:lvl w:ilvl="8" w:tplc="0402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4D531CC"/>
    <w:multiLevelType w:val="hybridMultilevel"/>
    <w:tmpl w:val="54BAFCA2"/>
    <w:lvl w:ilvl="0" w:tplc="040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8A00C4"/>
    <w:multiLevelType w:val="hybridMultilevel"/>
    <w:tmpl w:val="3A345F38"/>
    <w:lvl w:ilvl="0" w:tplc="0402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5">
    <w:nsid w:val="3452675D"/>
    <w:multiLevelType w:val="hybridMultilevel"/>
    <w:tmpl w:val="3788B096"/>
    <w:lvl w:ilvl="0" w:tplc="1E84F340">
      <w:start w:val="1"/>
      <w:numFmt w:val="upperRoman"/>
      <w:lvlText w:val="%1."/>
      <w:lvlJc w:val="right"/>
      <w:pPr>
        <w:ind w:left="927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647" w:hanging="360"/>
      </w:pPr>
    </w:lvl>
    <w:lvl w:ilvl="2" w:tplc="0402001B">
      <w:start w:val="1"/>
      <w:numFmt w:val="lowerRoman"/>
      <w:lvlText w:val="%3."/>
      <w:lvlJc w:val="right"/>
      <w:pPr>
        <w:ind w:left="2367" w:hanging="180"/>
      </w:pPr>
    </w:lvl>
    <w:lvl w:ilvl="3" w:tplc="0402000F">
      <w:start w:val="1"/>
      <w:numFmt w:val="decimal"/>
      <w:lvlText w:val="%4."/>
      <w:lvlJc w:val="left"/>
      <w:pPr>
        <w:ind w:left="3087" w:hanging="360"/>
      </w:pPr>
    </w:lvl>
    <w:lvl w:ilvl="4" w:tplc="04020019">
      <w:start w:val="1"/>
      <w:numFmt w:val="lowerLetter"/>
      <w:lvlText w:val="%5."/>
      <w:lvlJc w:val="left"/>
      <w:pPr>
        <w:ind w:left="3807" w:hanging="360"/>
      </w:pPr>
    </w:lvl>
    <w:lvl w:ilvl="5" w:tplc="0402001B">
      <w:start w:val="1"/>
      <w:numFmt w:val="lowerRoman"/>
      <w:lvlText w:val="%6."/>
      <w:lvlJc w:val="right"/>
      <w:pPr>
        <w:ind w:left="4527" w:hanging="180"/>
      </w:pPr>
    </w:lvl>
    <w:lvl w:ilvl="6" w:tplc="0402000F">
      <w:start w:val="1"/>
      <w:numFmt w:val="decimal"/>
      <w:lvlText w:val="%7."/>
      <w:lvlJc w:val="left"/>
      <w:pPr>
        <w:ind w:left="5247" w:hanging="360"/>
      </w:pPr>
    </w:lvl>
    <w:lvl w:ilvl="7" w:tplc="04020019">
      <w:start w:val="1"/>
      <w:numFmt w:val="lowerLetter"/>
      <w:lvlText w:val="%8."/>
      <w:lvlJc w:val="left"/>
      <w:pPr>
        <w:ind w:left="5967" w:hanging="360"/>
      </w:pPr>
    </w:lvl>
    <w:lvl w:ilvl="8" w:tplc="0402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EBC6322"/>
    <w:multiLevelType w:val="hybridMultilevel"/>
    <w:tmpl w:val="73DAE74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6F70CE"/>
    <w:multiLevelType w:val="hybridMultilevel"/>
    <w:tmpl w:val="1A269928"/>
    <w:lvl w:ilvl="0" w:tplc="2188B8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9660DD"/>
    <w:multiLevelType w:val="hybridMultilevel"/>
    <w:tmpl w:val="8C34317E"/>
    <w:lvl w:ilvl="0" w:tplc="D278F3B8">
      <w:start w:val="1"/>
      <w:numFmt w:val="decimal"/>
      <w:lvlText w:val="%1."/>
      <w:lvlJc w:val="left"/>
      <w:pPr>
        <w:ind w:left="885" w:hanging="360"/>
      </w:pPr>
    </w:lvl>
    <w:lvl w:ilvl="1" w:tplc="04020019">
      <w:start w:val="1"/>
      <w:numFmt w:val="lowerLetter"/>
      <w:lvlText w:val="%2."/>
      <w:lvlJc w:val="left"/>
      <w:pPr>
        <w:ind w:left="1605" w:hanging="360"/>
      </w:pPr>
    </w:lvl>
    <w:lvl w:ilvl="2" w:tplc="0402001B">
      <w:start w:val="1"/>
      <w:numFmt w:val="lowerRoman"/>
      <w:lvlText w:val="%3."/>
      <w:lvlJc w:val="right"/>
      <w:pPr>
        <w:ind w:left="2325" w:hanging="180"/>
      </w:pPr>
    </w:lvl>
    <w:lvl w:ilvl="3" w:tplc="0402000F">
      <w:start w:val="1"/>
      <w:numFmt w:val="decimal"/>
      <w:lvlText w:val="%4."/>
      <w:lvlJc w:val="left"/>
      <w:pPr>
        <w:ind w:left="3045" w:hanging="360"/>
      </w:pPr>
    </w:lvl>
    <w:lvl w:ilvl="4" w:tplc="04020019">
      <w:start w:val="1"/>
      <w:numFmt w:val="lowerLetter"/>
      <w:lvlText w:val="%5."/>
      <w:lvlJc w:val="left"/>
      <w:pPr>
        <w:ind w:left="3765" w:hanging="360"/>
      </w:pPr>
    </w:lvl>
    <w:lvl w:ilvl="5" w:tplc="0402001B">
      <w:start w:val="1"/>
      <w:numFmt w:val="lowerRoman"/>
      <w:lvlText w:val="%6."/>
      <w:lvlJc w:val="right"/>
      <w:pPr>
        <w:ind w:left="4485" w:hanging="180"/>
      </w:pPr>
    </w:lvl>
    <w:lvl w:ilvl="6" w:tplc="0402000F">
      <w:start w:val="1"/>
      <w:numFmt w:val="decimal"/>
      <w:lvlText w:val="%7."/>
      <w:lvlJc w:val="left"/>
      <w:pPr>
        <w:ind w:left="5205" w:hanging="360"/>
      </w:pPr>
    </w:lvl>
    <w:lvl w:ilvl="7" w:tplc="04020019">
      <w:start w:val="1"/>
      <w:numFmt w:val="lowerLetter"/>
      <w:lvlText w:val="%8."/>
      <w:lvlJc w:val="left"/>
      <w:pPr>
        <w:ind w:left="5925" w:hanging="360"/>
      </w:pPr>
    </w:lvl>
    <w:lvl w:ilvl="8" w:tplc="0402001B">
      <w:start w:val="1"/>
      <w:numFmt w:val="lowerRoman"/>
      <w:lvlText w:val="%9."/>
      <w:lvlJc w:val="right"/>
      <w:pPr>
        <w:ind w:left="6645" w:hanging="180"/>
      </w:pPr>
    </w:lvl>
  </w:abstractNum>
  <w:abstractNum w:abstractNumId="9">
    <w:nsid w:val="4F7D3487"/>
    <w:multiLevelType w:val="hybridMultilevel"/>
    <w:tmpl w:val="94E22AB0"/>
    <w:lvl w:ilvl="0" w:tplc="68C0E8C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F5B6AC9"/>
    <w:multiLevelType w:val="hybridMultilevel"/>
    <w:tmpl w:val="BC00E03C"/>
    <w:lvl w:ilvl="0" w:tplc="0402000F">
      <w:start w:val="1"/>
      <w:numFmt w:val="decimal"/>
      <w:lvlText w:val="%1."/>
      <w:lvlJc w:val="left"/>
      <w:pPr>
        <w:ind w:left="644" w:hanging="360"/>
      </w:pPr>
    </w:lvl>
    <w:lvl w:ilvl="1" w:tplc="04020019">
      <w:start w:val="1"/>
      <w:numFmt w:val="lowerLetter"/>
      <w:lvlText w:val="%2."/>
      <w:lvlJc w:val="left"/>
      <w:pPr>
        <w:ind w:left="1364" w:hanging="360"/>
      </w:pPr>
    </w:lvl>
    <w:lvl w:ilvl="2" w:tplc="0402001B">
      <w:start w:val="1"/>
      <w:numFmt w:val="lowerRoman"/>
      <w:lvlText w:val="%3."/>
      <w:lvlJc w:val="right"/>
      <w:pPr>
        <w:ind w:left="2084" w:hanging="180"/>
      </w:pPr>
    </w:lvl>
    <w:lvl w:ilvl="3" w:tplc="0402000F">
      <w:start w:val="1"/>
      <w:numFmt w:val="decimal"/>
      <w:lvlText w:val="%4."/>
      <w:lvlJc w:val="left"/>
      <w:pPr>
        <w:ind w:left="2804" w:hanging="360"/>
      </w:pPr>
    </w:lvl>
    <w:lvl w:ilvl="4" w:tplc="04020019">
      <w:start w:val="1"/>
      <w:numFmt w:val="lowerLetter"/>
      <w:lvlText w:val="%5."/>
      <w:lvlJc w:val="left"/>
      <w:pPr>
        <w:ind w:left="3524" w:hanging="360"/>
      </w:pPr>
    </w:lvl>
    <w:lvl w:ilvl="5" w:tplc="0402001B">
      <w:start w:val="1"/>
      <w:numFmt w:val="lowerRoman"/>
      <w:lvlText w:val="%6."/>
      <w:lvlJc w:val="right"/>
      <w:pPr>
        <w:ind w:left="4244" w:hanging="180"/>
      </w:pPr>
    </w:lvl>
    <w:lvl w:ilvl="6" w:tplc="0402000F">
      <w:start w:val="1"/>
      <w:numFmt w:val="decimal"/>
      <w:lvlText w:val="%7."/>
      <w:lvlJc w:val="left"/>
      <w:pPr>
        <w:ind w:left="4964" w:hanging="360"/>
      </w:pPr>
    </w:lvl>
    <w:lvl w:ilvl="7" w:tplc="04020019">
      <w:start w:val="1"/>
      <w:numFmt w:val="lowerLetter"/>
      <w:lvlText w:val="%8."/>
      <w:lvlJc w:val="left"/>
      <w:pPr>
        <w:ind w:left="5684" w:hanging="360"/>
      </w:pPr>
    </w:lvl>
    <w:lvl w:ilvl="8" w:tplc="0402001B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1802D86"/>
    <w:multiLevelType w:val="hybridMultilevel"/>
    <w:tmpl w:val="A6A22B58"/>
    <w:lvl w:ilvl="0" w:tplc="F0BE2F86">
      <w:start w:val="1"/>
      <w:numFmt w:val="decimal"/>
      <w:lvlText w:val="%1."/>
      <w:lvlJc w:val="left"/>
      <w:pPr>
        <w:ind w:left="1211" w:hanging="360"/>
      </w:pPr>
      <w:rPr>
        <w:b/>
        <w:color w:val="auto"/>
      </w:rPr>
    </w:lvl>
    <w:lvl w:ilvl="1" w:tplc="04020019">
      <w:start w:val="1"/>
      <w:numFmt w:val="lowerLetter"/>
      <w:lvlText w:val="%2."/>
      <w:lvlJc w:val="left"/>
      <w:pPr>
        <w:ind w:left="1648" w:hanging="360"/>
      </w:pPr>
    </w:lvl>
    <w:lvl w:ilvl="2" w:tplc="0402001B">
      <w:start w:val="1"/>
      <w:numFmt w:val="lowerRoman"/>
      <w:lvlText w:val="%3."/>
      <w:lvlJc w:val="right"/>
      <w:pPr>
        <w:ind w:left="2368" w:hanging="180"/>
      </w:pPr>
    </w:lvl>
    <w:lvl w:ilvl="3" w:tplc="0402000F">
      <w:start w:val="1"/>
      <w:numFmt w:val="decimal"/>
      <w:lvlText w:val="%4."/>
      <w:lvlJc w:val="left"/>
      <w:pPr>
        <w:ind w:left="3088" w:hanging="360"/>
      </w:pPr>
    </w:lvl>
    <w:lvl w:ilvl="4" w:tplc="04020019">
      <w:start w:val="1"/>
      <w:numFmt w:val="lowerLetter"/>
      <w:lvlText w:val="%5."/>
      <w:lvlJc w:val="left"/>
      <w:pPr>
        <w:ind w:left="3808" w:hanging="360"/>
      </w:pPr>
    </w:lvl>
    <w:lvl w:ilvl="5" w:tplc="0402001B">
      <w:start w:val="1"/>
      <w:numFmt w:val="lowerRoman"/>
      <w:lvlText w:val="%6."/>
      <w:lvlJc w:val="right"/>
      <w:pPr>
        <w:ind w:left="4528" w:hanging="180"/>
      </w:pPr>
    </w:lvl>
    <w:lvl w:ilvl="6" w:tplc="0402000F">
      <w:start w:val="1"/>
      <w:numFmt w:val="decimal"/>
      <w:lvlText w:val="%7."/>
      <w:lvlJc w:val="left"/>
      <w:pPr>
        <w:ind w:left="5248" w:hanging="360"/>
      </w:pPr>
    </w:lvl>
    <w:lvl w:ilvl="7" w:tplc="04020019">
      <w:start w:val="1"/>
      <w:numFmt w:val="lowerLetter"/>
      <w:lvlText w:val="%8."/>
      <w:lvlJc w:val="left"/>
      <w:pPr>
        <w:ind w:left="5968" w:hanging="360"/>
      </w:pPr>
    </w:lvl>
    <w:lvl w:ilvl="8" w:tplc="0402001B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64CF28B1"/>
    <w:multiLevelType w:val="hybridMultilevel"/>
    <w:tmpl w:val="7DF8219A"/>
    <w:lvl w:ilvl="0" w:tplc="7D86F22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20019">
      <w:start w:val="1"/>
      <w:numFmt w:val="lowerLetter"/>
      <w:lvlText w:val="%2."/>
      <w:lvlJc w:val="left"/>
      <w:pPr>
        <w:ind w:left="1320" w:hanging="360"/>
      </w:pPr>
    </w:lvl>
    <w:lvl w:ilvl="2" w:tplc="0402001B">
      <w:start w:val="1"/>
      <w:numFmt w:val="lowerRoman"/>
      <w:lvlText w:val="%3."/>
      <w:lvlJc w:val="right"/>
      <w:pPr>
        <w:ind w:left="2040" w:hanging="180"/>
      </w:pPr>
    </w:lvl>
    <w:lvl w:ilvl="3" w:tplc="0402000F">
      <w:start w:val="1"/>
      <w:numFmt w:val="decimal"/>
      <w:lvlText w:val="%4."/>
      <w:lvlJc w:val="left"/>
      <w:pPr>
        <w:ind w:left="2760" w:hanging="360"/>
      </w:pPr>
    </w:lvl>
    <w:lvl w:ilvl="4" w:tplc="04020019">
      <w:start w:val="1"/>
      <w:numFmt w:val="lowerLetter"/>
      <w:lvlText w:val="%5."/>
      <w:lvlJc w:val="left"/>
      <w:pPr>
        <w:ind w:left="3480" w:hanging="360"/>
      </w:pPr>
    </w:lvl>
    <w:lvl w:ilvl="5" w:tplc="0402001B">
      <w:start w:val="1"/>
      <w:numFmt w:val="lowerRoman"/>
      <w:lvlText w:val="%6."/>
      <w:lvlJc w:val="right"/>
      <w:pPr>
        <w:ind w:left="4200" w:hanging="180"/>
      </w:pPr>
    </w:lvl>
    <w:lvl w:ilvl="6" w:tplc="0402000F">
      <w:start w:val="1"/>
      <w:numFmt w:val="decimal"/>
      <w:lvlText w:val="%7."/>
      <w:lvlJc w:val="left"/>
      <w:pPr>
        <w:ind w:left="4920" w:hanging="360"/>
      </w:pPr>
    </w:lvl>
    <w:lvl w:ilvl="7" w:tplc="04020019">
      <w:start w:val="1"/>
      <w:numFmt w:val="lowerLetter"/>
      <w:lvlText w:val="%8."/>
      <w:lvlJc w:val="left"/>
      <w:pPr>
        <w:ind w:left="5640" w:hanging="360"/>
      </w:pPr>
    </w:lvl>
    <w:lvl w:ilvl="8" w:tplc="0402001B">
      <w:start w:val="1"/>
      <w:numFmt w:val="lowerRoman"/>
      <w:lvlText w:val="%9."/>
      <w:lvlJc w:val="right"/>
      <w:pPr>
        <w:ind w:left="6360" w:hanging="180"/>
      </w:pPr>
    </w:lvl>
  </w:abstractNum>
  <w:abstractNum w:abstractNumId="13">
    <w:nsid w:val="65D43CF5"/>
    <w:multiLevelType w:val="hybridMultilevel"/>
    <w:tmpl w:val="85847A66"/>
    <w:lvl w:ilvl="0" w:tplc="0402000F">
      <w:start w:val="1"/>
      <w:numFmt w:val="decimal"/>
      <w:lvlText w:val="%1."/>
      <w:lvlJc w:val="left"/>
      <w:pPr>
        <w:ind w:left="231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3030" w:hanging="360"/>
      </w:pPr>
    </w:lvl>
    <w:lvl w:ilvl="2" w:tplc="0402001B" w:tentative="1">
      <w:start w:val="1"/>
      <w:numFmt w:val="lowerRoman"/>
      <w:lvlText w:val="%3."/>
      <w:lvlJc w:val="right"/>
      <w:pPr>
        <w:ind w:left="3750" w:hanging="180"/>
      </w:pPr>
    </w:lvl>
    <w:lvl w:ilvl="3" w:tplc="0402000F" w:tentative="1">
      <w:start w:val="1"/>
      <w:numFmt w:val="decimal"/>
      <w:lvlText w:val="%4."/>
      <w:lvlJc w:val="left"/>
      <w:pPr>
        <w:ind w:left="4470" w:hanging="360"/>
      </w:pPr>
    </w:lvl>
    <w:lvl w:ilvl="4" w:tplc="04020019" w:tentative="1">
      <w:start w:val="1"/>
      <w:numFmt w:val="lowerLetter"/>
      <w:lvlText w:val="%5."/>
      <w:lvlJc w:val="left"/>
      <w:pPr>
        <w:ind w:left="5190" w:hanging="360"/>
      </w:pPr>
    </w:lvl>
    <w:lvl w:ilvl="5" w:tplc="0402001B" w:tentative="1">
      <w:start w:val="1"/>
      <w:numFmt w:val="lowerRoman"/>
      <w:lvlText w:val="%6."/>
      <w:lvlJc w:val="right"/>
      <w:pPr>
        <w:ind w:left="5910" w:hanging="180"/>
      </w:pPr>
    </w:lvl>
    <w:lvl w:ilvl="6" w:tplc="0402000F" w:tentative="1">
      <w:start w:val="1"/>
      <w:numFmt w:val="decimal"/>
      <w:lvlText w:val="%7."/>
      <w:lvlJc w:val="left"/>
      <w:pPr>
        <w:ind w:left="6630" w:hanging="360"/>
      </w:pPr>
    </w:lvl>
    <w:lvl w:ilvl="7" w:tplc="04020019" w:tentative="1">
      <w:start w:val="1"/>
      <w:numFmt w:val="lowerLetter"/>
      <w:lvlText w:val="%8."/>
      <w:lvlJc w:val="left"/>
      <w:pPr>
        <w:ind w:left="7350" w:hanging="360"/>
      </w:pPr>
    </w:lvl>
    <w:lvl w:ilvl="8" w:tplc="0402001B" w:tentative="1">
      <w:start w:val="1"/>
      <w:numFmt w:val="lowerRoman"/>
      <w:lvlText w:val="%9."/>
      <w:lvlJc w:val="right"/>
      <w:pPr>
        <w:ind w:left="8070" w:hanging="180"/>
      </w:pPr>
    </w:lvl>
  </w:abstractNum>
  <w:abstractNum w:abstractNumId="14">
    <w:nsid w:val="668C6719"/>
    <w:multiLevelType w:val="hybridMultilevel"/>
    <w:tmpl w:val="CEFAECCC"/>
    <w:lvl w:ilvl="0" w:tplc="22CE9612">
      <w:start w:val="1"/>
      <w:numFmt w:val="decimal"/>
      <w:lvlText w:val="%1."/>
      <w:lvlJc w:val="left"/>
      <w:pPr>
        <w:ind w:left="1440" w:hanging="360"/>
      </w:pPr>
    </w:lvl>
    <w:lvl w:ilvl="1" w:tplc="04020019">
      <w:start w:val="1"/>
      <w:numFmt w:val="lowerLetter"/>
      <w:lvlText w:val="%2."/>
      <w:lvlJc w:val="left"/>
      <w:pPr>
        <w:ind w:left="2160" w:hanging="360"/>
      </w:pPr>
    </w:lvl>
    <w:lvl w:ilvl="2" w:tplc="0402001B">
      <w:start w:val="1"/>
      <w:numFmt w:val="lowerRoman"/>
      <w:lvlText w:val="%3."/>
      <w:lvlJc w:val="right"/>
      <w:pPr>
        <w:ind w:left="2880" w:hanging="180"/>
      </w:pPr>
    </w:lvl>
    <w:lvl w:ilvl="3" w:tplc="0402000F">
      <w:start w:val="1"/>
      <w:numFmt w:val="decimal"/>
      <w:lvlText w:val="%4."/>
      <w:lvlJc w:val="left"/>
      <w:pPr>
        <w:ind w:left="3600" w:hanging="360"/>
      </w:pPr>
    </w:lvl>
    <w:lvl w:ilvl="4" w:tplc="04020019">
      <w:start w:val="1"/>
      <w:numFmt w:val="lowerLetter"/>
      <w:lvlText w:val="%5."/>
      <w:lvlJc w:val="left"/>
      <w:pPr>
        <w:ind w:left="4320" w:hanging="360"/>
      </w:pPr>
    </w:lvl>
    <w:lvl w:ilvl="5" w:tplc="0402001B">
      <w:start w:val="1"/>
      <w:numFmt w:val="lowerRoman"/>
      <w:lvlText w:val="%6."/>
      <w:lvlJc w:val="right"/>
      <w:pPr>
        <w:ind w:left="5040" w:hanging="180"/>
      </w:pPr>
    </w:lvl>
    <w:lvl w:ilvl="6" w:tplc="0402000F">
      <w:start w:val="1"/>
      <w:numFmt w:val="decimal"/>
      <w:lvlText w:val="%7."/>
      <w:lvlJc w:val="left"/>
      <w:pPr>
        <w:ind w:left="5760" w:hanging="360"/>
      </w:pPr>
    </w:lvl>
    <w:lvl w:ilvl="7" w:tplc="04020019">
      <w:start w:val="1"/>
      <w:numFmt w:val="lowerLetter"/>
      <w:lvlText w:val="%8."/>
      <w:lvlJc w:val="left"/>
      <w:pPr>
        <w:ind w:left="6480" w:hanging="360"/>
      </w:pPr>
    </w:lvl>
    <w:lvl w:ilvl="8" w:tplc="0402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A5339B7"/>
    <w:multiLevelType w:val="hybridMultilevel"/>
    <w:tmpl w:val="96AA7C26"/>
    <w:lvl w:ilvl="0" w:tplc="65CA8A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5175C4"/>
    <w:multiLevelType w:val="hybridMultilevel"/>
    <w:tmpl w:val="B54A691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CB3109"/>
    <w:multiLevelType w:val="hybridMultilevel"/>
    <w:tmpl w:val="E6587498"/>
    <w:lvl w:ilvl="0" w:tplc="57FE3C68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8">
    <w:nsid w:val="7C3251A2"/>
    <w:multiLevelType w:val="hybridMultilevel"/>
    <w:tmpl w:val="38ACA9B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9852F3"/>
    <w:multiLevelType w:val="hybridMultilevel"/>
    <w:tmpl w:val="F6640952"/>
    <w:lvl w:ilvl="0" w:tplc="CB9E1AF8">
      <w:start w:val="1"/>
      <w:numFmt w:val="upperRoman"/>
      <w:lvlText w:val="%1."/>
      <w:lvlJc w:val="left"/>
      <w:pPr>
        <w:ind w:left="1080" w:hanging="72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13"/>
  </w:num>
  <w:num w:numId="6">
    <w:abstractNumId w:val="6"/>
  </w:num>
  <w:num w:numId="7">
    <w:abstractNumId w:val="7"/>
  </w:num>
  <w:num w:numId="8">
    <w:abstractNumId w:val="16"/>
  </w:num>
  <w:num w:numId="9">
    <w:abstractNumId w:val="14"/>
  </w:num>
  <w:num w:numId="10">
    <w:abstractNumId w:val="19"/>
  </w:num>
  <w:num w:numId="11">
    <w:abstractNumId w:val="9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AE3"/>
    <w:rsid w:val="000012F5"/>
    <w:rsid w:val="00002715"/>
    <w:rsid w:val="00002753"/>
    <w:rsid w:val="000027F3"/>
    <w:rsid w:val="00011729"/>
    <w:rsid w:val="000213D1"/>
    <w:rsid w:val="00032007"/>
    <w:rsid w:val="00032460"/>
    <w:rsid w:val="00034BA4"/>
    <w:rsid w:val="00036C9A"/>
    <w:rsid w:val="0004445E"/>
    <w:rsid w:val="000446E5"/>
    <w:rsid w:val="00045163"/>
    <w:rsid w:val="00046EAA"/>
    <w:rsid w:val="000623D9"/>
    <w:rsid w:val="0006347F"/>
    <w:rsid w:val="000666B7"/>
    <w:rsid w:val="0007096A"/>
    <w:rsid w:val="00072403"/>
    <w:rsid w:val="00073AD9"/>
    <w:rsid w:val="000745CA"/>
    <w:rsid w:val="00074847"/>
    <w:rsid w:val="00074EDD"/>
    <w:rsid w:val="00077986"/>
    <w:rsid w:val="00081AEA"/>
    <w:rsid w:val="00087252"/>
    <w:rsid w:val="00092650"/>
    <w:rsid w:val="00093CF9"/>
    <w:rsid w:val="0009600F"/>
    <w:rsid w:val="000967CD"/>
    <w:rsid w:val="0009685B"/>
    <w:rsid w:val="000969C2"/>
    <w:rsid w:val="000A06B0"/>
    <w:rsid w:val="000A126C"/>
    <w:rsid w:val="000A26B8"/>
    <w:rsid w:val="000A6DA8"/>
    <w:rsid w:val="000A74C0"/>
    <w:rsid w:val="000A76BC"/>
    <w:rsid w:val="000A7C62"/>
    <w:rsid w:val="000B057F"/>
    <w:rsid w:val="000B260C"/>
    <w:rsid w:val="000B5C33"/>
    <w:rsid w:val="000B5CA1"/>
    <w:rsid w:val="000B6D70"/>
    <w:rsid w:val="000B74AB"/>
    <w:rsid w:val="000C0C87"/>
    <w:rsid w:val="000C13E4"/>
    <w:rsid w:val="000C1836"/>
    <w:rsid w:val="000C1EE2"/>
    <w:rsid w:val="000C2320"/>
    <w:rsid w:val="000C383E"/>
    <w:rsid w:val="000C5C4C"/>
    <w:rsid w:val="000D48C8"/>
    <w:rsid w:val="000D70A0"/>
    <w:rsid w:val="000D7E74"/>
    <w:rsid w:val="000E3D1B"/>
    <w:rsid w:val="000E6C16"/>
    <w:rsid w:val="000E6F25"/>
    <w:rsid w:val="000F0125"/>
    <w:rsid w:val="000F5DF3"/>
    <w:rsid w:val="001003A7"/>
    <w:rsid w:val="00104979"/>
    <w:rsid w:val="0010625A"/>
    <w:rsid w:val="00107986"/>
    <w:rsid w:val="0011162F"/>
    <w:rsid w:val="00123740"/>
    <w:rsid w:val="00123AAA"/>
    <w:rsid w:val="00123B48"/>
    <w:rsid w:val="00124748"/>
    <w:rsid w:val="00130827"/>
    <w:rsid w:val="00130B1B"/>
    <w:rsid w:val="00132CBE"/>
    <w:rsid w:val="00133F52"/>
    <w:rsid w:val="00136EA0"/>
    <w:rsid w:val="00137618"/>
    <w:rsid w:val="001465DC"/>
    <w:rsid w:val="0015025F"/>
    <w:rsid w:val="00150713"/>
    <w:rsid w:val="001521AA"/>
    <w:rsid w:val="001527B3"/>
    <w:rsid w:val="00154254"/>
    <w:rsid w:val="001612A6"/>
    <w:rsid w:val="0016200F"/>
    <w:rsid w:val="00167526"/>
    <w:rsid w:val="00171460"/>
    <w:rsid w:val="00172159"/>
    <w:rsid w:val="00172B55"/>
    <w:rsid w:val="00176C18"/>
    <w:rsid w:val="001868FC"/>
    <w:rsid w:val="0019745F"/>
    <w:rsid w:val="001A0A0A"/>
    <w:rsid w:val="001A1B93"/>
    <w:rsid w:val="001B2995"/>
    <w:rsid w:val="001B606B"/>
    <w:rsid w:val="001C0561"/>
    <w:rsid w:val="001C21EC"/>
    <w:rsid w:val="001C31CA"/>
    <w:rsid w:val="001C7246"/>
    <w:rsid w:val="001C74C7"/>
    <w:rsid w:val="001D2115"/>
    <w:rsid w:val="001D32E2"/>
    <w:rsid w:val="001D44BB"/>
    <w:rsid w:val="001D6318"/>
    <w:rsid w:val="001E3D4E"/>
    <w:rsid w:val="001E4B38"/>
    <w:rsid w:val="001E6A38"/>
    <w:rsid w:val="00201EEC"/>
    <w:rsid w:val="0021118F"/>
    <w:rsid w:val="002149E7"/>
    <w:rsid w:val="002153CF"/>
    <w:rsid w:val="002173EC"/>
    <w:rsid w:val="00220DAE"/>
    <w:rsid w:val="00221211"/>
    <w:rsid w:val="00225CA9"/>
    <w:rsid w:val="00225E3B"/>
    <w:rsid w:val="00227A39"/>
    <w:rsid w:val="002326CA"/>
    <w:rsid w:val="00235308"/>
    <w:rsid w:val="002357AF"/>
    <w:rsid w:val="00235F23"/>
    <w:rsid w:val="002361F8"/>
    <w:rsid w:val="0023678B"/>
    <w:rsid w:val="00236934"/>
    <w:rsid w:val="00236DA9"/>
    <w:rsid w:val="0024197B"/>
    <w:rsid w:val="002421F6"/>
    <w:rsid w:val="00243534"/>
    <w:rsid w:val="0024682B"/>
    <w:rsid w:val="00246E1F"/>
    <w:rsid w:val="002518BB"/>
    <w:rsid w:val="00252D0B"/>
    <w:rsid w:val="002546CF"/>
    <w:rsid w:val="002601FC"/>
    <w:rsid w:val="0026426D"/>
    <w:rsid w:val="00265BAC"/>
    <w:rsid w:val="00270126"/>
    <w:rsid w:val="0027134D"/>
    <w:rsid w:val="002745E6"/>
    <w:rsid w:val="00284748"/>
    <w:rsid w:val="002851EE"/>
    <w:rsid w:val="00294750"/>
    <w:rsid w:val="0029515C"/>
    <w:rsid w:val="00296B2A"/>
    <w:rsid w:val="002A0673"/>
    <w:rsid w:val="002A13F2"/>
    <w:rsid w:val="002A600F"/>
    <w:rsid w:val="002A7D23"/>
    <w:rsid w:val="002B1AD0"/>
    <w:rsid w:val="002B251F"/>
    <w:rsid w:val="002B56DC"/>
    <w:rsid w:val="002B5C4A"/>
    <w:rsid w:val="002C6859"/>
    <w:rsid w:val="002D0481"/>
    <w:rsid w:val="002D2C46"/>
    <w:rsid w:val="002D526A"/>
    <w:rsid w:val="002E1849"/>
    <w:rsid w:val="002F0B7E"/>
    <w:rsid w:val="002F4346"/>
    <w:rsid w:val="002F6FE9"/>
    <w:rsid w:val="00300DA8"/>
    <w:rsid w:val="003050FD"/>
    <w:rsid w:val="00312241"/>
    <w:rsid w:val="00316E76"/>
    <w:rsid w:val="00321A56"/>
    <w:rsid w:val="003225CE"/>
    <w:rsid w:val="00322E44"/>
    <w:rsid w:val="003242A1"/>
    <w:rsid w:val="00324BEC"/>
    <w:rsid w:val="003304EE"/>
    <w:rsid w:val="00334E98"/>
    <w:rsid w:val="0033624D"/>
    <w:rsid w:val="003411B3"/>
    <w:rsid w:val="00350C47"/>
    <w:rsid w:val="00350C8F"/>
    <w:rsid w:val="003520D4"/>
    <w:rsid w:val="00354B3E"/>
    <w:rsid w:val="0035586E"/>
    <w:rsid w:val="003560D8"/>
    <w:rsid w:val="0037283C"/>
    <w:rsid w:val="00372C88"/>
    <w:rsid w:val="00376760"/>
    <w:rsid w:val="00383E9E"/>
    <w:rsid w:val="003840C0"/>
    <w:rsid w:val="00387CF0"/>
    <w:rsid w:val="00390FF3"/>
    <w:rsid w:val="00391667"/>
    <w:rsid w:val="0039262B"/>
    <w:rsid w:val="00392FD4"/>
    <w:rsid w:val="00393182"/>
    <w:rsid w:val="00396979"/>
    <w:rsid w:val="003B307D"/>
    <w:rsid w:val="003B3C37"/>
    <w:rsid w:val="003C0BFA"/>
    <w:rsid w:val="003C61C8"/>
    <w:rsid w:val="003D46CD"/>
    <w:rsid w:val="003D5498"/>
    <w:rsid w:val="003E17F6"/>
    <w:rsid w:val="003E1A69"/>
    <w:rsid w:val="003E436F"/>
    <w:rsid w:val="003E4D0A"/>
    <w:rsid w:val="003F0024"/>
    <w:rsid w:val="003F0771"/>
    <w:rsid w:val="003F1107"/>
    <w:rsid w:val="003F4648"/>
    <w:rsid w:val="003F4700"/>
    <w:rsid w:val="003F4C5E"/>
    <w:rsid w:val="003F5FA4"/>
    <w:rsid w:val="003F6B14"/>
    <w:rsid w:val="003F7D3C"/>
    <w:rsid w:val="00402016"/>
    <w:rsid w:val="004028C3"/>
    <w:rsid w:val="0041118C"/>
    <w:rsid w:val="00414FAA"/>
    <w:rsid w:val="0041627D"/>
    <w:rsid w:val="0042437D"/>
    <w:rsid w:val="004262D9"/>
    <w:rsid w:val="00430CA6"/>
    <w:rsid w:val="00432C70"/>
    <w:rsid w:val="00444AC7"/>
    <w:rsid w:val="004453C1"/>
    <w:rsid w:val="00445689"/>
    <w:rsid w:val="00445744"/>
    <w:rsid w:val="004473B4"/>
    <w:rsid w:val="00454B28"/>
    <w:rsid w:val="00463E3F"/>
    <w:rsid w:val="00463E97"/>
    <w:rsid w:val="00473E94"/>
    <w:rsid w:val="00474CD9"/>
    <w:rsid w:val="00490468"/>
    <w:rsid w:val="00491C05"/>
    <w:rsid w:val="00492120"/>
    <w:rsid w:val="0049324D"/>
    <w:rsid w:val="00496D6A"/>
    <w:rsid w:val="004A0C29"/>
    <w:rsid w:val="004A144A"/>
    <w:rsid w:val="004A1B46"/>
    <w:rsid w:val="004A55D4"/>
    <w:rsid w:val="004A60B4"/>
    <w:rsid w:val="004B0F01"/>
    <w:rsid w:val="004B195E"/>
    <w:rsid w:val="004B3841"/>
    <w:rsid w:val="004B6EC2"/>
    <w:rsid w:val="004C4274"/>
    <w:rsid w:val="004C4CB6"/>
    <w:rsid w:val="004C687F"/>
    <w:rsid w:val="004C71A3"/>
    <w:rsid w:val="004D0368"/>
    <w:rsid w:val="004D4671"/>
    <w:rsid w:val="004E02BC"/>
    <w:rsid w:val="004E3F56"/>
    <w:rsid w:val="004E42B6"/>
    <w:rsid w:val="004E5201"/>
    <w:rsid w:val="004F2701"/>
    <w:rsid w:val="004F5BDA"/>
    <w:rsid w:val="004F63B7"/>
    <w:rsid w:val="00500CB2"/>
    <w:rsid w:val="00512618"/>
    <w:rsid w:val="00513A12"/>
    <w:rsid w:val="005172F9"/>
    <w:rsid w:val="0052002D"/>
    <w:rsid w:val="00520DB7"/>
    <w:rsid w:val="005224E8"/>
    <w:rsid w:val="0052453F"/>
    <w:rsid w:val="00533CE6"/>
    <w:rsid w:val="00535B77"/>
    <w:rsid w:val="0053606E"/>
    <w:rsid w:val="00536A93"/>
    <w:rsid w:val="00537A2E"/>
    <w:rsid w:val="005436C1"/>
    <w:rsid w:val="00544C32"/>
    <w:rsid w:val="00547331"/>
    <w:rsid w:val="00547726"/>
    <w:rsid w:val="00550E6B"/>
    <w:rsid w:val="005533F1"/>
    <w:rsid w:val="00553A40"/>
    <w:rsid w:val="005544CB"/>
    <w:rsid w:val="00562009"/>
    <w:rsid w:val="00562FCA"/>
    <w:rsid w:val="00570BD9"/>
    <w:rsid w:val="00572E1C"/>
    <w:rsid w:val="00581E9E"/>
    <w:rsid w:val="0059379C"/>
    <w:rsid w:val="00597080"/>
    <w:rsid w:val="00597AF0"/>
    <w:rsid w:val="005A4812"/>
    <w:rsid w:val="005A7FDE"/>
    <w:rsid w:val="005B1C26"/>
    <w:rsid w:val="005C77AD"/>
    <w:rsid w:val="005C7D84"/>
    <w:rsid w:val="005D4741"/>
    <w:rsid w:val="005E5667"/>
    <w:rsid w:val="005E64E4"/>
    <w:rsid w:val="005E6667"/>
    <w:rsid w:val="005E67EA"/>
    <w:rsid w:val="005F16EA"/>
    <w:rsid w:val="005F4A34"/>
    <w:rsid w:val="005F7048"/>
    <w:rsid w:val="005F709F"/>
    <w:rsid w:val="0060221C"/>
    <w:rsid w:val="00605779"/>
    <w:rsid w:val="006109B6"/>
    <w:rsid w:val="00613A70"/>
    <w:rsid w:val="00614BDF"/>
    <w:rsid w:val="00617AE6"/>
    <w:rsid w:val="00624398"/>
    <w:rsid w:val="006249DE"/>
    <w:rsid w:val="0062593A"/>
    <w:rsid w:val="00626C4F"/>
    <w:rsid w:val="00627031"/>
    <w:rsid w:val="00627F4B"/>
    <w:rsid w:val="00631468"/>
    <w:rsid w:val="0063363D"/>
    <w:rsid w:val="00636C0C"/>
    <w:rsid w:val="0063752F"/>
    <w:rsid w:val="00645974"/>
    <w:rsid w:val="00654B84"/>
    <w:rsid w:val="00657D86"/>
    <w:rsid w:val="00660B70"/>
    <w:rsid w:val="00662E03"/>
    <w:rsid w:val="00670DB7"/>
    <w:rsid w:val="006710CB"/>
    <w:rsid w:val="006714FF"/>
    <w:rsid w:val="00675AF2"/>
    <w:rsid w:val="00680BCE"/>
    <w:rsid w:val="00682539"/>
    <w:rsid w:val="00682AB3"/>
    <w:rsid w:val="006858BF"/>
    <w:rsid w:val="00687FDC"/>
    <w:rsid w:val="00690B01"/>
    <w:rsid w:val="00691E68"/>
    <w:rsid w:val="00694B69"/>
    <w:rsid w:val="00696334"/>
    <w:rsid w:val="0069638C"/>
    <w:rsid w:val="006A3F35"/>
    <w:rsid w:val="006A4EF6"/>
    <w:rsid w:val="006A76D9"/>
    <w:rsid w:val="006B5E79"/>
    <w:rsid w:val="006B692A"/>
    <w:rsid w:val="006C0F3A"/>
    <w:rsid w:val="006C0F9A"/>
    <w:rsid w:val="006C7B05"/>
    <w:rsid w:val="006D353C"/>
    <w:rsid w:val="006D35BD"/>
    <w:rsid w:val="006D5212"/>
    <w:rsid w:val="006E150F"/>
    <w:rsid w:val="006E242B"/>
    <w:rsid w:val="006E2B95"/>
    <w:rsid w:val="006E364E"/>
    <w:rsid w:val="006E6740"/>
    <w:rsid w:val="006F356F"/>
    <w:rsid w:val="006F47CB"/>
    <w:rsid w:val="006F7CB9"/>
    <w:rsid w:val="007018ED"/>
    <w:rsid w:val="00702E76"/>
    <w:rsid w:val="007030F5"/>
    <w:rsid w:val="007059A0"/>
    <w:rsid w:val="00705BB6"/>
    <w:rsid w:val="00713B1D"/>
    <w:rsid w:val="00715803"/>
    <w:rsid w:val="00726C78"/>
    <w:rsid w:val="0073086F"/>
    <w:rsid w:val="00735C88"/>
    <w:rsid w:val="00736C1A"/>
    <w:rsid w:val="00742598"/>
    <w:rsid w:val="00746078"/>
    <w:rsid w:val="00747881"/>
    <w:rsid w:val="00750AA0"/>
    <w:rsid w:val="007530A8"/>
    <w:rsid w:val="007627F7"/>
    <w:rsid w:val="007630BB"/>
    <w:rsid w:val="00767C1A"/>
    <w:rsid w:val="0077029A"/>
    <w:rsid w:val="007707C7"/>
    <w:rsid w:val="00770F81"/>
    <w:rsid w:val="007749C8"/>
    <w:rsid w:val="00777CA8"/>
    <w:rsid w:val="00780F96"/>
    <w:rsid w:val="00781231"/>
    <w:rsid w:val="00781893"/>
    <w:rsid w:val="00784884"/>
    <w:rsid w:val="007855D8"/>
    <w:rsid w:val="00787417"/>
    <w:rsid w:val="00790958"/>
    <w:rsid w:val="007917AB"/>
    <w:rsid w:val="00791F93"/>
    <w:rsid w:val="00797117"/>
    <w:rsid w:val="00797436"/>
    <w:rsid w:val="007A0B0F"/>
    <w:rsid w:val="007A7B2A"/>
    <w:rsid w:val="007B0127"/>
    <w:rsid w:val="007B543A"/>
    <w:rsid w:val="007B5BCB"/>
    <w:rsid w:val="007B6DBB"/>
    <w:rsid w:val="007C25FE"/>
    <w:rsid w:val="007C73EA"/>
    <w:rsid w:val="007D015C"/>
    <w:rsid w:val="007D613A"/>
    <w:rsid w:val="007D7CEB"/>
    <w:rsid w:val="007E0363"/>
    <w:rsid w:val="007E1074"/>
    <w:rsid w:val="007E4F1C"/>
    <w:rsid w:val="007E6D19"/>
    <w:rsid w:val="007F255C"/>
    <w:rsid w:val="007F2A3E"/>
    <w:rsid w:val="00800BDB"/>
    <w:rsid w:val="0080292F"/>
    <w:rsid w:val="008040E0"/>
    <w:rsid w:val="00810BBF"/>
    <w:rsid w:val="00811B26"/>
    <w:rsid w:val="0081535C"/>
    <w:rsid w:val="00820874"/>
    <w:rsid w:val="008232AC"/>
    <w:rsid w:val="00823D85"/>
    <w:rsid w:val="00823E10"/>
    <w:rsid w:val="00832579"/>
    <w:rsid w:val="00836696"/>
    <w:rsid w:val="00837D83"/>
    <w:rsid w:val="00850BBB"/>
    <w:rsid w:val="0085104A"/>
    <w:rsid w:val="00856745"/>
    <w:rsid w:val="0086527F"/>
    <w:rsid w:val="00867CDB"/>
    <w:rsid w:val="0087281E"/>
    <w:rsid w:val="00873AAD"/>
    <w:rsid w:val="00875B6A"/>
    <w:rsid w:val="00876F27"/>
    <w:rsid w:val="008947CE"/>
    <w:rsid w:val="008A2113"/>
    <w:rsid w:val="008A3710"/>
    <w:rsid w:val="008B097B"/>
    <w:rsid w:val="008B1672"/>
    <w:rsid w:val="008B4467"/>
    <w:rsid w:val="008B688E"/>
    <w:rsid w:val="008B72CC"/>
    <w:rsid w:val="008C1F60"/>
    <w:rsid w:val="008C2888"/>
    <w:rsid w:val="008D1635"/>
    <w:rsid w:val="008D3979"/>
    <w:rsid w:val="008D6C9D"/>
    <w:rsid w:val="008D7F47"/>
    <w:rsid w:val="008E1DD5"/>
    <w:rsid w:val="008E2329"/>
    <w:rsid w:val="008E29F1"/>
    <w:rsid w:val="008E3E30"/>
    <w:rsid w:val="008E4861"/>
    <w:rsid w:val="008F0150"/>
    <w:rsid w:val="008F6079"/>
    <w:rsid w:val="008F7DBC"/>
    <w:rsid w:val="00903066"/>
    <w:rsid w:val="00910A21"/>
    <w:rsid w:val="00912009"/>
    <w:rsid w:val="0091207E"/>
    <w:rsid w:val="0091208A"/>
    <w:rsid w:val="00915798"/>
    <w:rsid w:val="00917FBB"/>
    <w:rsid w:val="009249D4"/>
    <w:rsid w:val="00924C5C"/>
    <w:rsid w:val="00934103"/>
    <w:rsid w:val="00934AE3"/>
    <w:rsid w:val="00937C9E"/>
    <w:rsid w:val="00937CAE"/>
    <w:rsid w:val="009423DA"/>
    <w:rsid w:val="00943D08"/>
    <w:rsid w:val="0094688B"/>
    <w:rsid w:val="00950842"/>
    <w:rsid w:val="00951BFB"/>
    <w:rsid w:val="009567AE"/>
    <w:rsid w:val="009574AE"/>
    <w:rsid w:val="00962EFC"/>
    <w:rsid w:val="0097360A"/>
    <w:rsid w:val="009744B3"/>
    <w:rsid w:val="00974CA3"/>
    <w:rsid w:val="00976DD5"/>
    <w:rsid w:val="00977D57"/>
    <w:rsid w:val="0098136A"/>
    <w:rsid w:val="0098676E"/>
    <w:rsid w:val="009903DC"/>
    <w:rsid w:val="00996302"/>
    <w:rsid w:val="009A00B6"/>
    <w:rsid w:val="009A51E9"/>
    <w:rsid w:val="009A5AA8"/>
    <w:rsid w:val="009A5BF0"/>
    <w:rsid w:val="009A6818"/>
    <w:rsid w:val="009B21C2"/>
    <w:rsid w:val="009B221B"/>
    <w:rsid w:val="009C015C"/>
    <w:rsid w:val="009C0AA7"/>
    <w:rsid w:val="009C1568"/>
    <w:rsid w:val="009C4253"/>
    <w:rsid w:val="009C75FF"/>
    <w:rsid w:val="009D028F"/>
    <w:rsid w:val="009D28DF"/>
    <w:rsid w:val="009E07C6"/>
    <w:rsid w:val="009E380F"/>
    <w:rsid w:val="009E3CEE"/>
    <w:rsid w:val="009E3E19"/>
    <w:rsid w:val="009F7849"/>
    <w:rsid w:val="00A05147"/>
    <w:rsid w:val="00A06B6D"/>
    <w:rsid w:val="00A11658"/>
    <w:rsid w:val="00A12DAC"/>
    <w:rsid w:val="00A132F5"/>
    <w:rsid w:val="00A13C81"/>
    <w:rsid w:val="00A14E7D"/>
    <w:rsid w:val="00A20A86"/>
    <w:rsid w:val="00A234E3"/>
    <w:rsid w:val="00A24EF3"/>
    <w:rsid w:val="00A34320"/>
    <w:rsid w:val="00A35EA4"/>
    <w:rsid w:val="00A3668D"/>
    <w:rsid w:val="00A41947"/>
    <w:rsid w:val="00A4579C"/>
    <w:rsid w:val="00A52890"/>
    <w:rsid w:val="00A55C1E"/>
    <w:rsid w:val="00A63543"/>
    <w:rsid w:val="00A63FB1"/>
    <w:rsid w:val="00A71CA9"/>
    <w:rsid w:val="00A7274E"/>
    <w:rsid w:val="00A731A6"/>
    <w:rsid w:val="00A75DFE"/>
    <w:rsid w:val="00A77D2B"/>
    <w:rsid w:val="00A82089"/>
    <w:rsid w:val="00A8361F"/>
    <w:rsid w:val="00A92119"/>
    <w:rsid w:val="00A92621"/>
    <w:rsid w:val="00A9440B"/>
    <w:rsid w:val="00A94F77"/>
    <w:rsid w:val="00A95359"/>
    <w:rsid w:val="00A9702A"/>
    <w:rsid w:val="00AA75DE"/>
    <w:rsid w:val="00AB598A"/>
    <w:rsid w:val="00AB67C4"/>
    <w:rsid w:val="00AC313F"/>
    <w:rsid w:val="00AC7E3F"/>
    <w:rsid w:val="00AD1508"/>
    <w:rsid w:val="00AD2504"/>
    <w:rsid w:val="00AD288F"/>
    <w:rsid w:val="00AD336C"/>
    <w:rsid w:val="00AD4390"/>
    <w:rsid w:val="00AD5650"/>
    <w:rsid w:val="00AD69A5"/>
    <w:rsid w:val="00AE1431"/>
    <w:rsid w:val="00AE1BE9"/>
    <w:rsid w:val="00AF385E"/>
    <w:rsid w:val="00AF60EF"/>
    <w:rsid w:val="00AF6B63"/>
    <w:rsid w:val="00B01183"/>
    <w:rsid w:val="00B01BF4"/>
    <w:rsid w:val="00B03133"/>
    <w:rsid w:val="00B032ED"/>
    <w:rsid w:val="00B0445B"/>
    <w:rsid w:val="00B17386"/>
    <w:rsid w:val="00B17615"/>
    <w:rsid w:val="00B30D3B"/>
    <w:rsid w:val="00B314D1"/>
    <w:rsid w:val="00B33CB9"/>
    <w:rsid w:val="00B3690D"/>
    <w:rsid w:val="00B40774"/>
    <w:rsid w:val="00B42BCF"/>
    <w:rsid w:val="00B452DE"/>
    <w:rsid w:val="00B458B9"/>
    <w:rsid w:val="00B45B0B"/>
    <w:rsid w:val="00B4648A"/>
    <w:rsid w:val="00B464B1"/>
    <w:rsid w:val="00B50341"/>
    <w:rsid w:val="00B53136"/>
    <w:rsid w:val="00B5362A"/>
    <w:rsid w:val="00B56901"/>
    <w:rsid w:val="00B612A8"/>
    <w:rsid w:val="00B72788"/>
    <w:rsid w:val="00B760BE"/>
    <w:rsid w:val="00B764A7"/>
    <w:rsid w:val="00B80295"/>
    <w:rsid w:val="00B8076C"/>
    <w:rsid w:val="00B80E6B"/>
    <w:rsid w:val="00B8138D"/>
    <w:rsid w:val="00B8749A"/>
    <w:rsid w:val="00B92C62"/>
    <w:rsid w:val="00B957FF"/>
    <w:rsid w:val="00B969BA"/>
    <w:rsid w:val="00BA24A1"/>
    <w:rsid w:val="00BA3FD4"/>
    <w:rsid w:val="00BA4469"/>
    <w:rsid w:val="00BA5444"/>
    <w:rsid w:val="00BA6B39"/>
    <w:rsid w:val="00BB0F85"/>
    <w:rsid w:val="00BB48EF"/>
    <w:rsid w:val="00BC2E67"/>
    <w:rsid w:val="00BC3F63"/>
    <w:rsid w:val="00BC5D94"/>
    <w:rsid w:val="00BC64AB"/>
    <w:rsid w:val="00BD1B04"/>
    <w:rsid w:val="00BD349A"/>
    <w:rsid w:val="00BD37FE"/>
    <w:rsid w:val="00BD56A4"/>
    <w:rsid w:val="00BD77C8"/>
    <w:rsid w:val="00BE3D8E"/>
    <w:rsid w:val="00BE41EF"/>
    <w:rsid w:val="00BE54D2"/>
    <w:rsid w:val="00BF031F"/>
    <w:rsid w:val="00BF0E8D"/>
    <w:rsid w:val="00BF55AA"/>
    <w:rsid w:val="00BF60C4"/>
    <w:rsid w:val="00BF6CCF"/>
    <w:rsid w:val="00C001DF"/>
    <w:rsid w:val="00C0197C"/>
    <w:rsid w:val="00C0290A"/>
    <w:rsid w:val="00C030E4"/>
    <w:rsid w:val="00C062AD"/>
    <w:rsid w:val="00C06538"/>
    <w:rsid w:val="00C10A39"/>
    <w:rsid w:val="00C12558"/>
    <w:rsid w:val="00C128EB"/>
    <w:rsid w:val="00C1311D"/>
    <w:rsid w:val="00C163A7"/>
    <w:rsid w:val="00C16599"/>
    <w:rsid w:val="00C167A4"/>
    <w:rsid w:val="00C2594D"/>
    <w:rsid w:val="00C25DB1"/>
    <w:rsid w:val="00C3008C"/>
    <w:rsid w:val="00C31629"/>
    <w:rsid w:val="00C321F4"/>
    <w:rsid w:val="00C36DAB"/>
    <w:rsid w:val="00C408B5"/>
    <w:rsid w:val="00C415DA"/>
    <w:rsid w:val="00C450B9"/>
    <w:rsid w:val="00C50153"/>
    <w:rsid w:val="00C542C8"/>
    <w:rsid w:val="00C55B7A"/>
    <w:rsid w:val="00C57640"/>
    <w:rsid w:val="00C603F8"/>
    <w:rsid w:val="00C618B6"/>
    <w:rsid w:val="00C64887"/>
    <w:rsid w:val="00C650C1"/>
    <w:rsid w:val="00C65A9B"/>
    <w:rsid w:val="00C720D8"/>
    <w:rsid w:val="00C723C0"/>
    <w:rsid w:val="00C75CC2"/>
    <w:rsid w:val="00C776F5"/>
    <w:rsid w:val="00C808E1"/>
    <w:rsid w:val="00C85655"/>
    <w:rsid w:val="00C860A9"/>
    <w:rsid w:val="00C9182C"/>
    <w:rsid w:val="00C9226B"/>
    <w:rsid w:val="00C94626"/>
    <w:rsid w:val="00CA0395"/>
    <w:rsid w:val="00CA0B67"/>
    <w:rsid w:val="00CA1840"/>
    <w:rsid w:val="00CA4655"/>
    <w:rsid w:val="00CA53B4"/>
    <w:rsid w:val="00CA5CC8"/>
    <w:rsid w:val="00CA7E56"/>
    <w:rsid w:val="00CB2D73"/>
    <w:rsid w:val="00CB3F75"/>
    <w:rsid w:val="00CB46B8"/>
    <w:rsid w:val="00CB7C93"/>
    <w:rsid w:val="00CC2CF6"/>
    <w:rsid w:val="00CC30B2"/>
    <w:rsid w:val="00CC4A9A"/>
    <w:rsid w:val="00CC51AB"/>
    <w:rsid w:val="00CC65EA"/>
    <w:rsid w:val="00CD1AA8"/>
    <w:rsid w:val="00CD2C13"/>
    <w:rsid w:val="00CD369C"/>
    <w:rsid w:val="00CD3CB1"/>
    <w:rsid w:val="00CD59F3"/>
    <w:rsid w:val="00CE0234"/>
    <w:rsid w:val="00CE1A41"/>
    <w:rsid w:val="00CE3EEE"/>
    <w:rsid w:val="00CE48AB"/>
    <w:rsid w:val="00CE7A21"/>
    <w:rsid w:val="00CF119A"/>
    <w:rsid w:val="00CF1D9F"/>
    <w:rsid w:val="00CF4D4F"/>
    <w:rsid w:val="00CF5C63"/>
    <w:rsid w:val="00D050E0"/>
    <w:rsid w:val="00D06964"/>
    <w:rsid w:val="00D156EF"/>
    <w:rsid w:val="00D24D79"/>
    <w:rsid w:val="00D25ECA"/>
    <w:rsid w:val="00D26562"/>
    <w:rsid w:val="00D30B7F"/>
    <w:rsid w:val="00D35DDF"/>
    <w:rsid w:val="00D36828"/>
    <w:rsid w:val="00D4287B"/>
    <w:rsid w:val="00D43EBF"/>
    <w:rsid w:val="00D46D62"/>
    <w:rsid w:val="00D5137D"/>
    <w:rsid w:val="00D55E8A"/>
    <w:rsid w:val="00D61CA9"/>
    <w:rsid w:val="00D6253F"/>
    <w:rsid w:val="00D62BE2"/>
    <w:rsid w:val="00D648BA"/>
    <w:rsid w:val="00D75A25"/>
    <w:rsid w:val="00D7674A"/>
    <w:rsid w:val="00D909DE"/>
    <w:rsid w:val="00D9330E"/>
    <w:rsid w:val="00D93901"/>
    <w:rsid w:val="00D93B41"/>
    <w:rsid w:val="00DA146A"/>
    <w:rsid w:val="00DB0101"/>
    <w:rsid w:val="00DB7507"/>
    <w:rsid w:val="00DC0D71"/>
    <w:rsid w:val="00DC0E72"/>
    <w:rsid w:val="00DC1875"/>
    <w:rsid w:val="00DC38CA"/>
    <w:rsid w:val="00DC52C3"/>
    <w:rsid w:val="00DE3C56"/>
    <w:rsid w:val="00DE5358"/>
    <w:rsid w:val="00DE53E1"/>
    <w:rsid w:val="00DE6632"/>
    <w:rsid w:val="00DF0C0C"/>
    <w:rsid w:val="00DF316E"/>
    <w:rsid w:val="00DF5D12"/>
    <w:rsid w:val="00E010EA"/>
    <w:rsid w:val="00E03A84"/>
    <w:rsid w:val="00E05284"/>
    <w:rsid w:val="00E05B1A"/>
    <w:rsid w:val="00E10501"/>
    <w:rsid w:val="00E147A7"/>
    <w:rsid w:val="00E14CE4"/>
    <w:rsid w:val="00E159F8"/>
    <w:rsid w:val="00E237EE"/>
    <w:rsid w:val="00E26BCF"/>
    <w:rsid w:val="00E31ACE"/>
    <w:rsid w:val="00E33237"/>
    <w:rsid w:val="00E40537"/>
    <w:rsid w:val="00E41777"/>
    <w:rsid w:val="00E43CBD"/>
    <w:rsid w:val="00E44904"/>
    <w:rsid w:val="00E4498A"/>
    <w:rsid w:val="00E5099B"/>
    <w:rsid w:val="00E52146"/>
    <w:rsid w:val="00E53F0C"/>
    <w:rsid w:val="00E54E69"/>
    <w:rsid w:val="00E55C73"/>
    <w:rsid w:val="00E55EF3"/>
    <w:rsid w:val="00E56697"/>
    <w:rsid w:val="00E574A1"/>
    <w:rsid w:val="00E62E57"/>
    <w:rsid w:val="00E7099B"/>
    <w:rsid w:val="00E71B3D"/>
    <w:rsid w:val="00E7377E"/>
    <w:rsid w:val="00E7380A"/>
    <w:rsid w:val="00E74468"/>
    <w:rsid w:val="00E74CED"/>
    <w:rsid w:val="00E805DF"/>
    <w:rsid w:val="00E83483"/>
    <w:rsid w:val="00E83E39"/>
    <w:rsid w:val="00E84597"/>
    <w:rsid w:val="00E86278"/>
    <w:rsid w:val="00E8788C"/>
    <w:rsid w:val="00EA0F29"/>
    <w:rsid w:val="00EA1780"/>
    <w:rsid w:val="00EA4A62"/>
    <w:rsid w:val="00EA50A1"/>
    <w:rsid w:val="00EB0828"/>
    <w:rsid w:val="00EB0E3D"/>
    <w:rsid w:val="00EB273D"/>
    <w:rsid w:val="00EB33F8"/>
    <w:rsid w:val="00EB54DA"/>
    <w:rsid w:val="00EC1CEB"/>
    <w:rsid w:val="00EC4D16"/>
    <w:rsid w:val="00EC661A"/>
    <w:rsid w:val="00ED4B9C"/>
    <w:rsid w:val="00ED5132"/>
    <w:rsid w:val="00ED68BC"/>
    <w:rsid w:val="00EE488A"/>
    <w:rsid w:val="00EF0303"/>
    <w:rsid w:val="00EF586C"/>
    <w:rsid w:val="00EF6C5A"/>
    <w:rsid w:val="00F037D1"/>
    <w:rsid w:val="00F07798"/>
    <w:rsid w:val="00F07AC4"/>
    <w:rsid w:val="00F07E55"/>
    <w:rsid w:val="00F1437B"/>
    <w:rsid w:val="00F15A2A"/>
    <w:rsid w:val="00F16135"/>
    <w:rsid w:val="00F16D00"/>
    <w:rsid w:val="00F23027"/>
    <w:rsid w:val="00F2396B"/>
    <w:rsid w:val="00F2680D"/>
    <w:rsid w:val="00F334F2"/>
    <w:rsid w:val="00F33B56"/>
    <w:rsid w:val="00F355C8"/>
    <w:rsid w:val="00F35EE5"/>
    <w:rsid w:val="00F363D9"/>
    <w:rsid w:val="00F42976"/>
    <w:rsid w:val="00F42CED"/>
    <w:rsid w:val="00F434E5"/>
    <w:rsid w:val="00F44281"/>
    <w:rsid w:val="00F45345"/>
    <w:rsid w:val="00F4597D"/>
    <w:rsid w:val="00F56166"/>
    <w:rsid w:val="00F57300"/>
    <w:rsid w:val="00F605ED"/>
    <w:rsid w:val="00F624F7"/>
    <w:rsid w:val="00F66638"/>
    <w:rsid w:val="00F66B7E"/>
    <w:rsid w:val="00F66E90"/>
    <w:rsid w:val="00F70D0A"/>
    <w:rsid w:val="00F75A01"/>
    <w:rsid w:val="00F776E1"/>
    <w:rsid w:val="00F91AEF"/>
    <w:rsid w:val="00F946F9"/>
    <w:rsid w:val="00F9506D"/>
    <w:rsid w:val="00F96423"/>
    <w:rsid w:val="00F971A2"/>
    <w:rsid w:val="00FA0170"/>
    <w:rsid w:val="00FA14A4"/>
    <w:rsid w:val="00FA33C5"/>
    <w:rsid w:val="00FA4663"/>
    <w:rsid w:val="00FA6024"/>
    <w:rsid w:val="00FB33AC"/>
    <w:rsid w:val="00FC0758"/>
    <w:rsid w:val="00FC23EF"/>
    <w:rsid w:val="00FC32A1"/>
    <w:rsid w:val="00FC473C"/>
    <w:rsid w:val="00FC5E0C"/>
    <w:rsid w:val="00FE0DDC"/>
    <w:rsid w:val="00FE15E9"/>
    <w:rsid w:val="00FE1C04"/>
    <w:rsid w:val="00FE31AC"/>
    <w:rsid w:val="00FE521F"/>
    <w:rsid w:val="00FF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358"/>
    <w:pPr>
      <w:spacing w:after="200" w:line="276" w:lineRule="auto"/>
    </w:pPr>
    <w:rPr>
      <w:sz w:val="22"/>
      <w:szCs w:val="22"/>
      <w:lang w:val="bg-BG"/>
    </w:rPr>
  </w:style>
  <w:style w:type="paragraph" w:styleId="1">
    <w:name w:val="heading 1"/>
    <w:basedOn w:val="a"/>
    <w:link w:val="10"/>
    <w:uiPriority w:val="9"/>
    <w:qFormat/>
    <w:rsid w:val="00F459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bg-BG"/>
    </w:rPr>
  </w:style>
  <w:style w:type="paragraph" w:styleId="2">
    <w:name w:val="heading 2"/>
    <w:basedOn w:val="a"/>
    <w:next w:val="a"/>
    <w:link w:val="20"/>
    <w:uiPriority w:val="9"/>
    <w:unhideWhenUsed/>
    <w:qFormat/>
    <w:rsid w:val="009120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20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E242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6E242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6E242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7530A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7530A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7530A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4A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DC0E72"/>
    <w:rPr>
      <w:b/>
      <w:bCs/>
    </w:rPr>
  </w:style>
  <w:style w:type="paragraph" w:styleId="a5">
    <w:name w:val="No Spacing"/>
    <w:uiPriority w:val="1"/>
    <w:qFormat/>
    <w:rsid w:val="0073086F"/>
    <w:rPr>
      <w:sz w:val="22"/>
      <w:szCs w:val="22"/>
      <w:lang w:val="bg-BG"/>
    </w:rPr>
  </w:style>
  <w:style w:type="character" w:customStyle="1" w:styleId="10">
    <w:name w:val="Заглавие 1 Знак"/>
    <w:basedOn w:val="a0"/>
    <w:link w:val="1"/>
    <w:uiPriority w:val="9"/>
    <w:rsid w:val="00F4597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6">
    <w:name w:val="List Paragraph"/>
    <w:aliases w:val="ПАРАГРАФ"/>
    <w:basedOn w:val="a"/>
    <w:link w:val="a7"/>
    <w:uiPriority w:val="34"/>
    <w:qFormat/>
    <w:rsid w:val="00C808E1"/>
    <w:pPr>
      <w:ind w:left="720"/>
      <w:contextualSpacing/>
    </w:pPr>
  </w:style>
  <w:style w:type="character" w:customStyle="1" w:styleId="20">
    <w:name w:val="Заглавие 2 Знак"/>
    <w:basedOn w:val="a0"/>
    <w:link w:val="2"/>
    <w:uiPriority w:val="9"/>
    <w:rsid w:val="009120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bg-BG"/>
    </w:rPr>
  </w:style>
  <w:style w:type="character" w:customStyle="1" w:styleId="30">
    <w:name w:val="Заглавие 3 Знак"/>
    <w:basedOn w:val="a0"/>
    <w:link w:val="3"/>
    <w:uiPriority w:val="9"/>
    <w:rsid w:val="00912009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bg-BG"/>
    </w:rPr>
  </w:style>
  <w:style w:type="paragraph" w:styleId="a8">
    <w:name w:val="Title"/>
    <w:basedOn w:val="a"/>
    <w:next w:val="a"/>
    <w:link w:val="a9"/>
    <w:uiPriority w:val="10"/>
    <w:qFormat/>
    <w:rsid w:val="0091200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лавие Знак"/>
    <w:basedOn w:val="a0"/>
    <w:link w:val="a8"/>
    <w:uiPriority w:val="10"/>
    <w:rsid w:val="009120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bg-BG"/>
    </w:rPr>
  </w:style>
  <w:style w:type="paragraph" w:styleId="aa">
    <w:name w:val="Body Text"/>
    <w:basedOn w:val="a"/>
    <w:link w:val="ab"/>
    <w:uiPriority w:val="99"/>
    <w:unhideWhenUsed/>
    <w:rsid w:val="00912009"/>
    <w:pPr>
      <w:spacing w:after="120"/>
    </w:pPr>
  </w:style>
  <w:style w:type="character" w:customStyle="1" w:styleId="ab">
    <w:name w:val="Основен текст Знак"/>
    <w:basedOn w:val="a0"/>
    <w:link w:val="aa"/>
    <w:uiPriority w:val="99"/>
    <w:rsid w:val="00912009"/>
    <w:rPr>
      <w:sz w:val="22"/>
      <w:szCs w:val="22"/>
      <w:lang w:val="bg-BG"/>
    </w:rPr>
  </w:style>
  <w:style w:type="paragraph" w:styleId="ac">
    <w:name w:val="Subtitle"/>
    <w:basedOn w:val="a"/>
    <w:next w:val="a"/>
    <w:link w:val="ad"/>
    <w:uiPriority w:val="11"/>
    <w:qFormat/>
    <w:rsid w:val="0091200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лавие Знак"/>
    <w:basedOn w:val="a0"/>
    <w:link w:val="ac"/>
    <w:uiPriority w:val="11"/>
    <w:rsid w:val="0091200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bg-BG"/>
    </w:rPr>
  </w:style>
  <w:style w:type="paragraph" w:styleId="ae">
    <w:name w:val="Body Text First Indent"/>
    <w:basedOn w:val="aa"/>
    <w:link w:val="af"/>
    <w:uiPriority w:val="99"/>
    <w:unhideWhenUsed/>
    <w:rsid w:val="00912009"/>
    <w:pPr>
      <w:spacing w:after="200"/>
      <w:ind w:firstLine="360"/>
    </w:pPr>
  </w:style>
  <w:style w:type="character" w:customStyle="1" w:styleId="af">
    <w:name w:val="Основен текст отстъп първи ред Знак"/>
    <w:basedOn w:val="ab"/>
    <w:link w:val="ae"/>
    <w:uiPriority w:val="99"/>
    <w:rsid w:val="00912009"/>
    <w:rPr>
      <w:sz w:val="22"/>
      <w:szCs w:val="22"/>
      <w:lang w:val="bg-BG"/>
    </w:rPr>
  </w:style>
  <w:style w:type="paragraph" w:styleId="af0">
    <w:name w:val="Body Text Indent"/>
    <w:basedOn w:val="a"/>
    <w:link w:val="af1"/>
    <w:uiPriority w:val="99"/>
    <w:semiHidden/>
    <w:unhideWhenUsed/>
    <w:rsid w:val="00912009"/>
    <w:pPr>
      <w:spacing w:after="120"/>
      <w:ind w:left="283"/>
    </w:pPr>
  </w:style>
  <w:style w:type="character" w:customStyle="1" w:styleId="af1">
    <w:name w:val="Основен текст с отстъп Знак"/>
    <w:basedOn w:val="a0"/>
    <w:link w:val="af0"/>
    <w:uiPriority w:val="99"/>
    <w:semiHidden/>
    <w:rsid w:val="00912009"/>
    <w:rPr>
      <w:sz w:val="22"/>
      <w:szCs w:val="22"/>
      <w:lang w:val="bg-BG"/>
    </w:rPr>
  </w:style>
  <w:style w:type="paragraph" w:styleId="21">
    <w:name w:val="Body Text First Indent 2"/>
    <w:basedOn w:val="af0"/>
    <w:link w:val="22"/>
    <w:uiPriority w:val="99"/>
    <w:unhideWhenUsed/>
    <w:rsid w:val="00912009"/>
    <w:pPr>
      <w:spacing w:after="200"/>
      <w:ind w:left="360" w:firstLine="360"/>
    </w:pPr>
  </w:style>
  <w:style w:type="character" w:customStyle="1" w:styleId="22">
    <w:name w:val="Основен текст отстъп първи ред 2 Знак"/>
    <w:basedOn w:val="af1"/>
    <w:link w:val="21"/>
    <w:uiPriority w:val="99"/>
    <w:rsid w:val="00912009"/>
    <w:rPr>
      <w:sz w:val="22"/>
      <w:szCs w:val="22"/>
      <w:lang w:val="bg-BG"/>
    </w:rPr>
  </w:style>
  <w:style w:type="character" w:customStyle="1" w:styleId="af2">
    <w:name w:val="Основен текст_"/>
    <w:basedOn w:val="a0"/>
    <w:link w:val="11"/>
    <w:locked/>
    <w:rsid w:val="00390FF3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11">
    <w:name w:val="Основен текст1"/>
    <w:basedOn w:val="a"/>
    <w:link w:val="af2"/>
    <w:rsid w:val="00390FF3"/>
    <w:pPr>
      <w:widowControl w:val="0"/>
      <w:shd w:val="clear" w:color="auto" w:fill="FFFFFF"/>
      <w:spacing w:before="480" w:after="0" w:line="254" w:lineRule="exact"/>
      <w:jc w:val="both"/>
    </w:pPr>
    <w:rPr>
      <w:rFonts w:ascii="Times New Roman" w:eastAsia="Times New Roman" w:hAnsi="Times New Roman"/>
      <w:spacing w:val="4"/>
      <w:sz w:val="20"/>
      <w:szCs w:val="20"/>
      <w:lang w:val="en-US"/>
    </w:rPr>
  </w:style>
  <w:style w:type="paragraph" w:styleId="af3">
    <w:name w:val="Balloon Text"/>
    <w:basedOn w:val="a"/>
    <w:link w:val="af4"/>
    <w:uiPriority w:val="99"/>
    <w:semiHidden/>
    <w:unhideWhenUsed/>
    <w:rsid w:val="00201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Изнесен текст Знак"/>
    <w:basedOn w:val="a0"/>
    <w:link w:val="af3"/>
    <w:uiPriority w:val="99"/>
    <w:semiHidden/>
    <w:rsid w:val="00201EEC"/>
    <w:rPr>
      <w:rFonts w:ascii="Tahoma" w:hAnsi="Tahoma" w:cs="Tahoma"/>
      <w:sz w:val="16"/>
      <w:szCs w:val="16"/>
      <w:lang w:val="bg-BG"/>
    </w:rPr>
  </w:style>
  <w:style w:type="character" w:customStyle="1" w:styleId="40">
    <w:name w:val="Заглавие 4 Знак"/>
    <w:basedOn w:val="a0"/>
    <w:link w:val="4"/>
    <w:uiPriority w:val="9"/>
    <w:rsid w:val="006E242B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bg-BG"/>
    </w:rPr>
  </w:style>
  <w:style w:type="character" w:customStyle="1" w:styleId="50">
    <w:name w:val="Заглавие 5 Знак"/>
    <w:basedOn w:val="a0"/>
    <w:link w:val="5"/>
    <w:uiPriority w:val="9"/>
    <w:rsid w:val="006E242B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bg-BG"/>
    </w:rPr>
  </w:style>
  <w:style w:type="character" w:customStyle="1" w:styleId="60">
    <w:name w:val="Заглавие 6 Знак"/>
    <w:basedOn w:val="a0"/>
    <w:link w:val="6"/>
    <w:uiPriority w:val="9"/>
    <w:rsid w:val="006E242B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bg-BG"/>
    </w:rPr>
  </w:style>
  <w:style w:type="paragraph" w:styleId="af5">
    <w:name w:val="Block Text"/>
    <w:basedOn w:val="a"/>
    <w:rsid w:val="001527B3"/>
    <w:pPr>
      <w:spacing w:after="0" w:line="240" w:lineRule="auto"/>
      <w:ind w:left="-90" w:right="-180"/>
    </w:pPr>
    <w:rPr>
      <w:rFonts w:ascii="Times New Roman" w:eastAsia="Times New Roman" w:hAnsi="Times New Roman"/>
      <w:sz w:val="28"/>
      <w:szCs w:val="20"/>
      <w:lang w:eastAsia="bg-BG"/>
    </w:rPr>
  </w:style>
  <w:style w:type="character" w:styleId="af6">
    <w:name w:val="Emphasis"/>
    <w:basedOn w:val="a0"/>
    <w:qFormat/>
    <w:rsid w:val="003411B3"/>
    <w:rPr>
      <w:i/>
      <w:iCs/>
    </w:rPr>
  </w:style>
  <w:style w:type="paragraph" w:styleId="af7">
    <w:name w:val="Normal (Web)"/>
    <w:basedOn w:val="a"/>
    <w:uiPriority w:val="99"/>
    <w:unhideWhenUsed/>
    <w:rsid w:val="00EB33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la">
    <w:name w:val="al_a"/>
    <w:rsid w:val="0094688B"/>
  </w:style>
  <w:style w:type="character" w:customStyle="1" w:styleId="31">
    <w:name w:val="Основен текст (3)"/>
    <w:basedOn w:val="a0"/>
    <w:rsid w:val="00474CD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sabtxt">
    <w:name w:val="sab_txt"/>
    <w:rsid w:val="00474CD9"/>
  </w:style>
  <w:style w:type="paragraph" w:styleId="af8">
    <w:name w:val="header"/>
    <w:basedOn w:val="a"/>
    <w:link w:val="af9"/>
    <w:uiPriority w:val="99"/>
    <w:unhideWhenUsed/>
    <w:rsid w:val="00171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9">
    <w:name w:val="Горен колонтитул Знак"/>
    <w:basedOn w:val="a0"/>
    <w:link w:val="af8"/>
    <w:uiPriority w:val="99"/>
    <w:rsid w:val="00171460"/>
    <w:rPr>
      <w:sz w:val="22"/>
      <w:szCs w:val="22"/>
      <w:lang w:val="bg-BG"/>
    </w:rPr>
  </w:style>
  <w:style w:type="paragraph" w:styleId="afa">
    <w:name w:val="footer"/>
    <w:basedOn w:val="a"/>
    <w:link w:val="afb"/>
    <w:uiPriority w:val="99"/>
    <w:unhideWhenUsed/>
    <w:rsid w:val="00171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b">
    <w:name w:val="Долен колонтитул Знак"/>
    <w:basedOn w:val="a0"/>
    <w:link w:val="afa"/>
    <w:uiPriority w:val="99"/>
    <w:rsid w:val="00171460"/>
    <w:rPr>
      <w:sz w:val="22"/>
      <w:szCs w:val="22"/>
      <w:lang w:val="bg-BG"/>
    </w:rPr>
  </w:style>
  <w:style w:type="character" w:customStyle="1" w:styleId="70">
    <w:name w:val="Заглавие 7 Знак"/>
    <w:basedOn w:val="a0"/>
    <w:link w:val="7"/>
    <w:uiPriority w:val="9"/>
    <w:rsid w:val="007530A8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bg-BG"/>
    </w:rPr>
  </w:style>
  <w:style w:type="character" w:customStyle="1" w:styleId="80">
    <w:name w:val="Заглавие 8 Знак"/>
    <w:basedOn w:val="a0"/>
    <w:link w:val="8"/>
    <w:uiPriority w:val="9"/>
    <w:rsid w:val="007530A8"/>
    <w:rPr>
      <w:rFonts w:asciiTheme="majorHAnsi" w:eastAsiaTheme="majorEastAsia" w:hAnsiTheme="majorHAnsi" w:cstheme="majorBidi"/>
      <w:color w:val="404040" w:themeColor="text1" w:themeTint="BF"/>
      <w:lang w:val="bg-BG"/>
    </w:rPr>
  </w:style>
  <w:style w:type="character" w:customStyle="1" w:styleId="90">
    <w:name w:val="Заглавие 9 Знак"/>
    <w:basedOn w:val="a0"/>
    <w:link w:val="9"/>
    <w:uiPriority w:val="9"/>
    <w:rsid w:val="007530A8"/>
    <w:rPr>
      <w:rFonts w:asciiTheme="majorHAnsi" w:eastAsiaTheme="majorEastAsia" w:hAnsiTheme="majorHAnsi" w:cstheme="majorBidi"/>
      <w:i/>
      <w:iCs/>
      <w:color w:val="404040" w:themeColor="text1" w:themeTint="BF"/>
      <w:lang w:val="bg-BG"/>
    </w:rPr>
  </w:style>
  <w:style w:type="table" w:customStyle="1" w:styleId="13">
    <w:name w:val="Мрежа в таблица13"/>
    <w:basedOn w:val="a1"/>
    <w:uiPriority w:val="59"/>
    <w:rsid w:val="000C1EE2"/>
    <w:rPr>
      <w:rFonts w:ascii="Times New Roman" w:eastAsia="Times New Roman" w:hAnsi="Times New Roman"/>
      <w:lang w:val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Списък на абзаци Знак"/>
    <w:aliases w:val="ПАРАГРАФ Знак"/>
    <w:link w:val="a6"/>
    <w:uiPriority w:val="34"/>
    <w:qFormat/>
    <w:locked/>
    <w:rsid w:val="000C1EE2"/>
    <w:rPr>
      <w:sz w:val="22"/>
      <w:szCs w:val="22"/>
      <w:lang w:val="bg-BG"/>
    </w:rPr>
  </w:style>
  <w:style w:type="paragraph" w:customStyle="1" w:styleId="Style">
    <w:name w:val="Style"/>
    <w:rsid w:val="00D156EF"/>
    <w:pPr>
      <w:widowControl w:val="0"/>
      <w:autoSpaceDE w:val="0"/>
      <w:autoSpaceDN w:val="0"/>
      <w:adjustRightInd w:val="0"/>
      <w:ind w:left="140" w:right="140" w:firstLine="840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table" w:customStyle="1" w:styleId="81">
    <w:name w:val="Мрежа в таблица81"/>
    <w:basedOn w:val="a1"/>
    <w:next w:val="a3"/>
    <w:uiPriority w:val="59"/>
    <w:rsid w:val="00DF5D12"/>
    <w:rPr>
      <w:rFonts w:ascii="Times New Roman" w:eastAsia="Times New Roman" w:hAnsi="Times New Roman"/>
      <w:lang w:val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358"/>
    <w:pPr>
      <w:spacing w:after="200" w:line="276" w:lineRule="auto"/>
    </w:pPr>
    <w:rPr>
      <w:sz w:val="22"/>
      <w:szCs w:val="22"/>
      <w:lang w:val="bg-BG"/>
    </w:rPr>
  </w:style>
  <w:style w:type="paragraph" w:styleId="1">
    <w:name w:val="heading 1"/>
    <w:basedOn w:val="a"/>
    <w:link w:val="10"/>
    <w:uiPriority w:val="9"/>
    <w:qFormat/>
    <w:rsid w:val="00F459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bg-BG"/>
    </w:rPr>
  </w:style>
  <w:style w:type="paragraph" w:styleId="2">
    <w:name w:val="heading 2"/>
    <w:basedOn w:val="a"/>
    <w:next w:val="a"/>
    <w:link w:val="20"/>
    <w:uiPriority w:val="9"/>
    <w:unhideWhenUsed/>
    <w:qFormat/>
    <w:rsid w:val="009120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20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E242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6E242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6E242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7530A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7530A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7530A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4A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DC0E72"/>
    <w:rPr>
      <w:b/>
      <w:bCs/>
    </w:rPr>
  </w:style>
  <w:style w:type="paragraph" w:styleId="a5">
    <w:name w:val="No Spacing"/>
    <w:uiPriority w:val="1"/>
    <w:qFormat/>
    <w:rsid w:val="0073086F"/>
    <w:rPr>
      <w:sz w:val="22"/>
      <w:szCs w:val="22"/>
      <w:lang w:val="bg-BG"/>
    </w:rPr>
  </w:style>
  <w:style w:type="character" w:customStyle="1" w:styleId="10">
    <w:name w:val="Заглавие 1 Знак"/>
    <w:basedOn w:val="a0"/>
    <w:link w:val="1"/>
    <w:uiPriority w:val="9"/>
    <w:rsid w:val="00F4597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6">
    <w:name w:val="List Paragraph"/>
    <w:aliases w:val="ПАРАГРАФ"/>
    <w:basedOn w:val="a"/>
    <w:link w:val="a7"/>
    <w:uiPriority w:val="34"/>
    <w:qFormat/>
    <w:rsid w:val="00C808E1"/>
    <w:pPr>
      <w:ind w:left="720"/>
      <w:contextualSpacing/>
    </w:pPr>
  </w:style>
  <w:style w:type="character" w:customStyle="1" w:styleId="20">
    <w:name w:val="Заглавие 2 Знак"/>
    <w:basedOn w:val="a0"/>
    <w:link w:val="2"/>
    <w:uiPriority w:val="9"/>
    <w:rsid w:val="009120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bg-BG"/>
    </w:rPr>
  </w:style>
  <w:style w:type="character" w:customStyle="1" w:styleId="30">
    <w:name w:val="Заглавие 3 Знак"/>
    <w:basedOn w:val="a0"/>
    <w:link w:val="3"/>
    <w:uiPriority w:val="9"/>
    <w:rsid w:val="00912009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bg-BG"/>
    </w:rPr>
  </w:style>
  <w:style w:type="paragraph" w:styleId="a8">
    <w:name w:val="Title"/>
    <w:basedOn w:val="a"/>
    <w:next w:val="a"/>
    <w:link w:val="a9"/>
    <w:uiPriority w:val="10"/>
    <w:qFormat/>
    <w:rsid w:val="0091200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лавие Знак"/>
    <w:basedOn w:val="a0"/>
    <w:link w:val="a8"/>
    <w:uiPriority w:val="10"/>
    <w:rsid w:val="009120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bg-BG"/>
    </w:rPr>
  </w:style>
  <w:style w:type="paragraph" w:styleId="aa">
    <w:name w:val="Body Text"/>
    <w:basedOn w:val="a"/>
    <w:link w:val="ab"/>
    <w:uiPriority w:val="99"/>
    <w:unhideWhenUsed/>
    <w:rsid w:val="00912009"/>
    <w:pPr>
      <w:spacing w:after="120"/>
    </w:pPr>
  </w:style>
  <w:style w:type="character" w:customStyle="1" w:styleId="ab">
    <w:name w:val="Основен текст Знак"/>
    <w:basedOn w:val="a0"/>
    <w:link w:val="aa"/>
    <w:uiPriority w:val="99"/>
    <w:rsid w:val="00912009"/>
    <w:rPr>
      <w:sz w:val="22"/>
      <w:szCs w:val="22"/>
      <w:lang w:val="bg-BG"/>
    </w:rPr>
  </w:style>
  <w:style w:type="paragraph" w:styleId="ac">
    <w:name w:val="Subtitle"/>
    <w:basedOn w:val="a"/>
    <w:next w:val="a"/>
    <w:link w:val="ad"/>
    <w:uiPriority w:val="11"/>
    <w:qFormat/>
    <w:rsid w:val="0091200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лавие Знак"/>
    <w:basedOn w:val="a0"/>
    <w:link w:val="ac"/>
    <w:uiPriority w:val="11"/>
    <w:rsid w:val="0091200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bg-BG"/>
    </w:rPr>
  </w:style>
  <w:style w:type="paragraph" w:styleId="ae">
    <w:name w:val="Body Text First Indent"/>
    <w:basedOn w:val="aa"/>
    <w:link w:val="af"/>
    <w:uiPriority w:val="99"/>
    <w:unhideWhenUsed/>
    <w:rsid w:val="00912009"/>
    <w:pPr>
      <w:spacing w:after="200"/>
      <w:ind w:firstLine="360"/>
    </w:pPr>
  </w:style>
  <w:style w:type="character" w:customStyle="1" w:styleId="af">
    <w:name w:val="Основен текст отстъп първи ред Знак"/>
    <w:basedOn w:val="ab"/>
    <w:link w:val="ae"/>
    <w:uiPriority w:val="99"/>
    <w:rsid w:val="00912009"/>
    <w:rPr>
      <w:sz w:val="22"/>
      <w:szCs w:val="22"/>
      <w:lang w:val="bg-BG"/>
    </w:rPr>
  </w:style>
  <w:style w:type="paragraph" w:styleId="af0">
    <w:name w:val="Body Text Indent"/>
    <w:basedOn w:val="a"/>
    <w:link w:val="af1"/>
    <w:uiPriority w:val="99"/>
    <w:semiHidden/>
    <w:unhideWhenUsed/>
    <w:rsid w:val="00912009"/>
    <w:pPr>
      <w:spacing w:after="120"/>
      <w:ind w:left="283"/>
    </w:pPr>
  </w:style>
  <w:style w:type="character" w:customStyle="1" w:styleId="af1">
    <w:name w:val="Основен текст с отстъп Знак"/>
    <w:basedOn w:val="a0"/>
    <w:link w:val="af0"/>
    <w:uiPriority w:val="99"/>
    <w:semiHidden/>
    <w:rsid w:val="00912009"/>
    <w:rPr>
      <w:sz w:val="22"/>
      <w:szCs w:val="22"/>
      <w:lang w:val="bg-BG"/>
    </w:rPr>
  </w:style>
  <w:style w:type="paragraph" w:styleId="21">
    <w:name w:val="Body Text First Indent 2"/>
    <w:basedOn w:val="af0"/>
    <w:link w:val="22"/>
    <w:uiPriority w:val="99"/>
    <w:unhideWhenUsed/>
    <w:rsid w:val="00912009"/>
    <w:pPr>
      <w:spacing w:after="200"/>
      <w:ind w:left="360" w:firstLine="360"/>
    </w:pPr>
  </w:style>
  <w:style w:type="character" w:customStyle="1" w:styleId="22">
    <w:name w:val="Основен текст отстъп първи ред 2 Знак"/>
    <w:basedOn w:val="af1"/>
    <w:link w:val="21"/>
    <w:uiPriority w:val="99"/>
    <w:rsid w:val="00912009"/>
    <w:rPr>
      <w:sz w:val="22"/>
      <w:szCs w:val="22"/>
      <w:lang w:val="bg-BG"/>
    </w:rPr>
  </w:style>
  <w:style w:type="character" w:customStyle="1" w:styleId="af2">
    <w:name w:val="Основен текст_"/>
    <w:basedOn w:val="a0"/>
    <w:link w:val="11"/>
    <w:locked/>
    <w:rsid w:val="00390FF3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11">
    <w:name w:val="Основен текст1"/>
    <w:basedOn w:val="a"/>
    <w:link w:val="af2"/>
    <w:rsid w:val="00390FF3"/>
    <w:pPr>
      <w:widowControl w:val="0"/>
      <w:shd w:val="clear" w:color="auto" w:fill="FFFFFF"/>
      <w:spacing w:before="480" w:after="0" w:line="254" w:lineRule="exact"/>
      <w:jc w:val="both"/>
    </w:pPr>
    <w:rPr>
      <w:rFonts w:ascii="Times New Roman" w:eastAsia="Times New Roman" w:hAnsi="Times New Roman"/>
      <w:spacing w:val="4"/>
      <w:sz w:val="20"/>
      <w:szCs w:val="20"/>
      <w:lang w:val="en-US"/>
    </w:rPr>
  </w:style>
  <w:style w:type="paragraph" w:styleId="af3">
    <w:name w:val="Balloon Text"/>
    <w:basedOn w:val="a"/>
    <w:link w:val="af4"/>
    <w:uiPriority w:val="99"/>
    <w:semiHidden/>
    <w:unhideWhenUsed/>
    <w:rsid w:val="00201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Изнесен текст Знак"/>
    <w:basedOn w:val="a0"/>
    <w:link w:val="af3"/>
    <w:uiPriority w:val="99"/>
    <w:semiHidden/>
    <w:rsid w:val="00201EEC"/>
    <w:rPr>
      <w:rFonts w:ascii="Tahoma" w:hAnsi="Tahoma" w:cs="Tahoma"/>
      <w:sz w:val="16"/>
      <w:szCs w:val="16"/>
      <w:lang w:val="bg-BG"/>
    </w:rPr>
  </w:style>
  <w:style w:type="character" w:customStyle="1" w:styleId="40">
    <w:name w:val="Заглавие 4 Знак"/>
    <w:basedOn w:val="a0"/>
    <w:link w:val="4"/>
    <w:uiPriority w:val="9"/>
    <w:rsid w:val="006E242B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bg-BG"/>
    </w:rPr>
  </w:style>
  <w:style w:type="character" w:customStyle="1" w:styleId="50">
    <w:name w:val="Заглавие 5 Знак"/>
    <w:basedOn w:val="a0"/>
    <w:link w:val="5"/>
    <w:uiPriority w:val="9"/>
    <w:rsid w:val="006E242B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bg-BG"/>
    </w:rPr>
  </w:style>
  <w:style w:type="character" w:customStyle="1" w:styleId="60">
    <w:name w:val="Заглавие 6 Знак"/>
    <w:basedOn w:val="a0"/>
    <w:link w:val="6"/>
    <w:uiPriority w:val="9"/>
    <w:rsid w:val="006E242B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bg-BG"/>
    </w:rPr>
  </w:style>
  <w:style w:type="paragraph" w:styleId="af5">
    <w:name w:val="Block Text"/>
    <w:basedOn w:val="a"/>
    <w:rsid w:val="001527B3"/>
    <w:pPr>
      <w:spacing w:after="0" w:line="240" w:lineRule="auto"/>
      <w:ind w:left="-90" w:right="-180"/>
    </w:pPr>
    <w:rPr>
      <w:rFonts w:ascii="Times New Roman" w:eastAsia="Times New Roman" w:hAnsi="Times New Roman"/>
      <w:sz w:val="28"/>
      <w:szCs w:val="20"/>
      <w:lang w:eastAsia="bg-BG"/>
    </w:rPr>
  </w:style>
  <w:style w:type="character" w:styleId="af6">
    <w:name w:val="Emphasis"/>
    <w:basedOn w:val="a0"/>
    <w:qFormat/>
    <w:rsid w:val="003411B3"/>
    <w:rPr>
      <w:i/>
      <w:iCs/>
    </w:rPr>
  </w:style>
  <w:style w:type="paragraph" w:styleId="af7">
    <w:name w:val="Normal (Web)"/>
    <w:basedOn w:val="a"/>
    <w:uiPriority w:val="99"/>
    <w:unhideWhenUsed/>
    <w:rsid w:val="00EB33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la">
    <w:name w:val="al_a"/>
    <w:rsid w:val="0094688B"/>
  </w:style>
  <w:style w:type="character" w:customStyle="1" w:styleId="31">
    <w:name w:val="Основен текст (3)"/>
    <w:basedOn w:val="a0"/>
    <w:rsid w:val="00474CD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sabtxt">
    <w:name w:val="sab_txt"/>
    <w:rsid w:val="00474CD9"/>
  </w:style>
  <w:style w:type="paragraph" w:styleId="af8">
    <w:name w:val="header"/>
    <w:basedOn w:val="a"/>
    <w:link w:val="af9"/>
    <w:uiPriority w:val="99"/>
    <w:unhideWhenUsed/>
    <w:rsid w:val="00171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9">
    <w:name w:val="Горен колонтитул Знак"/>
    <w:basedOn w:val="a0"/>
    <w:link w:val="af8"/>
    <w:uiPriority w:val="99"/>
    <w:rsid w:val="00171460"/>
    <w:rPr>
      <w:sz w:val="22"/>
      <w:szCs w:val="22"/>
      <w:lang w:val="bg-BG"/>
    </w:rPr>
  </w:style>
  <w:style w:type="paragraph" w:styleId="afa">
    <w:name w:val="footer"/>
    <w:basedOn w:val="a"/>
    <w:link w:val="afb"/>
    <w:uiPriority w:val="99"/>
    <w:unhideWhenUsed/>
    <w:rsid w:val="00171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b">
    <w:name w:val="Долен колонтитул Знак"/>
    <w:basedOn w:val="a0"/>
    <w:link w:val="afa"/>
    <w:uiPriority w:val="99"/>
    <w:rsid w:val="00171460"/>
    <w:rPr>
      <w:sz w:val="22"/>
      <w:szCs w:val="22"/>
      <w:lang w:val="bg-BG"/>
    </w:rPr>
  </w:style>
  <w:style w:type="character" w:customStyle="1" w:styleId="70">
    <w:name w:val="Заглавие 7 Знак"/>
    <w:basedOn w:val="a0"/>
    <w:link w:val="7"/>
    <w:uiPriority w:val="9"/>
    <w:rsid w:val="007530A8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bg-BG"/>
    </w:rPr>
  </w:style>
  <w:style w:type="character" w:customStyle="1" w:styleId="80">
    <w:name w:val="Заглавие 8 Знак"/>
    <w:basedOn w:val="a0"/>
    <w:link w:val="8"/>
    <w:uiPriority w:val="9"/>
    <w:rsid w:val="007530A8"/>
    <w:rPr>
      <w:rFonts w:asciiTheme="majorHAnsi" w:eastAsiaTheme="majorEastAsia" w:hAnsiTheme="majorHAnsi" w:cstheme="majorBidi"/>
      <w:color w:val="404040" w:themeColor="text1" w:themeTint="BF"/>
      <w:lang w:val="bg-BG"/>
    </w:rPr>
  </w:style>
  <w:style w:type="character" w:customStyle="1" w:styleId="90">
    <w:name w:val="Заглавие 9 Знак"/>
    <w:basedOn w:val="a0"/>
    <w:link w:val="9"/>
    <w:uiPriority w:val="9"/>
    <w:rsid w:val="007530A8"/>
    <w:rPr>
      <w:rFonts w:asciiTheme="majorHAnsi" w:eastAsiaTheme="majorEastAsia" w:hAnsiTheme="majorHAnsi" w:cstheme="majorBidi"/>
      <w:i/>
      <w:iCs/>
      <w:color w:val="404040" w:themeColor="text1" w:themeTint="BF"/>
      <w:lang w:val="bg-BG"/>
    </w:rPr>
  </w:style>
  <w:style w:type="table" w:customStyle="1" w:styleId="13">
    <w:name w:val="Мрежа в таблица13"/>
    <w:basedOn w:val="a1"/>
    <w:uiPriority w:val="59"/>
    <w:rsid w:val="000C1EE2"/>
    <w:rPr>
      <w:rFonts w:ascii="Times New Roman" w:eastAsia="Times New Roman" w:hAnsi="Times New Roman"/>
      <w:lang w:val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Списък на абзаци Знак"/>
    <w:aliases w:val="ПАРАГРАФ Знак"/>
    <w:link w:val="a6"/>
    <w:uiPriority w:val="34"/>
    <w:qFormat/>
    <w:locked/>
    <w:rsid w:val="000C1EE2"/>
    <w:rPr>
      <w:sz w:val="22"/>
      <w:szCs w:val="22"/>
      <w:lang w:val="bg-BG"/>
    </w:rPr>
  </w:style>
  <w:style w:type="paragraph" w:customStyle="1" w:styleId="Style">
    <w:name w:val="Style"/>
    <w:rsid w:val="00D156EF"/>
    <w:pPr>
      <w:widowControl w:val="0"/>
      <w:autoSpaceDE w:val="0"/>
      <w:autoSpaceDN w:val="0"/>
      <w:adjustRightInd w:val="0"/>
      <w:ind w:left="140" w:right="140" w:firstLine="840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table" w:customStyle="1" w:styleId="81">
    <w:name w:val="Мрежа в таблица81"/>
    <w:basedOn w:val="a1"/>
    <w:next w:val="a3"/>
    <w:uiPriority w:val="59"/>
    <w:rsid w:val="00DF5D12"/>
    <w:rPr>
      <w:rFonts w:ascii="Times New Roman" w:eastAsia="Times New Roman" w:hAnsi="Times New Roman"/>
      <w:lang w:val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2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867C6-254B-4E46-A125-FDB760F19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40</Pages>
  <Words>11963</Words>
  <Characters>68190</Characters>
  <Application>Microsoft Office Word</Application>
  <DocSecurity>0</DocSecurity>
  <Lines>568</Lines>
  <Paragraphs>159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МДААР</dc:creator>
  <cp:lastModifiedBy>Aishe-Obshtina</cp:lastModifiedBy>
  <cp:revision>28</cp:revision>
  <cp:lastPrinted>2026-02-05T15:25:00Z</cp:lastPrinted>
  <dcterms:created xsi:type="dcterms:W3CDTF">2026-01-07T07:45:00Z</dcterms:created>
  <dcterms:modified xsi:type="dcterms:W3CDTF">2026-02-20T12:28:00Z</dcterms:modified>
</cp:coreProperties>
</file>