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39585" w14:textId="0FD7ED2D" w:rsidR="005F0126" w:rsidRPr="00921842" w:rsidRDefault="00116A10" w:rsidP="00921842">
      <w:pPr>
        <w:jc w:val="center"/>
        <w:rPr>
          <w:b/>
          <w:sz w:val="28"/>
          <w:szCs w:val="28"/>
        </w:rPr>
      </w:pPr>
      <w:r w:rsidRPr="00921842">
        <w:rPr>
          <w:b/>
          <w:sz w:val="28"/>
          <w:szCs w:val="28"/>
        </w:rPr>
        <w:t>ПРОТОКОЛ</w:t>
      </w:r>
    </w:p>
    <w:p w14:paraId="21EDCB22" w14:textId="77777777" w:rsidR="005F0126" w:rsidRPr="00921842" w:rsidRDefault="005F0126" w:rsidP="00921842">
      <w:pPr>
        <w:jc w:val="both"/>
        <w:rPr>
          <w:sz w:val="28"/>
          <w:szCs w:val="28"/>
        </w:rPr>
      </w:pPr>
    </w:p>
    <w:p w14:paraId="40D964D4" w14:textId="1024EFB9" w:rsidR="005F0126" w:rsidRPr="00DA0701" w:rsidRDefault="005F0126" w:rsidP="00921842">
      <w:pPr>
        <w:jc w:val="both"/>
        <w:rPr>
          <w:rFonts w:ascii="Cambria Math" w:hAnsi="Cambria Math"/>
          <w:sz w:val="28"/>
          <w:szCs w:val="28"/>
        </w:rPr>
      </w:pPr>
      <w:r w:rsidRPr="00921842">
        <w:rPr>
          <w:sz w:val="28"/>
          <w:szCs w:val="28"/>
        </w:rPr>
        <w:tab/>
      </w:r>
      <w:r w:rsidRPr="0029106C">
        <w:rPr>
          <w:b/>
          <w:sz w:val="28"/>
          <w:szCs w:val="28"/>
        </w:rPr>
        <w:t>На</w:t>
      </w:r>
      <w:r w:rsidR="00137948" w:rsidRPr="0029106C">
        <w:rPr>
          <w:b/>
          <w:sz w:val="28"/>
          <w:szCs w:val="28"/>
        </w:rPr>
        <w:t xml:space="preserve"> </w:t>
      </w:r>
      <w:r w:rsidR="001125D6">
        <w:rPr>
          <w:b/>
          <w:sz w:val="28"/>
          <w:szCs w:val="28"/>
        </w:rPr>
        <w:t>27</w:t>
      </w:r>
      <w:r w:rsidR="00232698" w:rsidRPr="0029106C">
        <w:rPr>
          <w:b/>
          <w:sz w:val="28"/>
          <w:szCs w:val="28"/>
          <w:lang w:val="ru-RU"/>
        </w:rPr>
        <w:t>.</w:t>
      </w:r>
      <w:r w:rsidR="00AC3212" w:rsidRPr="0029106C">
        <w:rPr>
          <w:b/>
          <w:sz w:val="28"/>
          <w:szCs w:val="28"/>
          <w:lang w:val="ru-RU"/>
        </w:rPr>
        <w:t>0</w:t>
      </w:r>
      <w:r w:rsidR="001125D6">
        <w:rPr>
          <w:b/>
          <w:sz w:val="28"/>
          <w:szCs w:val="28"/>
        </w:rPr>
        <w:t>9</w:t>
      </w:r>
      <w:r w:rsidR="0029106C" w:rsidRPr="0029106C">
        <w:rPr>
          <w:b/>
          <w:sz w:val="28"/>
          <w:szCs w:val="28"/>
          <w:lang w:val="ru-RU"/>
        </w:rPr>
        <w:t xml:space="preserve">.2024 </w:t>
      </w:r>
      <w:r w:rsidR="008B0089" w:rsidRPr="0029106C">
        <w:rPr>
          <w:b/>
          <w:sz w:val="28"/>
          <w:szCs w:val="28"/>
        </w:rPr>
        <w:t>го</w:t>
      </w:r>
      <w:r w:rsidRPr="0029106C">
        <w:rPr>
          <w:b/>
          <w:sz w:val="28"/>
          <w:szCs w:val="28"/>
        </w:rPr>
        <w:t xml:space="preserve">дина </w:t>
      </w:r>
      <w:r w:rsidR="0029106C" w:rsidRPr="0029106C">
        <w:rPr>
          <w:b/>
          <w:sz w:val="28"/>
          <w:szCs w:val="28"/>
        </w:rPr>
        <w:t>от 14.00 часа</w:t>
      </w:r>
      <w:r w:rsidR="0029106C">
        <w:rPr>
          <w:sz w:val="28"/>
          <w:szCs w:val="28"/>
        </w:rPr>
        <w:t xml:space="preserve"> </w:t>
      </w:r>
      <w:r w:rsidRPr="00921842">
        <w:rPr>
          <w:sz w:val="28"/>
          <w:szCs w:val="28"/>
        </w:rPr>
        <w:t xml:space="preserve">Постоянната комисия по  </w:t>
      </w:r>
      <w:r w:rsidR="0043587A" w:rsidRPr="00C45C9C">
        <w:rPr>
          <w:b/>
          <w:sz w:val="28"/>
          <w:szCs w:val="28"/>
        </w:rPr>
        <w:t>„</w:t>
      </w:r>
      <w:r w:rsidR="00AC3212" w:rsidRPr="00C45C9C">
        <w:rPr>
          <w:b/>
          <w:sz w:val="28"/>
          <w:szCs w:val="28"/>
        </w:rPr>
        <w:t xml:space="preserve">ОБРАЗОВАНИЕ, КУЛТУРА, ВЕРОИЗПОВЕДАНИЯ, МЛАДЕЖКИ ДЕЙНОСТИ, СПОРТ И ТУРИЗЪМ </w:t>
      </w:r>
      <w:r w:rsidR="0043587A" w:rsidRPr="00C45C9C">
        <w:rPr>
          <w:b/>
          <w:sz w:val="28"/>
          <w:szCs w:val="28"/>
        </w:rPr>
        <w:t>”</w:t>
      </w:r>
      <w:r w:rsidRPr="00921842">
        <w:rPr>
          <w:sz w:val="28"/>
          <w:szCs w:val="28"/>
        </w:rPr>
        <w:t xml:space="preserve"> проведе заседание при следния</w:t>
      </w:r>
      <w:r w:rsidRPr="00921842">
        <w:rPr>
          <w:rFonts w:ascii="Cambria Math" w:hAnsi="Cambria Math"/>
          <w:sz w:val="28"/>
          <w:szCs w:val="28"/>
        </w:rPr>
        <w:t>:</w:t>
      </w:r>
    </w:p>
    <w:p w14:paraId="6EFDEF7B" w14:textId="77777777" w:rsidR="005F0126" w:rsidRPr="00921842" w:rsidRDefault="005F0126" w:rsidP="00921842">
      <w:pPr>
        <w:jc w:val="both"/>
        <w:rPr>
          <w:sz w:val="28"/>
          <w:szCs w:val="28"/>
        </w:rPr>
      </w:pPr>
    </w:p>
    <w:p w14:paraId="1ED9330D" w14:textId="77777777" w:rsidR="005F0126" w:rsidRDefault="005F0126" w:rsidP="00921842">
      <w:pPr>
        <w:jc w:val="center"/>
        <w:rPr>
          <w:b/>
          <w:sz w:val="28"/>
          <w:szCs w:val="28"/>
        </w:rPr>
      </w:pPr>
      <w:r w:rsidRPr="00921842">
        <w:rPr>
          <w:b/>
          <w:sz w:val="28"/>
          <w:szCs w:val="28"/>
        </w:rPr>
        <w:t>Д Н Е В Е Н    Р Е Д:</w:t>
      </w:r>
    </w:p>
    <w:p w14:paraId="2A9EBA06" w14:textId="77777777" w:rsidR="00AC3212" w:rsidRPr="00921842" w:rsidRDefault="00AC3212" w:rsidP="00921842">
      <w:pPr>
        <w:jc w:val="center"/>
        <w:rPr>
          <w:b/>
          <w:sz w:val="28"/>
          <w:szCs w:val="28"/>
        </w:rPr>
      </w:pPr>
    </w:p>
    <w:p w14:paraId="6E0B9955" w14:textId="77777777" w:rsidR="001125D6" w:rsidRPr="001125D6" w:rsidRDefault="001125D6" w:rsidP="001125D6">
      <w:pPr>
        <w:ind w:firstLine="708"/>
        <w:jc w:val="both"/>
        <w:rPr>
          <w:rFonts w:eastAsia="Calibri"/>
          <w:sz w:val="28"/>
          <w:szCs w:val="28"/>
          <w:lang w:val="en-US"/>
        </w:rPr>
      </w:pPr>
      <w:r w:rsidRPr="001125D6">
        <w:rPr>
          <w:rFonts w:eastAsia="Calibri"/>
          <w:sz w:val="28"/>
          <w:szCs w:val="28"/>
        </w:rPr>
        <w:t>1. Отчет за дейността на Общински съвет Крумовград и неговите комисии за първото шестмесечие на 2024 г.</w:t>
      </w:r>
    </w:p>
    <w:p w14:paraId="4E06529B" w14:textId="77777777" w:rsidR="001125D6" w:rsidRPr="001125D6" w:rsidRDefault="001125D6" w:rsidP="001125D6">
      <w:pPr>
        <w:ind w:firstLine="708"/>
        <w:jc w:val="both"/>
        <w:rPr>
          <w:sz w:val="28"/>
          <w:szCs w:val="28"/>
        </w:rPr>
      </w:pPr>
      <w:r w:rsidRPr="001125D6">
        <w:rPr>
          <w:sz w:val="28"/>
          <w:szCs w:val="28"/>
        </w:rPr>
        <w:t>2. Отчет за изпълнение на решенията на Общински съвет - Крумовград за първото полугодие на 2024 година.</w:t>
      </w:r>
    </w:p>
    <w:p w14:paraId="639BE08B" w14:textId="77777777" w:rsidR="001125D6" w:rsidRPr="001125D6" w:rsidRDefault="001125D6" w:rsidP="001125D6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 w:rsidRPr="001125D6">
        <w:rPr>
          <w:rFonts w:eastAsia="Calibri"/>
          <w:bCs/>
          <w:sz w:val="28"/>
          <w:szCs w:val="28"/>
          <w:lang w:eastAsia="ru-RU"/>
        </w:rPr>
        <w:t>3</w:t>
      </w:r>
      <w:r w:rsidRPr="001125D6">
        <w:rPr>
          <w:rFonts w:eastAsia="Calibri"/>
          <w:bCs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1125D6">
        <w:rPr>
          <w:rFonts w:eastAsia="Calibri"/>
          <w:bCs/>
          <w:sz w:val="28"/>
          <w:szCs w:val="28"/>
          <w:lang w:val="en-US" w:eastAsia="ru-RU"/>
        </w:rPr>
        <w:t>Изменение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Решение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№ 569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от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протокол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№ 31/04.06.2018 г.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изм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>.</w:t>
      </w:r>
      <w:proofErr w:type="gram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gramStart"/>
      <w:r w:rsidRPr="001125D6">
        <w:rPr>
          <w:rFonts w:eastAsia="Calibri"/>
          <w:bCs/>
          <w:sz w:val="28"/>
          <w:szCs w:val="28"/>
          <w:lang w:val="en-US" w:eastAsia="ru-RU"/>
        </w:rPr>
        <w:t>с</w:t>
      </w:r>
      <w:proofErr w:type="gram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Решение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№ 182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от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протокол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№ 11/28.09.2020 г.,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изм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. </w:t>
      </w:r>
      <w:proofErr w:type="gramStart"/>
      <w:r w:rsidRPr="001125D6">
        <w:rPr>
          <w:rFonts w:eastAsia="Calibri"/>
          <w:bCs/>
          <w:sz w:val="28"/>
          <w:szCs w:val="28"/>
          <w:lang w:val="en-US" w:eastAsia="ru-RU"/>
        </w:rPr>
        <w:t>и</w:t>
      </w:r>
      <w:proofErr w:type="gram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доп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. </w:t>
      </w:r>
      <w:proofErr w:type="gramStart"/>
      <w:r w:rsidRPr="001125D6">
        <w:rPr>
          <w:rFonts w:eastAsia="Calibri"/>
          <w:bCs/>
          <w:sz w:val="28"/>
          <w:szCs w:val="28"/>
          <w:lang w:val="en-US" w:eastAsia="ru-RU"/>
        </w:rPr>
        <w:t>с</w:t>
      </w:r>
      <w:proofErr w:type="gram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Решение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№ 291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от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12.04.2021 г.,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изм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. </w:t>
      </w:r>
      <w:proofErr w:type="gramStart"/>
      <w:r w:rsidRPr="001125D6">
        <w:rPr>
          <w:rFonts w:eastAsia="Calibri"/>
          <w:bCs/>
          <w:sz w:val="28"/>
          <w:szCs w:val="28"/>
          <w:lang w:val="en-US" w:eastAsia="ru-RU"/>
        </w:rPr>
        <w:t>с</w:t>
      </w:r>
      <w:proofErr w:type="gram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Решение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№ 366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от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протокол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№ 22/09.08.2021 г.,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изм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. </w:t>
      </w:r>
      <w:proofErr w:type="gramStart"/>
      <w:r w:rsidRPr="001125D6">
        <w:rPr>
          <w:rFonts w:eastAsia="Calibri"/>
          <w:bCs/>
          <w:sz w:val="28"/>
          <w:szCs w:val="28"/>
          <w:lang w:val="en-US" w:eastAsia="ru-RU"/>
        </w:rPr>
        <w:t>и</w:t>
      </w:r>
      <w:proofErr w:type="gram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доп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. </w:t>
      </w:r>
      <w:proofErr w:type="gramStart"/>
      <w:r w:rsidRPr="001125D6">
        <w:rPr>
          <w:rFonts w:eastAsia="Calibri"/>
          <w:bCs/>
          <w:sz w:val="28"/>
          <w:szCs w:val="28"/>
          <w:lang w:val="en-US" w:eastAsia="ru-RU"/>
        </w:rPr>
        <w:t>с</w:t>
      </w:r>
      <w:proofErr w:type="gram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Решение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№ 367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от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протокол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№ 22/09.08.2021 г. и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изм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. </w:t>
      </w:r>
      <w:proofErr w:type="gramStart"/>
      <w:r w:rsidRPr="001125D6">
        <w:rPr>
          <w:rFonts w:eastAsia="Calibri"/>
          <w:bCs/>
          <w:sz w:val="28"/>
          <w:szCs w:val="28"/>
          <w:lang w:val="en-US" w:eastAsia="ru-RU"/>
        </w:rPr>
        <w:t>и</w:t>
      </w:r>
      <w:proofErr w:type="gram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доп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. </w:t>
      </w:r>
      <w:proofErr w:type="gramStart"/>
      <w:r w:rsidRPr="001125D6">
        <w:rPr>
          <w:rFonts w:eastAsia="Calibri"/>
          <w:bCs/>
          <w:sz w:val="28"/>
          <w:szCs w:val="28"/>
          <w:lang w:val="en-US" w:eastAsia="ru-RU"/>
        </w:rPr>
        <w:t>с</w:t>
      </w:r>
      <w:proofErr w:type="gram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Решение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№ 545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от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протокол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№ 33/17.06.2022 г.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Общински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съвет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Крумовград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за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утвърждаване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транспортна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схема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за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специализиран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превоз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деца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в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задължителна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предучилищна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възраст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 xml:space="preserve"> и </w:t>
      </w:r>
      <w:proofErr w:type="spellStart"/>
      <w:r w:rsidRPr="001125D6">
        <w:rPr>
          <w:rFonts w:eastAsia="Calibri"/>
          <w:bCs/>
          <w:sz w:val="28"/>
          <w:szCs w:val="28"/>
          <w:lang w:val="en-US" w:eastAsia="ru-RU"/>
        </w:rPr>
        <w:t>ученици</w:t>
      </w:r>
      <w:proofErr w:type="spellEnd"/>
      <w:r w:rsidRPr="001125D6">
        <w:rPr>
          <w:rFonts w:eastAsia="Calibri"/>
          <w:bCs/>
          <w:sz w:val="28"/>
          <w:szCs w:val="28"/>
          <w:lang w:val="en-US" w:eastAsia="ru-RU"/>
        </w:rPr>
        <w:t>.</w:t>
      </w:r>
    </w:p>
    <w:p w14:paraId="6E022556" w14:textId="77777777" w:rsidR="001125D6" w:rsidRPr="001125D6" w:rsidRDefault="001125D6" w:rsidP="001125D6">
      <w:pPr>
        <w:ind w:firstLine="708"/>
        <w:jc w:val="both"/>
        <w:rPr>
          <w:rFonts w:eastAsia="Calibri"/>
          <w:bCs/>
          <w:sz w:val="28"/>
          <w:szCs w:val="28"/>
        </w:rPr>
      </w:pPr>
      <w:r w:rsidRPr="001125D6">
        <w:rPr>
          <w:rFonts w:eastAsia="Calibri"/>
          <w:bCs/>
          <w:sz w:val="28"/>
          <w:szCs w:val="28"/>
          <w:lang w:eastAsia="ru-RU"/>
        </w:rPr>
        <w:t>4</w:t>
      </w:r>
      <w:r w:rsidRPr="001125D6">
        <w:rPr>
          <w:rFonts w:eastAsia="Calibri"/>
          <w:bCs/>
          <w:sz w:val="28"/>
          <w:szCs w:val="28"/>
          <w:lang w:val="en-US" w:eastAsia="ru-RU"/>
        </w:rPr>
        <w:t>.</w:t>
      </w:r>
      <w:r w:rsidRPr="001125D6">
        <w:t xml:space="preserve"> </w:t>
      </w:r>
      <w:r w:rsidRPr="001125D6">
        <w:rPr>
          <w:rFonts w:eastAsia="Calibri"/>
          <w:bCs/>
          <w:sz w:val="28"/>
          <w:szCs w:val="28"/>
        </w:rPr>
        <w:t>Допълнение на Решение № 608 от протокол № 33/30.08.2018 г., изм. с Решение № 181 от протокол № 11/28.09.2020 г., изм. с Решение № 292 от 12.04.2021 г., изм. и доп. с Решение № 366 от протокол № 22/ 09.08.2021 г., изм. с Решение № 546 от протокол № 33/17.06.2022 г., изм. с Решение № 18 от протокол № 2/29.11.2023 г. 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сметка.</w:t>
      </w:r>
    </w:p>
    <w:p w14:paraId="562EFE6D" w14:textId="77777777" w:rsidR="00232698" w:rsidRPr="00921842" w:rsidRDefault="00232698" w:rsidP="00921842">
      <w:pPr>
        <w:jc w:val="both"/>
        <w:rPr>
          <w:b/>
          <w:sz w:val="28"/>
          <w:szCs w:val="28"/>
        </w:rPr>
      </w:pPr>
    </w:p>
    <w:p w14:paraId="03197758" w14:textId="763F7513" w:rsidR="005F0126" w:rsidRPr="00761FB6" w:rsidRDefault="005F0126" w:rsidP="00921842">
      <w:pPr>
        <w:pStyle w:val="a3"/>
        <w:jc w:val="both"/>
        <w:rPr>
          <w:sz w:val="28"/>
          <w:szCs w:val="28"/>
        </w:rPr>
      </w:pPr>
      <w:r w:rsidRPr="00761FB6">
        <w:rPr>
          <w:sz w:val="28"/>
          <w:szCs w:val="28"/>
        </w:rPr>
        <w:t>На засед</w:t>
      </w:r>
      <w:r w:rsidR="003723DD" w:rsidRPr="00761FB6">
        <w:rPr>
          <w:sz w:val="28"/>
          <w:szCs w:val="28"/>
        </w:rPr>
        <w:t>а</w:t>
      </w:r>
      <w:r w:rsidRPr="00761FB6">
        <w:rPr>
          <w:sz w:val="28"/>
          <w:szCs w:val="28"/>
        </w:rPr>
        <w:t>нието присъстваха:</w:t>
      </w:r>
    </w:p>
    <w:p w14:paraId="05597541" w14:textId="77777777" w:rsidR="00777E4C" w:rsidRPr="00761FB6" w:rsidRDefault="00777E4C" w:rsidP="00921842">
      <w:pPr>
        <w:pStyle w:val="a3"/>
        <w:jc w:val="both"/>
        <w:rPr>
          <w:sz w:val="28"/>
          <w:szCs w:val="28"/>
        </w:rPr>
      </w:pPr>
    </w:p>
    <w:p w14:paraId="03040D4A" w14:textId="47534378" w:rsidR="00547E32" w:rsidRPr="00761FB6" w:rsidRDefault="00DA0701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761FB6">
        <w:rPr>
          <w:sz w:val="28"/>
          <w:szCs w:val="28"/>
        </w:rPr>
        <w:t>Али Якуб Халил – председател на комисията</w:t>
      </w:r>
    </w:p>
    <w:p w14:paraId="3F345125" w14:textId="2A102091" w:rsidR="00DA0701" w:rsidRPr="00761FB6" w:rsidRDefault="0029106C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761FB6">
        <w:rPr>
          <w:sz w:val="28"/>
          <w:szCs w:val="28"/>
        </w:rPr>
        <w:t>Елван</w:t>
      </w:r>
      <w:proofErr w:type="spellEnd"/>
      <w:r w:rsidRPr="00761FB6">
        <w:rPr>
          <w:sz w:val="28"/>
          <w:szCs w:val="28"/>
        </w:rPr>
        <w:t xml:space="preserve"> </w:t>
      </w:r>
      <w:proofErr w:type="spellStart"/>
      <w:r w:rsidRPr="00761FB6">
        <w:rPr>
          <w:sz w:val="28"/>
          <w:szCs w:val="28"/>
        </w:rPr>
        <w:t>Джелял</w:t>
      </w:r>
      <w:proofErr w:type="spellEnd"/>
      <w:r w:rsidRPr="00761FB6">
        <w:rPr>
          <w:sz w:val="28"/>
          <w:szCs w:val="28"/>
        </w:rPr>
        <w:t xml:space="preserve"> Али</w:t>
      </w:r>
      <w:r w:rsidR="00DA0701" w:rsidRPr="00761FB6">
        <w:rPr>
          <w:sz w:val="28"/>
          <w:szCs w:val="28"/>
        </w:rPr>
        <w:t xml:space="preserve"> – зам.председател на комисията</w:t>
      </w:r>
    </w:p>
    <w:p w14:paraId="3A8B5640" w14:textId="0A6B7729" w:rsidR="0029106C" w:rsidRPr="00761FB6" w:rsidRDefault="0029106C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761FB6">
        <w:rPr>
          <w:sz w:val="28"/>
          <w:szCs w:val="28"/>
        </w:rPr>
        <w:t xml:space="preserve">Мехмед Юсеин </w:t>
      </w:r>
      <w:proofErr w:type="spellStart"/>
      <w:r w:rsidRPr="00761FB6">
        <w:rPr>
          <w:sz w:val="28"/>
          <w:szCs w:val="28"/>
        </w:rPr>
        <w:t>Чаирлъ</w:t>
      </w:r>
      <w:proofErr w:type="spellEnd"/>
      <w:r w:rsidRPr="00761FB6">
        <w:rPr>
          <w:sz w:val="28"/>
          <w:szCs w:val="28"/>
        </w:rPr>
        <w:t xml:space="preserve"> – член на комисията</w:t>
      </w:r>
    </w:p>
    <w:p w14:paraId="101A51E3" w14:textId="62DE2053" w:rsidR="00CB6CD2" w:rsidRPr="00761FB6" w:rsidRDefault="00CB6CD2" w:rsidP="00CB6CD2">
      <w:pPr>
        <w:pStyle w:val="a3"/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761FB6">
        <w:rPr>
          <w:sz w:val="28"/>
          <w:szCs w:val="28"/>
        </w:rPr>
        <w:t xml:space="preserve">Ергюн Ахмед </w:t>
      </w:r>
      <w:proofErr w:type="spellStart"/>
      <w:r w:rsidRPr="00761FB6">
        <w:rPr>
          <w:sz w:val="28"/>
          <w:szCs w:val="28"/>
        </w:rPr>
        <w:t>Фейзи</w:t>
      </w:r>
      <w:proofErr w:type="spellEnd"/>
      <w:r w:rsidRPr="00761FB6">
        <w:rPr>
          <w:sz w:val="28"/>
          <w:szCs w:val="28"/>
        </w:rPr>
        <w:t xml:space="preserve"> – член на комисията</w:t>
      </w:r>
    </w:p>
    <w:p w14:paraId="22FCDBCD" w14:textId="1C47AAF9" w:rsidR="00DA0701" w:rsidRPr="00761FB6" w:rsidRDefault="00DA0701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761FB6">
        <w:rPr>
          <w:sz w:val="28"/>
          <w:szCs w:val="28"/>
        </w:rPr>
        <w:t>Ангел Илиев Александров – член на комисията</w:t>
      </w:r>
    </w:p>
    <w:p w14:paraId="6F86F19A" w14:textId="7EFA995B" w:rsidR="00DA0701" w:rsidRPr="00761FB6" w:rsidRDefault="0029106C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761FB6">
        <w:rPr>
          <w:sz w:val="28"/>
          <w:szCs w:val="28"/>
        </w:rPr>
        <w:t xml:space="preserve">Бахрие Мустафа </w:t>
      </w:r>
      <w:proofErr w:type="spellStart"/>
      <w:r w:rsidRPr="00761FB6">
        <w:rPr>
          <w:sz w:val="28"/>
          <w:szCs w:val="28"/>
        </w:rPr>
        <w:t>Семерджи</w:t>
      </w:r>
      <w:proofErr w:type="spellEnd"/>
      <w:r w:rsidRPr="00761FB6">
        <w:rPr>
          <w:sz w:val="28"/>
          <w:szCs w:val="28"/>
        </w:rPr>
        <w:t xml:space="preserve"> </w:t>
      </w:r>
      <w:r w:rsidR="00DA0701" w:rsidRPr="00761FB6">
        <w:rPr>
          <w:sz w:val="28"/>
          <w:szCs w:val="28"/>
        </w:rPr>
        <w:t>– член на комисията</w:t>
      </w:r>
    </w:p>
    <w:p w14:paraId="7785381C" w14:textId="4E5FABEB" w:rsidR="00DA0701" w:rsidRPr="00761FB6" w:rsidRDefault="0029106C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761FB6">
        <w:rPr>
          <w:sz w:val="28"/>
          <w:szCs w:val="28"/>
        </w:rPr>
        <w:t>Светлана Христова Янева – член на комисията</w:t>
      </w:r>
    </w:p>
    <w:p w14:paraId="5A788147" w14:textId="3CA1DDE1" w:rsidR="003810F2" w:rsidRPr="00761FB6" w:rsidRDefault="003810F2" w:rsidP="00DA0701">
      <w:pPr>
        <w:jc w:val="both"/>
        <w:rPr>
          <w:color w:val="FF0000"/>
          <w:sz w:val="28"/>
          <w:szCs w:val="28"/>
        </w:rPr>
      </w:pPr>
    </w:p>
    <w:p w14:paraId="66BE5DF7" w14:textId="213DA2F8" w:rsidR="003D4E4C" w:rsidRPr="00761FB6" w:rsidRDefault="00CB6CD2" w:rsidP="003D4E4C">
      <w:pPr>
        <w:ind w:firstLine="708"/>
        <w:jc w:val="both"/>
        <w:rPr>
          <w:sz w:val="28"/>
          <w:szCs w:val="28"/>
        </w:rPr>
      </w:pPr>
      <w:r w:rsidRPr="00761FB6">
        <w:rPr>
          <w:sz w:val="28"/>
          <w:szCs w:val="28"/>
        </w:rPr>
        <w:t>Отсъстващи: няма</w:t>
      </w:r>
    </w:p>
    <w:p w14:paraId="04DE08C4" w14:textId="77777777" w:rsidR="00CB6CD2" w:rsidRPr="00761FB6" w:rsidRDefault="00CB6CD2" w:rsidP="003D4E4C">
      <w:pPr>
        <w:ind w:firstLine="708"/>
        <w:jc w:val="both"/>
        <w:rPr>
          <w:sz w:val="28"/>
          <w:szCs w:val="28"/>
          <w:lang w:val="en-US"/>
        </w:rPr>
      </w:pPr>
    </w:p>
    <w:p w14:paraId="72459281" w14:textId="5CAA1B16" w:rsidR="003D4E4C" w:rsidRPr="00761FB6" w:rsidRDefault="003D4E4C" w:rsidP="003D4E4C">
      <w:pPr>
        <w:ind w:firstLine="708"/>
        <w:contextualSpacing/>
        <w:jc w:val="both"/>
        <w:rPr>
          <w:sz w:val="28"/>
          <w:szCs w:val="28"/>
        </w:rPr>
      </w:pPr>
      <w:r w:rsidRPr="00761FB6">
        <w:rPr>
          <w:sz w:val="28"/>
          <w:szCs w:val="28"/>
        </w:rPr>
        <w:t xml:space="preserve">Кворум: </w:t>
      </w:r>
      <w:r w:rsidR="00CB6CD2" w:rsidRPr="00761FB6">
        <w:rPr>
          <w:sz w:val="28"/>
          <w:szCs w:val="28"/>
        </w:rPr>
        <w:t>7</w:t>
      </w:r>
    </w:p>
    <w:p w14:paraId="2B010B6C" w14:textId="09004F76" w:rsidR="00C45C9C" w:rsidRPr="001125D6" w:rsidRDefault="00C45C9C" w:rsidP="00DA0701">
      <w:pPr>
        <w:jc w:val="both"/>
        <w:rPr>
          <w:color w:val="FF0000"/>
          <w:sz w:val="28"/>
          <w:szCs w:val="28"/>
          <w:highlight w:val="yellow"/>
        </w:rPr>
      </w:pPr>
    </w:p>
    <w:p w14:paraId="3A22417C" w14:textId="77777777" w:rsidR="00761FB6" w:rsidRDefault="0043587A" w:rsidP="00761FB6">
      <w:pPr>
        <w:ind w:firstLine="708"/>
        <w:jc w:val="both"/>
        <w:rPr>
          <w:sz w:val="28"/>
          <w:szCs w:val="28"/>
        </w:rPr>
      </w:pPr>
      <w:r w:rsidRPr="00CB6CD2">
        <w:rPr>
          <w:sz w:val="28"/>
          <w:szCs w:val="28"/>
        </w:rPr>
        <w:t>От Общинска администрация п</w:t>
      </w:r>
      <w:r w:rsidR="00480BB0" w:rsidRPr="00CB6CD2">
        <w:rPr>
          <w:sz w:val="28"/>
          <w:szCs w:val="28"/>
        </w:rPr>
        <w:t>рисъстваха</w:t>
      </w:r>
      <w:r w:rsidR="00CB6CD2" w:rsidRPr="00CB6CD2">
        <w:rPr>
          <w:sz w:val="28"/>
          <w:szCs w:val="28"/>
        </w:rPr>
        <w:t>-</w:t>
      </w:r>
      <w:r w:rsidR="00DA0701" w:rsidRPr="00CB6CD2">
        <w:rPr>
          <w:sz w:val="28"/>
          <w:szCs w:val="28"/>
        </w:rPr>
        <w:t xml:space="preserve"> </w:t>
      </w:r>
      <w:r w:rsidR="00C45C9C" w:rsidRPr="00CB6CD2">
        <w:rPr>
          <w:sz w:val="28"/>
          <w:szCs w:val="28"/>
        </w:rPr>
        <w:t xml:space="preserve">г-жа </w:t>
      </w:r>
      <w:proofErr w:type="spellStart"/>
      <w:r w:rsidR="00C45C9C" w:rsidRPr="00CB6CD2">
        <w:rPr>
          <w:sz w:val="28"/>
          <w:szCs w:val="28"/>
        </w:rPr>
        <w:t>Нежд</w:t>
      </w:r>
      <w:r w:rsidR="00FF0C36" w:rsidRPr="00CB6CD2">
        <w:rPr>
          <w:sz w:val="28"/>
          <w:szCs w:val="28"/>
        </w:rPr>
        <w:t>ие</w:t>
      </w:r>
      <w:proofErr w:type="spellEnd"/>
      <w:r w:rsidR="00761FB6">
        <w:rPr>
          <w:sz w:val="28"/>
          <w:szCs w:val="28"/>
        </w:rPr>
        <w:t xml:space="preserve"> Акиф – зам. – кмет на община.</w:t>
      </w:r>
    </w:p>
    <w:p w14:paraId="75591761" w14:textId="77777777" w:rsidR="00772228" w:rsidRDefault="00772228" w:rsidP="00761FB6">
      <w:pPr>
        <w:ind w:firstLine="708"/>
        <w:jc w:val="both"/>
        <w:rPr>
          <w:sz w:val="28"/>
          <w:szCs w:val="28"/>
        </w:rPr>
      </w:pPr>
    </w:p>
    <w:p w14:paraId="4F442CA1" w14:textId="4F36F615" w:rsidR="001125D6" w:rsidRPr="00761FB6" w:rsidRDefault="001125D6" w:rsidP="00761FB6">
      <w:pPr>
        <w:jc w:val="both"/>
        <w:rPr>
          <w:sz w:val="28"/>
          <w:szCs w:val="28"/>
        </w:rPr>
      </w:pPr>
      <w:r w:rsidRPr="00921842">
        <w:rPr>
          <w:sz w:val="28"/>
          <w:szCs w:val="28"/>
          <w:u w:val="single"/>
        </w:rPr>
        <w:lastRenderedPageBreak/>
        <w:t>ПО ПЪРВА ТОЧКА</w:t>
      </w:r>
    </w:p>
    <w:p w14:paraId="08CD7BC6" w14:textId="4A8BCD56" w:rsidR="00761FB6" w:rsidRDefault="001125D6" w:rsidP="00761FB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1ADC">
        <w:rPr>
          <w:i/>
          <w:sz w:val="28"/>
          <w:szCs w:val="28"/>
        </w:rPr>
        <w:t>Г-</w:t>
      </w:r>
      <w:r>
        <w:rPr>
          <w:i/>
          <w:sz w:val="28"/>
          <w:szCs w:val="28"/>
        </w:rPr>
        <w:t xml:space="preserve">жа </w:t>
      </w:r>
      <w:proofErr w:type="spellStart"/>
      <w:r w:rsidR="00761FB6" w:rsidRPr="00761FB6">
        <w:rPr>
          <w:i/>
          <w:sz w:val="28"/>
          <w:szCs w:val="28"/>
        </w:rPr>
        <w:t>Нежд</w:t>
      </w:r>
      <w:r w:rsidR="00761FB6">
        <w:rPr>
          <w:i/>
          <w:sz w:val="28"/>
          <w:szCs w:val="28"/>
        </w:rPr>
        <w:t>ие</w:t>
      </w:r>
      <w:proofErr w:type="spellEnd"/>
      <w:r w:rsidR="00761FB6">
        <w:rPr>
          <w:i/>
          <w:sz w:val="28"/>
          <w:szCs w:val="28"/>
        </w:rPr>
        <w:t xml:space="preserve"> Акиф – зам. – кмет на община</w:t>
      </w:r>
      <w:r>
        <w:rPr>
          <w:i/>
          <w:sz w:val="28"/>
          <w:szCs w:val="28"/>
        </w:rPr>
        <w:t xml:space="preserve"> </w:t>
      </w:r>
      <w:r w:rsidR="00761FB6">
        <w:rPr>
          <w:sz w:val="28"/>
          <w:szCs w:val="28"/>
        </w:rPr>
        <w:t>– Направи разяснение</w:t>
      </w:r>
      <w:r>
        <w:rPr>
          <w:sz w:val="28"/>
          <w:szCs w:val="28"/>
        </w:rPr>
        <w:t xml:space="preserve"> по </w:t>
      </w:r>
      <w:r>
        <w:rPr>
          <w:rFonts w:eastAsia="Calibri"/>
          <w:sz w:val="28"/>
          <w:szCs w:val="28"/>
          <w:lang w:eastAsia="en-US"/>
        </w:rPr>
        <w:t>о</w:t>
      </w:r>
      <w:r w:rsidRPr="00F40DBE">
        <w:rPr>
          <w:rFonts w:eastAsia="Calibri"/>
          <w:sz w:val="28"/>
          <w:szCs w:val="28"/>
          <w:lang w:eastAsia="en-US"/>
        </w:rPr>
        <w:t>тчет</w:t>
      </w:r>
      <w:r>
        <w:rPr>
          <w:rFonts w:eastAsia="Calibri"/>
          <w:sz w:val="28"/>
          <w:szCs w:val="28"/>
          <w:lang w:eastAsia="en-US"/>
        </w:rPr>
        <w:t>а</w:t>
      </w:r>
      <w:r w:rsidRPr="00F40DBE">
        <w:rPr>
          <w:rFonts w:eastAsia="Calibri"/>
          <w:sz w:val="28"/>
          <w:szCs w:val="28"/>
          <w:lang w:eastAsia="en-US"/>
        </w:rPr>
        <w:t xml:space="preserve"> за дейността на Общински съвет Крумовград и неговите комисии за първото шестмесечие на 2024 г</w:t>
      </w:r>
      <w:r>
        <w:rPr>
          <w:sz w:val="28"/>
          <w:szCs w:val="28"/>
        </w:rPr>
        <w:t>.</w:t>
      </w:r>
    </w:p>
    <w:p w14:paraId="5A28205E" w14:textId="4E121B12" w:rsidR="001125D6" w:rsidRDefault="001125D6" w:rsidP="00761FB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1FF121B8" w14:textId="77777777" w:rsidR="00761FB6" w:rsidRPr="00D341A0" w:rsidRDefault="00761FB6" w:rsidP="00761FB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506E95E8" w14:textId="77777777" w:rsidR="001125D6" w:rsidRDefault="001125D6" w:rsidP="001125D6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 разяснения комисията със за –</w:t>
      </w:r>
      <w:r>
        <w:rPr>
          <w:sz w:val="28"/>
          <w:szCs w:val="28"/>
        </w:rPr>
        <w:t xml:space="preserve"> 7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3D79C45E" w14:textId="77777777" w:rsidR="001125D6" w:rsidRDefault="001125D6" w:rsidP="001125D6">
      <w:pPr>
        <w:ind w:firstLine="708"/>
        <w:jc w:val="both"/>
        <w:rPr>
          <w:sz w:val="28"/>
          <w:szCs w:val="28"/>
        </w:rPr>
      </w:pPr>
    </w:p>
    <w:p w14:paraId="036F10E3" w14:textId="77777777" w:rsidR="001125D6" w:rsidRDefault="001125D6" w:rsidP="001125D6">
      <w:pPr>
        <w:jc w:val="both"/>
        <w:rPr>
          <w:sz w:val="28"/>
          <w:szCs w:val="28"/>
          <w:u w:val="single"/>
        </w:rPr>
      </w:pPr>
      <w:r w:rsidRPr="00921842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ВТОРА</w:t>
      </w:r>
      <w:r w:rsidRPr="00921842">
        <w:rPr>
          <w:sz w:val="28"/>
          <w:szCs w:val="28"/>
          <w:u w:val="single"/>
        </w:rPr>
        <w:t xml:space="preserve"> ТОЧКА</w:t>
      </w:r>
    </w:p>
    <w:p w14:paraId="08491D67" w14:textId="47305E62" w:rsidR="001125D6" w:rsidRPr="00761FB6" w:rsidRDefault="001125D6" w:rsidP="001125D6">
      <w:pPr>
        <w:jc w:val="both"/>
        <w:rPr>
          <w:rFonts w:eastAsia="Calibri"/>
          <w:sz w:val="28"/>
          <w:szCs w:val="28"/>
          <w:lang w:eastAsia="en-US"/>
        </w:rPr>
      </w:pPr>
      <w:r w:rsidRPr="00F40DBE">
        <w:rPr>
          <w:sz w:val="28"/>
          <w:szCs w:val="28"/>
        </w:rPr>
        <w:tab/>
      </w:r>
      <w:r w:rsidRPr="00581ADC">
        <w:rPr>
          <w:i/>
          <w:sz w:val="28"/>
          <w:szCs w:val="28"/>
        </w:rPr>
        <w:t>Г-</w:t>
      </w:r>
      <w:r>
        <w:rPr>
          <w:i/>
          <w:sz w:val="28"/>
          <w:szCs w:val="28"/>
        </w:rPr>
        <w:t xml:space="preserve">жа </w:t>
      </w:r>
      <w:proofErr w:type="spellStart"/>
      <w:r w:rsidR="00761FB6" w:rsidRPr="00761FB6">
        <w:rPr>
          <w:i/>
          <w:sz w:val="28"/>
          <w:szCs w:val="28"/>
        </w:rPr>
        <w:t>Нежд</w:t>
      </w:r>
      <w:r w:rsidR="00761FB6">
        <w:rPr>
          <w:i/>
          <w:sz w:val="28"/>
          <w:szCs w:val="28"/>
        </w:rPr>
        <w:t>ие</w:t>
      </w:r>
      <w:proofErr w:type="spellEnd"/>
      <w:r w:rsidR="00761FB6">
        <w:rPr>
          <w:i/>
          <w:sz w:val="28"/>
          <w:szCs w:val="28"/>
        </w:rPr>
        <w:t xml:space="preserve"> Акиф – зам. – кмет на община</w:t>
      </w:r>
      <w:r>
        <w:rPr>
          <w:i/>
          <w:sz w:val="28"/>
          <w:szCs w:val="28"/>
        </w:rPr>
        <w:t xml:space="preserve"> </w:t>
      </w:r>
      <w:r w:rsidR="00761FB6">
        <w:rPr>
          <w:sz w:val="28"/>
          <w:szCs w:val="28"/>
        </w:rPr>
        <w:t>– Направи разяснение</w:t>
      </w:r>
      <w:r>
        <w:rPr>
          <w:sz w:val="28"/>
          <w:szCs w:val="28"/>
        </w:rPr>
        <w:t xml:space="preserve"> по </w:t>
      </w:r>
      <w:r>
        <w:rPr>
          <w:rFonts w:eastAsia="Calibri"/>
          <w:sz w:val="28"/>
          <w:szCs w:val="28"/>
          <w:lang w:eastAsia="en-US"/>
        </w:rPr>
        <w:t>о</w:t>
      </w:r>
      <w:r w:rsidRPr="00F40DBE">
        <w:rPr>
          <w:rFonts w:eastAsia="Calibri"/>
          <w:sz w:val="28"/>
          <w:szCs w:val="28"/>
          <w:lang w:eastAsia="en-US"/>
        </w:rPr>
        <w:t>тчет</w:t>
      </w:r>
      <w:r>
        <w:rPr>
          <w:rFonts w:eastAsia="Calibri"/>
          <w:sz w:val="28"/>
          <w:szCs w:val="28"/>
          <w:lang w:eastAsia="en-US"/>
        </w:rPr>
        <w:t>а</w:t>
      </w:r>
      <w:r w:rsidRPr="00F40DBE">
        <w:rPr>
          <w:rFonts w:eastAsia="Calibri"/>
          <w:sz w:val="28"/>
          <w:szCs w:val="28"/>
          <w:lang w:eastAsia="en-US"/>
        </w:rPr>
        <w:t xml:space="preserve"> за изпълнение на решенията на Общински съвет - Крумовград за първото полугодие на 2024 година.</w:t>
      </w:r>
    </w:p>
    <w:p w14:paraId="77F9B3D5" w14:textId="77777777" w:rsidR="001125D6" w:rsidRPr="00D341A0" w:rsidRDefault="001125D6" w:rsidP="001125D6">
      <w:pPr>
        <w:pStyle w:val="a9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4174F428" w14:textId="77777777" w:rsidR="001125D6" w:rsidRDefault="001125D6" w:rsidP="001125D6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 разяснения комисията със за –</w:t>
      </w:r>
      <w:r>
        <w:rPr>
          <w:sz w:val="28"/>
          <w:szCs w:val="28"/>
        </w:rPr>
        <w:t xml:space="preserve"> 7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335B125D" w14:textId="77777777" w:rsidR="00FF0C36" w:rsidRPr="005B16A0" w:rsidRDefault="00FF0C36" w:rsidP="00D030AA">
      <w:pPr>
        <w:jc w:val="both"/>
        <w:rPr>
          <w:sz w:val="28"/>
          <w:szCs w:val="28"/>
        </w:rPr>
      </w:pPr>
    </w:p>
    <w:p w14:paraId="08B56E74" w14:textId="2A3BB855" w:rsidR="00FF0C36" w:rsidRPr="005B16A0" w:rsidRDefault="00FF0C36" w:rsidP="00FF0C36">
      <w:pPr>
        <w:jc w:val="both"/>
        <w:rPr>
          <w:sz w:val="28"/>
          <w:szCs w:val="28"/>
          <w:u w:val="single"/>
        </w:rPr>
      </w:pPr>
      <w:r w:rsidRPr="005B16A0">
        <w:rPr>
          <w:sz w:val="28"/>
          <w:szCs w:val="28"/>
          <w:u w:val="single"/>
        </w:rPr>
        <w:t>ПО ТРЕТА ТОЧКА</w:t>
      </w:r>
    </w:p>
    <w:p w14:paraId="27082299" w14:textId="3C23941C" w:rsidR="005118CE" w:rsidRPr="001125D6" w:rsidRDefault="005118CE" w:rsidP="001125D6">
      <w:pPr>
        <w:ind w:firstLine="708"/>
        <w:jc w:val="both"/>
        <w:rPr>
          <w:sz w:val="28"/>
          <w:szCs w:val="28"/>
        </w:rPr>
      </w:pPr>
      <w:r w:rsidRPr="00920AD1">
        <w:rPr>
          <w:i/>
          <w:sz w:val="28"/>
          <w:szCs w:val="28"/>
        </w:rPr>
        <w:t xml:space="preserve">Г-жа </w:t>
      </w:r>
      <w:proofErr w:type="spellStart"/>
      <w:r w:rsidR="00761FB6" w:rsidRPr="00761FB6">
        <w:rPr>
          <w:i/>
          <w:sz w:val="28"/>
          <w:szCs w:val="28"/>
        </w:rPr>
        <w:t>Неждие</w:t>
      </w:r>
      <w:proofErr w:type="spellEnd"/>
      <w:r w:rsidR="00761FB6" w:rsidRPr="00761FB6">
        <w:rPr>
          <w:i/>
          <w:sz w:val="28"/>
          <w:szCs w:val="28"/>
        </w:rPr>
        <w:t xml:space="preserve"> Акиф – зам. – кмет на община.</w:t>
      </w:r>
      <w:r w:rsidRPr="00920AD1">
        <w:rPr>
          <w:i/>
          <w:sz w:val="28"/>
          <w:szCs w:val="28"/>
        </w:rPr>
        <w:t xml:space="preserve">– </w:t>
      </w:r>
      <w:r w:rsidR="00D72980">
        <w:rPr>
          <w:sz w:val="28"/>
          <w:szCs w:val="28"/>
        </w:rPr>
        <w:t>Направи разяснение</w:t>
      </w:r>
      <w:r w:rsidRPr="00920AD1">
        <w:rPr>
          <w:sz w:val="28"/>
          <w:szCs w:val="28"/>
        </w:rPr>
        <w:t xml:space="preserve"> по докладната записка.</w:t>
      </w:r>
    </w:p>
    <w:p w14:paraId="5D2A3F9F" w14:textId="5794D8EE" w:rsidR="00FF0C36" w:rsidRDefault="00761FB6" w:rsidP="00FF0C36">
      <w:pPr>
        <w:pStyle w:val="a4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Pr="00761FB6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Г-жа Бахрие </w:t>
      </w:r>
      <w:proofErr w:type="spellStart"/>
      <w:r w:rsidRPr="00761FB6">
        <w:rPr>
          <w:rFonts w:ascii="Times New Roman" w:hAnsi="Times New Roman"/>
          <w:bCs/>
          <w:i/>
          <w:sz w:val="28"/>
          <w:szCs w:val="28"/>
          <w:lang w:eastAsia="ru-RU"/>
        </w:rPr>
        <w:t>Семерджи</w:t>
      </w:r>
      <w:proofErr w:type="spellEnd"/>
      <w:r w:rsidRPr="00761FB6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– общински съветник от ПП ДПС </w:t>
      </w:r>
      <w:r>
        <w:rPr>
          <w:rFonts w:ascii="Times New Roman" w:hAnsi="Times New Roman"/>
          <w:bCs/>
          <w:i/>
          <w:sz w:val="28"/>
          <w:szCs w:val="28"/>
          <w:lang w:eastAsia="ru-RU"/>
        </w:rPr>
        <w:t>–</w:t>
      </w:r>
      <w:r w:rsidRPr="00761FB6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Имам едно предложение</w:t>
      </w:r>
      <w:r w:rsidR="00FE10D2">
        <w:rPr>
          <w:rFonts w:ascii="Times New Roman" w:hAnsi="Times New Roman"/>
          <w:bCs/>
          <w:sz w:val="28"/>
          <w:szCs w:val="28"/>
          <w:lang w:eastAsia="ru-RU"/>
        </w:rPr>
        <w:t>,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свързано с децата на с. Подрумче. В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мах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>. „Воденичари“ ни трябва едно обръ</w:t>
      </w:r>
      <w:r w:rsidR="00236237">
        <w:rPr>
          <w:rFonts w:ascii="Times New Roman" w:hAnsi="Times New Roman"/>
          <w:bCs/>
          <w:sz w:val="28"/>
          <w:szCs w:val="28"/>
          <w:lang w:eastAsia="ru-RU"/>
        </w:rPr>
        <w:t>щало за ученическия автобус. От тази махала имаме доста деца з</w:t>
      </w:r>
      <w:r w:rsidR="00FE10D2">
        <w:rPr>
          <w:rFonts w:ascii="Times New Roman" w:hAnsi="Times New Roman"/>
          <w:bCs/>
          <w:sz w:val="28"/>
          <w:szCs w:val="28"/>
          <w:lang w:eastAsia="ru-RU"/>
        </w:rPr>
        <w:t xml:space="preserve">а училището и ДГ в с. Подрумче. </w:t>
      </w:r>
      <w:r w:rsidR="00236237">
        <w:rPr>
          <w:rFonts w:ascii="Times New Roman" w:hAnsi="Times New Roman"/>
          <w:bCs/>
          <w:sz w:val="28"/>
          <w:szCs w:val="28"/>
          <w:lang w:eastAsia="ru-RU"/>
        </w:rPr>
        <w:t>Ако се реши този проблем</w:t>
      </w:r>
      <w:r w:rsidR="00FE10D2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236237">
        <w:rPr>
          <w:rFonts w:ascii="Times New Roman" w:hAnsi="Times New Roman"/>
          <w:bCs/>
          <w:sz w:val="28"/>
          <w:szCs w:val="28"/>
          <w:lang w:eastAsia="ru-RU"/>
        </w:rPr>
        <w:t xml:space="preserve"> ще е много добре.</w:t>
      </w:r>
    </w:p>
    <w:p w14:paraId="30A57F43" w14:textId="33296382" w:rsidR="00236237" w:rsidRDefault="00236237" w:rsidP="00FF0C36">
      <w:pPr>
        <w:pStyle w:val="a4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6237">
        <w:rPr>
          <w:rFonts w:ascii="Times New Roman" w:hAnsi="Times New Roman"/>
          <w:bCs/>
          <w:i/>
          <w:sz w:val="28"/>
          <w:szCs w:val="28"/>
          <w:lang w:eastAsia="ru-RU"/>
        </w:rPr>
        <w:t>Г-жа Светлана Янева – Общински съветник от ПП ГЕРБ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- Този проблем е поставен и друг пък.</w:t>
      </w:r>
    </w:p>
    <w:p w14:paraId="5683D68F" w14:textId="75E2E9D5" w:rsidR="00236237" w:rsidRPr="00236237" w:rsidRDefault="00236237" w:rsidP="00FF0C36">
      <w:pPr>
        <w:pStyle w:val="a4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6237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Г-жа </w:t>
      </w:r>
      <w:proofErr w:type="spellStart"/>
      <w:r w:rsidRPr="00236237">
        <w:rPr>
          <w:rFonts w:ascii="Times New Roman" w:hAnsi="Times New Roman"/>
          <w:bCs/>
          <w:i/>
          <w:sz w:val="28"/>
          <w:szCs w:val="28"/>
          <w:lang w:eastAsia="ru-RU"/>
        </w:rPr>
        <w:t>Неждие</w:t>
      </w:r>
      <w:proofErr w:type="spellEnd"/>
      <w:r w:rsidRPr="00236237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Акиф –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Мисля, че предложението, което отправяте в момента няма да промени маршрута на автобуса и във връзка с това ще изпратим специалисти да видят мястото и възможностите.</w:t>
      </w:r>
    </w:p>
    <w:p w14:paraId="38D79EFD" w14:textId="77777777" w:rsidR="00FF0C36" w:rsidRPr="00FF0C36" w:rsidRDefault="00FF0C36" w:rsidP="00FF0C36">
      <w:pPr>
        <w:jc w:val="both"/>
        <w:rPr>
          <w:sz w:val="28"/>
          <w:szCs w:val="28"/>
          <w:highlight w:val="yellow"/>
        </w:rPr>
      </w:pPr>
    </w:p>
    <w:p w14:paraId="0824DFF4" w14:textId="4F8C5DD8" w:rsidR="005B16A0" w:rsidRPr="00CB6CD2" w:rsidRDefault="005B16A0" w:rsidP="005B16A0">
      <w:pPr>
        <w:ind w:firstLine="708"/>
        <w:jc w:val="both"/>
        <w:rPr>
          <w:sz w:val="28"/>
          <w:szCs w:val="28"/>
        </w:rPr>
      </w:pPr>
      <w:r w:rsidRPr="00CB6CD2">
        <w:rPr>
          <w:sz w:val="28"/>
          <w:szCs w:val="28"/>
        </w:rPr>
        <w:t>След направените раз</w:t>
      </w:r>
      <w:r w:rsidR="00444703">
        <w:rPr>
          <w:sz w:val="28"/>
          <w:szCs w:val="28"/>
        </w:rPr>
        <w:t xml:space="preserve">исквания </w:t>
      </w:r>
      <w:r w:rsidRPr="00CB6CD2">
        <w:rPr>
          <w:sz w:val="28"/>
          <w:szCs w:val="28"/>
        </w:rPr>
        <w:t xml:space="preserve">комисията със за – </w:t>
      </w:r>
      <w:r>
        <w:rPr>
          <w:sz w:val="28"/>
          <w:szCs w:val="28"/>
        </w:rPr>
        <w:t>7</w:t>
      </w:r>
      <w:r w:rsidRPr="00CB6CD2">
        <w:rPr>
          <w:sz w:val="28"/>
          <w:szCs w:val="28"/>
        </w:rPr>
        <w:t xml:space="preserve">, подкрепи </w:t>
      </w:r>
      <w:r>
        <w:rPr>
          <w:sz w:val="28"/>
          <w:szCs w:val="28"/>
        </w:rPr>
        <w:t>предложението на вносителя.</w:t>
      </w:r>
    </w:p>
    <w:p w14:paraId="47DC3DEF" w14:textId="77777777" w:rsidR="00FF0C36" w:rsidRDefault="00FF0C36" w:rsidP="00FF0C36">
      <w:pPr>
        <w:jc w:val="both"/>
        <w:rPr>
          <w:sz w:val="28"/>
          <w:szCs w:val="28"/>
          <w:highlight w:val="yellow"/>
          <w:u w:val="single"/>
        </w:rPr>
      </w:pPr>
    </w:p>
    <w:p w14:paraId="3B4E9631" w14:textId="2B6CD877" w:rsidR="00FF0C36" w:rsidRPr="005118CE" w:rsidRDefault="00FF0C36" w:rsidP="00FF0C36">
      <w:pPr>
        <w:jc w:val="both"/>
        <w:rPr>
          <w:sz w:val="28"/>
          <w:szCs w:val="28"/>
          <w:u w:val="single"/>
        </w:rPr>
      </w:pPr>
      <w:r w:rsidRPr="005118CE">
        <w:rPr>
          <w:sz w:val="28"/>
          <w:szCs w:val="28"/>
          <w:u w:val="single"/>
        </w:rPr>
        <w:t>ПО ЧЕТВЪРТА ТОЧКА</w:t>
      </w:r>
    </w:p>
    <w:p w14:paraId="03C4251E" w14:textId="0CFA4D24" w:rsidR="002820F4" w:rsidRPr="001125D6" w:rsidRDefault="002820F4" w:rsidP="002820F4">
      <w:pPr>
        <w:ind w:firstLine="708"/>
        <w:jc w:val="both"/>
        <w:rPr>
          <w:sz w:val="28"/>
          <w:szCs w:val="28"/>
        </w:rPr>
      </w:pPr>
      <w:r w:rsidRPr="00920AD1">
        <w:rPr>
          <w:i/>
          <w:sz w:val="28"/>
          <w:szCs w:val="28"/>
        </w:rPr>
        <w:t xml:space="preserve">Г-жа </w:t>
      </w:r>
      <w:proofErr w:type="spellStart"/>
      <w:r w:rsidRPr="00761FB6">
        <w:rPr>
          <w:i/>
          <w:sz w:val="28"/>
          <w:szCs w:val="28"/>
        </w:rPr>
        <w:t>Неждие</w:t>
      </w:r>
      <w:proofErr w:type="spellEnd"/>
      <w:r w:rsidR="004E68A2">
        <w:rPr>
          <w:i/>
          <w:sz w:val="28"/>
          <w:szCs w:val="28"/>
        </w:rPr>
        <w:t xml:space="preserve"> Акиф – зам. – кмет на община</w:t>
      </w:r>
      <w:r w:rsidRPr="00920AD1">
        <w:rPr>
          <w:i/>
          <w:sz w:val="28"/>
          <w:szCs w:val="28"/>
        </w:rPr>
        <w:t xml:space="preserve">– </w:t>
      </w:r>
      <w:r>
        <w:rPr>
          <w:sz w:val="28"/>
          <w:szCs w:val="28"/>
        </w:rPr>
        <w:t>Направи разяснение</w:t>
      </w:r>
      <w:r w:rsidRPr="00920AD1">
        <w:rPr>
          <w:sz w:val="28"/>
          <w:szCs w:val="28"/>
        </w:rPr>
        <w:t xml:space="preserve"> по докладната записка.</w:t>
      </w:r>
    </w:p>
    <w:p w14:paraId="180ADED4" w14:textId="77777777" w:rsidR="001125D6" w:rsidRPr="005B16A0" w:rsidRDefault="001125D6" w:rsidP="001125D6">
      <w:pPr>
        <w:pStyle w:val="a4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B16A0">
        <w:rPr>
          <w:rFonts w:ascii="Times New Roman" w:hAnsi="Times New Roman"/>
          <w:bCs/>
          <w:sz w:val="28"/>
          <w:szCs w:val="28"/>
          <w:lang w:eastAsia="ru-RU"/>
        </w:rPr>
        <w:t>Нямаше допълнителни въпроси от страна на присъстващите.</w:t>
      </w:r>
    </w:p>
    <w:p w14:paraId="74131B1E" w14:textId="77777777" w:rsidR="001125D6" w:rsidRPr="00FF0C36" w:rsidRDefault="001125D6" w:rsidP="001125D6">
      <w:pPr>
        <w:jc w:val="both"/>
        <w:rPr>
          <w:sz w:val="28"/>
          <w:szCs w:val="28"/>
          <w:highlight w:val="yellow"/>
        </w:rPr>
      </w:pPr>
    </w:p>
    <w:p w14:paraId="1C043F44" w14:textId="77777777" w:rsidR="001125D6" w:rsidRPr="00CB6CD2" w:rsidRDefault="001125D6" w:rsidP="001125D6">
      <w:pPr>
        <w:ind w:firstLine="708"/>
        <w:jc w:val="both"/>
        <w:rPr>
          <w:sz w:val="28"/>
          <w:szCs w:val="28"/>
        </w:rPr>
      </w:pPr>
      <w:r w:rsidRPr="00CB6CD2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яснения </w:t>
      </w:r>
      <w:r w:rsidRPr="00CB6CD2">
        <w:rPr>
          <w:sz w:val="28"/>
          <w:szCs w:val="28"/>
        </w:rPr>
        <w:t xml:space="preserve">комисията със за – </w:t>
      </w:r>
      <w:r>
        <w:rPr>
          <w:sz w:val="28"/>
          <w:szCs w:val="28"/>
        </w:rPr>
        <w:t>7</w:t>
      </w:r>
      <w:r w:rsidRPr="00CB6CD2">
        <w:rPr>
          <w:sz w:val="28"/>
          <w:szCs w:val="28"/>
        </w:rPr>
        <w:t xml:space="preserve">, подкрепи </w:t>
      </w:r>
      <w:r>
        <w:rPr>
          <w:sz w:val="28"/>
          <w:szCs w:val="28"/>
        </w:rPr>
        <w:t>предложението на вносителя.</w:t>
      </w:r>
    </w:p>
    <w:p w14:paraId="09B912D8" w14:textId="77777777" w:rsidR="00FF0C36" w:rsidRDefault="00FF0C36" w:rsidP="00FF0C36">
      <w:pPr>
        <w:jc w:val="both"/>
        <w:rPr>
          <w:sz w:val="28"/>
          <w:szCs w:val="28"/>
          <w:highlight w:val="yellow"/>
          <w:u w:val="single"/>
        </w:rPr>
      </w:pPr>
    </w:p>
    <w:p w14:paraId="045302AC" w14:textId="77777777" w:rsidR="00FE10D2" w:rsidRDefault="00FE10D2" w:rsidP="00FF0C36">
      <w:pPr>
        <w:jc w:val="both"/>
        <w:rPr>
          <w:sz w:val="28"/>
          <w:szCs w:val="28"/>
          <w:highlight w:val="yellow"/>
          <w:u w:val="single"/>
        </w:rPr>
      </w:pPr>
    </w:p>
    <w:p w14:paraId="24E1A74E" w14:textId="77777777" w:rsidR="00D030AA" w:rsidRPr="00921842" w:rsidRDefault="00D030AA" w:rsidP="00DA0701">
      <w:pPr>
        <w:jc w:val="both"/>
        <w:rPr>
          <w:sz w:val="28"/>
          <w:szCs w:val="28"/>
          <w:u w:val="single"/>
        </w:rPr>
      </w:pPr>
    </w:p>
    <w:p w14:paraId="3DBDE884" w14:textId="1A134CBB" w:rsidR="005F0126" w:rsidRPr="00921842" w:rsidRDefault="005F0126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lastRenderedPageBreak/>
        <w:t>П</w:t>
      </w:r>
      <w:r w:rsidR="007F6BB7" w:rsidRPr="00921842">
        <w:rPr>
          <w:sz w:val="28"/>
          <w:szCs w:val="28"/>
        </w:rPr>
        <w:t>редседател:</w:t>
      </w:r>
      <w:r w:rsidR="00C1730C">
        <w:rPr>
          <w:sz w:val="28"/>
          <w:szCs w:val="28"/>
        </w:rPr>
        <w:tab/>
      </w:r>
      <w:r w:rsidR="00C1730C">
        <w:rPr>
          <w:sz w:val="28"/>
          <w:szCs w:val="28"/>
        </w:rPr>
        <w:tab/>
        <w:t>/П/</w:t>
      </w:r>
    </w:p>
    <w:p w14:paraId="14B37DE5" w14:textId="28C9E2D2" w:rsidR="00137948" w:rsidRDefault="005F0126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  <w:t xml:space="preserve">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r w:rsidR="00DA0701">
        <w:rPr>
          <w:sz w:val="28"/>
          <w:szCs w:val="28"/>
        </w:rPr>
        <w:t>Али Якуб</w:t>
      </w:r>
      <w:r w:rsidRPr="00921842">
        <w:rPr>
          <w:sz w:val="28"/>
          <w:szCs w:val="28"/>
        </w:rPr>
        <w:t>/</w:t>
      </w:r>
    </w:p>
    <w:p w14:paraId="706DFD76" w14:textId="77777777" w:rsidR="005118CE" w:rsidRDefault="005118CE" w:rsidP="00921842">
      <w:pPr>
        <w:jc w:val="both"/>
        <w:rPr>
          <w:sz w:val="28"/>
          <w:szCs w:val="28"/>
        </w:rPr>
      </w:pPr>
    </w:p>
    <w:p w14:paraId="29BABA55" w14:textId="77777777" w:rsidR="00D030AA" w:rsidRPr="00921842" w:rsidRDefault="00D030AA" w:rsidP="00921842">
      <w:pPr>
        <w:jc w:val="both"/>
        <w:rPr>
          <w:sz w:val="28"/>
          <w:szCs w:val="28"/>
        </w:rPr>
      </w:pPr>
    </w:p>
    <w:p w14:paraId="44F1766F" w14:textId="1FE0B06C" w:rsidR="007F6BB7" w:rsidRPr="00921842" w:rsidRDefault="007F6BB7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Водил протокола:</w:t>
      </w:r>
      <w:r w:rsidR="00C1730C">
        <w:rPr>
          <w:sz w:val="28"/>
          <w:szCs w:val="28"/>
        </w:rPr>
        <w:tab/>
        <w:t>/П</w:t>
      </w:r>
      <w:bookmarkStart w:id="0" w:name="_GoBack"/>
      <w:bookmarkEnd w:id="0"/>
      <w:r w:rsidR="00C1730C">
        <w:rPr>
          <w:sz w:val="28"/>
          <w:szCs w:val="28"/>
        </w:rPr>
        <w:t>/</w:t>
      </w:r>
    </w:p>
    <w:p w14:paraId="7E595BA9" w14:textId="56500B25" w:rsidR="007F6BB7" w:rsidRPr="00921842" w:rsidRDefault="007F6BB7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 xml:space="preserve">                          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r w:rsidR="006B13DB">
        <w:rPr>
          <w:sz w:val="28"/>
          <w:szCs w:val="28"/>
        </w:rPr>
        <w:t>Айше Халил</w:t>
      </w:r>
      <w:r w:rsidRPr="00921842">
        <w:rPr>
          <w:sz w:val="28"/>
          <w:szCs w:val="28"/>
        </w:rPr>
        <w:t>/</w:t>
      </w:r>
    </w:p>
    <w:sectPr w:rsidR="007F6BB7" w:rsidRPr="00921842" w:rsidSect="006B13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E828F" w14:textId="77777777" w:rsidR="005B1883" w:rsidRDefault="005B1883" w:rsidP="006B13DB">
      <w:r>
        <w:separator/>
      </w:r>
    </w:p>
  </w:endnote>
  <w:endnote w:type="continuationSeparator" w:id="0">
    <w:p w14:paraId="6D4B8F87" w14:textId="77777777" w:rsidR="005B1883" w:rsidRDefault="005B1883" w:rsidP="006B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BA4F6" w14:textId="77777777" w:rsidR="006B13DB" w:rsidRDefault="006B13D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276254"/>
      <w:docPartObj>
        <w:docPartGallery w:val="Page Numbers (Bottom of Page)"/>
        <w:docPartUnique/>
      </w:docPartObj>
    </w:sdtPr>
    <w:sdtEndPr/>
    <w:sdtContent>
      <w:p w14:paraId="514D9209" w14:textId="175160BF" w:rsidR="006B13DB" w:rsidRDefault="006B13D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30C">
          <w:rPr>
            <w:noProof/>
          </w:rPr>
          <w:t>3</w:t>
        </w:r>
        <w:r>
          <w:fldChar w:fldCharType="end"/>
        </w:r>
      </w:p>
    </w:sdtContent>
  </w:sdt>
  <w:p w14:paraId="7544168F" w14:textId="77777777" w:rsidR="006B13DB" w:rsidRDefault="006B13D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EF5EF" w14:textId="77777777" w:rsidR="006B13DB" w:rsidRDefault="006B13D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46050F" w14:textId="77777777" w:rsidR="005B1883" w:rsidRDefault="005B1883" w:rsidP="006B13DB">
      <w:r>
        <w:separator/>
      </w:r>
    </w:p>
  </w:footnote>
  <w:footnote w:type="continuationSeparator" w:id="0">
    <w:p w14:paraId="0CEB7179" w14:textId="77777777" w:rsidR="005B1883" w:rsidRDefault="005B1883" w:rsidP="006B1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D24BC" w14:textId="77777777" w:rsidR="006B13DB" w:rsidRDefault="006B13D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17913" w14:textId="77777777" w:rsidR="006B13DB" w:rsidRDefault="006B13D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F9942" w14:textId="77777777" w:rsidR="006B13DB" w:rsidRDefault="006B13D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2160"/>
    <w:multiLevelType w:val="hybridMultilevel"/>
    <w:tmpl w:val="C09EFE52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13097C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678A1"/>
    <w:multiLevelType w:val="hybridMultilevel"/>
    <w:tmpl w:val="15305B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390061"/>
    <w:multiLevelType w:val="hybridMultilevel"/>
    <w:tmpl w:val="4ACC08E2"/>
    <w:lvl w:ilvl="0" w:tplc="2612FE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53761"/>
    <w:multiLevelType w:val="hybridMultilevel"/>
    <w:tmpl w:val="C09EFE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828E8"/>
    <w:rsid w:val="00092773"/>
    <w:rsid w:val="001125D6"/>
    <w:rsid w:val="00114F72"/>
    <w:rsid w:val="00116A10"/>
    <w:rsid w:val="00137948"/>
    <w:rsid w:val="001460CB"/>
    <w:rsid w:val="001C51F2"/>
    <w:rsid w:val="001E26DF"/>
    <w:rsid w:val="001F14A6"/>
    <w:rsid w:val="00232698"/>
    <w:rsid w:val="00236237"/>
    <w:rsid w:val="002820F4"/>
    <w:rsid w:val="0029106C"/>
    <w:rsid w:val="002F5646"/>
    <w:rsid w:val="00352D2E"/>
    <w:rsid w:val="003723DD"/>
    <w:rsid w:val="00375CA7"/>
    <w:rsid w:val="00377D98"/>
    <w:rsid w:val="003810F2"/>
    <w:rsid w:val="00385466"/>
    <w:rsid w:val="003D4E4C"/>
    <w:rsid w:val="0043587A"/>
    <w:rsid w:val="00444703"/>
    <w:rsid w:val="00480BB0"/>
    <w:rsid w:val="004C1E53"/>
    <w:rsid w:val="004C7139"/>
    <w:rsid w:val="004D2BBA"/>
    <w:rsid w:val="004E0318"/>
    <w:rsid w:val="004E68A2"/>
    <w:rsid w:val="004F150E"/>
    <w:rsid w:val="005118CE"/>
    <w:rsid w:val="0051682A"/>
    <w:rsid w:val="00547E32"/>
    <w:rsid w:val="005B16A0"/>
    <w:rsid w:val="005B1883"/>
    <w:rsid w:val="005F0126"/>
    <w:rsid w:val="00686DAD"/>
    <w:rsid w:val="006B13DB"/>
    <w:rsid w:val="006C1681"/>
    <w:rsid w:val="006E513E"/>
    <w:rsid w:val="006E63F9"/>
    <w:rsid w:val="00761FB6"/>
    <w:rsid w:val="00770E5F"/>
    <w:rsid w:val="00772228"/>
    <w:rsid w:val="00773A1D"/>
    <w:rsid w:val="00777E4C"/>
    <w:rsid w:val="007C4E5D"/>
    <w:rsid w:val="007D4694"/>
    <w:rsid w:val="007F6BB7"/>
    <w:rsid w:val="00834323"/>
    <w:rsid w:val="00842C77"/>
    <w:rsid w:val="0085652A"/>
    <w:rsid w:val="00864324"/>
    <w:rsid w:val="008B0089"/>
    <w:rsid w:val="008C1E6D"/>
    <w:rsid w:val="008F2C70"/>
    <w:rsid w:val="00920AD1"/>
    <w:rsid w:val="00921842"/>
    <w:rsid w:val="009620FD"/>
    <w:rsid w:val="00980C6D"/>
    <w:rsid w:val="00982265"/>
    <w:rsid w:val="00997BFA"/>
    <w:rsid w:val="00A55CE6"/>
    <w:rsid w:val="00A81B6D"/>
    <w:rsid w:val="00A901C0"/>
    <w:rsid w:val="00A90E26"/>
    <w:rsid w:val="00A93028"/>
    <w:rsid w:val="00AA385F"/>
    <w:rsid w:val="00AC3212"/>
    <w:rsid w:val="00AD48D3"/>
    <w:rsid w:val="00B305DF"/>
    <w:rsid w:val="00B409EA"/>
    <w:rsid w:val="00B57761"/>
    <w:rsid w:val="00B83A9D"/>
    <w:rsid w:val="00BD123B"/>
    <w:rsid w:val="00BD2F97"/>
    <w:rsid w:val="00BD6D0D"/>
    <w:rsid w:val="00C1730C"/>
    <w:rsid w:val="00C2469F"/>
    <w:rsid w:val="00C31BC6"/>
    <w:rsid w:val="00C45C9C"/>
    <w:rsid w:val="00C77C37"/>
    <w:rsid w:val="00CA1FBB"/>
    <w:rsid w:val="00CB6CD2"/>
    <w:rsid w:val="00CC2416"/>
    <w:rsid w:val="00D030AA"/>
    <w:rsid w:val="00D065BD"/>
    <w:rsid w:val="00D363A0"/>
    <w:rsid w:val="00D72980"/>
    <w:rsid w:val="00DA0701"/>
    <w:rsid w:val="00DD7085"/>
    <w:rsid w:val="00E1105A"/>
    <w:rsid w:val="00E23CC7"/>
    <w:rsid w:val="00E55CFF"/>
    <w:rsid w:val="00E9449A"/>
    <w:rsid w:val="00EE0063"/>
    <w:rsid w:val="00F56010"/>
    <w:rsid w:val="00F651B5"/>
    <w:rsid w:val="00FE10D2"/>
    <w:rsid w:val="00FF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39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B13DB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6B13D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6B13DB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6B13D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Normal (Web)"/>
    <w:basedOn w:val="a"/>
    <w:uiPriority w:val="99"/>
    <w:unhideWhenUsed/>
    <w:rsid w:val="001125D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B13DB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6B13D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6B13DB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6B13D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Normal (Web)"/>
    <w:basedOn w:val="a"/>
    <w:uiPriority w:val="99"/>
    <w:unhideWhenUsed/>
    <w:rsid w:val="001125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59A31-6EAF-47C6-826F-BE4AC54D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13</cp:revision>
  <cp:lastPrinted>2024-09-30T06:20:00Z</cp:lastPrinted>
  <dcterms:created xsi:type="dcterms:W3CDTF">2024-08-29T08:41:00Z</dcterms:created>
  <dcterms:modified xsi:type="dcterms:W3CDTF">2024-10-02T07:51:00Z</dcterms:modified>
</cp:coreProperties>
</file>