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AB" w:rsidRPr="006C65AB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t>Щ</w:t>
      </w:r>
      <w:proofErr w:type="gramEnd"/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Е</w:t>
      </w:r>
    </w:p>
    <w:p w:rsidR="006C65AB" w:rsidRDefault="006C0362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№ </w:t>
      </w:r>
      <w:r w:rsidR="00A5300B">
        <w:rPr>
          <w:rFonts w:ascii="Arial" w:eastAsia="Calibri" w:hAnsi="Arial" w:cs="Arial"/>
          <w:b/>
          <w:sz w:val="28"/>
          <w:szCs w:val="28"/>
          <w:lang w:val="ru-RU" w:eastAsia="bg-BG"/>
        </w:rPr>
        <w:t>526</w:t>
      </w:r>
    </w:p>
    <w:p w:rsidR="006C65AB" w:rsidRPr="006C65AB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FB40F9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A5300B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="006C65AB"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="006C65AB"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A5300B">
        <w:rPr>
          <w:rFonts w:ascii="Arial" w:eastAsia="Calibri" w:hAnsi="Arial" w:cs="Arial"/>
          <w:b/>
          <w:sz w:val="28"/>
          <w:szCs w:val="28"/>
          <w:lang w:val="ru-RU" w:eastAsia="bg-BG"/>
        </w:rPr>
        <w:t>19</w:t>
      </w:r>
      <w:r w:rsidR="003412C5">
        <w:rPr>
          <w:rFonts w:ascii="Arial" w:eastAsia="Calibri" w:hAnsi="Arial" w:cs="Arial"/>
          <w:b/>
          <w:sz w:val="28"/>
          <w:szCs w:val="28"/>
          <w:lang w:eastAsia="bg-BG"/>
        </w:rPr>
        <w:t>.0</w:t>
      </w:r>
      <w:r w:rsidR="0098342D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="006C65AB"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="003412C5">
        <w:rPr>
          <w:rFonts w:ascii="Arial" w:eastAsia="Calibri" w:hAnsi="Arial" w:cs="Arial"/>
          <w:b/>
          <w:sz w:val="28"/>
          <w:szCs w:val="28"/>
          <w:lang w:val="ru-RU" w:eastAsia="bg-BG"/>
        </w:rPr>
        <w:t>8</w:t>
      </w:r>
      <w:r w:rsidR="006C65AB"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D74E82" w:rsidRPr="006C65AB" w:rsidRDefault="00D74E82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На основание чл.21, ал.2 от ЗМСМА</w:t>
      </w:r>
    </w:p>
    <w:p w:rsidR="00150DC1" w:rsidRDefault="00150DC1" w:rsidP="00150D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150DC1" w:rsidRPr="006C65AB" w:rsidRDefault="00150DC1" w:rsidP="00150DC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</w:t>
      </w:r>
      <w:proofErr w:type="gramStart"/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.К</w:t>
      </w:r>
      <w:proofErr w:type="gramEnd"/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РУМОВГРАД</w:t>
      </w:r>
    </w:p>
    <w:p w:rsidR="00150DC1" w:rsidRDefault="00150DC1" w:rsidP="00150DC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150DC1" w:rsidRDefault="00150DC1" w:rsidP="00150DC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proofErr w:type="gramStart"/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 xml:space="preserve">  Ш  И  :</w:t>
      </w:r>
    </w:p>
    <w:p w:rsidR="00C92B29" w:rsidRPr="002D748D" w:rsidRDefault="00C92B29" w:rsidP="00150DC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5C3E3D" w:rsidRDefault="00A5300B" w:rsidP="00A5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30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ДВАДЕСЕТ И ДЕВЕТО  </w:t>
      </w:r>
      <w:r w:rsidRPr="00A5300B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заседание да се проведе при следния</w:t>
      </w:r>
    </w:p>
    <w:p w:rsidR="00A5300B" w:rsidRPr="00A5300B" w:rsidRDefault="00A5300B" w:rsidP="00A5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30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5300B" w:rsidRPr="00A5300B" w:rsidRDefault="00A5300B" w:rsidP="00A5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530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Д:</w:t>
      </w:r>
    </w:p>
    <w:p w:rsidR="00A5300B" w:rsidRPr="00A5300B" w:rsidRDefault="00A5300B" w:rsidP="00A5300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5300B" w:rsidRPr="00A5300B" w:rsidRDefault="00A5300B" w:rsidP="00A5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300B">
        <w:rPr>
          <w:rFonts w:ascii="Times New Roman" w:eastAsia="Times New Roman" w:hAnsi="Times New Roman" w:cs="Times New Roman"/>
          <w:sz w:val="28"/>
          <w:szCs w:val="28"/>
          <w:lang w:eastAsia="bg-BG"/>
        </w:rPr>
        <w:t>1. Отмяна на  Решение № 520 от  Протокол № 28/01.03.2018г. на Общински съвет – Крумовград.</w:t>
      </w:r>
    </w:p>
    <w:p w:rsidR="00A5300B" w:rsidRPr="00A5300B" w:rsidRDefault="00A5300B" w:rsidP="00A53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530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докладва: г-н Метин Байрамали – Председател на ОбС</w:t>
      </w:r>
    </w:p>
    <w:p w:rsidR="00A5300B" w:rsidRPr="00A5300B" w:rsidRDefault="00A5300B" w:rsidP="00A5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300B">
        <w:rPr>
          <w:rFonts w:ascii="Times New Roman" w:eastAsia="Times New Roman" w:hAnsi="Times New Roman" w:cs="Times New Roman"/>
          <w:sz w:val="28"/>
          <w:szCs w:val="28"/>
          <w:lang w:eastAsia="bg-BG"/>
        </w:rPr>
        <w:t>2. Отмяна на  Решение № 521 от  Протокол № 28/01.03.2018г. на Общински съвет – Крумовград.</w:t>
      </w:r>
    </w:p>
    <w:p w:rsidR="00A5300B" w:rsidRPr="00A5300B" w:rsidRDefault="00A5300B" w:rsidP="00A53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530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докладва: г-н Метин Байрамали – Председател на ОбС</w:t>
      </w:r>
    </w:p>
    <w:p w:rsidR="00A5300B" w:rsidRPr="00A5300B" w:rsidRDefault="00A5300B" w:rsidP="00A5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30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Одобряване на Специализиран подробен устройствен план – </w:t>
      </w:r>
      <w:proofErr w:type="spellStart"/>
      <w:r w:rsidRPr="00A5300B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Парцеларен</w:t>
      </w:r>
      <w:proofErr w:type="spellEnd"/>
      <w:r w:rsidRPr="00A530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(СПУП-ПП) по чл. 54, ал. 6 от ЗУТ за техническа инфраструктура-оптичен кабел и тръбопровод за отвеждане и заустване на пречистени отпадъчни води от бъдещата производствена площадка на „Дънди Прешъс Металс Крумовград“ ЕАД, в местността „АДА ТЕПЕ“ до </w:t>
      </w:r>
      <w:proofErr w:type="spellStart"/>
      <w:r w:rsidRPr="00A5300B">
        <w:rPr>
          <w:rFonts w:ascii="Times New Roman" w:eastAsia="Times New Roman" w:hAnsi="Times New Roman" w:cs="Times New Roman"/>
          <w:sz w:val="28"/>
          <w:szCs w:val="28"/>
          <w:lang w:eastAsia="bg-BG"/>
        </w:rPr>
        <w:t>заустваща</w:t>
      </w:r>
      <w:proofErr w:type="spellEnd"/>
      <w:r w:rsidRPr="00A530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точка в река Крумовица, гр. Крумовград, община Крумовград, в землищата на с.Вранско, гр. Крумовград и с. Овчари, община Крумовград.</w:t>
      </w:r>
    </w:p>
    <w:p w:rsidR="00A5300B" w:rsidRPr="00A5300B" w:rsidRDefault="00A5300B" w:rsidP="00A53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530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докладва: г-жа Себихан Мехмед – кмет на общината</w:t>
      </w:r>
    </w:p>
    <w:p w:rsidR="00A5300B" w:rsidRPr="00A5300B" w:rsidRDefault="00A5300B" w:rsidP="00A530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4. Одобряване на </w:t>
      </w:r>
      <w:proofErr w:type="spellStart"/>
      <w:r w:rsidRPr="00A5300B">
        <w:rPr>
          <w:rFonts w:ascii="Times New Roman" w:eastAsia="Calibri" w:hAnsi="Times New Roman" w:cs="Times New Roman"/>
          <w:sz w:val="28"/>
          <w:szCs w:val="28"/>
        </w:rPr>
        <w:t>ПУП-Парцеларен</w:t>
      </w:r>
      <w:proofErr w:type="spellEnd"/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 план за обект: „Трансгранично планиране и  информирани мерки за защита от наводнения на р.Крумовица в участък след устието на река </w:t>
      </w:r>
      <w:proofErr w:type="spellStart"/>
      <w:r w:rsidRPr="00A5300B">
        <w:rPr>
          <w:rFonts w:ascii="Times New Roman" w:eastAsia="Calibri" w:hAnsi="Times New Roman" w:cs="Times New Roman"/>
          <w:sz w:val="28"/>
          <w:szCs w:val="28"/>
        </w:rPr>
        <w:t>Елбасандере</w:t>
      </w:r>
      <w:proofErr w:type="spellEnd"/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 до бензиностанция „</w:t>
      </w:r>
      <w:proofErr w:type="spellStart"/>
      <w:r w:rsidRPr="00A5300B">
        <w:rPr>
          <w:rFonts w:ascii="Times New Roman" w:eastAsia="Calibri" w:hAnsi="Times New Roman" w:cs="Times New Roman"/>
          <w:sz w:val="28"/>
          <w:szCs w:val="28"/>
        </w:rPr>
        <w:t>Октан</w:t>
      </w:r>
      <w:proofErr w:type="spellEnd"/>
      <w:r w:rsidRPr="00A5300B">
        <w:rPr>
          <w:rFonts w:ascii="Times New Roman" w:eastAsia="Calibri" w:hAnsi="Times New Roman" w:cs="Times New Roman"/>
          <w:sz w:val="28"/>
          <w:szCs w:val="28"/>
        </w:rPr>
        <w:t>“.</w:t>
      </w:r>
    </w:p>
    <w:p w:rsidR="00A5300B" w:rsidRPr="00A5300B" w:rsidRDefault="00A5300B" w:rsidP="00A53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докладва: Себихан Мехмед - Кмет на община Крумовград</w:t>
      </w:r>
    </w:p>
    <w:p w:rsidR="003412C5" w:rsidRDefault="003412C5" w:rsidP="003412C5">
      <w:pPr>
        <w:tabs>
          <w:tab w:val="left" w:pos="935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8342D" w:rsidRPr="003412C5" w:rsidRDefault="0098342D" w:rsidP="003412C5">
      <w:pPr>
        <w:tabs>
          <w:tab w:val="left" w:pos="935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50DC1" w:rsidRPr="006C65AB" w:rsidRDefault="00150DC1" w:rsidP="00150DC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A530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A530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150DC1" w:rsidRDefault="00150DC1" w:rsidP="00150DC1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150DC1" w:rsidRDefault="00150DC1" w:rsidP="00150DC1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  <w:bookmarkStart w:id="0" w:name="_GoBack"/>
      <w:bookmarkEnd w:id="0"/>
    </w:p>
    <w:p w:rsidR="00150DC1" w:rsidRPr="006C65AB" w:rsidRDefault="00150DC1" w:rsidP="00150D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150DC1" w:rsidRDefault="00150DC1" w:rsidP="0098342D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  <w:r>
        <w:rPr>
          <w:rFonts w:ascii="Arial" w:eastAsia="Calibri" w:hAnsi="Arial" w:cs="Arial"/>
          <w:b/>
          <w:bCs/>
          <w:sz w:val="32"/>
          <w:lang w:val="ru-RU" w:eastAsia="bg-BG"/>
        </w:rPr>
        <w:br w:type="page"/>
      </w:r>
    </w:p>
    <w:p w:rsidR="006C65AB" w:rsidRPr="006C65AB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t>Щ</w:t>
      </w:r>
      <w:proofErr w:type="gramEnd"/>
      <w:r w:rsidRPr="006C65AB">
        <w:rPr>
          <w:rFonts w:ascii="Arial" w:eastAsia="Calibri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6C65AB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6C65AB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6C65A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6C65AB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 w:rsidRPr="006C65AB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Е</w:t>
      </w:r>
    </w:p>
    <w:p w:rsidR="006C65AB" w:rsidRPr="006C65AB" w:rsidRDefault="006C0362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№ </w:t>
      </w:r>
      <w:r w:rsidR="00A5300B">
        <w:rPr>
          <w:rFonts w:ascii="Arial" w:eastAsia="Calibri" w:hAnsi="Arial" w:cs="Arial"/>
          <w:b/>
          <w:sz w:val="28"/>
          <w:szCs w:val="28"/>
          <w:lang w:val="ru-RU" w:eastAsia="bg-BG"/>
        </w:rPr>
        <w:t>527</w:t>
      </w:r>
    </w:p>
    <w:p w:rsidR="006C65AB" w:rsidRPr="006C65AB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A5300B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3412C5">
        <w:rPr>
          <w:rFonts w:ascii="Arial" w:eastAsia="Calibri" w:hAnsi="Arial" w:cs="Arial"/>
          <w:b/>
          <w:sz w:val="28"/>
          <w:szCs w:val="28"/>
          <w:lang w:val="ru-RU" w:eastAsia="bg-BG"/>
        </w:rPr>
        <w:t>1</w:t>
      </w:r>
      <w:r w:rsidR="00A5300B">
        <w:rPr>
          <w:rFonts w:ascii="Arial" w:eastAsia="Calibri" w:hAnsi="Arial" w:cs="Arial"/>
          <w:b/>
          <w:sz w:val="28"/>
          <w:szCs w:val="28"/>
          <w:lang w:val="ru-RU" w:eastAsia="bg-BG"/>
        </w:rPr>
        <w:t>9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="003412C5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98342D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="003412C5">
        <w:rPr>
          <w:rFonts w:ascii="Arial" w:eastAsia="Calibri" w:hAnsi="Arial" w:cs="Arial"/>
          <w:b/>
          <w:sz w:val="28"/>
          <w:szCs w:val="28"/>
          <w:lang w:val="ru-RU" w:eastAsia="bg-BG"/>
        </w:rPr>
        <w:t>8</w:t>
      </w:r>
      <w:r w:rsidRPr="006C65AB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Default="006C65AB" w:rsidP="00D47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6C65AB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A5300B" w:rsidRPr="00A5300B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</w:t>
      </w:r>
      <w:proofErr w:type="gramEnd"/>
      <w:r w:rsidR="00A5300B" w:rsidRPr="00A530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45, ал. 9 от ЗМСМА</w:t>
      </w:r>
    </w:p>
    <w:p w:rsidR="00A5300B" w:rsidRPr="006C65AB" w:rsidRDefault="00A5300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</w:t>
      </w:r>
      <w:proofErr w:type="gramStart"/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.К</w:t>
      </w:r>
      <w:proofErr w:type="gramEnd"/>
      <w:r w:rsidRPr="006C65AB">
        <w:rPr>
          <w:rFonts w:ascii="Arial" w:eastAsia="Calibri" w:hAnsi="Arial" w:cs="Arial"/>
          <w:b/>
          <w:sz w:val="24"/>
          <w:szCs w:val="24"/>
          <w:lang w:val="ru-RU" w:eastAsia="bg-BG"/>
        </w:rPr>
        <w:t>РУМОВГРАД</w:t>
      </w: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proofErr w:type="gramStart"/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6C65AB">
        <w:rPr>
          <w:rFonts w:ascii="Arial" w:eastAsia="Calibri" w:hAnsi="Arial" w:cs="Arial"/>
          <w:b/>
          <w:sz w:val="28"/>
          <w:szCs w:val="28"/>
          <w:lang w:val="en-US" w:eastAsia="bg-BG"/>
        </w:rPr>
        <w:t xml:space="preserve">  Ш  И  :</w:t>
      </w:r>
    </w:p>
    <w:p w:rsidR="006C65AB" w:rsidRPr="006C65AB" w:rsidRDefault="006C65AB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748D" w:rsidRPr="002D748D" w:rsidRDefault="006C65AB" w:rsidP="00D4755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A5300B" w:rsidRPr="00A5300B" w:rsidRDefault="00A5300B" w:rsidP="00A53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300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ОТМЕНЯ</w:t>
      </w:r>
      <w:r w:rsidRPr="00A5300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A5300B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№ 520 от  Протокол № 28/01.03.2018г. на Общински съвет – Крумовград.</w:t>
      </w:r>
    </w:p>
    <w:p w:rsidR="008805E8" w:rsidRDefault="0098342D" w:rsidP="0098342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342D">
        <w:rPr>
          <w:rFonts w:ascii="Times New Roman" w:eastAsia="Batang" w:hAnsi="Times New Roman" w:cs="Times New Roman"/>
          <w:sz w:val="28"/>
          <w:szCs w:val="28"/>
        </w:rPr>
        <w:tab/>
      </w:r>
    </w:p>
    <w:p w:rsidR="008805E8" w:rsidRPr="006C65AB" w:rsidRDefault="008805E8" w:rsidP="008805E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A530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</w:t>
      </w:r>
      <w:r w:rsid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A530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</w:t>
      </w:r>
      <w:r w:rsid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="006C03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въздържали се – </w:t>
      </w:r>
      <w:r w:rsid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C92B29" w:rsidRPr="006C65AB" w:rsidRDefault="00C92B29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65AB" w:rsidRPr="006C65AB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6C65A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6C65AB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65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6C65AB" w:rsidRPr="006C65AB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D475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5AB" w:rsidRDefault="006C65AB" w:rsidP="00D4755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6C65AB" w:rsidRPr="002D748D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2D748D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2D748D">
        <w:rPr>
          <w:rFonts w:ascii="Arial" w:eastAsia="Calibri" w:hAnsi="Arial" w:cs="Arial"/>
          <w:b/>
          <w:bCs/>
          <w:sz w:val="32"/>
          <w:lang w:val="ru-RU" w:eastAsia="bg-BG"/>
        </w:rPr>
        <w:t>Щ</w:t>
      </w:r>
      <w:proofErr w:type="gramEnd"/>
      <w:r w:rsidRPr="002D748D">
        <w:rPr>
          <w:rFonts w:ascii="Arial" w:eastAsia="Calibri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2D748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2D748D" w:rsidRDefault="006C65AB" w:rsidP="00D4755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2D748D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2D748D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65AB" w:rsidRPr="002D748D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 w:rsidRPr="002D748D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 w:rsidRPr="002D748D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Е</w:t>
      </w: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№ </w:t>
      </w:r>
      <w:r w:rsidR="0098342D">
        <w:rPr>
          <w:rFonts w:ascii="Arial" w:eastAsia="Calibri" w:hAnsi="Arial" w:cs="Arial"/>
          <w:b/>
          <w:sz w:val="28"/>
          <w:szCs w:val="28"/>
          <w:lang w:val="ru-RU" w:eastAsia="bg-BG"/>
        </w:rPr>
        <w:t>5</w:t>
      </w:r>
      <w:r w:rsidR="00A5300B">
        <w:rPr>
          <w:rFonts w:ascii="Arial" w:eastAsia="Calibri" w:hAnsi="Arial" w:cs="Arial"/>
          <w:b/>
          <w:sz w:val="28"/>
          <w:szCs w:val="28"/>
          <w:lang w:val="ru-RU" w:eastAsia="bg-BG"/>
        </w:rPr>
        <w:t>28</w:t>
      </w:r>
    </w:p>
    <w:p w:rsidR="006C65AB" w:rsidRPr="002D748D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 w:eastAsia="bg-BG"/>
        </w:rPr>
      </w:pP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2D748D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A5300B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2D748D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A5300B">
        <w:rPr>
          <w:rFonts w:ascii="Arial" w:eastAsia="Calibri" w:hAnsi="Arial" w:cs="Arial"/>
          <w:b/>
          <w:sz w:val="28"/>
          <w:szCs w:val="28"/>
          <w:lang w:val="ru-RU" w:eastAsia="bg-BG"/>
        </w:rPr>
        <w:t>19</w:t>
      </w: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="003412C5">
        <w:rPr>
          <w:rFonts w:ascii="Arial" w:eastAsia="Calibri" w:hAnsi="Arial" w:cs="Arial"/>
          <w:b/>
          <w:sz w:val="28"/>
          <w:szCs w:val="28"/>
          <w:lang w:eastAsia="bg-BG"/>
        </w:rPr>
        <w:t>0</w:t>
      </w:r>
      <w:r w:rsidR="0098342D">
        <w:rPr>
          <w:rFonts w:ascii="Arial" w:eastAsia="Calibri" w:hAnsi="Arial" w:cs="Arial"/>
          <w:b/>
          <w:sz w:val="28"/>
          <w:szCs w:val="28"/>
          <w:lang w:eastAsia="bg-BG"/>
        </w:rPr>
        <w:t>3</w:t>
      </w: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="003412C5">
        <w:rPr>
          <w:rFonts w:ascii="Arial" w:eastAsia="Calibri" w:hAnsi="Arial" w:cs="Arial"/>
          <w:b/>
          <w:sz w:val="28"/>
          <w:szCs w:val="28"/>
          <w:lang w:val="ru-RU" w:eastAsia="bg-BG"/>
        </w:rPr>
        <w:t>8</w:t>
      </w: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Default="006C65AB" w:rsidP="00D47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2D748D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На </w:t>
      </w:r>
      <w:r w:rsidR="00A5300B" w:rsidRPr="00A5300B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</w:t>
      </w:r>
      <w:proofErr w:type="gramEnd"/>
      <w:r w:rsidR="00A5300B" w:rsidRPr="00A530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45, ал.9 от ЗМСМА</w:t>
      </w:r>
    </w:p>
    <w:p w:rsidR="00A5300B" w:rsidRPr="002D748D" w:rsidRDefault="00A5300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2D748D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</w:t>
      </w:r>
      <w:proofErr w:type="gramStart"/>
      <w:r w:rsidRPr="002D748D">
        <w:rPr>
          <w:rFonts w:ascii="Arial" w:eastAsia="Calibri" w:hAnsi="Arial" w:cs="Arial"/>
          <w:b/>
          <w:sz w:val="24"/>
          <w:szCs w:val="24"/>
          <w:lang w:val="ru-RU" w:eastAsia="bg-BG"/>
        </w:rPr>
        <w:t>.К</w:t>
      </w:r>
      <w:proofErr w:type="gramEnd"/>
      <w:r w:rsidRPr="002D748D">
        <w:rPr>
          <w:rFonts w:ascii="Arial" w:eastAsia="Calibri" w:hAnsi="Arial" w:cs="Arial"/>
          <w:b/>
          <w:sz w:val="24"/>
          <w:szCs w:val="24"/>
          <w:lang w:val="ru-RU" w:eastAsia="bg-BG"/>
        </w:rPr>
        <w:t>РУМОВГРАД</w:t>
      </w: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FF0000"/>
          <w:sz w:val="24"/>
          <w:szCs w:val="24"/>
          <w:lang w:val="ru-RU" w:eastAsia="bg-BG"/>
        </w:rPr>
      </w:pP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FF0000"/>
          <w:sz w:val="24"/>
          <w:szCs w:val="24"/>
          <w:lang w:val="ru-RU" w:eastAsia="bg-BG"/>
        </w:rPr>
      </w:pP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proofErr w:type="gramStart"/>
      <w:r w:rsidRPr="002D748D">
        <w:rPr>
          <w:rFonts w:ascii="Arial" w:eastAsia="Calibri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2D748D">
        <w:rPr>
          <w:rFonts w:ascii="Arial" w:eastAsia="Calibri" w:hAnsi="Arial" w:cs="Arial"/>
          <w:b/>
          <w:sz w:val="28"/>
          <w:szCs w:val="28"/>
          <w:lang w:val="en-US" w:eastAsia="bg-BG"/>
        </w:rPr>
        <w:t xml:space="preserve">  Ш  И  :</w:t>
      </w:r>
    </w:p>
    <w:p w:rsidR="006C65AB" w:rsidRPr="002D748D" w:rsidRDefault="006C65AB" w:rsidP="00D47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3412C5" w:rsidRDefault="003412C5" w:rsidP="00341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5300B" w:rsidRPr="00A5300B" w:rsidRDefault="00A5300B" w:rsidP="00A53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00B">
        <w:rPr>
          <w:rFonts w:ascii="Times New Roman" w:eastAsia="Times New Roman" w:hAnsi="Times New Roman" w:cs="Times New Roman"/>
          <w:sz w:val="26"/>
          <w:szCs w:val="26"/>
        </w:rPr>
        <w:t>ОТМЕНЯ Решение № 521 от  Протокол № 28/01.03.2018 г. на Общински съвет – Крумовград.</w:t>
      </w:r>
    </w:p>
    <w:p w:rsidR="00150DC1" w:rsidRPr="003C792D" w:rsidRDefault="00150DC1" w:rsidP="00D475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3412C5" w:rsidRDefault="003412C5" w:rsidP="00D475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3412C5" w:rsidRPr="002D748D" w:rsidRDefault="003412C5" w:rsidP="00D475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6C65AB" w:rsidRDefault="00C92B29" w:rsidP="00C92B29">
      <w:pPr>
        <w:spacing w:after="6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  <w:r w:rsidRPr="00C92B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A530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C92B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A530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C92B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няма, въздържали се – </w:t>
      </w:r>
      <w:r w:rsidR="003412C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Pr="00C92B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150DC1" w:rsidRDefault="00150DC1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3412C5" w:rsidRDefault="003412C5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3412C5" w:rsidRPr="002D748D" w:rsidRDefault="003412C5" w:rsidP="00D47552">
      <w:pPr>
        <w:spacing w:after="6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6C65AB" w:rsidRPr="002D748D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C65AB" w:rsidRPr="002D748D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D74E82" w:rsidRPr="002D748D" w:rsidRDefault="00D74E82" w:rsidP="00D47552">
      <w:pPr>
        <w:ind w:firstLine="709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2D748D">
        <w:rPr>
          <w:rFonts w:ascii="Arial" w:eastAsia="Calibri" w:hAnsi="Arial" w:cs="Arial"/>
          <w:b/>
          <w:bCs/>
          <w:sz w:val="32"/>
          <w:lang w:val="ru-RU" w:eastAsia="bg-BG"/>
        </w:rPr>
        <w:br w:type="page"/>
      </w:r>
    </w:p>
    <w:p w:rsidR="006C65AB" w:rsidRPr="002D748D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2D748D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2D748D">
        <w:rPr>
          <w:rFonts w:ascii="Arial" w:eastAsia="Calibri" w:hAnsi="Arial" w:cs="Arial"/>
          <w:b/>
          <w:bCs/>
          <w:sz w:val="32"/>
          <w:lang w:val="ru-RU" w:eastAsia="bg-BG"/>
        </w:rPr>
        <w:t>Щ</w:t>
      </w:r>
      <w:proofErr w:type="gramEnd"/>
      <w:r w:rsidRPr="002D748D">
        <w:rPr>
          <w:rFonts w:ascii="Arial" w:eastAsia="Calibri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2D748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2D748D" w:rsidRDefault="006C65AB" w:rsidP="00D47552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6C65AB" w:rsidRPr="002D748D" w:rsidRDefault="006C65AB" w:rsidP="00D475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6C65AB" w:rsidRPr="002D748D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 w:rsidRPr="002D748D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 w:rsidRPr="002D748D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Е</w:t>
      </w: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№ </w:t>
      </w:r>
      <w:r w:rsidR="00A5300B">
        <w:rPr>
          <w:rFonts w:ascii="Arial" w:eastAsia="Calibri" w:hAnsi="Arial" w:cs="Arial"/>
          <w:b/>
          <w:sz w:val="28"/>
          <w:szCs w:val="28"/>
          <w:lang w:val="ru-RU" w:eastAsia="bg-BG"/>
        </w:rPr>
        <w:t>529</w:t>
      </w:r>
    </w:p>
    <w:p w:rsidR="006C65AB" w:rsidRPr="002D748D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en-US" w:eastAsia="bg-BG"/>
        </w:rPr>
      </w:pP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2D748D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A5300B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2D748D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A5300B">
        <w:rPr>
          <w:rFonts w:ascii="Arial" w:eastAsia="Calibri" w:hAnsi="Arial" w:cs="Arial"/>
          <w:b/>
          <w:sz w:val="28"/>
          <w:szCs w:val="28"/>
          <w:lang w:val="ru-RU" w:eastAsia="bg-BG"/>
        </w:rPr>
        <w:t>19</w:t>
      </w: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="003412C5">
        <w:rPr>
          <w:rFonts w:ascii="Arial" w:eastAsia="Calibri" w:hAnsi="Arial" w:cs="Arial"/>
          <w:b/>
          <w:sz w:val="28"/>
          <w:szCs w:val="28"/>
          <w:lang w:val="ru-RU" w:eastAsia="bg-BG"/>
        </w:rPr>
        <w:t>0</w:t>
      </w:r>
      <w:r w:rsidR="0098342D">
        <w:rPr>
          <w:rFonts w:ascii="Arial" w:eastAsia="Calibri" w:hAnsi="Arial" w:cs="Arial"/>
          <w:b/>
          <w:sz w:val="28"/>
          <w:szCs w:val="28"/>
          <w:lang w:val="ru-RU" w:eastAsia="bg-BG"/>
        </w:rPr>
        <w:t>3</w:t>
      </w: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 w:rsidR="003412C5">
        <w:rPr>
          <w:rFonts w:ascii="Arial" w:eastAsia="Calibri" w:hAnsi="Arial" w:cs="Arial"/>
          <w:b/>
          <w:sz w:val="28"/>
          <w:szCs w:val="28"/>
          <w:lang w:val="ru-RU" w:eastAsia="bg-BG"/>
        </w:rPr>
        <w:t>8</w:t>
      </w: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150DC1" w:rsidRDefault="002D748D" w:rsidP="00D47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2D748D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На</w:t>
      </w:r>
      <w:r w:rsidRPr="002D748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A5300B" w:rsidRPr="00A5300B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</w:t>
      </w:r>
      <w:proofErr w:type="gramEnd"/>
      <w:r w:rsidR="00A5300B" w:rsidRPr="00A530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21, ал. 1, т. 11 от ЗМСМА, Решение № 1 от протокол № 2/27.02.2018 г. на ОЕСУТ, чл. 129, ал. 1 и чл. 59, ал. 1 от ЗУТ, и при наличието на условията на чл. 75, ал. 4 от Закона за горите</w:t>
      </w:r>
    </w:p>
    <w:p w:rsidR="00150DC1" w:rsidRPr="002D748D" w:rsidRDefault="00150DC1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2D748D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</w:t>
      </w:r>
      <w:proofErr w:type="gramStart"/>
      <w:r w:rsidRPr="002D748D">
        <w:rPr>
          <w:rFonts w:ascii="Arial" w:eastAsia="Calibri" w:hAnsi="Arial" w:cs="Arial"/>
          <w:b/>
          <w:sz w:val="24"/>
          <w:szCs w:val="24"/>
          <w:lang w:val="ru-RU" w:eastAsia="bg-BG"/>
        </w:rPr>
        <w:t>.К</w:t>
      </w:r>
      <w:proofErr w:type="gramEnd"/>
      <w:r w:rsidRPr="002D748D">
        <w:rPr>
          <w:rFonts w:ascii="Arial" w:eastAsia="Calibri" w:hAnsi="Arial" w:cs="Arial"/>
          <w:b/>
          <w:sz w:val="24"/>
          <w:szCs w:val="24"/>
          <w:lang w:val="ru-RU" w:eastAsia="bg-BG"/>
        </w:rPr>
        <w:t>РУМОВГРАД</w:t>
      </w:r>
    </w:p>
    <w:p w:rsidR="006C65AB" w:rsidRPr="002D748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6C65AB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proofErr w:type="gramStart"/>
      <w:r w:rsidRPr="002D748D">
        <w:rPr>
          <w:rFonts w:ascii="Arial" w:eastAsia="Calibri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2D748D">
        <w:rPr>
          <w:rFonts w:ascii="Arial" w:eastAsia="Calibri" w:hAnsi="Arial" w:cs="Arial"/>
          <w:b/>
          <w:sz w:val="28"/>
          <w:szCs w:val="28"/>
          <w:lang w:val="en-US" w:eastAsia="bg-BG"/>
        </w:rPr>
        <w:t xml:space="preserve">  Ш  И  :</w:t>
      </w:r>
    </w:p>
    <w:p w:rsidR="003412C5" w:rsidRDefault="003412C5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3412C5" w:rsidRPr="003412C5" w:rsidRDefault="003412C5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A5300B" w:rsidRPr="00A5300B" w:rsidRDefault="00A5300B" w:rsidP="00A53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1. Общински съвет Крумовград </w:t>
      </w:r>
      <w:r w:rsidRPr="00A5300B">
        <w:rPr>
          <w:rFonts w:ascii="Times New Roman" w:eastAsia="Calibri" w:hAnsi="Times New Roman" w:cs="Times New Roman"/>
          <w:b/>
          <w:sz w:val="28"/>
          <w:szCs w:val="28"/>
        </w:rPr>
        <w:t>ОДОБРЯВА</w:t>
      </w:r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 Специализиран подробен устройствен план – </w:t>
      </w:r>
      <w:proofErr w:type="spellStart"/>
      <w:r w:rsidRPr="00A5300B">
        <w:rPr>
          <w:rFonts w:ascii="Times New Roman" w:eastAsia="Calibri" w:hAnsi="Times New Roman" w:cs="Times New Roman"/>
          <w:sz w:val="28"/>
          <w:szCs w:val="28"/>
        </w:rPr>
        <w:t>Парцеларен</w:t>
      </w:r>
      <w:proofErr w:type="spellEnd"/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 план (СПУП-ПП) по чл.54, ал. 6 от ЗУТ за изграждане на  техническа инфраструктура-оптичен кабел и тръбопровод за отвеждане и заустване на пречистени отпадъчни води от бъдещата производствена площадка на „Дънди Прешъс Металс Крумовград“ ЕАД, в местността „АДА ТЕПЕ“ до </w:t>
      </w:r>
      <w:proofErr w:type="spellStart"/>
      <w:r w:rsidRPr="00A5300B">
        <w:rPr>
          <w:rFonts w:ascii="Times New Roman" w:eastAsia="Calibri" w:hAnsi="Times New Roman" w:cs="Times New Roman"/>
          <w:sz w:val="28"/>
          <w:szCs w:val="28"/>
        </w:rPr>
        <w:t>заустваща</w:t>
      </w:r>
      <w:proofErr w:type="spellEnd"/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 точка в река Крумовица, гр.Крумовград община Крумовград, в землищата на с.Вранско, Крумовград и с. Овчари, Община. Крумовград</w:t>
      </w:r>
    </w:p>
    <w:p w:rsidR="00A5300B" w:rsidRPr="00A5300B" w:rsidRDefault="00A5300B" w:rsidP="00A5300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 Специализираният ПУП – ПП е в обхват: </w:t>
      </w:r>
    </w:p>
    <w:p w:rsidR="00A5300B" w:rsidRPr="00A5300B" w:rsidRDefault="00A5300B" w:rsidP="00A5300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поземлени имоти с идентификатори 39970.10.20, 39970.10.52, 39970.505.237, 39970.505.245, 39970.505.320 в землището на гр.Крумовград; </w:t>
      </w:r>
    </w:p>
    <w:p w:rsidR="00A5300B" w:rsidRPr="00A5300B" w:rsidRDefault="00A5300B" w:rsidP="00A5300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поземлени имоти с идентификатори по кадастрална карта и по КВС 12190.29.5 </w:t>
      </w:r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Pr="00A5300B">
        <w:rPr>
          <w:rFonts w:ascii="Times New Roman" w:eastAsia="Calibri" w:hAnsi="Times New Roman" w:cs="Times New Roman"/>
          <w:sz w:val="28"/>
          <w:szCs w:val="28"/>
        </w:rPr>
        <w:t>12190.029005</w:t>
      </w:r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A5300B">
        <w:rPr>
          <w:rFonts w:ascii="Times New Roman" w:eastAsia="Calibri" w:hAnsi="Times New Roman" w:cs="Times New Roman"/>
          <w:sz w:val="28"/>
          <w:szCs w:val="28"/>
        </w:rPr>
        <w:t>, 12190.29.27</w:t>
      </w:r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Pr="00A5300B">
        <w:rPr>
          <w:rFonts w:ascii="Times New Roman" w:eastAsia="Calibri" w:hAnsi="Times New Roman" w:cs="Times New Roman"/>
          <w:sz w:val="28"/>
          <w:szCs w:val="28"/>
        </w:rPr>
        <w:t>12190.029027</w:t>
      </w:r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A5300B">
        <w:rPr>
          <w:rFonts w:ascii="Times New Roman" w:eastAsia="Calibri" w:hAnsi="Times New Roman" w:cs="Times New Roman"/>
          <w:sz w:val="28"/>
          <w:szCs w:val="28"/>
        </w:rPr>
        <w:t>, 12190.29.74</w:t>
      </w:r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12190.029074) в землището на с.Вранско, общ.Крумовград; </w:t>
      </w:r>
    </w:p>
    <w:p w:rsidR="00A5300B" w:rsidRPr="00A5300B" w:rsidRDefault="00A5300B" w:rsidP="00A5300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>и поземлени имоти с идентификатори по кадастрална карта и по КВС</w:t>
      </w:r>
    </w:p>
    <w:p w:rsidR="00A5300B" w:rsidRPr="00A5300B" w:rsidRDefault="00A5300B" w:rsidP="00A5300B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>53206.11.7 (53206.11007),</w:t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  <w:t>53206.11.32 (53206.011032),</w:t>
      </w:r>
    </w:p>
    <w:p w:rsidR="00A5300B" w:rsidRPr="00A5300B" w:rsidRDefault="00A5300B" w:rsidP="00A5300B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>53206.11.34 (53206.011034),</w:t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  <w:t xml:space="preserve">53206.11.100 (53206.011100), </w:t>
      </w:r>
    </w:p>
    <w:p w:rsidR="00A5300B" w:rsidRPr="00A5300B" w:rsidRDefault="00A5300B" w:rsidP="00A5300B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>53206.11.105 (53206.011105),</w:t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  <w:t xml:space="preserve">           53206.11.413 (53206.011413),</w:t>
      </w:r>
    </w:p>
    <w:p w:rsidR="00A5300B" w:rsidRPr="00A5300B" w:rsidRDefault="00A5300B" w:rsidP="00A5300B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>53206.12.2 (53206.012002),</w:t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  <w:t>53206.12.10 (53206.012010),</w:t>
      </w:r>
    </w:p>
    <w:p w:rsidR="00A5300B" w:rsidRPr="00A5300B" w:rsidRDefault="00A5300B" w:rsidP="00A5300B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53206.12.12 (53206.012012), </w:t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  <w:t>53206.12.13 (53206.012013),</w:t>
      </w:r>
    </w:p>
    <w:p w:rsidR="00A5300B" w:rsidRPr="00A5300B" w:rsidRDefault="00A5300B" w:rsidP="00A5300B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53206.12.21 (53206.012021), </w:t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  <w:t>53206.13.82 (53206.013082),</w:t>
      </w:r>
    </w:p>
    <w:p w:rsidR="00A5300B" w:rsidRPr="00A5300B" w:rsidRDefault="00A5300B" w:rsidP="00A5300B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>53206.13.92 (53206.013092),</w:t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  <w:t>53206.13.103 (53206.013103),</w:t>
      </w:r>
    </w:p>
    <w:p w:rsidR="00A5300B" w:rsidRPr="00A5300B" w:rsidRDefault="00A5300B" w:rsidP="00A5300B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>53206.13.108 (53206.013108),</w:t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  <w:t>53206.13.119 (53206.013119),</w:t>
      </w:r>
    </w:p>
    <w:p w:rsidR="00A5300B" w:rsidRPr="00A5300B" w:rsidRDefault="00A5300B" w:rsidP="00A5300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>53206.13.120 (53206.013120),</w:t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  <w:t>53206.13.123 (53206.013123),</w:t>
      </w:r>
    </w:p>
    <w:p w:rsidR="00A5300B" w:rsidRPr="00A5300B" w:rsidRDefault="00A5300B" w:rsidP="00A5300B">
      <w:p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>53206.13.125 (53206.013125),</w:t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  <w:t>53206.13.126 (53206.013126),</w:t>
      </w:r>
    </w:p>
    <w:p w:rsidR="00A5300B" w:rsidRPr="00A5300B" w:rsidRDefault="00A5300B" w:rsidP="00A5300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>53206.13.127 (53206.013127),</w:t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  <w:t>53206.13.134 (53206.013134),</w:t>
      </w:r>
    </w:p>
    <w:p w:rsidR="00A5300B" w:rsidRPr="00A5300B" w:rsidRDefault="00A5300B" w:rsidP="00A5300B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>53206.13.136 (53206.013136),</w:t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  <w:t>53206.13.140 (53206.013140),</w:t>
      </w:r>
    </w:p>
    <w:p w:rsidR="00A5300B" w:rsidRPr="00A5300B" w:rsidRDefault="00A5300B" w:rsidP="00A5300B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>53206.14.12 (53206.014012),</w:t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  <w:t>53206.14.13 (53206.014013),</w:t>
      </w:r>
    </w:p>
    <w:p w:rsidR="00A5300B" w:rsidRPr="00A5300B" w:rsidRDefault="00A5300B" w:rsidP="00A5300B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>53206.14.14 (53206.014014),</w:t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  <w:t>53206.14.122 (53206.014122),</w:t>
      </w:r>
    </w:p>
    <w:p w:rsidR="00A5300B" w:rsidRPr="00A5300B" w:rsidRDefault="00A5300B" w:rsidP="00A5300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lastRenderedPageBreak/>
        <w:t>53206.14.131 (53206.014131),</w:t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  <w:t>53206.14.156 (53206.014156),</w:t>
      </w:r>
    </w:p>
    <w:p w:rsidR="00A5300B" w:rsidRPr="00A5300B" w:rsidRDefault="00A5300B" w:rsidP="00A5300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>53206.14.162 (53206.014162),</w:t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  <w:t>53206.14.163 (53206.014163),</w:t>
      </w:r>
    </w:p>
    <w:p w:rsidR="00A5300B" w:rsidRPr="00A5300B" w:rsidRDefault="00A5300B" w:rsidP="00A5300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>53206.14.164 (53206.014164),</w:t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  <w:t>53206.14.173 (53206.014173),</w:t>
      </w:r>
    </w:p>
    <w:p w:rsidR="00A5300B" w:rsidRPr="00A5300B" w:rsidRDefault="00A5300B" w:rsidP="00A5300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53206.14.175 (53206.014175), </w:t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  <w:t xml:space="preserve">53206.14.184 (53206.014184), </w:t>
      </w:r>
    </w:p>
    <w:p w:rsidR="00A5300B" w:rsidRPr="00A5300B" w:rsidRDefault="00A5300B" w:rsidP="00A5300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53206.14.436 </w:t>
      </w:r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Pr="00A5300B">
        <w:rPr>
          <w:rFonts w:ascii="Times New Roman" w:eastAsia="Calibri" w:hAnsi="Times New Roman" w:cs="Times New Roman"/>
          <w:sz w:val="28"/>
          <w:szCs w:val="28"/>
        </w:rPr>
        <w:t>образуван от имот 014185</w:t>
      </w:r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5300B">
        <w:rPr>
          <w:rFonts w:ascii="Times New Roman" w:eastAsia="Calibri" w:hAnsi="Times New Roman" w:cs="Times New Roman"/>
          <w:sz w:val="28"/>
          <w:szCs w:val="28"/>
        </w:rPr>
        <w:t>по КВС</w:t>
      </w:r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A5300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5300B" w:rsidRPr="00A5300B" w:rsidRDefault="00A5300B" w:rsidP="00A5300B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>53206.14.434 (образуван от имот 014186 по КВС),</w:t>
      </w:r>
    </w:p>
    <w:p w:rsidR="00A5300B" w:rsidRPr="00A5300B" w:rsidRDefault="00A5300B" w:rsidP="00A5300B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>53206.14.433 (образуван от имот 014206 по КВС),</w:t>
      </w:r>
    </w:p>
    <w:p w:rsidR="00A5300B" w:rsidRPr="00A5300B" w:rsidRDefault="00A5300B" w:rsidP="00A5300B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>53206.14.438 (образуван от имот 014174 по КВС),</w:t>
      </w:r>
    </w:p>
    <w:p w:rsidR="00A5300B" w:rsidRPr="00A5300B" w:rsidRDefault="00A5300B" w:rsidP="00A5300B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>53206.14.439 (образуван от имот 014176 по КВС) в землището на с.Овчари, общ.Крумовград.</w:t>
      </w:r>
    </w:p>
    <w:p w:rsidR="00A5300B" w:rsidRPr="00A5300B" w:rsidRDefault="00A5300B" w:rsidP="00A5300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Имоти в горски територии с идентификатори по кадастрална карта </w:t>
      </w:r>
    </w:p>
    <w:p w:rsidR="00A5300B" w:rsidRPr="00A5300B" w:rsidRDefault="00A5300B" w:rsidP="00A5300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5300B">
        <w:rPr>
          <w:rFonts w:ascii="Times New Roman" w:eastAsia="Calibri" w:hAnsi="Times New Roman" w:cs="Times New Roman"/>
          <w:sz w:val="28"/>
          <w:szCs w:val="28"/>
        </w:rPr>
        <w:tab/>
      </w:r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>53206.14.500 (</w:t>
      </w:r>
      <w:proofErr w:type="spellStart"/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>образуван</w:t>
      </w:r>
      <w:proofErr w:type="spellEnd"/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>имот</w:t>
      </w:r>
      <w:proofErr w:type="spellEnd"/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014343 по КВС),</w:t>
      </w:r>
    </w:p>
    <w:p w:rsidR="00A5300B" w:rsidRPr="00A5300B" w:rsidRDefault="00A5300B" w:rsidP="00A5300B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>53206.14.505 (</w:t>
      </w:r>
      <w:proofErr w:type="spellStart"/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>образуван</w:t>
      </w:r>
      <w:proofErr w:type="spellEnd"/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>имот</w:t>
      </w:r>
      <w:proofErr w:type="spellEnd"/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014400</w:t>
      </w:r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 по КВС</w:t>
      </w:r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), </w:t>
      </w:r>
    </w:p>
    <w:p w:rsidR="00A5300B" w:rsidRPr="00A5300B" w:rsidRDefault="00A5300B" w:rsidP="00A5300B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>53206.14.4 (</w:t>
      </w:r>
      <w:proofErr w:type="spellStart"/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>образуван</w:t>
      </w:r>
      <w:proofErr w:type="spellEnd"/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>имот</w:t>
      </w:r>
      <w:proofErr w:type="spellEnd"/>
      <w:r w:rsidRPr="00A530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014004 по КВС) </w:t>
      </w:r>
      <w:r w:rsidRPr="00A5300B">
        <w:rPr>
          <w:rFonts w:ascii="Times New Roman" w:eastAsia="Calibri" w:hAnsi="Times New Roman" w:cs="Times New Roman"/>
          <w:sz w:val="28"/>
          <w:szCs w:val="28"/>
        </w:rPr>
        <w:t>в землището на    с. Овчари, общ. Крумовград.</w:t>
      </w:r>
    </w:p>
    <w:p w:rsidR="00A5300B" w:rsidRPr="00A5300B" w:rsidRDefault="00A5300B" w:rsidP="00A530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ab/>
      </w:r>
    </w:p>
    <w:p w:rsidR="00A5300B" w:rsidRPr="00A5300B" w:rsidRDefault="00A5300B" w:rsidP="00A5300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ab/>
      </w:r>
    </w:p>
    <w:p w:rsidR="00A5300B" w:rsidRPr="00A5300B" w:rsidRDefault="00A5300B" w:rsidP="00A530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>Решението подлежи на обжалване по реда на чл. 215, ал. 4 от ЗУТ чрез Общински съвет Крумовград пред Административен съд гр. Кърджали в 30-дневен срок от обнародването му в Държавен вестник.</w:t>
      </w:r>
    </w:p>
    <w:p w:rsidR="003412C5" w:rsidRDefault="003412C5" w:rsidP="000303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12C5" w:rsidRDefault="003412C5" w:rsidP="000303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65AB" w:rsidRDefault="006C65AB" w:rsidP="000303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A530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A530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няма, въздържали се – </w:t>
      </w:r>
      <w:r w:rsidR="006C0362"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877AE6" w:rsidRDefault="00877AE6" w:rsidP="000303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303FE" w:rsidRPr="002D748D" w:rsidRDefault="000303FE" w:rsidP="000303F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bg-BG"/>
        </w:rPr>
      </w:pPr>
    </w:p>
    <w:p w:rsidR="006C65AB" w:rsidRPr="002D748D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3412C5" w:rsidRDefault="006C65AB" w:rsidP="00877A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412C5" w:rsidRDefault="003412C5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 w:type="page"/>
      </w:r>
    </w:p>
    <w:p w:rsidR="003412C5" w:rsidRPr="002D748D" w:rsidRDefault="003412C5" w:rsidP="003412C5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val="ru-RU" w:eastAsia="bg-BG"/>
        </w:rPr>
      </w:pPr>
      <w:r w:rsidRPr="002D748D">
        <w:rPr>
          <w:rFonts w:ascii="Arial" w:eastAsia="Calibri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2D748D">
        <w:rPr>
          <w:rFonts w:ascii="Arial" w:eastAsia="Calibri" w:hAnsi="Arial" w:cs="Arial"/>
          <w:b/>
          <w:bCs/>
          <w:sz w:val="32"/>
          <w:lang w:val="ru-RU" w:eastAsia="bg-BG"/>
        </w:rPr>
        <w:t>Щ</w:t>
      </w:r>
      <w:proofErr w:type="gramEnd"/>
      <w:r w:rsidRPr="002D748D">
        <w:rPr>
          <w:rFonts w:ascii="Arial" w:eastAsia="Calibri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3412C5" w:rsidRPr="002D748D" w:rsidRDefault="003412C5" w:rsidP="003412C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2D748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412C5" w:rsidRPr="002D748D" w:rsidRDefault="003412C5" w:rsidP="003412C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val="ru-RU" w:eastAsia="bg-BG"/>
        </w:rPr>
      </w:pP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  <w:r w:rsidRPr="002D748D">
        <w:rPr>
          <w:rFonts w:ascii="Times New Roman" w:eastAsia="Calibri" w:hAnsi="Times New Roman" w:cs="Times New Roman"/>
          <w:sz w:val="20"/>
          <w:szCs w:val="20"/>
          <w:lang w:val="ru-RU" w:eastAsia="bg-BG"/>
        </w:rPr>
        <w:tab/>
      </w:r>
    </w:p>
    <w:p w:rsidR="003412C5" w:rsidRPr="002D748D" w:rsidRDefault="003412C5" w:rsidP="003412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2D748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3412C5" w:rsidRPr="002D748D" w:rsidRDefault="003412C5" w:rsidP="003412C5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 w:rsidRPr="002D748D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 w:rsidRPr="002D748D">
        <w:rPr>
          <w:rFonts w:ascii="Arial" w:eastAsia="Calibri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Е</w:t>
      </w:r>
    </w:p>
    <w:p w:rsidR="003412C5" w:rsidRPr="002D748D" w:rsidRDefault="003412C5" w:rsidP="003412C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№ </w:t>
      </w:r>
      <w:r w:rsidR="00B95C52">
        <w:rPr>
          <w:rFonts w:ascii="Arial" w:eastAsia="Calibri" w:hAnsi="Arial" w:cs="Arial"/>
          <w:b/>
          <w:sz w:val="28"/>
          <w:szCs w:val="28"/>
          <w:lang w:val="ru-RU" w:eastAsia="bg-BG"/>
        </w:rPr>
        <w:t>5</w:t>
      </w:r>
      <w:r w:rsidR="00A5300B"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</w:p>
    <w:p w:rsidR="003412C5" w:rsidRPr="002D748D" w:rsidRDefault="003412C5" w:rsidP="003412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en-US" w:eastAsia="bg-BG"/>
        </w:rPr>
      </w:pPr>
    </w:p>
    <w:p w:rsidR="003412C5" w:rsidRPr="002D748D" w:rsidRDefault="003412C5" w:rsidP="003412C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2D748D">
        <w:rPr>
          <w:rFonts w:ascii="Arial" w:eastAsia="Calibri" w:hAnsi="Arial" w:cs="Arial"/>
          <w:b/>
          <w:sz w:val="28"/>
          <w:szCs w:val="28"/>
          <w:lang w:eastAsia="bg-BG"/>
        </w:rPr>
        <w:t>от протокол № 2</w:t>
      </w:r>
      <w:r w:rsidR="00A5300B">
        <w:rPr>
          <w:rFonts w:ascii="Arial" w:eastAsia="Calibri" w:hAnsi="Arial" w:cs="Arial"/>
          <w:b/>
          <w:sz w:val="28"/>
          <w:szCs w:val="28"/>
          <w:lang w:eastAsia="bg-BG"/>
        </w:rPr>
        <w:t>9</w:t>
      </w:r>
      <w:r w:rsidRPr="002D748D">
        <w:rPr>
          <w:rFonts w:ascii="Arial" w:eastAsia="Calibri" w:hAnsi="Arial" w:cs="Arial"/>
          <w:b/>
          <w:sz w:val="28"/>
          <w:szCs w:val="28"/>
          <w:lang w:eastAsia="bg-BG"/>
        </w:rPr>
        <w:t>/</w:t>
      </w: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</w:t>
      </w:r>
      <w:r w:rsidR="00A5300B">
        <w:rPr>
          <w:rFonts w:ascii="Arial" w:eastAsia="Calibri" w:hAnsi="Arial" w:cs="Arial"/>
          <w:b/>
          <w:sz w:val="28"/>
          <w:szCs w:val="28"/>
          <w:lang w:val="ru-RU" w:eastAsia="bg-BG"/>
        </w:rPr>
        <w:t>19</w:t>
      </w: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0</w:t>
      </w:r>
      <w:r w:rsidR="00B95C52">
        <w:rPr>
          <w:rFonts w:ascii="Arial" w:eastAsia="Calibri" w:hAnsi="Arial" w:cs="Arial"/>
          <w:b/>
          <w:sz w:val="28"/>
          <w:szCs w:val="28"/>
          <w:lang w:val="ru-RU" w:eastAsia="bg-BG"/>
        </w:rPr>
        <w:t>3</w:t>
      </w: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>.201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8</w:t>
      </w:r>
      <w:r w:rsidRPr="002D748D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3412C5" w:rsidRPr="002D748D" w:rsidRDefault="003412C5" w:rsidP="003412C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B95C52" w:rsidRDefault="003412C5" w:rsidP="003412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bg-BG"/>
        </w:rPr>
      </w:pPr>
      <w:proofErr w:type="gramStart"/>
      <w:r w:rsidRPr="002D748D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На</w:t>
      </w:r>
      <w:r w:rsidRPr="002D748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A5300B" w:rsidRPr="007B61B2">
        <w:rPr>
          <w:rFonts w:ascii="Times New Roman" w:hAnsi="Times New Roman"/>
          <w:sz w:val="28"/>
          <w:szCs w:val="28"/>
          <w:lang w:eastAsia="bg-BG"/>
        </w:rPr>
        <w:t>основание чл.</w:t>
      </w:r>
      <w:proofErr w:type="gramEnd"/>
      <w:r w:rsidR="00A5300B" w:rsidRPr="007B61B2">
        <w:rPr>
          <w:rFonts w:ascii="Times New Roman" w:hAnsi="Times New Roman"/>
          <w:sz w:val="28"/>
          <w:szCs w:val="28"/>
          <w:lang w:eastAsia="bg-BG"/>
        </w:rPr>
        <w:t xml:space="preserve"> 21, ал. 1, т. 11 от ЗМСМА, Решение № 2 от протокол № 2/27.02.2018 г. на ОЕСУТ и чл. 129, ал. 1 от  ЗУТ</w:t>
      </w:r>
    </w:p>
    <w:p w:rsidR="00A5300B" w:rsidRPr="002D748D" w:rsidRDefault="00A5300B" w:rsidP="003412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3412C5" w:rsidRPr="002D748D" w:rsidRDefault="003412C5" w:rsidP="003412C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  <w:r w:rsidRPr="002D748D">
        <w:rPr>
          <w:rFonts w:ascii="Arial" w:eastAsia="Calibri" w:hAnsi="Arial" w:cs="Arial"/>
          <w:b/>
          <w:sz w:val="24"/>
          <w:szCs w:val="24"/>
          <w:lang w:val="ru-RU" w:eastAsia="bg-BG"/>
        </w:rPr>
        <w:t>ОБЩИНСКИ СЪВЕТ ГР</w:t>
      </w:r>
      <w:proofErr w:type="gramStart"/>
      <w:r w:rsidRPr="002D748D">
        <w:rPr>
          <w:rFonts w:ascii="Arial" w:eastAsia="Calibri" w:hAnsi="Arial" w:cs="Arial"/>
          <w:b/>
          <w:sz w:val="24"/>
          <w:szCs w:val="24"/>
          <w:lang w:val="ru-RU" w:eastAsia="bg-BG"/>
        </w:rPr>
        <w:t>.К</w:t>
      </w:r>
      <w:proofErr w:type="gramEnd"/>
      <w:r w:rsidRPr="002D748D">
        <w:rPr>
          <w:rFonts w:ascii="Arial" w:eastAsia="Calibri" w:hAnsi="Arial" w:cs="Arial"/>
          <w:b/>
          <w:sz w:val="24"/>
          <w:szCs w:val="24"/>
          <w:lang w:val="ru-RU" w:eastAsia="bg-BG"/>
        </w:rPr>
        <w:t>РУМОВГРАД</w:t>
      </w:r>
    </w:p>
    <w:p w:rsidR="003412C5" w:rsidRPr="002D748D" w:rsidRDefault="003412C5" w:rsidP="003412C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val="ru-RU" w:eastAsia="bg-BG"/>
        </w:rPr>
      </w:pPr>
    </w:p>
    <w:p w:rsidR="003412C5" w:rsidRDefault="003412C5" w:rsidP="003412C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proofErr w:type="gramStart"/>
      <w:r w:rsidRPr="002D748D">
        <w:rPr>
          <w:rFonts w:ascii="Arial" w:eastAsia="Calibri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2D748D">
        <w:rPr>
          <w:rFonts w:ascii="Arial" w:eastAsia="Calibri" w:hAnsi="Arial" w:cs="Arial"/>
          <w:b/>
          <w:sz w:val="28"/>
          <w:szCs w:val="28"/>
          <w:lang w:val="en-US" w:eastAsia="bg-BG"/>
        </w:rPr>
        <w:t xml:space="preserve">  Ш  И  :</w:t>
      </w:r>
    </w:p>
    <w:p w:rsidR="003412C5" w:rsidRDefault="003412C5" w:rsidP="003412C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</w:p>
    <w:p w:rsidR="00A5300B" w:rsidRPr="00A5300B" w:rsidRDefault="00A5300B" w:rsidP="00A53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1. Общински съвет Крумовград одобрява   Подробен устройствен план – </w:t>
      </w:r>
      <w:proofErr w:type="spellStart"/>
      <w:r w:rsidRPr="00A5300B">
        <w:rPr>
          <w:rFonts w:ascii="Times New Roman" w:eastAsia="Calibri" w:hAnsi="Times New Roman" w:cs="Times New Roman"/>
          <w:sz w:val="28"/>
          <w:szCs w:val="28"/>
        </w:rPr>
        <w:t>Парцеларен</w:t>
      </w:r>
      <w:proofErr w:type="spellEnd"/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 план  за изграждане на  техническа инфраструктура- обект“„Трансгранично планиране и  информирани мерки за защита от наводнения на р.Крумовица в участък след устието на река </w:t>
      </w:r>
      <w:proofErr w:type="spellStart"/>
      <w:r w:rsidRPr="00A5300B">
        <w:rPr>
          <w:rFonts w:ascii="Times New Roman" w:eastAsia="Calibri" w:hAnsi="Times New Roman" w:cs="Times New Roman"/>
          <w:sz w:val="28"/>
          <w:szCs w:val="28"/>
        </w:rPr>
        <w:t>Елбасандере</w:t>
      </w:r>
      <w:proofErr w:type="spellEnd"/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 до бензиностанция „</w:t>
      </w:r>
      <w:proofErr w:type="spellStart"/>
      <w:r w:rsidRPr="00A5300B">
        <w:rPr>
          <w:rFonts w:ascii="Times New Roman" w:eastAsia="Calibri" w:hAnsi="Times New Roman" w:cs="Times New Roman"/>
          <w:sz w:val="28"/>
          <w:szCs w:val="28"/>
        </w:rPr>
        <w:t>Октан</w:t>
      </w:r>
      <w:proofErr w:type="spellEnd"/>
      <w:r w:rsidRPr="00A5300B">
        <w:rPr>
          <w:rFonts w:ascii="Times New Roman" w:eastAsia="Calibri" w:hAnsi="Times New Roman" w:cs="Times New Roman"/>
          <w:sz w:val="28"/>
          <w:szCs w:val="28"/>
        </w:rPr>
        <w:t>“,в землищата на с.Луличка и с. Вранско, община Крумовград.</w:t>
      </w:r>
    </w:p>
    <w:p w:rsidR="00A5300B" w:rsidRPr="00A5300B" w:rsidRDefault="00A5300B" w:rsidP="00A53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Подробният устройствен план – </w:t>
      </w:r>
      <w:proofErr w:type="spellStart"/>
      <w:r w:rsidRPr="00A5300B">
        <w:rPr>
          <w:rFonts w:ascii="Times New Roman" w:eastAsia="Calibri" w:hAnsi="Times New Roman" w:cs="Times New Roman"/>
          <w:sz w:val="28"/>
          <w:szCs w:val="28"/>
        </w:rPr>
        <w:t>Парцеларен</w:t>
      </w:r>
      <w:proofErr w:type="spellEnd"/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 план  е в обхват: поземлени имоти  с идентификатор 44344.11.111 в землището на с.Луличка, местност </w:t>
      </w:r>
      <w:proofErr w:type="spellStart"/>
      <w:r w:rsidRPr="00A5300B">
        <w:rPr>
          <w:rFonts w:ascii="Times New Roman" w:eastAsia="Calibri" w:hAnsi="Times New Roman" w:cs="Times New Roman"/>
          <w:sz w:val="28"/>
          <w:szCs w:val="28"/>
        </w:rPr>
        <w:t>Бешик</w:t>
      </w:r>
      <w:proofErr w:type="spellEnd"/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 тепе,с площ 58546кв.м, трайно предназначение на територията: земеделска, начин на трайно ползване- пасище, категория на земята Х, актуван с АПОС №11393/12.05.2017г. и ПИ с идентификатор 12190.21.12 в землището на с.Вранско , местност „</w:t>
      </w:r>
      <w:proofErr w:type="spellStart"/>
      <w:r w:rsidRPr="00A5300B">
        <w:rPr>
          <w:rFonts w:ascii="Times New Roman" w:eastAsia="Calibri" w:hAnsi="Times New Roman" w:cs="Times New Roman"/>
          <w:sz w:val="28"/>
          <w:szCs w:val="28"/>
        </w:rPr>
        <w:t>Бургаз</w:t>
      </w:r>
      <w:proofErr w:type="spellEnd"/>
      <w:r w:rsidRPr="00A5300B">
        <w:rPr>
          <w:rFonts w:ascii="Times New Roman" w:eastAsia="Calibri" w:hAnsi="Times New Roman" w:cs="Times New Roman"/>
          <w:sz w:val="28"/>
          <w:szCs w:val="28"/>
        </w:rPr>
        <w:t xml:space="preserve">“ с площ 611 кв.м, трайно предназначение на територията: земеделска, начин на трайно ползване “пасище“, категория на земята ІХ, със собственик Държавен поземлен фонд.       </w:t>
      </w:r>
    </w:p>
    <w:p w:rsidR="00A5300B" w:rsidRPr="00A5300B" w:rsidRDefault="00A5300B" w:rsidP="00A5300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ab/>
      </w:r>
    </w:p>
    <w:p w:rsidR="00A5300B" w:rsidRPr="00A5300B" w:rsidRDefault="00A5300B" w:rsidP="00A530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00B">
        <w:rPr>
          <w:rFonts w:ascii="Times New Roman" w:eastAsia="Calibri" w:hAnsi="Times New Roman" w:cs="Times New Roman"/>
          <w:sz w:val="28"/>
          <w:szCs w:val="28"/>
        </w:rPr>
        <w:t>Решението подлежи на обжалване по реда на чл. 215, ал. 4 от ЗУТ чрез Общински съвет Крумовград пред Административен съд гр. Кърджали в 30-дневен срок от обнародването му в Държавен вестник.</w:t>
      </w:r>
    </w:p>
    <w:p w:rsidR="003412C5" w:rsidRDefault="003412C5" w:rsidP="003412C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12C5" w:rsidRDefault="003412C5" w:rsidP="003412C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12C5" w:rsidRDefault="003412C5" w:rsidP="003412C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12C5" w:rsidRDefault="003412C5" w:rsidP="003412C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A530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A530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</w:t>
      </w:r>
      <w:r w:rsidR="00A530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въздържали се – няма.</w:t>
      </w:r>
    </w:p>
    <w:p w:rsidR="003412C5" w:rsidRDefault="003412C5" w:rsidP="003412C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5300B" w:rsidRDefault="00A5300B" w:rsidP="003412C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12C5" w:rsidRPr="002D748D" w:rsidRDefault="003412C5" w:rsidP="003412C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bg-BG"/>
        </w:rPr>
      </w:pPr>
    </w:p>
    <w:p w:rsidR="003412C5" w:rsidRPr="002D748D" w:rsidRDefault="003412C5" w:rsidP="003412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3412C5" w:rsidRDefault="003412C5" w:rsidP="003412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74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412C5" w:rsidRDefault="003412C5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sectPr w:rsidR="003412C5" w:rsidSect="00877AE6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82" w:rsidRDefault="00521E82" w:rsidP="00CD4F29">
      <w:pPr>
        <w:spacing w:after="0" w:line="240" w:lineRule="auto"/>
      </w:pPr>
      <w:r>
        <w:separator/>
      </w:r>
    </w:p>
  </w:endnote>
  <w:endnote w:type="continuationSeparator" w:id="0">
    <w:p w:rsidR="00521E82" w:rsidRDefault="00521E82" w:rsidP="00CD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82" w:rsidRDefault="00521E82" w:rsidP="00CD4F29">
      <w:pPr>
        <w:spacing w:after="0" w:line="240" w:lineRule="auto"/>
      </w:pPr>
      <w:r>
        <w:separator/>
      </w:r>
    </w:p>
  </w:footnote>
  <w:footnote w:type="continuationSeparator" w:id="0">
    <w:p w:rsidR="00521E82" w:rsidRDefault="00521E82" w:rsidP="00CD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3B572D6"/>
    <w:multiLevelType w:val="hybridMultilevel"/>
    <w:tmpl w:val="291A410A"/>
    <w:lvl w:ilvl="0" w:tplc="10A27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142F"/>
    <w:multiLevelType w:val="hybridMultilevel"/>
    <w:tmpl w:val="5A26DB1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0A7F5004"/>
    <w:multiLevelType w:val="singleLevel"/>
    <w:tmpl w:val="D506F5A0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</w:abstractNum>
  <w:abstractNum w:abstractNumId="4">
    <w:nsid w:val="0F904B60"/>
    <w:multiLevelType w:val="hybridMultilevel"/>
    <w:tmpl w:val="0FD0D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5D60"/>
    <w:multiLevelType w:val="hybridMultilevel"/>
    <w:tmpl w:val="B36478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07746"/>
    <w:multiLevelType w:val="hybridMultilevel"/>
    <w:tmpl w:val="24FC2ADE"/>
    <w:lvl w:ilvl="0" w:tplc="10A27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A544E"/>
    <w:multiLevelType w:val="hybridMultilevel"/>
    <w:tmpl w:val="1792C0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65D95"/>
    <w:multiLevelType w:val="hybridMultilevel"/>
    <w:tmpl w:val="B922E6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B5EA6"/>
    <w:multiLevelType w:val="hybridMultilevel"/>
    <w:tmpl w:val="6A2A5A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76BC6"/>
    <w:multiLevelType w:val="hybridMultilevel"/>
    <w:tmpl w:val="21F292FA"/>
    <w:lvl w:ilvl="0" w:tplc="10A27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126F2"/>
    <w:multiLevelType w:val="hybridMultilevel"/>
    <w:tmpl w:val="B832F490"/>
    <w:lvl w:ilvl="0" w:tplc="65D4DBA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50102904"/>
    <w:multiLevelType w:val="hybridMultilevel"/>
    <w:tmpl w:val="831C37EE"/>
    <w:lvl w:ilvl="0" w:tplc="0E484D8C">
      <w:start w:val="1"/>
      <w:numFmt w:val="decimal"/>
      <w:lvlText w:val="%1."/>
      <w:lvlJc w:val="left"/>
      <w:pPr>
        <w:ind w:left="6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8B314A5"/>
    <w:multiLevelType w:val="hybridMultilevel"/>
    <w:tmpl w:val="3D6472A0"/>
    <w:lvl w:ilvl="0" w:tplc="5F6411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653809"/>
    <w:multiLevelType w:val="hybridMultilevel"/>
    <w:tmpl w:val="36165612"/>
    <w:lvl w:ilvl="0" w:tplc="5734F1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8C6719"/>
    <w:multiLevelType w:val="hybridMultilevel"/>
    <w:tmpl w:val="CEFAECCC"/>
    <w:lvl w:ilvl="0" w:tplc="22CE9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2B6CDD"/>
    <w:multiLevelType w:val="hybridMultilevel"/>
    <w:tmpl w:val="075A47F6"/>
    <w:lvl w:ilvl="0" w:tplc="0B2CFE6C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E9852F3"/>
    <w:multiLevelType w:val="hybridMultilevel"/>
    <w:tmpl w:val="F6640952"/>
    <w:lvl w:ilvl="0" w:tplc="CB9E1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AB"/>
    <w:rsid w:val="00014BC7"/>
    <w:rsid w:val="000303FE"/>
    <w:rsid w:val="00031998"/>
    <w:rsid w:val="000A092A"/>
    <w:rsid w:val="001338FE"/>
    <w:rsid w:val="00150DC1"/>
    <w:rsid w:val="00164FD7"/>
    <w:rsid w:val="00185794"/>
    <w:rsid w:val="001C5F2F"/>
    <w:rsid w:val="001E416A"/>
    <w:rsid w:val="0023744C"/>
    <w:rsid w:val="002A3FEE"/>
    <w:rsid w:val="002C3BB2"/>
    <w:rsid w:val="002D748D"/>
    <w:rsid w:val="0032523F"/>
    <w:rsid w:val="00335C08"/>
    <w:rsid w:val="003412C5"/>
    <w:rsid w:val="003523BB"/>
    <w:rsid w:val="00374CC5"/>
    <w:rsid w:val="003A65A4"/>
    <w:rsid w:val="003C792D"/>
    <w:rsid w:val="003F2AEB"/>
    <w:rsid w:val="00430DB8"/>
    <w:rsid w:val="004449D7"/>
    <w:rsid w:val="00492524"/>
    <w:rsid w:val="004D3AE5"/>
    <w:rsid w:val="00510B87"/>
    <w:rsid w:val="00521E82"/>
    <w:rsid w:val="00532BDD"/>
    <w:rsid w:val="00542C15"/>
    <w:rsid w:val="005B3D96"/>
    <w:rsid w:val="005B7E43"/>
    <w:rsid w:val="005C3E3D"/>
    <w:rsid w:val="00652A74"/>
    <w:rsid w:val="006651F7"/>
    <w:rsid w:val="006C0362"/>
    <w:rsid w:val="006C65AB"/>
    <w:rsid w:val="00724E2C"/>
    <w:rsid w:val="00752D5A"/>
    <w:rsid w:val="0079284A"/>
    <w:rsid w:val="007928A0"/>
    <w:rsid w:val="007D7AA3"/>
    <w:rsid w:val="007F6DE4"/>
    <w:rsid w:val="00877AE6"/>
    <w:rsid w:val="008805E8"/>
    <w:rsid w:val="00887373"/>
    <w:rsid w:val="008875A8"/>
    <w:rsid w:val="0089314D"/>
    <w:rsid w:val="008C3DF4"/>
    <w:rsid w:val="009152C9"/>
    <w:rsid w:val="0098342D"/>
    <w:rsid w:val="009A4469"/>
    <w:rsid w:val="009A79E8"/>
    <w:rsid w:val="009B4341"/>
    <w:rsid w:val="009C367E"/>
    <w:rsid w:val="00A5300B"/>
    <w:rsid w:val="00A72CD5"/>
    <w:rsid w:val="00A7625D"/>
    <w:rsid w:val="00AA6D53"/>
    <w:rsid w:val="00AD59CC"/>
    <w:rsid w:val="00AF3DC8"/>
    <w:rsid w:val="00B6639F"/>
    <w:rsid w:val="00B95C52"/>
    <w:rsid w:val="00BB4251"/>
    <w:rsid w:val="00C3588E"/>
    <w:rsid w:val="00C86080"/>
    <w:rsid w:val="00C92B29"/>
    <w:rsid w:val="00CA631E"/>
    <w:rsid w:val="00CD4F29"/>
    <w:rsid w:val="00CE5985"/>
    <w:rsid w:val="00CF01E8"/>
    <w:rsid w:val="00D12EE2"/>
    <w:rsid w:val="00D236E6"/>
    <w:rsid w:val="00D40A49"/>
    <w:rsid w:val="00D42190"/>
    <w:rsid w:val="00D47552"/>
    <w:rsid w:val="00D50DC0"/>
    <w:rsid w:val="00D74E82"/>
    <w:rsid w:val="00D90B26"/>
    <w:rsid w:val="00DB3905"/>
    <w:rsid w:val="00E13D8F"/>
    <w:rsid w:val="00E44105"/>
    <w:rsid w:val="00E54AAF"/>
    <w:rsid w:val="00E55247"/>
    <w:rsid w:val="00E739B9"/>
    <w:rsid w:val="00E7775C"/>
    <w:rsid w:val="00E83EDD"/>
    <w:rsid w:val="00EC1F4B"/>
    <w:rsid w:val="00ED6D42"/>
    <w:rsid w:val="00F05731"/>
    <w:rsid w:val="00F06989"/>
    <w:rsid w:val="00F10315"/>
    <w:rsid w:val="00F256BD"/>
    <w:rsid w:val="00F32947"/>
    <w:rsid w:val="00F50A54"/>
    <w:rsid w:val="00F81120"/>
    <w:rsid w:val="00F81547"/>
    <w:rsid w:val="00F875CB"/>
    <w:rsid w:val="00FB40F9"/>
    <w:rsid w:val="00F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928A0"/>
    <w:rPr>
      <w:rFonts w:ascii="Tahoma" w:hAnsi="Tahoma" w:cs="Tahoma"/>
      <w:sz w:val="16"/>
      <w:szCs w:val="16"/>
    </w:rPr>
  </w:style>
  <w:style w:type="table" w:customStyle="1" w:styleId="2">
    <w:name w:val="Мрежа в таблица2"/>
    <w:basedOn w:val="a1"/>
    <w:next w:val="a5"/>
    <w:uiPriority w:val="59"/>
    <w:rsid w:val="00F8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8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D4F29"/>
  </w:style>
  <w:style w:type="paragraph" w:styleId="a8">
    <w:name w:val="footer"/>
    <w:basedOn w:val="a"/>
    <w:link w:val="a9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D4F29"/>
  </w:style>
  <w:style w:type="paragraph" w:styleId="aa">
    <w:name w:val="No Spacing"/>
    <w:uiPriority w:val="63"/>
    <w:rsid w:val="00D4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5"/>
    <w:uiPriority w:val="59"/>
    <w:rsid w:val="00D5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928A0"/>
    <w:rPr>
      <w:rFonts w:ascii="Tahoma" w:hAnsi="Tahoma" w:cs="Tahoma"/>
      <w:sz w:val="16"/>
      <w:szCs w:val="16"/>
    </w:rPr>
  </w:style>
  <w:style w:type="table" w:customStyle="1" w:styleId="2">
    <w:name w:val="Мрежа в таблица2"/>
    <w:basedOn w:val="a1"/>
    <w:next w:val="a5"/>
    <w:uiPriority w:val="59"/>
    <w:rsid w:val="00F8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8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D4F29"/>
  </w:style>
  <w:style w:type="paragraph" w:styleId="a8">
    <w:name w:val="footer"/>
    <w:basedOn w:val="a"/>
    <w:link w:val="a9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D4F29"/>
  </w:style>
  <w:style w:type="paragraph" w:styleId="aa">
    <w:name w:val="No Spacing"/>
    <w:uiPriority w:val="63"/>
    <w:rsid w:val="00D4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5"/>
    <w:uiPriority w:val="59"/>
    <w:rsid w:val="00D5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43EA-6DBC-44FE-AAE4-846CECC8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41</cp:revision>
  <cp:lastPrinted>2018-03-08T13:42:00Z</cp:lastPrinted>
  <dcterms:created xsi:type="dcterms:W3CDTF">2017-08-09T05:36:00Z</dcterms:created>
  <dcterms:modified xsi:type="dcterms:W3CDTF">2018-03-20T06:38:00Z</dcterms:modified>
</cp:coreProperties>
</file>