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184E17" w14:textId="77777777" w:rsidR="003006D1" w:rsidRDefault="003006D1" w:rsidP="003006D1">
      <w:pPr>
        <w:jc w:val="center"/>
        <w:rPr>
          <w:b/>
          <w:color w:val="000000" w:themeColor="text1"/>
          <w:sz w:val="28"/>
          <w:szCs w:val="28"/>
        </w:rPr>
      </w:pPr>
      <w:bookmarkStart w:id="0" w:name="_GoBack"/>
      <w:bookmarkEnd w:id="0"/>
      <w:r>
        <w:rPr>
          <w:b/>
          <w:color w:val="000000" w:themeColor="text1"/>
          <w:sz w:val="28"/>
          <w:szCs w:val="28"/>
        </w:rPr>
        <w:t>ПРОТОКОЛ</w:t>
      </w:r>
    </w:p>
    <w:p w14:paraId="027888A6" w14:textId="5F4F374A" w:rsidR="003006D1" w:rsidRPr="00E95A2D" w:rsidRDefault="002105D5" w:rsidP="003006D1">
      <w:pPr>
        <w:jc w:val="center"/>
        <w:rPr>
          <w:b/>
          <w:color w:val="000000" w:themeColor="text1"/>
          <w:sz w:val="28"/>
          <w:szCs w:val="28"/>
        </w:rPr>
      </w:pPr>
      <w:r>
        <w:rPr>
          <w:b/>
          <w:color w:val="000000" w:themeColor="text1"/>
          <w:sz w:val="28"/>
          <w:szCs w:val="28"/>
        </w:rPr>
        <w:t>№ 5</w:t>
      </w:r>
      <w:r w:rsidR="00C50058">
        <w:rPr>
          <w:b/>
          <w:color w:val="000000" w:themeColor="text1"/>
          <w:sz w:val="28"/>
          <w:szCs w:val="28"/>
        </w:rPr>
        <w:t xml:space="preserve"> от </w:t>
      </w:r>
      <w:r>
        <w:rPr>
          <w:b/>
          <w:color w:val="000000" w:themeColor="text1"/>
          <w:sz w:val="28"/>
          <w:szCs w:val="28"/>
        </w:rPr>
        <w:t>15.02</w:t>
      </w:r>
      <w:r w:rsidR="005C7125">
        <w:rPr>
          <w:b/>
          <w:color w:val="000000" w:themeColor="text1"/>
          <w:sz w:val="28"/>
          <w:szCs w:val="28"/>
        </w:rPr>
        <w:t>.2024</w:t>
      </w:r>
      <w:r w:rsidR="003006D1" w:rsidRPr="00E95A2D">
        <w:rPr>
          <w:b/>
          <w:color w:val="000000" w:themeColor="text1"/>
          <w:sz w:val="28"/>
          <w:szCs w:val="28"/>
        </w:rPr>
        <w:t xml:space="preserve"> г.</w:t>
      </w:r>
    </w:p>
    <w:p w14:paraId="651EF5EF" w14:textId="77777777" w:rsidR="003006D1" w:rsidRPr="00E95A2D" w:rsidRDefault="003006D1" w:rsidP="003006D1">
      <w:pPr>
        <w:jc w:val="center"/>
        <w:rPr>
          <w:b/>
          <w:color w:val="000000" w:themeColor="text1"/>
          <w:sz w:val="28"/>
          <w:szCs w:val="28"/>
        </w:rPr>
      </w:pPr>
    </w:p>
    <w:p w14:paraId="6FCDC36A" w14:textId="40DE4903" w:rsidR="003006D1" w:rsidRDefault="00E84AFC" w:rsidP="00D36513">
      <w:pPr>
        <w:tabs>
          <w:tab w:val="left" w:pos="9214"/>
        </w:tabs>
        <w:jc w:val="both"/>
        <w:rPr>
          <w:color w:val="FF0000"/>
          <w:sz w:val="28"/>
          <w:szCs w:val="28"/>
        </w:rPr>
      </w:pPr>
      <w:r w:rsidRPr="00E95A2D">
        <w:rPr>
          <w:b/>
          <w:color w:val="000000" w:themeColor="text1"/>
          <w:sz w:val="28"/>
          <w:szCs w:val="28"/>
        </w:rPr>
        <w:t xml:space="preserve"> </w:t>
      </w:r>
      <w:r w:rsidRPr="00E95A2D">
        <w:rPr>
          <w:b/>
          <w:color w:val="000000" w:themeColor="text1"/>
          <w:sz w:val="28"/>
          <w:szCs w:val="28"/>
        </w:rPr>
        <w:tab/>
        <w:t xml:space="preserve">               </w:t>
      </w:r>
      <w:r w:rsidR="003006D1" w:rsidRPr="00E95A2D">
        <w:rPr>
          <w:color w:val="000000" w:themeColor="text1"/>
          <w:sz w:val="28"/>
          <w:szCs w:val="28"/>
        </w:rPr>
        <w:t xml:space="preserve">Общински съвет гр. Крумовград на </w:t>
      </w:r>
      <w:r w:rsidR="002105D5">
        <w:rPr>
          <w:b/>
          <w:color w:val="000000" w:themeColor="text1"/>
          <w:sz w:val="28"/>
          <w:szCs w:val="28"/>
        </w:rPr>
        <w:t>15.02</w:t>
      </w:r>
      <w:r w:rsidR="005C7125">
        <w:rPr>
          <w:b/>
          <w:color w:val="000000" w:themeColor="text1"/>
          <w:sz w:val="28"/>
          <w:szCs w:val="28"/>
        </w:rPr>
        <w:t xml:space="preserve">.2024 </w:t>
      </w:r>
      <w:r w:rsidR="003006D1">
        <w:rPr>
          <w:color w:val="000000" w:themeColor="text1"/>
          <w:sz w:val="28"/>
          <w:szCs w:val="28"/>
        </w:rPr>
        <w:t xml:space="preserve">година от </w:t>
      </w:r>
      <w:r w:rsidR="005C7125">
        <w:rPr>
          <w:b/>
          <w:color w:val="000000" w:themeColor="text1"/>
          <w:sz w:val="28"/>
          <w:szCs w:val="28"/>
        </w:rPr>
        <w:t>10.0</w:t>
      </w:r>
      <w:r w:rsidR="003006D1">
        <w:rPr>
          <w:b/>
          <w:color w:val="000000" w:themeColor="text1"/>
          <w:sz w:val="28"/>
          <w:szCs w:val="28"/>
        </w:rPr>
        <w:t>0</w:t>
      </w:r>
      <w:r w:rsidR="003006D1">
        <w:rPr>
          <w:color w:val="000000" w:themeColor="text1"/>
          <w:sz w:val="28"/>
          <w:szCs w:val="28"/>
        </w:rPr>
        <w:t xml:space="preserve"> часа проведе </w:t>
      </w:r>
      <w:r w:rsidR="002105D5">
        <w:rPr>
          <w:b/>
          <w:color w:val="000000" w:themeColor="text1"/>
          <w:sz w:val="28"/>
          <w:szCs w:val="28"/>
        </w:rPr>
        <w:t>ПЕТО</w:t>
      </w:r>
      <w:r w:rsidR="005C7125">
        <w:rPr>
          <w:b/>
          <w:color w:val="000000" w:themeColor="text1"/>
          <w:sz w:val="28"/>
          <w:szCs w:val="28"/>
        </w:rPr>
        <w:t xml:space="preserve"> </w:t>
      </w:r>
      <w:r w:rsidR="003006D1">
        <w:rPr>
          <w:b/>
          <w:color w:val="000000" w:themeColor="text1"/>
          <w:sz w:val="28"/>
          <w:szCs w:val="28"/>
        </w:rPr>
        <w:t>ЗАСЕДАНИЕ</w:t>
      </w:r>
      <w:r w:rsidR="003006D1">
        <w:rPr>
          <w:color w:val="000000" w:themeColor="text1"/>
          <w:sz w:val="28"/>
          <w:szCs w:val="28"/>
        </w:rPr>
        <w:t xml:space="preserve"> в залата на Общински съвет гр. Крумовград.</w:t>
      </w:r>
    </w:p>
    <w:p w14:paraId="43CEB870" w14:textId="4E5884E7" w:rsidR="003006D1" w:rsidRDefault="003006D1" w:rsidP="00D36513">
      <w:pPr>
        <w:ind w:firstLine="708"/>
        <w:jc w:val="both"/>
        <w:rPr>
          <w:color w:val="000000" w:themeColor="text1"/>
          <w:sz w:val="28"/>
          <w:szCs w:val="28"/>
        </w:rPr>
      </w:pPr>
      <w:r>
        <w:rPr>
          <w:i/>
          <w:color w:val="000000" w:themeColor="text1"/>
          <w:sz w:val="28"/>
          <w:szCs w:val="28"/>
        </w:rPr>
        <w:t>Г-н Метин Байрамали – председател на ОбС Крумовград</w:t>
      </w:r>
      <w:r w:rsidR="00116003">
        <w:rPr>
          <w:color w:val="000000" w:themeColor="text1"/>
          <w:sz w:val="28"/>
          <w:szCs w:val="28"/>
        </w:rPr>
        <w:t xml:space="preserve">: </w:t>
      </w:r>
      <w:r w:rsidR="008E6749">
        <w:rPr>
          <w:color w:val="000000" w:themeColor="text1"/>
          <w:sz w:val="28"/>
          <w:szCs w:val="28"/>
        </w:rPr>
        <w:t>Уважаема госпожо кмет, у</w:t>
      </w:r>
      <w:r w:rsidR="00116003">
        <w:rPr>
          <w:color w:val="000000" w:themeColor="text1"/>
          <w:sz w:val="28"/>
          <w:szCs w:val="28"/>
        </w:rPr>
        <w:t xml:space="preserve">важаеми </w:t>
      </w:r>
      <w:r>
        <w:rPr>
          <w:color w:val="000000" w:themeColor="text1"/>
          <w:sz w:val="28"/>
          <w:szCs w:val="28"/>
        </w:rPr>
        <w:t>дами и господа общински съветници, на основание чл. 23, ал. 4, т. 1 от ЗМСМА е СВИКАН Общински съвет на настоящето</w:t>
      </w:r>
      <w:r w:rsidR="00B00140">
        <w:rPr>
          <w:b/>
          <w:color w:val="000000" w:themeColor="text1"/>
          <w:sz w:val="28"/>
          <w:szCs w:val="28"/>
        </w:rPr>
        <w:t xml:space="preserve"> </w:t>
      </w:r>
      <w:r w:rsidR="00241F5E">
        <w:rPr>
          <w:b/>
          <w:color w:val="000000" w:themeColor="text1"/>
          <w:sz w:val="28"/>
          <w:szCs w:val="28"/>
        </w:rPr>
        <w:t>ПЕ</w:t>
      </w:r>
      <w:r w:rsidR="002105D5">
        <w:rPr>
          <w:b/>
          <w:color w:val="000000" w:themeColor="text1"/>
          <w:sz w:val="28"/>
          <w:szCs w:val="28"/>
        </w:rPr>
        <w:t xml:space="preserve">ТО </w:t>
      </w:r>
      <w:r>
        <w:rPr>
          <w:b/>
          <w:color w:val="000000" w:themeColor="text1"/>
          <w:sz w:val="28"/>
          <w:szCs w:val="28"/>
        </w:rPr>
        <w:t>ЗАСЕДАНИЕ</w:t>
      </w:r>
      <w:r w:rsidR="00E84AFC">
        <w:rPr>
          <w:color w:val="000000" w:themeColor="text1"/>
          <w:sz w:val="28"/>
          <w:szCs w:val="28"/>
        </w:rPr>
        <w:t xml:space="preserve">. </w:t>
      </w:r>
      <w:r w:rsidRPr="0066101E">
        <w:rPr>
          <w:color w:val="000000" w:themeColor="text1"/>
          <w:sz w:val="28"/>
          <w:szCs w:val="28"/>
        </w:rPr>
        <w:t xml:space="preserve">От общо 29 общински съветници присъстват </w:t>
      </w:r>
      <w:r w:rsidR="0066101E" w:rsidRPr="0066101E">
        <w:rPr>
          <w:color w:val="000000" w:themeColor="text1"/>
          <w:sz w:val="28"/>
          <w:szCs w:val="28"/>
        </w:rPr>
        <w:t xml:space="preserve">28 общински съветници, </w:t>
      </w:r>
      <w:r w:rsidR="0066101E" w:rsidRPr="0066101E">
        <w:rPr>
          <w:sz w:val="28"/>
          <w:szCs w:val="28"/>
        </w:rPr>
        <w:t>отсъства г-н Бахтияр Юмер Юмер.</w:t>
      </w:r>
      <w:r w:rsidR="0066101E">
        <w:rPr>
          <w:sz w:val="28"/>
          <w:szCs w:val="28"/>
        </w:rPr>
        <w:t xml:space="preserve"> </w:t>
      </w:r>
      <w:r>
        <w:rPr>
          <w:sz w:val="28"/>
          <w:szCs w:val="28"/>
        </w:rPr>
        <w:t xml:space="preserve">На </w:t>
      </w:r>
      <w:r>
        <w:rPr>
          <w:color w:val="000000" w:themeColor="text1"/>
          <w:sz w:val="28"/>
          <w:szCs w:val="28"/>
        </w:rPr>
        <w:t>основание чл. 23, ал. 4, т. 1 от Закона за местното самоупра</w:t>
      </w:r>
      <w:r w:rsidR="006C57A7">
        <w:rPr>
          <w:color w:val="000000" w:themeColor="text1"/>
          <w:sz w:val="28"/>
          <w:szCs w:val="28"/>
        </w:rPr>
        <w:t xml:space="preserve">вление и местната администрация </w:t>
      </w:r>
      <w:r>
        <w:rPr>
          <w:color w:val="000000" w:themeColor="text1"/>
          <w:sz w:val="28"/>
          <w:szCs w:val="28"/>
        </w:rPr>
        <w:t xml:space="preserve">откривам </w:t>
      </w:r>
      <w:r w:rsidR="002105D5">
        <w:rPr>
          <w:b/>
          <w:color w:val="000000" w:themeColor="text1"/>
          <w:sz w:val="28"/>
          <w:szCs w:val="28"/>
        </w:rPr>
        <w:t xml:space="preserve">ПЕТОТО </w:t>
      </w:r>
      <w:r>
        <w:rPr>
          <w:b/>
          <w:color w:val="000000" w:themeColor="text1"/>
          <w:sz w:val="28"/>
          <w:szCs w:val="28"/>
        </w:rPr>
        <w:t>ЗАСЕДАНИЕ</w:t>
      </w:r>
      <w:r>
        <w:rPr>
          <w:color w:val="000000" w:themeColor="text1"/>
          <w:sz w:val="28"/>
          <w:szCs w:val="28"/>
        </w:rPr>
        <w:t xml:space="preserve"> на Общински съвет – Крумовград. </w:t>
      </w:r>
    </w:p>
    <w:p w14:paraId="6C866F23" w14:textId="37E927BF" w:rsidR="003006D1" w:rsidRDefault="003006D1" w:rsidP="00D36513">
      <w:pPr>
        <w:ind w:firstLine="708"/>
        <w:jc w:val="both"/>
        <w:rPr>
          <w:color w:val="000000" w:themeColor="text1"/>
          <w:sz w:val="28"/>
          <w:szCs w:val="28"/>
        </w:rPr>
      </w:pPr>
      <w:r>
        <w:rPr>
          <w:color w:val="000000" w:themeColor="text1"/>
          <w:sz w:val="28"/>
          <w:szCs w:val="28"/>
        </w:rPr>
        <w:t>На заседанието присъстват представители на об</w:t>
      </w:r>
      <w:r w:rsidR="000008F5">
        <w:rPr>
          <w:color w:val="000000" w:themeColor="text1"/>
          <w:sz w:val="28"/>
          <w:szCs w:val="28"/>
        </w:rPr>
        <w:t>щинска администрация Крумовград и кметове на кметства.</w:t>
      </w:r>
    </w:p>
    <w:p w14:paraId="177F1DCD" w14:textId="6DD2405E" w:rsidR="005D10A8" w:rsidRPr="0066101E" w:rsidRDefault="005D10A8" w:rsidP="005D10A8">
      <w:pPr>
        <w:spacing w:line="276" w:lineRule="auto"/>
        <w:ind w:firstLine="708"/>
        <w:jc w:val="both"/>
        <w:rPr>
          <w:color w:val="000000" w:themeColor="text1"/>
          <w:sz w:val="28"/>
          <w:szCs w:val="28"/>
        </w:rPr>
      </w:pPr>
      <w:r w:rsidRPr="0066101E">
        <w:rPr>
          <w:i/>
          <w:color w:val="000000" w:themeColor="text1"/>
          <w:sz w:val="28"/>
          <w:szCs w:val="28"/>
        </w:rPr>
        <w:t>Г-н Метин Байрамали – председател на ОбС Крумовград</w:t>
      </w:r>
      <w:r w:rsidRPr="0066101E">
        <w:rPr>
          <w:color w:val="000000" w:themeColor="text1"/>
          <w:sz w:val="28"/>
          <w:szCs w:val="28"/>
        </w:rPr>
        <w:t xml:space="preserve">:  Уважаеми дами и господа общински съветници, </w:t>
      </w:r>
      <w:r w:rsidR="0066101E" w:rsidRPr="0066101E">
        <w:rPr>
          <w:color w:val="000000" w:themeColor="text1"/>
          <w:sz w:val="28"/>
          <w:szCs w:val="28"/>
        </w:rPr>
        <w:t xml:space="preserve">входирани са две допълнителни докладни записки. Те са </w:t>
      </w:r>
      <w:r w:rsidRPr="0066101E">
        <w:rPr>
          <w:color w:val="000000" w:themeColor="text1"/>
          <w:sz w:val="28"/>
          <w:szCs w:val="28"/>
        </w:rPr>
        <w:t>относно:</w:t>
      </w:r>
    </w:p>
    <w:p w14:paraId="410D6DCB" w14:textId="15D34C60" w:rsidR="0066101E" w:rsidRPr="0066101E" w:rsidRDefault="0066101E" w:rsidP="0066101E">
      <w:pPr>
        <w:ind w:firstLine="708"/>
        <w:jc w:val="both"/>
        <w:rPr>
          <w:rFonts w:eastAsia="Calibri"/>
          <w:sz w:val="28"/>
          <w:szCs w:val="28"/>
        </w:rPr>
      </w:pPr>
      <w:r>
        <w:rPr>
          <w:rFonts w:eastAsia="Calibri"/>
          <w:bCs/>
          <w:sz w:val="28"/>
          <w:szCs w:val="28"/>
          <w:lang w:eastAsia="ru-RU"/>
        </w:rPr>
        <w:t>1</w:t>
      </w:r>
      <w:r w:rsidRPr="0066101E">
        <w:rPr>
          <w:rFonts w:eastAsia="Calibri"/>
          <w:bCs/>
          <w:sz w:val="28"/>
          <w:szCs w:val="28"/>
          <w:lang w:eastAsia="ru-RU"/>
        </w:rPr>
        <w:t>.</w:t>
      </w:r>
      <w:r w:rsidRPr="0066101E">
        <w:rPr>
          <w:rFonts w:eastAsia="Calibri"/>
          <w:b/>
          <w:bCs/>
          <w:sz w:val="28"/>
          <w:szCs w:val="28"/>
          <w:lang w:eastAsia="ru-RU"/>
        </w:rPr>
        <w:t xml:space="preserve"> </w:t>
      </w:r>
      <w:r w:rsidRPr="0066101E">
        <w:rPr>
          <w:rFonts w:eastAsia="Calibri"/>
          <w:sz w:val="28"/>
          <w:szCs w:val="28"/>
        </w:rPr>
        <w:t>Годишен доклад за състоянието на системите за финансово управление и контрол за 2023 г. на „Общинско дружество Крумовица“ ЕООД.</w:t>
      </w:r>
    </w:p>
    <w:p w14:paraId="3B39CE54" w14:textId="528AD216" w:rsidR="0066101E" w:rsidRPr="0066101E" w:rsidRDefault="0066101E" w:rsidP="0066101E">
      <w:pPr>
        <w:ind w:firstLine="708"/>
        <w:jc w:val="both"/>
        <w:rPr>
          <w:rFonts w:eastAsia="Calibri"/>
          <w:sz w:val="28"/>
          <w:szCs w:val="28"/>
        </w:rPr>
      </w:pPr>
      <w:r>
        <w:rPr>
          <w:rFonts w:eastAsia="Calibri"/>
          <w:sz w:val="28"/>
          <w:szCs w:val="28"/>
        </w:rPr>
        <w:t>2</w:t>
      </w:r>
      <w:r w:rsidRPr="0066101E">
        <w:rPr>
          <w:rFonts w:eastAsia="Calibri"/>
          <w:sz w:val="28"/>
          <w:szCs w:val="28"/>
        </w:rPr>
        <w:t>. Годишен доклад за състоянието на системите за финансово управление и контрол за 2023 г. на  МБАЛ „Живот+“ ЕООД гр. Крумовград.</w:t>
      </w:r>
    </w:p>
    <w:p w14:paraId="0ECBDF28" w14:textId="06A6A6A1" w:rsidR="005A0392" w:rsidRDefault="0066101E" w:rsidP="005D10A8">
      <w:pPr>
        <w:pStyle w:val="a7"/>
        <w:ind w:firstLine="708"/>
        <w:jc w:val="both"/>
        <w:rPr>
          <w:rFonts w:ascii="Times New Roman" w:hAnsi="Times New Roman"/>
          <w:color w:val="000000" w:themeColor="text1"/>
          <w:sz w:val="28"/>
          <w:szCs w:val="28"/>
          <w:lang w:val="en-US"/>
        </w:rPr>
      </w:pPr>
      <w:r w:rsidRPr="0066101E">
        <w:rPr>
          <w:rFonts w:ascii="Times New Roman" w:hAnsi="Times New Roman"/>
          <w:color w:val="000000" w:themeColor="text1"/>
          <w:sz w:val="28"/>
          <w:szCs w:val="28"/>
        </w:rPr>
        <w:t xml:space="preserve">Разгледани са в </w:t>
      </w:r>
      <w:r w:rsidR="005A0392" w:rsidRPr="0066101E">
        <w:rPr>
          <w:rFonts w:ascii="Times New Roman" w:hAnsi="Times New Roman"/>
          <w:color w:val="000000" w:themeColor="text1"/>
          <w:sz w:val="28"/>
          <w:szCs w:val="28"/>
        </w:rPr>
        <w:t xml:space="preserve">постоянната комисия по </w:t>
      </w:r>
      <w:r w:rsidRPr="0066101E">
        <w:rPr>
          <w:b/>
          <w:sz w:val="28"/>
          <w:szCs w:val="28"/>
        </w:rPr>
        <w:t>„Бюджет, финанси и икономическа политика”</w:t>
      </w:r>
      <w:r w:rsidRPr="0066101E">
        <w:rPr>
          <w:sz w:val="28"/>
          <w:szCs w:val="28"/>
        </w:rPr>
        <w:t>.</w:t>
      </w:r>
      <w:r w:rsidR="00C00AAC" w:rsidRPr="0066101E">
        <w:rPr>
          <w:sz w:val="28"/>
          <w:szCs w:val="28"/>
        </w:rPr>
        <w:t xml:space="preserve"> </w:t>
      </w:r>
      <w:r w:rsidR="00C00AAC" w:rsidRPr="0066101E">
        <w:rPr>
          <w:rFonts w:ascii="Times New Roman" w:hAnsi="Times New Roman"/>
          <w:color w:val="000000" w:themeColor="text1"/>
          <w:sz w:val="28"/>
          <w:szCs w:val="28"/>
        </w:rPr>
        <w:t>П</w:t>
      </w:r>
      <w:r w:rsidR="005A0392" w:rsidRPr="0066101E">
        <w:rPr>
          <w:rFonts w:ascii="Times New Roman" w:hAnsi="Times New Roman"/>
          <w:color w:val="000000" w:themeColor="text1"/>
          <w:sz w:val="28"/>
          <w:szCs w:val="28"/>
        </w:rPr>
        <w:t xml:space="preserve">редлагам да </w:t>
      </w:r>
      <w:r>
        <w:rPr>
          <w:rFonts w:ascii="Times New Roman" w:hAnsi="Times New Roman"/>
          <w:color w:val="000000" w:themeColor="text1"/>
          <w:sz w:val="28"/>
          <w:szCs w:val="28"/>
        </w:rPr>
        <w:t>бъдат включени</w:t>
      </w:r>
      <w:r w:rsidR="005A0392" w:rsidRPr="0066101E">
        <w:rPr>
          <w:rFonts w:ascii="Times New Roman" w:hAnsi="Times New Roman"/>
          <w:color w:val="000000" w:themeColor="text1"/>
          <w:sz w:val="28"/>
          <w:szCs w:val="28"/>
        </w:rPr>
        <w:t xml:space="preserve"> в дневния ред на предстоящото заседание</w:t>
      </w:r>
      <w:r>
        <w:rPr>
          <w:rFonts w:ascii="Times New Roman" w:hAnsi="Times New Roman"/>
          <w:color w:val="000000" w:themeColor="text1"/>
          <w:sz w:val="28"/>
          <w:szCs w:val="28"/>
        </w:rPr>
        <w:t>,</w:t>
      </w:r>
      <w:r w:rsidR="005A0392" w:rsidRPr="0066101E">
        <w:rPr>
          <w:rFonts w:ascii="Times New Roman" w:hAnsi="Times New Roman"/>
          <w:color w:val="000000" w:themeColor="text1"/>
          <w:sz w:val="28"/>
          <w:szCs w:val="28"/>
        </w:rPr>
        <w:t xml:space="preserve"> като т.</w:t>
      </w:r>
      <w:r w:rsidR="000008F5">
        <w:rPr>
          <w:rFonts w:ascii="Times New Roman" w:hAnsi="Times New Roman"/>
          <w:color w:val="000000" w:themeColor="text1"/>
          <w:sz w:val="28"/>
          <w:szCs w:val="28"/>
        </w:rPr>
        <w:t xml:space="preserve"> </w:t>
      </w:r>
      <w:r>
        <w:rPr>
          <w:rFonts w:ascii="Times New Roman" w:hAnsi="Times New Roman"/>
          <w:color w:val="000000" w:themeColor="text1"/>
          <w:sz w:val="28"/>
          <w:szCs w:val="28"/>
        </w:rPr>
        <w:t>24 и т. 25</w:t>
      </w:r>
      <w:r w:rsidR="005A0392" w:rsidRPr="0066101E">
        <w:rPr>
          <w:rFonts w:ascii="Times New Roman" w:hAnsi="Times New Roman"/>
          <w:color w:val="000000" w:themeColor="text1"/>
          <w:sz w:val="28"/>
          <w:szCs w:val="28"/>
        </w:rPr>
        <w:t>.</w:t>
      </w:r>
    </w:p>
    <w:p w14:paraId="257F64DE" w14:textId="31226C00" w:rsidR="00836B10" w:rsidRPr="00836B10" w:rsidRDefault="00836B10" w:rsidP="00836B10">
      <w:pPr>
        <w:ind w:firstLine="708"/>
        <w:jc w:val="both"/>
        <w:rPr>
          <w:sz w:val="28"/>
          <w:szCs w:val="28"/>
        </w:rPr>
      </w:pPr>
      <w:r w:rsidRPr="00836B10">
        <w:rPr>
          <w:i/>
          <w:color w:val="000000" w:themeColor="text1"/>
          <w:sz w:val="28"/>
          <w:szCs w:val="28"/>
        </w:rPr>
        <w:t>Г-н Метин Байрамали – председател на ОбС Крумовград</w:t>
      </w:r>
      <w:r w:rsidRPr="00836B10">
        <w:rPr>
          <w:color w:val="000000" w:themeColor="text1"/>
          <w:sz w:val="28"/>
          <w:szCs w:val="28"/>
        </w:rPr>
        <w:t xml:space="preserve">:  </w:t>
      </w:r>
      <w:r>
        <w:rPr>
          <w:color w:val="000000" w:themeColor="text1"/>
          <w:sz w:val="28"/>
          <w:szCs w:val="28"/>
        </w:rPr>
        <w:t>Колеги, освен това предлагам размяна на местата на т. 21 и т. 22 от проекто – дневния ред. Докладната записка относно „</w:t>
      </w:r>
      <w:r w:rsidRPr="00241F5E">
        <w:rPr>
          <w:rFonts w:eastAsia="Calibri"/>
          <w:bCs/>
          <w:sz w:val="28"/>
          <w:szCs w:val="28"/>
          <w:lang w:eastAsia="ru-RU"/>
        </w:rPr>
        <w:t xml:space="preserve">Отдаване под аренда на земеделски </w:t>
      </w:r>
      <w:r>
        <w:rPr>
          <w:rFonts w:eastAsia="Calibri"/>
          <w:bCs/>
          <w:sz w:val="28"/>
          <w:szCs w:val="28"/>
          <w:lang w:eastAsia="ru-RU"/>
        </w:rPr>
        <w:t>земи от Общинския поземлен фонд</w:t>
      </w:r>
      <w:r w:rsidR="003F3D33">
        <w:rPr>
          <w:color w:val="000000" w:themeColor="text1"/>
          <w:sz w:val="28"/>
          <w:szCs w:val="28"/>
        </w:rPr>
        <w:t xml:space="preserve">“ да </w:t>
      </w:r>
      <w:r>
        <w:rPr>
          <w:color w:val="000000" w:themeColor="text1"/>
          <w:sz w:val="28"/>
          <w:szCs w:val="28"/>
        </w:rPr>
        <w:t>стане</w:t>
      </w:r>
      <w:r w:rsidR="000008F5">
        <w:rPr>
          <w:color w:val="000000" w:themeColor="text1"/>
          <w:sz w:val="28"/>
          <w:szCs w:val="28"/>
        </w:rPr>
        <w:t xml:space="preserve"> т. 22, а докладната записка - </w:t>
      </w:r>
      <w:r>
        <w:rPr>
          <w:color w:val="000000" w:themeColor="text1"/>
          <w:sz w:val="28"/>
          <w:szCs w:val="28"/>
        </w:rPr>
        <w:t>„</w:t>
      </w:r>
      <w:r w:rsidRPr="00241F5E">
        <w:rPr>
          <w:sz w:val="28"/>
          <w:szCs w:val="28"/>
        </w:rPr>
        <w:t>Изключване на имоти № 022453 и № 011113 от общинския поземлен фонд на с. Аврен от Приложение № 2 към т. 3 на Решение № 544 от протокол № 39/19.10.2010 година за определяне на маломерни имоти от общинския поземлен фонд в община Крумовград, които могат да се отдават под наем за една година без търг или конкурс, на Общински съвет Крумовгра</w:t>
      </w:r>
      <w:r>
        <w:rPr>
          <w:sz w:val="28"/>
          <w:szCs w:val="28"/>
        </w:rPr>
        <w:t>д</w:t>
      </w:r>
      <w:r w:rsidR="003F3D33">
        <w:rPr>
          <w:color w:val="000000" w:themeColor="text1"/>
          <w:sz w:val="28"/>
          <w:szCs w:val="28"/>
        </w:rPr>
        <w:t xml:space="preserve">“ да </w:t>
      </w:r>
      <w:r w:rsidR="007146EE">
        <w:rPr>
          <w:color w:val="000000" w:themeColor="text1"/>
          <w:sz w:val="28"/>
          <w:szCs w:val="28"/>
        </w:rPr>
        <w:t>стане т. 2</w:t>
      </w:r>
      <w:r>
        <w:rPr>
          <w:color w:val="000000" w:themeColor="text1"/>
          <w:sz w:val="28"/>
          <w:szCs w:val="28"/>
        </w:rPr>
        <w:t>1.</w:t>
      </w:r>
    </w:p>
    <w:p w14:paraId="5F57B278" w14:textId="77777777" w:rsidR="005D10A8" w:rsidRDefault="005D10A8" w:rsidP="005D10A8">
      <w:pPr>
        <w:pStyle w:val="a7"/>
        <w:ind w:firstLine="708"/>
        <w:jc w:val="both"/>
        <w:rPr>
          <w:rFonts w:ascii="Times New Roman" w:hAnsi="Times New Roman"/>
          <w:color w:val="000000" w:themeColor="text1"/>
          <w:sz w:val="28"/>
          <w:szCs w:val="28"/>
        </w:rPr>
      </w:pPr>
    </w:p>
    <w:p w14:paraId="51A0B439" w14:textId="7428D699" w:rsidR="005D10A8" w:rsidRDefault="005D10A8" w:rsidP="005D10A8">
      <w:pPr>
        <w:pStyle w:val="a7"/>
        <w:ind w:firstLine="708"/>
        <w:jc w:val="both"/>
        <w:rPr>
          <w:rFonts w:ascii="Times New Roman" w:hAnsi="Times New Roman"/>
          <w:bCs/>
          <w:sz w:val="28"/>
          <w:szCs w:val="28"/>
          <w:lang w:eastAsia="ru-RU"/>
        </w:rPr>
      </w:pPr>
      <w:r>
        <w:rPr>
          <w:rFonts w:ascii="Times New Roman" w:hAnsi="Times New Roman"/>
          <w:bCs/>
          <w:sz w:val="28"/>
          <w:szCs w:val="28"/>
          <w:lang w:val="en-US" w:eastAsia="ru-RU"/>
        </w:rPr>
        <w:t xml:space="preserve">Г-н Метин Байрамали – председател на ОбС Крумовград: </w:t>
      </w:r>
      <w:r>
        <w:rPr>
          <w:rFonts w:ascii="Times New Roman" w:hAnsi="Times New Roman"/>
          <w:bCs/>
          <w:sz w:val="28"/>
          <w:szCs w:val="28"/>
          <w:lang w:eastAsia="ru-RU"/>
        </w:rPr>
        <w:t>Колеги, предлагам</w:t>
      </w:r>
      <w:r w:rsidR="004041D7">
        <w:rPr>
          <w:rFonts w:ascii="Times New Roman" w:hAnsi="Times New Roman"/>
          <w:bCs/>
          <w:sz w:val="28"/>
          <w:szCs w:val="28"/>
          <w:lang w:eastAsia="ru-RU"/>
        </w:rPr>
        <w:t xml:space="preserve"> първо да гласуваме допълнението</w:t>
      </w:r>
      <w:r>
        <w:rPr>
          <w:rFonts w:ascii="Times New Roman" w:hAnsi="Times New Roman"/>
          <w:bCs/>
          <w:sz w:val="28"/>
          <w:szCs w:val="28"/>
          <w:lang w:eastAsia="ru-RU"/>
        </w:rPr>
        <w:t xml:space="preserve"> към проекто-дневния ред.</w:t>
      </w:r>
    </w:p>
    <w:p w14:paraId="1D2ED450" w14:textId="77777777" w:rsidR="005D10A8" w:rsidRDefault="005D10A8" w:rsidP="005D10A8">
      <w:pPr>
        <w:pStyle w:val="a7"/>
        <w:jc w:val="both"/>
        <w:rPr>
          <w:b/>
          <w:i/>
          <w:color w:val="000000" w:themeColor="text1"/>
          <w:sz w:val="28"/>
          <w:szCs w:val="28"/>
        </w:rPr>
      </w:pPr>
    </w:p>
    <w:p w14:paraId="2893C03B" w14:textId="68CBAA37" w:rsidR="005D10A8" w:rsidRDefault="0066101E" w:rsidP="005D10A8">
      <w:pPr>
        <w:spacing w:after="200" w:line="276" w:lineRule="auto"/>
        <w:ind w:firstLine="708"/>
        <w:jc w:val="both"/>
        <w:rPr>
          <w:b/>
          <w:i/>
          <w:color w:val="000000" w:themeColor="text1"/>
          <w:sz w:val="28"/>
          <w:szCs w:val="28"/>
        </w:rPr>
      </w:pPr>
      <w:r>
        <w:rPr>
          <w:b/>
          <w:i/>
          <w:color w:val="000000" w:themeColor="text1"/>
          <w:sz w:val="28"/>
          <w:szCs w:val="28"/>
        </w:rPr>
        <w:t>При гласували – 28</w:t>
      </w:r>
      <w:r w:rsidR="005D10A8">
        <w:rPr>
          <w:b/>
          <w:i/>
          <w:color w:val="000000" w:themeColor="text1"/>
          <w:sz w:val="28"/>
          <w:szCs w:val="28"/>
        </w:rPr>
        <w:t xml:space="preserve"> общи</w:t>
      </w:r>
      <w:r>
        <w:rPr>
          <w:b/>
          <w:i/>
          <w:color w:val="000000" w:themeColor="text1"/>
          <w:sz w:val="28"/>
          <w:szCs w:val="28"/>
        </w:rPr>
        <w:t>нски съветници, от които за – 28</w:t>
      </w:r>
      <w:r w:rsidR="005D10A8">
        <w:rPr>
          <w:b/>
          <w:i/>
          <w:color w:val="000000" w:themeColor="text1"/>
          <w:sz w:val="28"/>
          <w:szCs w:val="28"/>
        </w:rPr>
        <w:t>, против – няма, въздържали се – няма.</w:t>
      </w:r>
    </w:p>
    <w:p w14:paraId="47424FA1" w14:textId="77777777" w:rsidR="005D10A8" w:rsidRDefault="005D10A8" w:rsidP="005D10A8">
      <w:pPr>
        <w:spacing w:after="200" w:line="276" w:lineRule="auto"/>
        <w:ind w:firstLine="708"/>
        <w:jc w:val="center"/>
        <w:rPr>
          <w:color w:val="000000" w:themeColor="text1"/>
          <w:sz w:val="28"/>
          <w:szCs w:val="28"/>
        </w:rPr>
      </w:pPr>
      <w:r>
        <w:rPr>
          <w:color w:val="000000" w:themeColor="text1"/>
          <w:sz w:val="28"/>
          <w:szCs w:val="28"/>
        </w:rPr>
        <w:t>На основание чл. 21, ал. 2 от ЗМСМА, Общинския съвет прие</w:t>
      </w:r>
    </w:p>
    <w:p w14:paraId="55F5B62B" w14:textId="77777777" w:rsidR="005D10A8" w:rsidRDefault="005D10A8" w:rsidP="005D10A8">
      <w:pPr>
        <w:spacing w:after="200" w:line="276" w:lineRule="auto"/>
        <w:jc w:val="center"/>
        <w:rPr>
          <w:b/>
          <w:sz w:val="28"/>
          <w:szCs w:val="28"/>
        </w:rPr>
      </w:pPr>
      <w:r>
        <w:rPr>
          <w:b/>
          <w:sz w:val="28"/>
          <w:szCs w:val="28"/>
        </w:rPr>
        <w:t>Р Е Ш Е Н И Е</w:t>
      </w:r>
    </w:p>
    <w:p w14:paraId="4E5A71ED" w14:textId="78E81375" w:rsidR="005D10A8" w:rsidRDefault="00241F5E" w:rsidP="005D10A8">
      <w:pPr>
        <w:spacing w:after="200" w:line="276" w:lineRule="auto"/>
        <w:jc w:val="center"/>
        <w:rPr>
          <w:b/>
          <w:sz w:val="28"/>
          <w:szCs w:val="28"/>
        </w:rPr>
      </w:pPr>
      <w:r>
        <w:rPr>
          <w:b/>
          <w:sz w:val="28"/>
          <w:szCs w:val="28"/>
        </w:rPr>
        <w:t>№ 73</w:t>
      </w:r>
    </w:p>
    <w:p w14:paraId="2D48E3B5" w14:textId="4522AECE" w:rsidR="003D1F75" w:rsidRDefault="003D1F75" w:rsidP="003D1F75">
      <w:pPr>
        <w:pStyle w:val="a3"/>
        <w:spacing w:line="276" w:lineRule="auto"/>
        <w:ind w:left="1080"/>
        <w:jc w:val="both"/>
        <w:rPr>
          <w:color w:val="000000" w:themeColor="text1"/>
          <w:sz w:val="28"/>
          <w:szCs w:val="28"/>
        </w:rPr>
      </w:pPr>
      <w:r>
        <w:rPr>
          <w:b/>
          <w:color w:val="000000" w:themeColor="text1"/>
          <w:sz w:val="28"/>
          <w:szCs w:val="28"/>
        </w:rPr>
        <w:lastRenderedPageBreak/>
        <w:t xml:space="preserve">Приема </w:t>
      </w:r>
      <w:r w:rsidR="005D10A8" w:rsidRPr="003D1F75">
        <w:rPr>
          <w:color w:val="000000" w:themeColor="text1"/>
          <w:sz w:val="28"/>
          <w:szCs w:val="28"/>
        </w:rPr>
        <w:t xml:space="preserve">в дневния ред </w:t>
      </w:r>
      <w:r w:rsidR="0066101E">
        <w:rPr>
          <w:color w:val="000000" w:themeColor="text1"/>
          <w:sz w:val="28"/>
          <w:szCs w:val="28"/>
        </w:rPr>
        <w:t>докладните записки</w:t>
      </w:r>
      <w:r w:rsidR="005D10A8" w:rsidRPr="003D1F75">
        <w:rPr>
          <w:color w:val="000000" w:themeColor="text1"/>
          <w:sz w:val="28"/>
          <w:szCs w:val="28"/>
        </w:rPr>
        <w:t xml:space="preserve"> да </w:t>
      </w:r>
      <w:r w:rsidR="0066101E">
        <w:rPr>
          <w:color w:val="000000" w:themeColor="text1"/>
          <w:sz w:val="28"/>
          <w:szCs w:val="28"/>
        </w:rPr>
        <w:t>бъдат включени</w:t>
      </w:r>
      <w:r w:rsidR="005D10A8" w:rsidRPr="003D1F75">
        <w:rPr>
          <w:color w:val="000000" w:themeColor="text1"/>
          <w:sz w:val="28"/>
          <w:szCs w:val="28"/>
        </w:rPr>
        <w:t xml:space="preserve"> като</w:t>
      </w:r>
    </w:p>
    <w:p w14:paraId="633946F9" w14:textId="77777777" w:rsidR="0066101E" w:rsidRDefault="0066101E" w:rsidP="003D1F75">
      <w:pPr>
        <w:pStyle w:val="a3"/>
        <w:spacing w:line="276" w:lineRule="auto"/>
        <w:ind w:left="1080"/>
        <w:jc w:val="both"/>
        <w:rPr>
          <w:color w:val="000000" w:themeColor="text1"/>
          <w:sz w:val="28"/>
          <w:szCs w:val="28"/>
        </w:rPr>
      </w:pPr>
    </w:p>
    <w:p w14:paraId="40D99013" w14:textId="696E4DF5" w:rsidR="0066101E" w:rsidRDefault="0066101E" w:rsidP="0066101E">
      <w:pPr>
        <w:ind w:left="708"/>
        <w:jc w:val="both"/>
        <w:rPr>
          <w:rFonts w:eastAsia="Calibri"/>
          <w:sz w:val="28"/>
          <w:szCs w:val="28"/>
        </w:rPr>
      </w:pPr>
      <w:r w:rsidRPr="0066101E">
        <w:rPr>
          <w:b/>
          <w:color w:val="000000" w:themeColor="text1"/>
          <w:sz w:val="28"/>
          <w:szCs w:val="28"/>
        </w:rPr>
        <w:t>Точка 24.</w:t>
      </w:r>
      <w:r w:rsidRPr="0066101E">
        <w:rPr>
          <w:rFonts w:eastAsia="Calibri"/>
          <w:bCs/>
          <w:sz w:val="28"/>
          <w:szCs w:val="28"/>
          <w:lang w:eastAsia="ru-RU"/>
        </w:rPr>
        <w:t xml:space="preserve"> </w:t>
      </w:r>
      <w:r w:rsidRPr="0066101E">
        <w:rPr>
          <w:rFonts w:eastAsia="Calibri"/>
          <w:sz w:val="28"/>
          <w:szCs w:val="28"/>
        </w:rPr>
        <w:t>Годишен доклад за състоянието на системите за финансово управление и контрол за 2023 г. на „Общинско дружество Крумовица“ ЕООД.</w:t>
      </w:r>
    </w:p>
    <w:p w14:paraId="01C44FE2" w14:textId="77777777" w:rsidR="0066101E" w:rsidRPr="0066101E" w:rsidRDefault="0066101E" w:rsidP="0066101E">
      <w:pPr>
        <w:ind w:left="708"/>
        <w:jc w:val="both"/>
        <w:rPr>
          <w:rFonts w:eastAsia="Calibri"/>
          <w:sz w:val="28"/>
          <w:szCs w:val="28"/>
        </w:rPr>
      </w:pPr>
      <w:r w:rsidRPr="0066101E">
        <w:rPr>
          <w:rFonts w:eastAsia="Calibri"/>
          <w:b/>
          <w:sz w:val="28"/>
          <w:szCs w:val="28"/>
        </w:rPr>
        <w:t>Точка 25.</w:t>
      </w:r>
      <w:r>
        <w:rPr>
          <w:rFonts w:eastAsia="Calibri"/>
          <w:b/>
          <w:sz w:val="28"/>
          <w:szCs w:val="28"/>
        </w:rPr>
        <w:t xml:space="preserve"> </w:t>
      </w:r>
      <w:r w:rsidRPr="0066101E">
        <w:rPr>
          <w:rFonts w:eastAsia="Calibri"/>
          <w:sz w:val="28"/>
          <w:szCs w:val="28"/>
        </w:rPr>
        <w:t>Годишен доклад за състоянието на системите за финансово управление и контрол за 2023 г. на  МБАЛ „Живот+“ ЕООД гр. Крумовград.</w:t>
      </w:r>
    </w:p>
    <w:p w14:paraId="47B18FC3" w14:textId="095E4D33" w:rsidR="0066101E" w:rsidRPr="0066101E" w:rsidRDefault="0066101E" w:rsidP="0066101E">
      <w:pPr>
        <w:ind w:firstLine="708"/>
        <w:jc w:val="both"/>
        <w:rPr>
          <w:rFonts w:eastAsia="Calibri"/>
          <w:b/>
          <w:sz w:val="28"/>
          <w:szCs w:val="28"/>
        </w:rPr>
      </w:pPr>
    </w:p>
    <w:p w14:paraId="558F566D" w14:textId="2CF3CF69" w:rsidR="000B1231" w:rsidRDefault="000B1231" w:rsidP="003435CC">
      <w:pPr>
        <w:tabs>
          <w:tab w:val="left" w:pos="9356"/>
        </w:tabs>
        <w:jc w:val="both"/>
        <w:rPr>
          <w:i/>
          <w:color w:val="000000" w:themeColor="text1"/>
          <w:sz w:val="28"/>
          <w:szCs w:val="28"/>
        </w:rPr>
      </w:pPr>
      <w:r>
        <w:rPr>
          <w:i/>
          <w:color w:val="000000" w:themeColor="text1"/>
          <w:sz w:val="28"/>
          <w:szCs w:val="28"/>
        </w:rPr>
        <w:tab/>
      </w:r>
    </w:p>
    <w:p w14:paraId="08235459" w14:textId="027529F7" w:rsidR="00857DBF" w:rsidRDefault="000B1231" w:rsidP="00857DBF">
      <w:pPr>
        <w:tabs>
          <w:tab w:val="left" w:pos="9356"/>
        </w:tabs>
        <w:jc w:val="both"/>
        <w:rPr>
          <w:color w:val="000000" w:themeColor="text1"/>
          <w:sz w:val="28"/>
          <w:szCs w:val="28"/>
        </w:rPr>
      </w:pPr>
      <w:r w:rsidRPr="003F2337">
        <w:rPr>
          <w:i/>
          <w:color w:val="000000" w:themeColor="text1"/>
          <w:sz w:val="28"/>
          <w:szCs w:val="28"/>
          <w:lang w:val="ru-RU"/>
        </w:rPr>
        <w:t xml:space="preserve">        </w:t>
      </w:r>
      <w:r w:rsidR="00857DBF" w:rsidRPr="00913112">
        <w:rPr>
          <w:i/>
          <w:color w:val="000000" w:themeColor="text1"/>
          <w:sz w:val="28"/>
          <w:szCs w:val="28"/>
        </w:rPr>
        <w:t>Г-н Метин Байрамали – председател на ОбС Крумовград</w:t>
      </w:r>
      <w:r w:rsidR="00857DBF" w:rsidRPr="00913112">
        <w:rPr>
          <w:color w:val="000000" w:themeColor="text1"/>
          <w:sz w:val="28"/>
          <w:szCs w:val="28"/>
        </w:rPr>
        <w:t xml:space="preserve">: </w:t>
      </w:r>
      <w:r w:rsidR="00857DBF" w:rsidRPr="009F2498">
        <w:rPr>
          <w:color w:val="000000" w:themeColor="text1"/>
          <w:sz w:val="28"/>
          <w:szCs w:val="28"/>
        </w:rPr>
        <w:t xml:space="preserve">Уважаеми </w:t>
      </w:r>
      <w:r w:rsidR="00857DBF">
        <w:rPr>
          <w:color w:val="000000" w:themeColor="text1"/>
          <w:sz w:val="28"/>
          <w:szCs w:val="28"/>
        </w:rPr>
        <w:t>д</w:t>
      </w:r>
      <w:r w:rsidR="00857DBF" w:rsidRPr="00FD424F">
        <w:rPr>
          <w:color w:val="000000" w:themeColor="text1"/>
          <w:sz w:val="28"/>
          <w:szCs w:val="28"/>
        </w:rPr>
        <w:t>ами и господа общински съветници, предлагам на вашето внимание следния дн</w:t>
      </w:r>
      <w:r w:rsidR="00857DBF">
        <w:rPr>
          <w:color w:val="000000" w:themeColor="text1"/>
          <w:sz w:val="28"/>
          <w:szCs w:val="28"/>
        </w:rPr>
        <w:t>евен ред:</w:t>
      </w:r>
    </w:p>
    <w:p w14:paraId="4E678A83" w14:textId="77777777" w:rsidR="00857DBF" w:rsidRDefault="00857DBF" w:rsidP="00857DBF">
      <w:pPr>
        <w:tabs>
          <w:tab w:val="left" w:pos="9356"/>
        </w:tabs>
        <w:jc w:val="both"/>
        <w:rPr>
          <w:color w:val="000000" w:themeColor="text1"/>
          <w:sz w:val="28"/>
          <w:szCs w:val="28"/>
        </w:rPr>
      </w:pPr>
    </w:p>
    <w:p w14:paraId="7539958F" w14:textId="77777777" w:rsidR="00857DBF" w:rsidRPr="00875AA2" w:rsidRDefault="00857DBF" w:rsidP="00857DBF">
      <w:pPr>
        <w:tabs>
          <w:tab w:val="left" w:pos="9356"/>
        </w:tabs>
        <w:jc w:val="both"/>
        <w:rPr>
          <w:color w:val="000000" w:themeColor="text1"/>
          <w:sz w:val="28"/>
          <w:szCs w:val="28"/>
        </w:rPr>
      </w:pPr>
    </w:p>
    <w:p w14:paraId="355E9B7D" w14:textId="497BEFCC" w:rsidR="00E20AD3" w:rsidRDefault="00857DBF" w:rsidP="00857DBF">
      <w:pPr>
        <w:tabs>
          <w:tab w:val="left" w:pos="9356"/>
        </w:tabs>
        <w:ind w:firstLine="709"/>
        <w:jc w:val="center"/>
        <w:rPr>
          <w:b/>
          <w:sz w:val="28"/>
          <w:szCs w:val="28"/>
        </w:rPr>
      </w:pPr>
      <w:r>
        <w:rPr>
          <w:b/>
          <w:sz w:val="28"/>
          <w:szCs w:val="28"/>
        </w:rPr>
        <w:t>Д  Н  Е  В  Е  Н      Р  Е  Д:</w:t>
      </w:r>
    </w:p>
    <w:p w14:paraId="171489EC" w14:textId="77777777" w:rsidR="005D5CBF" w:rsidRDefault="005D5CBF" w:rsidP="00241F5E">
      <w:pPr>
        <w:tabs>
          <w:tab w:val="left" w:pos="9356"/>
        </w:tabs>
        <w:ind w:firstLine="709"/>
        <w:rPr>
          <w:rFonts w:eastAsia="Calibri"/>
          <w:sz w:val="28"/>
          <w:szCs w:val="28"/>
        </w:rPr>
      </w:pPr>
    </w:p>
    <w:p w14:paraId="345FBE85" w14:textId="77777777" w:rsidR="00241F5E" w:rsidRPr="00241F5E" w:rsidRDefault="00241F5E" w:rsidP="00241F5E">
      <w:pPr>
        <w:jc w:val="both"/>
        <w:rPr>
          <w:rFonts w:eastAsia="Calibri"/>
          <w:sz w:val="28"/>
          <w:szCs w:val="28"/>
          <w:lang w:eastAsia="en-US"/>
        </w:rPr>
      </w:pPr>
      <w:r w:rsidRPr="00241F5E">
        <w:rPr>
          <w:rFonts w:eastAsia="Calibri"/>
          <w:sz w:val="28"/>
          <w:szCs w:val="28"/>
          <w:lang w:eastAsia="en-US"/>
        </w:rPr>
        <w:t xml:space="preserve">1. </w:t>
      </w:r>
      <w:r w:rsidRPr="00241F5E">
        <w:rPr>
          <w:rFonts w:eastAsia="Calibri"/>
          <w:bCs/>
          <w:sz w:val="28"/>
          <w:szCs w:val="28"/>
          <w:lang w:eastAsia="ru-RU"/>
        </w:rPr>
        <w:t>Отчет за изпълнение на решенията на Общински съвет – Крумовград за периода от месец юли 2023 година – до края на 2023 година.</w:t>
      </w:r>
    </w:p>
    <w:p w14:paraId="581CD4F9" w14:textId="77777777" w:rsidR="00241F5E" w:rsidRPr="00241F5E" w:rsidRDefault="00241F5E" w:rsidP="00241F5E">
      <w:pPr>
        <w:ind w:firstLine="708"/>
        <w:jc w:val="both"/>
        <w:rPr>
          <w:rFonts w:eastAsia="Calibri"/>
          <w:b/>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r w:rsidRPr="00241F5E">
        <w:rPr>
          <w:rFonts w:eastAsia="Calibri"/>
          <w:b/>
          <w:sz w:val="28"/>
          <w:szCs w:val="28"/>
          <w:lang w:eastAsia="en-US"/>
        </w:rPr>
        <w:t xml:space="preserve">        </w:t>
      </w:r>
    </w:p>
    <w:p w14:paraId="65233A6F" w14:textId="77777777" w:rsidR="00241F5E" w:rsidRPr="00241F5E" w:rsidRDefault="00241F5E" w:rsidP="00241F5E">
      <w:pPr>
        <w:jc w:val="both"/>
        <w:rPr>
          <w:rFonts w:eastAsia="Calibri"/>
          <w:bCs/>
          <w:sz w:val="28"/>
          <w:szCs w:val="28"/>
          <w:lang w:eastAsia="ru-RU"/>
        </w:rPr>
      </w:pPr>
      <w:r w:rsidRPr="00241F5E">
        <w:rPr>
          <w:rFonts w:eastAsiaTheme="minorHAnsi"/>
          <w:sz w:val="28"/>
          <w:szCs w:val="28"/>
          <w:lang w:eastAsia="en-US"/>
        </w:rPr>
        <w:t>2. Приемане на годишен отчет за изпълнението на Програмата за управление през мандат 2019-2023 за 2023 г.</w:t>
      </w:r>
    </w:p>
    <w:p w14:paraId="13859655" w14:textId="77777777" w:rsidR="00241F5E" w:rsidRPr="00241F5E" w:rsidRDefault="00241F5E" w:rsidP="00241F5E">
      <w:pPr>
        <w:jc w:val="both"/>
        <w:rPr>
          <w:rFonts w:eastAsia="Calibri"/>
          <w:b/>
          <w:bCs/>
          <w:sz w:val="28"/>
          <w:szCs w:val="28"/>
          <w:lang w:eastAsia="ru-RU"/>
        </w:rPr>
      </w:pPr>
      <w:r w:rsidRPr="00241F5E">
        <w:rPr>
          <w:rFonts w:eastAsia="Calibri"/>
          <w:b/>
          <w:sz w:val="28"/>
          <w:szCs w:val="28"/>
          <w:lang w:eastAsia="en-US"/>
        </w:rPr>
        <w:t xml:space="preserve">          Докладва:  г-</w:t>
      </w:r>
      <w:r w:rsidRPr="00241F5E">
        <w:rPr>
          <w:rFonts w:eastAsia="Calibri"/>
          <w:b/>
          <w:bCs/>
          <w:sz w:val="28"/>
          <w:szCs w:val="28"/>
          <w:lang w:eastAsia="ru-RU"/>
        </w:rPr>
        <w:t>жа Себихан Мехмед - Кмет на община Крумовград</w:t>
      </w:r>
    </w:p>
    <w:p w14:paraId="06E504D6" w14:textId="77777777" w:rsidR="00241F5E" w:rsidRPr="00241F5E" w:rsidRDefault="00241F5E" w:rsidP="00241F5E">
      <w:pPr>
        <w:jc w:val="both"/>
        <w:rPr>
          <w:rFonts w:eastAsia="Calibri"/>
          <w:sz w:val="28"/>
          <w:szCs w:val="28"/>
          <w:lang w:eastAsia="en-US"/>
        </w:rPr>
      </w:pPr>
      <w:r w:rsidRPr="00241F5E">
        <w:rPr>
          <w:rFonts w:eastAsia="Calibri"/>
          <w:bCs/>
          <w:sz w:val="28"/>
          <w:szCs w:val="28"/>
          <w:lang w:eastAsia="ru-RU"/>
        </w:rPr>
        <w:t>3. Одобряване на информация за актуализирано разпределение на промените по бюджета на община Крумовград за четвъртото тримесечие на 2023 година и на окончателния годишен план по бюджета за 2023 година.</w:t>
      </w:r>
    </w:p>
    <w:p w14:paraId="1AF743EF" w14:textId="77777777" w:rsidR="00241F5E" w:rsidRPr="00241F5E" w:rsidRDefault="00241F5E" w:rsidP="00241F5E">
      <w:pPr>
        <w:jc w:val="both"/>
        <w:rPr>
          <w:rFonts w:eastAsia="Calibri"/>
          <w:b/>
          <w:bCs/>
          <w:sz w:val="28"/>
          <w:szCs w:val="28"/>
          <w:lang w:eastAsia="ru-RU"/>
        </w:rPr>
      </w:pPr>
      <w:r w:rsidRPr="00241F5E">
        <w:rPr>
          <w:rFonts w:eastAsia="Calibri"/>
          <w:b/>
          <w:sz w:val="28"/>
          <w:szCs w:val="28"/>
          <w:lang w:eastAsia="en-US"/>
        </w:rPr>
        <w:t xml:space="preserve">          Докладва:  г-</w:t>
      </w:r>
      <w:r w:rsidRPr="00241F5E">
        <w:rPr>
          <w:rFonts w:eastAsia="Calibri"/>
          <w:b/>
          <w:bCs/>
          <w:sz w:val="28"/>
          <w:szCs w:val="28"/>
          <w:lang w:eastAsia="ru-RU"/>
        </w:rPr>
        <w:t>жа Себихан Мехмед - Кмет на община Крумовград</w:t>
      </w:r>
    </w:p>
    <w:p w14:paraId="1AF5F886" w14:textId="77777777" w:rsidR="00241F5E" w:rsidRPr="00241F5E" w:rsidRDefault="00241F5E" w:rsidP="00241F5E">
      <w:pPr>
        <w:jc w:val="both"/>
        <w:rPr>
          <w:rFonts w:eastAsia="Calibri"/>
          <w:bCs/>
          <w:sz w:val="28"/>
          <w:szCs w:val="28"/>
          <w:lang w:eastAsia="ru-RU"/>
        </w:rPr>
      </w:pPr>
      <w:r w:rsidRPr="00241F5E">
        <w:rPr>
          <w:rFonts w:eastAsia="Calibri"/>
          <w:bCs/>
          <w:sz w:val="28"/>
          <w:szCs w:val="28"/>
          <w:lang w:eastAsia="ru-RU"/>
        </w:rPr>
        <w:t>4.</w:t>
      </w:r>
      <w:r w:rsidRPr="00241F5E">
        <w:rPr>
          <w:rFonts w:eastAsia="Calibri"/>
          <w:b/>
          <w:bCs/>
          <w:sz w:val="28"/>
          <w:szCs w:val="28"/>
          <w:lang w:eastAsia="ru-RU"/>
        </w:rPr>
        <w:t xml:space="preserve"> </w:t>
      </w:r>
      <w:r w:rsidRPr="00241F5E">
        <w:rPr>
          <w:rFonts w:eastAsia="Calibri"/>
          <w:bCs/>
          <w:sz w:val="28"/>
          <w:szCs w:val="28"/>
          <w:lang w:eastAsia="ru-RU"/>
        </w:rPr>
        <w:t>Приемане на Стратегия за управление на общинската собственост на Община Крумовград за периода 2023 – 2027 година.</w:t>
      </w:r>
    </w:p>
    <w:p w14:paraId="694BF835" w14:textId="77777777" w:rsidR="00241F5E" w:rsidRPr="00241F5E" w:rsidRDefault="00241F5E" w:rsidP="00241F5E">
      <w:pPr>
        <w:ind w:firstLine="708"/>
        <w:jc w:val="both"/>
        <w:rPr>
          <w:rFonts w:eastAsia="Calibri"/>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227DE6B1" w14:textId="77777777" w:rsidR="00241F5E" w:rsidRPr="00241F5E" w:rsidRDefault="00241F5E" w:rsidP="00241F5E">
      <w:pPr>
        <w:jc w:val="both"/>
        <w:rPr>
          <w:rFonts w:eastAsia="Calibri"/>
          <w:bCs/>
          <w:sz w:val="28"/>
          <w:szCs w:val="28"/>
          <w:lang w:eastAsia="ru-RU"/>
        </w:rPr>
      </w:pPr>
      <w:r w:rsidRPr="00241F5E">
        <w:rPr>
          <w:rFonts w:eastAsia="Calibri"/>
          <w:bCs/>
          <w:sz w:val="28"/>
          <w:szCs w:val="28"/>
          <w:lang w:eastAsia="ru-RU"/>
        </w:rPr>
        <w:t>5. Приемане на Доклад за младежта на община Крумовград за 2023 година и Годишен план за младежта за 2024 година.</w:t>
      </w:r>
    </w:p>
    <w:p w14:paraId="5307DB2F" w14:textId="77777777" w:rsidR="00241F5E" w:rsidRPr="00241F5E" w:rsidRDefault="00241F5E" w:rsidP="00241F5E">
      <w:pPr>
        <w:jc w:val="both"/>
        <w:rPr>
          <w:rFonts w:eastAsia="Calibri"/>
          <w:b/>
          <w:bCs/>
          <w:sz w:val="28"/>
          <w:szCs w:val="28"/>
          <w:lang w:eastAsia="ru-RU"/>
        </w:rPr>
      </w:pPr>
      <w:r w:rsidRPr="00241F5E">
        <w:rPr>
          <w:rFonts w:eastAsia="Calibri"/>
          <w:b/>
          <w:bCs/>
          <w:sz w:val="28"/>
          <w:szCs w:val="28"/>
          <w:lang w:eastAsia="ru-RU"/>
        </w:rPr>
        <w:tab/>
      </w: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6F706D78" w14:textId="77777777" w:rsidR="00241F5E" w:rsidRPr="00241F5E" w:rsidRDefault="00241F5E" w:rsidP="00241F5E">
      <w:pPr>
        <w:jc w:val="both"/>
        <w:rPr>
          <w:rFonts w:eastAsia="Calibri"/>
          <w:sz w:val="28"/>
          <w:szCs w:val="28"/>
          <w:lang w:eastAsia="en-US"/>
        </w:rPr>
      </w:pPr>
      <w:r w:rsidRPr="00241F5E">
        <w:rPr>
          <w:rFonts w:eastAsiaTheme="minorHAnsi" w:cstheme="minorBidi"/>
          <w:bCs/>
          <w:sz w:val="28"/>
          <w:szCs w:val="28"/>
          <w:lang w:eastAsia="ru-RU"/>
        </w:rPr>
        <w:t xml:space="preserve">6. </w:t>
      </w:r>
      <w:r w:rsidRPr="00241F5E">
        <w:rPr>
          <w:rFonts w:eastAsia="Calibri"/>
          <w:bCs/>
          <w:sz w:val="28"/>
          <w:szCs w:val="28"/>
          <w:lang w:eastAsia="ru-RU"/>
        </w:rPr>
        <w:t>Приемане на Годишна програма за развитие на читалищната дейност в община Крумовград за 2024 година.</w:t>
      </w:r>
    </w:p>
    <w:p w14:paraId="472474CD" w14:textId="77777777" w:rsidR="00241F5E" w:rsidRPr="00241F5E" w:rsidRDefault="00241F5E" w:rsidP="00241F5E">
      <w:pPr>
        <w:jc w:val="both"/>
        <w:rPr>
          <w:rFonts w:eastAsia="Calibri"/>
          <w:b/>
          <w:bCs/>
          <w:sz w:val="28"/>
          <w:szCs w:val="28"/>
          <w:lang w:eastAsia="ru-RU"/>
        </w:rPr>
      </w:pPr>
      <w:r w:rsidRPr="00241F5E">
        <w:rPr>
          <w:rFonts w:eastAsia="Calibri"/>
          <w:bCs/>
          <w:sz w:val="28"/>
          <w:szCs w:val="28"/>
          <w:lang w:eastAsia="ru-RU"/>
        </w:rPr>
        <w:tab/>
      </w: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5CA1BF00" w14:textId="77777777" w:rsidR="00241F5E" w:rsidRPr="00241F5E" w:rsidRDefault="00241F5E" w:rsidP="00241F5E">
      <w:pPr>
        <w:jc w:val="both"/>
        <w:rPr>
          <w:rFonts w:eastAsia="Calibri"/>
          <w:bCs/>
          <w:sz w:val="28"/>
          <w:szCs w:val="28"/>
          <w:lang w:eastAsia="ru-RU"/>
        </w:rPr>
      </w:pPr>
      <w:r w:rsidRPr="00241F5E">
        <w:rPr>
          <w:rFonts w:eastAsia="Calibri"/>
          <w:bCs/>
          <w:sz w:val="28"/>
          <w:szCs w:val="28"/>
          <w:lang w:eastAsia="ru-RU"/>
        </w:rPr>
        <w:t>7. Приемане на отчет за изпълнение на дейностите от календара на културните събития в община Крумовград за 2023 година и приемане на Календар на културните събития в община Крумовград за 2024 година с необходими средства за изпълнението на събитията.</w:t>
      </w:r>
    </w:p>
    <w:p w14:paraId="44295DBC" w14:textId="77777777" w:rsidR="00241F5E" w:rsidRPr="00241F5E" w:rsidRDefault="00241F5E" w:rsidP="00241F5E">
      <w:pPr>
        <w:ind w:firstLine="708"/>
        <w:jc w:val="both"/>
        <w:rPr>
          <w:rFonts w:eastAsia="Calibri"/>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r w:rsidRPr="00241F5E">
        <w:rPr>
          <w:rFonts w:eastAsia="Calibri"/>
          <w:bCs/>
          <w:sz w:val="28"/>
          <w:szCs w:val="28"/>
          <w:lang w:eastAsia="ru-RU"/>
        </w:rPr>
        <w:t xml:space="preserve"> </w:t>
      </w:r>
    </w:p>
    <w:p w14:paraId="01FDBD02" w14:textId="77777777" w:rsidR="00241F5E" w:rsidRPr="00241F5E" w:rsidRDefault="00241F5E" w:rsidP="00241F5E">
      <w:pPr>
        <w:widowControl w:val="0"/>
        <w:tabs>
          <w:tab w:val="left" w:pos="380"/>
        </w:tabs>
        <w:spacing w:line="317" w:lineRule="exact"/>
        <w:jc w:val="both"/>
        <w:rPr>
          <w:sz w:val="28"/>
          <w:szCs w:val="28"/>
          <w:lang w:eastAsia="en-US"/>
        </w:rPr>
      </w:pPr>
      <w:r w:rsidRPr="00241F5E">
        <w:rPr>
          <w:rFonts w:eastAsia="Calibri"/>
          <w:bCs/>
          <w:sz w:val="28"/>
          <w:szCs w:val="28"/>
          <w:lang w:eastAsia="ru-RU"/>
        </w:rPr>
        <w:t>8.</w:t>
      </w:r>
      <w:r w:rsidRPr="00241F5E">
        <w:rPr>
          <w:sz w:val="28"/>
          <w:szCs w:val="28"/>
          <w:lang w:eastAsia="en-US"/>
        </w:rPr>
        <w:t xml:space="preserve"> Отчет за изпълнение на Спортния календар за 2023 г. и приемане на Спортен календар на община Крумовград за 2024 година с необходими средства за изпълнението на дейностите за спорт.</w:t>
      </w:r>
    </w:p>
    <w:p w14:paraId="7E48A2AE" w14:textId="77777777" w:rsidR="00241F5E" w:rsidRPr="00241F5E" w:rsidRDefault="00241F5E" w:rsidP="00241F5E">
      <w:pPr>
        <w:jc w:val="both"/>
        <w:rPr>
          <w:rFonts w:eastAsia="Calibri"/>
          <w:b/>
          <w:bCs/>
          <w:sz w:val="28"/>
          <w:szCs w:val="28"/>
          <w:lang w:eastAsia="ru-RU"/>
        </w:rPr>
      </w:pPr>
      <w:r w:rsidRPr="00241F5E">
        <w:rPr>
          <w:rFonts w:eastAsia="Calibri"/>
          <w:bCs/>
          <w:sz w:val="28"/>
          <w:szCs w:val="28"/>
          <w:lang w:eastAsia="ru-RU"/>
        </w:rPr>
        <w:tab/>
      </w: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4395ECD1" w14:textId="77777777" w:rsidR="00241F5E" w:rsidRPr="00241F5E" w:rsidRDefault="00241F5E" w:rsidP="00241F5E">
      <w:pPr>
        <w:jc w:val="both"/>
        <w:rPr>
          <w:rFonts w:eastAsia="Calibri"/>
          <w:bCs/>
          <w:sz w:val="28"/>
          <w:szCs w:val="28"/>
          <w:lang w:eastAsia="ru-RU"/>
        </w:rPr>
      </w:pPr>
      <w:r w:rsidRPr="00241F5E">
        <w:rPr>
          <w:rFonts w:eastAsia="Calibri"/>
          <w:bCs/>
          <w:sz w:val="28"/>
          <w:szCs w:val="28"/>
          <w:lang w:eastAsia="ru-RU"/>
        </w:rPr>
        <w:lastRenderedPageBreak/>
        <w:t>9. Приемане на Програма за управление и разпореждане с имотите - общинска собственост в община Крумовград през 2024 год.</w:t>
      </w:r>
    </w:p>
    <w:p w14:paraId="69AAE537" w14:textId="77777777" w:rsidR="00241F5E" w:rsidRPr="00241F5E" w:rsidRDefault="00241F5E" w:rsidP="00241F5E">
      <w:pPr>
        <w:ind w:firstLine="708"/>
        <w:jc w:val="both"/>
        <w:rPr>
          <w:rFonts w:eastAsia="Calibri"/>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r w:rsidRPr="00241F5E">
        <w:rPr>
          <w:rFonts w:eastAsia="Calibri"/>
          <w:bCs/>
          <w:sz w:val="28"/>
          <w:szCs w:val="28"/>
          <w:lang w:eastAsia="ru-RU"/>
        </w:rPr>
        <w:t xml:space="preserve"> </w:t>
      </w:r>
    </w:p>
    <w:p w14:paraId="5C286045" w14:textId="77777777" w:rsidR="00241F5E" w:rsidRPr="00241F5E" w:rsidRDefault="00241F5E" w:rsidP="00241F5E">
      <w:pPr>
        <w:jc w:val="both"/>
        <w:rPr>
          <w:rFonts w:eastAsia="Calibri"/>
          <w:bCs/>
          <w:sz w:val="28"/>
          <w:szCs w:val="28"/>
          <w:lang w:eastAsia="ru-RU"/>
        </w:rPr>
      </w:pPr>
      <w:r w:rsidRPr="00241F5E">
        <w:rPr>
          <w:rFonts w:eastAsia="Calibri"/>
          <w:bCs/>
          <w:sz w:val="28"/>
          <w:szCs w:val="28"/>
          <w:lang w:eastAsia="ru-RU"/>
        </w:rPr>
        <w:t>10. Даване на съгласие Община Крумовград да приеме дарение от „Дънди Прешъс Металс Крумовград“ ЕАД за дофинансиране на обедното хранене на ученици от училища на територията на община Крумовград.</w:t>
      </w:r>
    </w:p>
    <w:p w14:paraId="1402297C" w14:textId="77777777" w:rsidR="00241F5E" w:rsidRPr="00241F5E" w:rsidRDefault="00241F5E" w:rsidP="00241F5E">
      <w:pPr>
        <w:ind w:firstLine="708"/>
        <w:jc w:val="both"/>
        <w:rPr>
          <w:rFonts w:eastAsia="Calibri"/>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r w:rsidRPr="00241F5E">
        <w:rPr>
          <w:rFonts w:eastAsia="Calibri"/>
          <w:bCs/>
          <w:sz w:val="28"/>
          <w:szCs w:val="28"/>
          <w:lang w:eastAsia="ru-RU"/>
        </w:rPr>
        <w:t xml:space="preserve"> </w:t>
      </w:r>
    </w:p>
    <w:p w14:paraId="013EC72C" w14:textId="33365BBB" w:rsidR="00241F5E" w:rsidRPr="00836B10" w:rsidRDefault="00241F5E" w:rsidP="00836B10">
      <w:pPr>
        <w:widowControl w:val="0"/>
        <w:tabs>
          <w:tab w:val="left" w:pos="380"/>
        </w:tabs>
        <w:spacing w:line="320" w:lineRule="exact"/>
        <w:jc w:val="both"/>
        <w:rPr>
          <w:rFonts w:eastAsia="Calibri"/>
          <w:bCs/>
          <w:sz w:val="28"/>
          <w:szCs w:val="28"/>
          <w:lang w:eastAsia="ru-RU"/>
        </w:rPr>
      </w:pPr>
      <w:r w:rsidRPr="00241F5E">
        <w:rPr>
          <w:rFonts w:eastAsia="Calibri"/>
          <w:bCs/>
          <w:sz w:val="28"/>
          <w:szCs w:val="28"/>
          <w:lang w:eastAsia="ru-RU"/>
        </w:rPr>
        <w:t>11. Предоставяне на финансови средства за 2024 година, съгласно разпоредбите на чл. 2, т. 2.10 от Меморандум за разбирателство и сътрудничество между „Дънди Прешъс Металс Крумовград“ ЕАД и община Крумовград, одобрен с Решение № 648 от Протокол № 43/27.05.2015 г. на ОбС – Крумовград.</w:t>
      </w:r>
    </w:p>
    <w:p w14:paraId="606B92A3" w14:textId="77777777" w:rsidR="00241F5E" w:rsidRPr="00241F5E" w:rsidRDefault="00241F5E" w:rsidP="00241F5E">
      <w:pPr>
        <w:ind w:firstLine="708"/>
        <w:jc w:val="both"/>
        <w:rPr>
          <w:rFonts w:eastAsia="Calibri"/>
          <w:b/>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19E56523" w14:textId="77777777" w:rsidR="00241F5E" w:rsidRPr="00241F5E" w:rsidRDefault="00241F5E" w:rsidP="00241F5E">
      <w:pPr>
        <w:jc w:val="both"/>
        <w:rPr>
          <w:rFonts w:eastAsia="Calibri"/>
          <w:sz w:val="28"/>
          <w:szCs w:val="28"/>
          <w:lang w:eastAsia="en-US"/>
        </w:rPr>
      </w:pPr>
      <w:r w:rsidRPr="00241F5E">
        <w:rPr>
          <w:rFonts w:asciiTheme="minorHAnsi" w:eastAsia="Calibri" w:hAnsiTheme="minorHAnsi" w:cstheme="minorBidi"/>
          <w:bCs/>
          <w:sz w:val="28"/>
          <w:szCs w:val="28"/>
          <w:lang w:eastAsia="ru-RU"/>
        </w:rPr>
        <w:t>12.</w:t>
      </w:r>
      <w:r w:rsidRPr="00241F5E">
        <w:rPr>
          <w:rFonts w:asciiTheme="minorHAnsi" w:eastAsia="Calibri" w:hAnsiTheme="minorHAnsi" w:cstheme="minorBidi"/>
          <w:b/>
          <w:bCs/>
          <w:sz w:val="28"/>
          <w:szCs w:val="28"/>
          <w:lang w:eastAsia="ru-RU"/>
        </w:rPr>
        <w:t xml:space="preserve"> </w:t>
      </w:r>
      <w:r w:rsidRPr="00241F5E">
        <w:rPr>
          <w:rFonts w:eastAsia="Calibri"/>
          <w:sz w:val="28"/>
          <w:szCs w:val="28"/>
          <w:lang w:eastAsia="en-US"/>
        </w:rPr>
        <w:t>Годишен доклад за състоянието на системите за финансово управление и контрол за 2023 г. на „Медицински център проф. д-р Никола Милчев - Крумовград“ ЕООД.</w:t>
      </w:r>
    </w:p>
    <w:p w14:paraId="1065C091" w14:textId="77777777" w:rsidR="00241F5E" w:rsidRPr="00241F5E" w:rsidRDefault="00241F5E" w:rsidP="00241F5E">
      <w:pPr>
        <w:jc w:val="both"/>
        <w:rPr>
          <w:rFonts w:eastAsia="Calibri"/>
          <w:b/>
          <w:sz w:val="28"/>
          <w:szCs w:val="28"/>
          <w:lang w:eastAsia="en-US"/>
        </w:rPr>
      </w:pPr>
      <w:r w:rsidRPr="00241F5E">
        <w:rPr>
          <w:rFonts w:eastAsia="Calibri"/>
          <w:b/>
          <w:sz w:val="28"/>
          <w:szCs w:val="28"/>
          <w:lang w:eastAsia="en-US"/>
        </w:rPr>
        <w:t xml:space="preserve">       Докладва: д-р Мариела Танева</w:t>
      </w:r>
      <w:r w:rsidRPr="00241F5E">
        <w:rPr>
          <w:rFonts w:eastAsia="Calibri"/>
          <w:b/>
          <w:bCs/>
          <w:sz w:val="28"/>
          <w:szCs w:val="28"/>
          <w:lang w:eastAsia="ru-RU"/>
        </w:rPr>
        <w:t xml:space="preserve"> – управител на </w:t>
      </w:r>
      <w:r w:rsidRPr="00241F5E">
        <w:rPr>
          <w:rFonts w:eastAsia="Calibri"/>
          <w:b/>
          <w:sz w:val="28"/>
          <w:szCs w:val="28"/>
          <w:lang w:eastAsia="en-US"/>
        </w:rPr>
        <w:t xml:space="preserve">„МЦ проф. д-р Никола Милчев – Крумовград“ ЕООД </w:t>
      </w:r>
    </w:p>
    <w:p w14:paraId="2A992DC7" w14:textId="77777777" w:rsidR="00241F5E" w:rsidRPr="00241F5E" w:rsidRDefault="00241F5E" w:rsidP="00241F5E">
      <w:pPr>
        <w:jc w:val="both"/>
        <w:rPr>
          <w:rFonts w:eastAsia="Calibri"/>
          <w:bCs/>
          <w:sz w:val="28"/>
          <w:szCs w:val="28"/>
          <w:lang w:eastAsia="ru-RU"/>
        </w:rPr>
      </w:pPr>
      <w:r w:rsidRPr="00241F5E">
        <w:rPr>
          <w:rFonts w:eastAsia="Calibri"/>
          <w:sz w:val="28"/>
          <w:szCs w:val="28"/>
          <w:lang w:eastAsia="en-US"/>
        </w:rPr>
        <w:t xml:space="preserve">13. Предоставяне на средства на МБАЛ „Живот +“ ЕООД град Крумовград от предоставените средства от </w:t>
      </w:r>
      <w:r w:rsidRPr="00241F5E">
        <w:rPr>
          <w:rFonts w:eastAsia="Calibri"/>
          <w:bCs/>
          <w:sz w:val="28"/>
          <w:szCs w:val="28"/>
          <w:lang w:eastAsia="ru-RU"/>
        </w:rPr>
        <w:t>Дънди Прешъс Металс Крумовград ЕАД по меморандум за разбирателство за 2024 година за изплащане на допълнително възнаграждение на работещите лекари в лечебното заведение.</w:t>
      </w:r>
    </w:p>
    <w:p w14:paraId="517E007C" w14:textId="77777777" w:rsidR="00241F5E" w:rsidRPr="00241F5E" w:rsidRDefault="00241F5E" w:rsidP="00241F5E">
      <w:pPr>
        <w:jc w:val="both"/>
        <w:rPr>
          <w:rFonts w:eastAsia="Calibri"/>
          <w:b/>
          <w:sz w:val="28"/>
          <w:szCs w:val="28"/>
          <w:lang w:eastAsia="en-US"/>
        </w:rPr>
      </w:pPr>
      <w:r w:rsidRPr="00241F5E">
        <w:rPr>
          <w:rFonts w:eastAsia="Calibri"/>
          <w:b/>
          <w:sz w:val="28"/>
          <w:szCs w:val="28"/>
          <w:lang w:eastAsia="en-US"/>
        </w:rPr>
        <w:t xml:space="preserve">        Докладва:  г-</w:t>
      </w:r>
      <w:r w:rsidRPr="00241F5E">
        <w:rPr>
          <w:rFonts w:eastAsia="Calibri"/>
          <w:b/>
          <w:bCs/>
          <w:sz w:val="28"/>
          <w:szCs w:val="28"/>
          <w:lang w:eastAsia="ru-RU"/>
        </w:rPr>
        <w:t>н Метин Байрамали- Председател на ОбС Крумовград</w:t>
      </w:r>
    </w:p>
    <w:p w14:paraId="69E5830A" w14:textId="77777777" w:rsidR="00241F5E" w:rsidRPr="00241F5E" w:rsidRDefault="00241F5E" w:rsidP="00241F5E">
      <w:pPr>
        <w:jc w:val="both"/>
        <w:rPr>
          <w:rFonts w:eastAsia="Calibri"/>
          <w:bCs/>
          <w:sz w:val="28"/>
          <w:szCs w:val="28"/>
          <w:lang w:eastAsia="ru-RU"/>
        </w:rPr>
      </w:pPr>
      <w:r w:rsidRPr="00241F5E">
        <w:rPr>
          <w:rFonts w:eastAsia="Calibri"/>
          <w:sz w:val="28"/>
          <w:szCs w:val="28"/>
          <w:lang w:eastAsia="en-US"/>
        </w:rPr>
        <w:t>14. Кандидатстване на община Крумовград пред Фонд „Социална закрила“ с проекто предложение „Оборудване на материалната база на Домашен социален патронаж – Крумовград и филиалите към него в селата Аврен, Егрек, Поточница и Токачка“.</w:t>
      </w:r>
    </w:p>
    <w:p w14:paraId="24E1095A" w14:textId="77777777" w:rsidR="00241F5E" w:rsidRPr="00241F5E" w:rsidRDefault="00241F5E" w:rsidP="00241F5E">
      <w:pPr>
        <w:jc w:val="both"/>
        <w:rPr>
          <w:rFonts w:eastAsia="Calibri"/>
          <w:b/>
          <w:bCs/>
          <w:sz w:val="28"/>
          <w:szCs w:val="28"/>
          <w:lang w:eastAsia="ru-RU"/>
        </w:rPr>
      </w:pPr>
      <w:r w:rsidRPr="00241F5E">
        <w:rPr>
          <w:rFonts w:eastAsia="Calibri"/>
          <w:b/>
          <w:sz w:val="28"/>
          <w:szCs w:val="28"/>
          <w:lang w:eastAsia="en-US"/>
        </w:rPr>
        <w:tab/>
        <w:t>Докладва:  г-</w:t>
      </w:r>
      <w:r w:rsidRPr="00241F5E">
        <w:rPr>
          <w:rFonts w:eastAsia="Calibri"/>
          <w:b/>
          <w:bCs/>
          <w:sz w:val="28"/>
          <w:szCs w:val="28"/>
          <w:lang w:eastAsia="ru-RU"/>
        </w:rPr>
        <w:t>жа Себихан Мехмед - Кмет на община Крумовград</w:t>
      </w:r>
    </w:p>
    <w:p w14:paraId="683078B1" w14:textId="77777777" w:rsidR="00241F5E" w:rsidRPr="00241F5E" w:rsidRDefault="00241F5E" w:rsidP="00241F5E">
      <w:pPr>
        <w:jc w:val="both"/>
        <w:rPr>
          <w:rFonts w:eastAsia="Calibri"/>
          <w:bCs/>
          <w:sz w:val="28"/>
          <w:szCs w:val="28"/>
          <w:lang w:eastAsia="ru-RU"/>
        </w:rPr>
      </w:pPr>
      <w:r w:rsidRPr="00241F5E">
        <w:rPr>
          <w:rFonts w:eastAsia="Calibri"/>
          <w:bCs/>
          <w:sz w:val="28"/>
          <w:szCs w:val="28"/>
          <w:lang w:eastAsia="ru-RU"/>
        </w:rPr>
        <w:t xml:space="preserve">15. </w:t>
      </w:r>
      <w:r w:rsidRPr="00241F5E">
        <w:rPr>
          <w:rFonts w:eastAsia="Calibri"/>
          <w:sz w:val="28"/>
          <w:szCs w:val="28"/>
          <w:lang w:eastAsia="en-US"/>
        </w:rPr>
        <w:t>Приемане на бюджета на община Крумовград за 2024 година.</w:t>
      </w:r>
    </w:p>
    <w:p w14:paraId="26930494" w14:textId="77777777" w:rsidR="00241F5E" w:rsidRPr="00241F5E" w:rsidRDefault="00241F5E" w:rsidP="00241F5E">
      <w:pPr>
        <w:ind w:firstLine="708"/>
        <w:jc w:val="both"/>
        <w:rPr>
          <w:rFonts w:eastAsia="Calibri"/>
          <w:b/>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71237947" w14:textId="77777777" w:rsidR="00241F5E" w:rsidRPr="00241F5E" w:rsidRDefault="00241F5E" w:rsidP="00241F5E">
      <w:pPr>
        <w:jc w:val="both"/>
        <w:rPr>
          <w:rFonts w:eastAsia="Calibri"/>
          <w:bCs/>
          <w:sz w:val="28"/>
          <w:szCs w:val="28"/>
          <w:lang w:eastAsia="ru-RU"/>
        </w:rPr>
      </w:pPr>
      <w:r w:rsidRPr="00241F5E">
        <w:rPr>
          <w:rFonts w:eastAsia="Calibri"/>
          <w:bCs/>
          <w:sz w:val="28"/>
          <w:szCs w:val="28"/>
          <w:lang w:eastAsia="ru-RU"/>
        </w:rPr>
        <w:t>16. Одобряване на изготвени пазарни оценки за разпореждане с недвижими имоти – частна общинска собственост и определянето им за начални цени при провеждането на публични търгове.</w:t>
      </w:r>
    </w:p>
    <w:p w14:paraId="78F09EFD" w14:textId="77777777" w:rsidR="00241F5E" w:rsidRPr="00241F5E" w:rsidRDefault="00241F5E" w:rsidP="00241F5E">
      <w:pPr>
        <w:ind w:firstLine="708"/>
        <w:jc w:val="both"/>
        <w:rPr>
          <w:rFonts w:eastAsia="Calibri"/>
          <w:b/>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4210360A" w14:textId="77777777" w:rsidR="00241F5E" w:rsidRPr="00241F5E" w:rsidRDefault="00241F5E" w:rsidP="00241F5E">
      <w:pPr>
        <w:jc w:val="both"/>
        <w:rPr>
          <w:rFonts w:eastAsia="Calibri"/>
          <w:bCs/>
          <w:sz w:val="28"/>
          <w:szCs w:val="28"/>
          <w:lang w:eastAsia="ru-RU"/>
        </w:rPr>
      </w:pPr>
      <w:r w:rsidRPr="00241F5E">
        <w:rPr>
          <w:sz w:val="28"/>
          <w:szCs w:val="28"/>
        </w:rPr>
        <w:t xml:space="preserve">17. </w:t>
      </w:r>
      <w:r w:rsidRPr="00241F5E">
        <w:rPr>
          <w:rFonts w:eastAsia="Calibri"/>
          <w:sz w:val="28"/>
          <w:szCs w:val="28"/>
          <w:lang w:eastAsia="en-US"/>
        </w:rPr>
        <w:t>Разпореждане с недвижими имоти – частна общинска собственост.</w:t>
      </w:r>
    </w:p>
    <w:p w14:paraId="02F5E74B" w14:textId="77777777" w:rsidR="00241F5E" w:rsidRPr="00241F5E" w:rsidRDefault="00241F5E" w:rsidP="00241F5E">
      <w:pPr>
        <w:autoSpaceDE w:val="0"/>
        <w:autoSpaceDN w:val="0"/>
        <w:adjustRightInd w:val="0"/>
        <w:ind w:firstLine="708"/>
        <w:jc w:val="both"/>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2EB6CA91" w14:textId="77777777" w:rsidR="00241F5E" w:rsidRPr="00241F5E" w:rsidRDefault="00241F5E" w:rsidP="00241F5E">
      <w:pPr>
        <w:jc w:val="both"/>
        <w:rPr>
          <w:rFonts w:eastAsia="Calibri"/>
          <w:bCs/>
          <w:sz w:val="28"/>
          <w:szCs w:val="28"/>
          <w:lang w:eastAsia="ru-RU"/>
        </w:rPr>
      </w:pPr>
      <w:r w:rsidRPr="00241F5E">
        <w:rPr>
          <w:rFonts w:eastAsia="Calibri"/>
          <w:bCs/>
          <w:sz w:val="28"/>
          <w:szCs w:val="28"/>
          <w:lang w:eastAsia="ru-RU"/>
        </w:rPr>
        <w:t>18. Даване на съгласие за временно ползване на земеделска земя за поставяне на преместваем обект – навес за регистриране на животновъден обект – пасище.</w:t>
      </w:r>
    </w:p>
    <w:p w14:paraId="3585D77F" w14:textId="77777777" w:rsidR="00241F5E" w:rsidRPr="00241F5E" w:rsidRDefault="00241F5E" w:rsidP="00241F5E">
      <w:pPr>
        <w:ind w:firstLine="708"/>
        <w:jc w:val="both"/>
        <w:rPr>
          <w:rFonts w:eastAsia="Calibri"/>
          <w:b/>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6AA9042B" w14:textId="77777777" w:rsidR="00241F5E" w:rsidRPr="00241F5E" w:rsidRDefault="00241F5E" w:rsidP="00241F5E">
      <w:pPr>
        <w:widowControl w:val="0"/>
        <w:tabs>
          <w:tab w:val="left" w:pos="380"/>
        </w:tabs>
        <w:spacing w:line="320" w:lineRule="exact"/>
        <w:jc w:val="both"/>
        <w:rPr>
          <w:rFonts w:eastAsia="Calibri"/>
          <w:bCs/>
          <w:sz w:val="28"/>
          <w:szCs w:val="28"/>
          <w:lang w:eastAsia="ru-RU"/>
        </w:rPr>
      </w:pPr>
      <w:r w:rsidRPr="00241F5E">
        <w:rPr>
          <w:rFonts w:eastAsia="Calibri"/>
          <w:bCs/>
          <w:sz w:val="28"/>
          <w:szCs w:val="28"/>
          <w:lang w:eastAsia="ru-RU"/>
        </w:rPr>
        <w:t>19. Съгласие за придобиване в собственост на Община Крумовград на недвижим имот – частна общинска собственост, находящ се в с. Рогач, по реда на чл. 54 от Закона за държавната собственост.</w:t>
      </w:r>
    </w:p>
    <w:p w14:paraId="7111C813" w14:textId="77777777" w:rsidR="00241F5E" w:rsidRPr="00241F5E" w:rsidRDefault="00241F5E" w:rsidP="00241F5E">
      <w:pPr>
        <w:ind w:firstLine="708"/>
        <w:jc w:val="both"/>
        <w:rPr>
          <w:rFonts w:eastAsia="Calibri"/>
          <w:b/>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523574AA" w14:textId="77777777" w:rsidR="00241F5E" w:rsidRPr="00241F5E" w:rsidRDefault="00241F5E" w:rsidP="00241F5E">
      <w:pPr>
        <w:widowControl w:val="0"/>
        <w:tabs>
          <w:tab w:val="left" w:pos="380"/>
        </w:tabs>
        <w:spacing w:line="320" w:lineRule="exact"/>
        <w:jc w:val="both"/>
        <w:rPr>
          <w:rFonts w:eastAsia="Calibri"/>
          <w:bCs/>
          <w:sz w:val="28"/>
          <w:szCs w:val="28"/>
          <w:lang w:eastAsia="ru-RU"/>
        </w:rPr>
      </w:pPr>
      <w:r w:rsidRPr="00241F5E">
        <w:rPr>
          <w:rFonts w:eastAsia="Calibri"/>
          <w:bCs/>
          <w:sz w:val="28"/>
          <w:szCs w:val="28"/>
          <w:lang w:eastAsia="ru-RU"/>
        </w:rPr>
        <w:t xml:space="preserve">20. Съгласие за придобиване в собственост на Община Крумовград на недвижим имот – частна общинска собственост, находящ се в гр. Крумовград, по реда на чл. </w:t>
      </w:r>
      <w:r w:rsidRPr="00241F5E">
        <w:rPr>
          <w:rFonts w:eastAsia="Calibri"/>
          <w:bCs/>
          <w:sz w:val="28"/>
          <w:szCs w:val="28"/>
          <w:lang w:eastAsia="ru-RU"/>
        </w:rPr>
        <w:lastRenderedPageBreak/>
        <w:t>54 от Закона за държавната собственост.</w:t>
      </w:r>
    </w:p>
    <w:p w14:paraId="67C99005" w14:textId="77777777" w:rsidR="00241F5E" w:rsidRPr="00241F5E" w:rsidRDefault="00241F5E" w:rsidP="00241F5E">
      <w:pPr>
        <w:ind w:firstLine="708"/>
        <w:jc w:val="both"/>
        <w:rPr>
          <w:rFonts w:eastAsia="Calibri"/>
          <w:b/>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4769D6CC" w14:textId="321CE807" w:rsidR="00836B10" w:rsidRDefault="00241F5E" w:rsidP="00241F5E">
      <w:pPr>
        <w:autoSpaceDE w:val="0"/>
        <w:autoSpaceDN w:val="0"/>
        <w:adjustRightInd w:val="0"/>
        <w:jc w:val="both"/>
        <w:rPr>
          <w:rFonts w:eastAsia="Calibri"/>
          <w:bCs/>
          <w:sz w:val="28"/>
          <w:szCs w:val="28"/>
          <w:lang w:eastAsia="ru-RU"/>
        </w:rPr>
      </w:pPr>
      <w:r w:rsidRPr="00241F5E">
        <w:rPr>
          <w:rFonts w:eastAsia="Calibri"/>
          <w:bCs/>
          <w:sz w:val="28"/>
          <w:szCs w:val="28"/>
          <w:lang w:eastAsia="ru-RU"/>
        </w:rPr>
        <w:t xml:space="preserve">21. </w:t>
      </w:r>
      <w:r w:rsidR="00836B10" w:rsidRPr="00241F5E">
        <w:rPr>
          <w:sz w:val="28"/>
          <w:szCs w:val="28"/>
        </w:rPr>
        <w:t>Изключване на имоти № 022453 и № 011113 от общинския поземлен фонд на с. Аврен от Приложение № 2 към т. 3 на Решение № 544 от протокол № 39/19.10.2010 година за определяне на маломерни имоти от общинския поземлен фонд в община Крумовград, които могат да се отдават под наем за една година без търг или конкурс, на Общински съвет Крумовград.</w:t>
      </w:r>
    </w:p>
    <w:p w14:paraId="3621415C" w14:textId="77777777" w:rsidR="00241F5E" w:rsidRPr="00241F5E" w:rsidRDefault="00241F5E" w:rsidP="00241F5E">
      <w:pPr>
        <w:ind w:firstLine="708"/>
        <w:jc w:val="both"/>
        <w:rPr>
          <w:rFonts w:eastAsia="Calibri"/>
          <w:b/>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34D53BB1" w14:textId="44733582" w:rsidR="00241F5E" w:rsidRPr="00241F5E" w:rsidRDefault="00241F5E" w:rsidP="00836B10">
      <w:pPr>
        <w:autoSpaceDE w:val="0"/>
        <w:autoSpaceDN w:val="0"/>
        <w:adjustRightInd w:val="0"/>
        <w:jc w:val="both"/>
        <w:rPr>
          <w:sz w:val="28"/>
          <w:szCs w:val="28"/>
        </w:rPr>
      </w:pPr>
      <w:r w:rsidRPr="00241F5E">
        <w:rPr>
          <w:rFonts w:eastAsia="Calibri"/>
          <w:bCs/>
          <w:sz w:val="28"/>
          <w:szCs w:val="28"/>
          <w:lang w:eastAsia="ru-RU"/>
        </w:rPr>
        <w:t xml:space="preserve">22. </w:t>
      </w:r>
      <w:r w:rsidR="00836B10" w:rsidRPr="00241F5E">
        <w:rPr>
          <w:rFonts w:eastAsia="Calibri"/>
          <w:bCs/>
          <w:sz w:val="28"/>
          <w:szCs w:val="28"/>
          <w:lang w:eastAsia="ru-RU"/>
        </w:rPr>
        <w:t>Отдаване под аренда на земеделски земи от Общинския поземлен фонд.</w:t>
      </w:r>
    </w:p>
    <w:p w14:paraId="735FC3E6" w14:textId="77777777" w:rsidR="00241F5E" w:rsidRPr="00241F5E" w:rsidRDefault="00241F5E" w:rsidP="00241F5E">
      <w:pPr>
        <w:ind w:firstLine="708"/>
        <w:jc w:val="both"/>
        <w:rPr>
          <w:rFonts w:eastAsia="Calibri"/>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3BEB3D26" w14:textId="77777777" w:rsidR="00241F5E" w:rsidRPr="00241F5E" w:rsidRDefault="00241F5E" w:rsidP="00241F5E">
      <w:pPr>
        <w:jc w:val="both"/>
        <w:rPr>
          <w:rFonts w:eastAsia="Calibri"/>
          <w:bCs/>
          <w:sz w:val="28"/>
          <w:szCs w:val="28"/>
          <w:lang w:eastAsia="ru-RU"/>
        </w:rPr>
      </w:pPr>
      <w:r w:rsidRPr="00241F5E">
        <w:rPr>
          <w:rFonts w:eastAsia="Calibri"/>
          <w:bCs/>
          <w:sz w:val="28"/>
          <w:szCs w:val="28"/>
          <w:lang w:eastAsia="ru-RU"/>
        </w:rPr>
        <w:t xml:space="preserve">23. Одобряване на Подробен устройствен план /ПУП/ - Парцеларен план /ПП/ за обект: </w:t>
      </w:r>
      <w:r w:rsidRPr="00241F5E">
        <w:rPr>
          <w:rFonts w:eastAsia="Calibri"/>
          <w:b/>
          <w:bCs/>
          <w:sz w:val="28"/>
          <w:szCs w:val="28"/>
          <w:lang w:eastAsia="ru-RU"/>
        </w:rPr>
        <w:t>„Водоснабдяване на село Перуника, община Крумовград“.</w:t>
      </w:r>
    </w:p>
    <w:p w14:paraId="4A95B88A" w14:textId="77777777" w:rsidR="00241F5E" w:rsidRDefault="00241F5E" w:rsidP="00241F5E">
      <w:pPr>
        <w:ind w:firstLine="708"/>
        <w:jc w:val="both"/>
        <w:rPr>
          <w:rFonts w:eastAsia="Calibri"/>
          <w:b/>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57EE2D7B" w14:textId="77777777" w:rsidR="0066101E" w:rsidRDefault="0066101E" w:rsidP="0066101E">
      <w:pPr>
        <w:jc w:val="both"/>
        <w:rPr>
          <w:rFonts w:eastAsia="Calibri"/>
          <w:sz w:val="28"/>
          <w:szCs w:val="28"/>
        </w:rPr>
      </w:pPr>
      <w:r w:rsidRPr="0066101E">
        <w:rPr>
          <w:rFonts w:eastAsia="Calibri"/>
          <w:bCs/>
          <w:sz w:val="28"/>
          <w:szCs w:val="28"/>
          <w:lang w:eastAsia="ru-RU"/>
        </w:rPr>
        <w:t>24.</w:t>
      </w:r>
      <w:r>
        <w:rPr>
          <w:rFonts w:eastAsia="Calibri"/>
          <w:b/>
          <w:bCs/>
          <w:sz w:val="28"/>
          <w:szCs w:val="28"/>
          <w:lang w:eastAsia="ru-RU"/>
        </w:rPr>
        <w:t xml:space="preserve"> </w:t>
      </w:r>
      <w:r w:rsidRPr="0066101E">
        <w:rPr>
          <w:rFonts w:eastAsia="Calibri"/>
          <w:sz w:val="28"/>
          <w:szCs w:val="28"/>
        </w:rPr>
        <w:t>Годишен доклад за състоянието на системите за финансово управление и контрол за 2023 г. на „Общинско дружество Крумовица“ ЕООД.</w:t>
      </w:r>
    </w:p>
    <w:p w14:paraId="0E19F6E0" w14:textId="1E486B90" w:rsidR="0066101E" w:rsidRPr="0066101E" w:rsidRDefault="0066101E" w:rsidP="0066101E">
      <w:pPr>
        <w:ind w:firstLine="708"/>
        <w:jc w:val="both"/>
        <w:rPr>
          <w:rFonts w:eastAsia="Calibri"/>
          <w:b/>
          <w:bCs/>
          <w:sz w:val="28"/>
          <w:szCs w:val="28"/>
          <w:lang w:eastAsia="ru-RU"/>
        </w:rPr>
      </w:pPr>
      <w:r w:rsidRPr="00457FAB">
        <w:rPr>
          <w:rFonts w:eastAsia="Calibri"/>
          <w:b/>
          <w:sz w:val="28"/>
          <w:szCs w:val="28"/>
        </w:rPr>
        <w:t>Докладва:  г-</w:t>
      </w:r>
      <w:r>
        <w:rPr>
          <w:rFonts w:eastAsia="Calibri"/>
          <w:b/>
          <w:bCs/>
          <w:sz w:val="28"/>
          <w:szCs w:val="28"/>
          <w:lang w:eastAsia="ru-RU"/>
        </w:rPr>
        <w:t>н Гюрсел Гюслю</w:t>
      </w:r>
      <w:r w:rsidRPr="00457FAB">
        <w:rPr>
          <w:rFonts w:eastAsia="Calibri"/>
          <w:b/>
          <w:bCs/>
          <w:sz w:val="28"/>
          <w:szCs w:val="28"/>
          <w:lang w:eastAsia="ru-RU"/>
        </w:rPr>
        <w:t xml:space="preserve"> </w:t>
      </w:r>
      <w:r>
        <w:rPr>
          <w:rFonts w:eastAsia="Calibri"/>
          <w:b/>
          <w:bCs/>
          <w:sz w:val="28"/>
          <w:szCs w:val="28"/>
          <w:lang w:eastAsia="ru-RU"/>
        </w:rPr>
        <w:t>–</w:t>
      </w:r>
      <w:r w:rsidRPr="00457FAB">
        <w:rPr>
          <w:rFonts w:eastAsia="Calibri"/>
          <w:b/>
          <w:bCs/>
          <w:sz w:val="28"/>
          <w:szCs w:val="28"/>
          <w:lang w:eastAsia="ru-RU"/>
        </w:rPr>
        <w:t xml:space="preserve"> </w:t>
      </w:r>
      <w:r>
        <w:rPr>
          <w:rFonts w:eastAsia="Calibri"/>
          <w:b/>
          <w:bCs/>
          <w:sz w:val="28"/>
          <w:szCs w:val="28"/>
          <w:lang w:eastAsia="ru-RU"/>
        </w:rPr>
        <w:t>управител на „Общинско дружество Крумовица“</w:t>
      </w:r>
    </w:p>
    <w:p w14:paraId="5C67334F" w14:textId="0F84F68D" w:rsidR="0066101E" w:rsidRDefault="0066101E" w:rsidP="0066101E">
      <w:pPr>
        <w:jc w:val="both"/>
        <w:rPr>
          <w:rFonts w:eastAsia="Calibri"/>
          <w:sz w:val="28"/>
          <w:szCs w:val="28"/>
        </w:rPr>
      </w:pPr>
      <w:r>
        <w:rPr>
          <w:rFonts w:eastAsia="Calibri"/>
          <w:sz w:val="28"/>
          <w:szCs w:val="28"/>
        </w:rPr>
        <w:t>25.</w:t>
      </w:r>
      <w:r w:rsidRPr="0066101E">
        <w:rPr>
          <w:rFonts w:eastAsia="Calibri"/>
          <w:sz w:val="28"/>
          <w:szCs w:val="28"/>
        </w:rPr>
        <w:t xml:space="preserve"> Годишен доклад за състоянието на системите за финансово управление и контрол за 2023 г. на  МБАЛ „Живот+“ ЕООД гр. Крумовград.</w:t>
      </w:r>
    </w:p>
    <w:p w14:paraId="2E6CFFCC" w14:textId="269DF6D3" w:rsidR="0066101E" w:rsidRDefault="0066101E" w:rsidP="0066101E">
      <w:pPr>
        <w:ind w:firstLine="708"/>
        <w:jc w:val="both"/>
        <w:rPr>
          <w:rFonts w:eastAsia="Calibri"/>
          <w:b/>
          <w:bCs/>
          <w:sz w:val="28"/>
          <w:szCs w:val="28"/>
          <w:lang w:eastAsia="ru-RU"/>
        </w:rPr>
      </w:pPr>
      <w:r w:rsidRPr="00457FAB">
        <w:rPr>
          <w:rFonts w:eastAsia="Calibri"/>
          <w:b/>
          <w:sz w:val="28"/>
          <w:szCs w:val="28"/>
        </w:rPr>
        <w:t xml:space="preserve">Докладва:  </w:t>
      </w:r>
      <w:r>
        <w:rPr>
          <w:rFonts w:eastAsia="Calibri"/>
          <w:b/>
          <w:sz w:val="28"/>
          <w:szCs w:val="28"/>
        </w:rPr>
        <w:t>д-р Мария Иванова</w:t>
      </w:r>
      <w:r w:rsidRPr="00457FAB">
        <w:rPr>
          <w:rFonts w:eastAsia="Calibri"/>
          <w:b/>
          <w:bCs/>
          <w:sz w:val="28"/>
          <w:szCs w:val="28"/>
          <w:lang w:eastAsia="ru-RU"/>
        </w:rPr>
        <w:t xml:space="preserve"> </w:t>
      </w:r>
      <w:r>
        <w:rPr>
          <w:rFonts w:eastAsia="Calibri"/>
          <w:b/>
          <w:bCs/>
          <w:sz w:val="28"/>
          <w:szCs w:val="28"/>
          <w:lang w:eastAsia="ru-RU"/>
        </w:rPr>
        <w:t>–</w:t>
      </w:r>
      <w:r w:rsidRPr="00457FAB">
        <w:rPr>
          <w:rFonts w:eastAsia="Calibri"/>
          <w:b/>
          <w:bCs/>
          <w:sz w:val="28"/>
          <w:szCs w:val="28"/>
          <w:lang w:eastAsia="ru-RU"/>
        </w:rPr>
        <w:t xml:space="preserve"> </w:t>
      </w:r>
      <w:r>
        <w:rPr>
          <w:rFonts w:eastAsia="Calibri"/>
          <w:b/>
          <w:bCs/>
          <w:sz w:val="28"/>
          <w:szCs w:val="28"/>
          <w:lang w:eastAsia="ru-RU"/>
        </w:rPr>
        <w:t xml:space="preserve">управител на </w:t>
      </w:r>
      <w:r w:rsidRPr="00CD1E0F">
        <w:rPr>
          <w:rFonts w:eastAsia="Calibri"/>
          <w:b/>
          <w:bCs/>
          <w:sz w:val="28"/>
          <w:szCs w:val="28"/>
          <w:lang w:eastAsia="ru-RU"/>
        </w:rPr>
        <w:t>МБАЛ „Живот+“ ЕООД гр. Крумовград</w:t>
      </w:r>
    </w:p>
    <w:p w14:paraId="5B532D88" w14:textId="15385DA3" w:rsidR="0066101E" w:rsidRPr="0066101E" w:rsidRDefault="0066101E" w:rsidP="0066101E">
      <w:pPr>
        <w:jc w:val="both"/>
        <w:rPr>
          <w:rFonts w:eastAsia="Calibri"/>
          <w:sz w:val="28"/>
          <w:szCs w:val="28"/>
        </w:rPr>
      </w:pPr>
    </w:p>
    <w:p w14:paraId="1E53393A" w14:textId="77777777" w:rsidR="003F2337" w:rsidRDefault="003F2337" w:rsidP="005F173F">
      <w:pPr>
        <w:tabs>
          <w:tab w:val="left" w:pos="9356"/>
        </w:tabs>
        <w:rPr>
          <w:b/>
          <w:sz w:val="28"/>
          <w:szCs w:val="28"/>
        </w:rPr>
      </w:pPr>
    </w:p>
    <w:p w14:paraId="494D57B0" w14:textId="7C341818" w:rsidR="00B91D8E" w:rsidRDefault="005D5CBF" w:rsidP="00EE6EF0">
      <w:pPr>
        <w:spacing w:after="200" w:line="276" w:lineRule="auto"/>
        <w:ind w:firstLine="708"/>
        <w:jc w:val="both"/>
        <w:rPr>
          <w:b/>
          <w:i/>
          <w:color w:val="000000" w:themeColor="text1"/>
          <w:sz w:val="28"/>
          <w:szCs w:val="28"/>
        </w:rPr>
      </w:pPr>
      <w:r w:rsidRPr="00117ACC">
        <w:rPr>
          <w:b/>
          <w:i/>
          <w:color w:val="000000" w:themeColor="text1"/>
          <w:sz w:val="28"/>
          <w:szCs w:val="28"/>
        </w:rPr>
        <w:t>При гласували –</w:t>
      </w:r>
      <w:r w:rsidR="00452C5F">
        <w:rPr>
          <w:b/>
          <w:i/>
          <w:color w:val="000000" w:themeColor="text1"/>
          <w:sz w:val="28"/>
          <w:szCs w:val="28"/>
        </w:rPr>
        <w:t xml:space="preserve"> </w:t>
      </w:r>
      <w:r w:rsidR="0066101E">
        <w:rPr>
          <w:b/>
          <w:i/>
          <w:color w:val="000000" w:themeColor="text1"/>
          <w:sz w:val="28"/>
          <w:szCs w:val="28"/>
        </w:rPr>
        <w:t>28</w:t>
      </w:r>
      <w:r w:rsidRPr="00117ACC">
        <w:rPr>
          <w:b/>
          <w:i/>
          <w:color w:val="000000" w:themeColor="text1"/>
          <w:sz w:val="28"/>
          <w:szCs w:val="28"/>
        </w:rPr>
        <w:t xml:space="preserve"> общински съветници, от които за – 2</w:t>
      </w:r>
      <w:r w:rsidR="0066101E">
        <w:rPr>
          <w:b/>
          <w:i/>
          <w:color w:val="000000" w:themeColor="text1"/>
          <w:sz w:val="28"/>
          <w:szCs w:val="28"/>
        </w:rPr>
        <w:t>8</w:t>
      </w:r>
      <w:r w:rsidRPr="00117ACC">
        <w:rPr>
          <w:b/>
          <w:i/>
          <w:color w:val="000000" w:themeColor="text1"/>
          <w:sz w:val="28"/>
          <w:szCs w:val="28"/>
        </w:rPr>
        <w:t>, против – няма, въздържали се – няма.</w:t>
      </w:r>
    </w:p>
    <w:p w14:paraId="03DF5185" w14:textId="77777777" w:rsidR="00B90F15" w:rsidRPr="00947454" w:rsidRDefault="00B90F15" w:rsidP="00B90F15">
      <w:pPr>
        <w:spacing w:line="276" w:lineRule="auto"/>
        <w:ind w:firstLine="708"/>
        <w:jc w:val="both"/>
        <w:rPr>
          <w:rFonts w:eastAsia="Calibri"/>
          <w:b/>
          <w:sz w:val="28"/>
          <w:szCs w:val="28"/>
        </w:rPr>
      </w:pPr>
    </w:p>
    <w:p w14:paraId="2AE3C9B7" w14:textId="77777777" w:rsidR="00857DBF" w:rsidRPr="00D24688" w:rsidRDefault="00857DBF" w:rsidP="00857DBF">
      <w:pPr>
        <w:spacing w:after="200" w:line="276" w:lineRule="auto"/>
        <w:ind w:firstLine="708"/>
        <w:jc w:val="both"/>
        <w:rPr>
          <w:b/>
          <w:color w:val="000000" w:themeColor="text1"/>
          <w:sz w:val="28"/>
          <w:szCs w:val="28"/>
        </w:rPr>
      </w:pPr>
      <w:r w:rsidRPr="00D24688">
        <w:rPr>
          <w:color w:val="000000" w:themeColor="text1"/>
          <w:sz w:val="28"/>
          <w:szCs w:val="28"/>
        </w:rPr>
        <w:t>На основание чл. 21, ал. 2 от ЗМСМА, Общинския съвет прие</w:t>
      </w:r>
    </w:p>
    <w:p w14:paraId="7FBE3C8E" w14:textId="77777777" w:rsidR="00857DBF" w:rsidRPr="0066101E" w:rsidRDefault="00857DBF" w:rsidP="00857DBF">
      <w:pPr>
        <w:spacing w:line="276" w:lineRule="auto"/>
        <w:jc w:val="center"/>
        <w:rPr>
          <w:b/>
          <w:sz w:val="28"/>
          <w:szCs w:val="28"/>
        </w:rPr>
      </w:pPr>
      <w:r w:rsidRPr="0066101E">
        <w:rPr>
          <w:b/>
          <w:sz w:val="28"/>
          <w:szCs w:val="28"/>
        </w:rPr>
        <w:t>Р Е Ш Е Н И Е</w:t>
      </w:r>
    </w:p>
    <w:p w14:paraId="402613F0" w14:textId="758D3C3D" w:rsidR="00857DBF" w:rsidRPr="005F173F" w:rsidRDefault="00857DBF" w:rsidP="00857DBF">
      <w:pPr>
        <w:spacing w:line="276" w:lineRule="auto"/>
        <w:jc w:val="center"/>
        <w:rPr>
          <w:b/>
          <w:sz w:val="28"/>
          <w:szCs w:val="28"/>
        </w:rPr>
      </w:pPr>
      <w:r w:rsidRPr="0066101E">
        <w:rPr>
          <w:b/>
          <w:sz w:val="28"/>
          <w:szCs w:val="28"/>
        </w:rPr>
        <w:t xml:space="preserve">№ </w:t>
      </w:r>
      <w:r w:rsidR="0066101E" w:rsidRPr="0066101E">
        <w:rPr>
          <w:b/>
          <w:sz w:val="28"/>
          <w:szCs w:val="28"/>
        </w:rPr>
        <w:t>74</w:t>
      </w:r>
    </w:p>
    <w:p w14:paraId="0FD7BDE0" w14:textId="77777777" w:rsidR="00857DBF" w:rsidRPr="00117ACC" w:rsidRDefault="00857DBF" w:rsidP="00857DBF">
      <w:pPr>
        <w:spacing w:line="276" w:lineRule="auto"/>
        <w:jc w:val="center"/>
        <w:rPr>
          <w:b/>
          <w:sz w:val="28"/>
          <w:szCs w:val="28"/>
        </w:rPr>
      </w:pPr>
    </w:p>
    <w:p w14:paraId="687B3478" w14:textId="0DD48CAB" w:rsidR="006152F4" w:rsidRPr="00B503B8" w:rsidRDefault="00857DBF" w:rsidP="006152F4">
      <w:pPr>
        <w:jc w:val="center"/>
        <w:rPr>
          <w:color w:val="000000" w:themeColor="text1"/>
          <w:sz w:val="28"/>
          <w:szCs w:val="28"/>
          <w:lang w:val="ru-RU"/>
        </w:rPr>
      </w:pPr>
      <w:r>
        <w:rPr>
          <w:color w:val="000000" w:themeColor="text1"/>
          <w:sz w:val="28"/>
          <w:szCs w:val="28"/>
        </w:rPr>
        <w:t xml:space="preserve">  </w:t>
      </w:r>
      <w:r w:rsidRPr="003302D2">
        <w:rPr>
          <w:color w:val="000000" w:themeColor="text1"/>
          <w:sz w:val="28"/>
          <w:szCs w:val="28"/>
        </w:rPr>
        <w:t>Приема</w:t>
      </w:r>
      <w:r w:rsidRPr="003302D2">
        <w:rPr>
          <w:b/>
          <w:color w:val="000000" w:themeColor="text1"/>
          <w:sz w:val="28"/>
          <w:szCs w:val="28"/>
        </w:rPr>
        <w:t xml:space="preserve"> </w:t>
      </w:r>
      <w:r w:rsidR="00241F5E">
        <w:rPr>
          <w:b/>
          <w:color w:val="000000" w:themeColor="text1"/>
          <w:sz w:val="28"/>
          <w:szCs w:val="28"/>
        </w:rPr>
        <w:t>петото</w:t>
      </w:r>
      <w:r>
        <w:rPr>
          <w:b/>
          <w:color w:val="000000" w:themeColor="text1"/>
          <w:sz w:val="28"/>
          <w:szCs w:val="28"/>
        </w:rPr>
        <w:t xml:space="preserve"> заседание</w:t>
      </w:r>
      <w:r w:rsidRPr="003302D2">
        <w:rPr>
          <w:b/>
          <w:color w:val="000000" w:themeColor="text1"/>
          <w:sz w:val="28"/>
          <w:szCs w:val="28"/>
        </w:rPr>
        <w:t xml:space="preserve"> </w:t>
      </w:r>
      <w:r>
        <w:rPr>
          <w:color w:val="000000" w:themeColor="text1"/>
          <w:sz w:val="28"/>
          <w:szCs w:val="28"/>
        </w:rPr>
        <w:t xml:space="preserve"> </w:t>
      </w:r>
      <w:r w:rsidR="006152F4" w:rsidRPr="003302D2">
        <w:rPr>
          <w:color w:val="000000" w:themeColor="text1"/>
          <w:sz w:val="28"/>
          <w:szCs w:val="28"/>
        </w:rPr>
        <w:t xml:space="preserve">да се проведе при следния </w:t>
      </w:r>
    </w:p>
    <w:p w14:paraId="5998DE5F" w14:textId="77777777" w:rsidR="006152F4" w:rsidRPr="00591E7C" w:rsidRDefault="006152F4" w:rsidP="006152F4">
      <w:pPr>
        <w:jc w:val="center"/>
        <w:rPr>
          <w:color w:val="000000" w:themeColor="text1"/>
          <w:sz w:val="28"/>
          <w:szCs w:val="28"/>
        </w:rPr>
      </w:pPr>
    </w:p>
    <w:p w14:paraId="5897C93D" w14:textId="77777777" w:rsidR="006152F4" w:rsidRDefault="006152F4" w:rsidP="006152F4">
      <w:pPr>
        <w:tabs>
          <w:tab w:val="left" w:pos="9356"/>
        </w:tabs>
        <w:ind w:firstLine="709"/>
        <w:jc w:val="center"/>
        <w:rPr>
          <w:b/>
          <w:sz w:val="28"/>
          <w:szCs w:val="28"/>
        </w:rPr>
      </w:pPr>
      <w:r>
        <w:rPr>
          <w:b/>
          <w:sz w:val="28"/>
          <w:szCs w:val="28"/>
        </w:rPr>
        <w:t>Д  Н  Е  В  Е  Н      Р  Е  Д:</w:t>
      </w:r>
    </w:p>
    <w:p w14:paraId="5210041F" w14:textId="77777777" w:rsidR="006152F4" w:rsidRDefault="006152F4" w:rsidP="006152F4">
      <w:pPr>
        <w:jc w:val="center"/>
        <w:rPr>
          <w:bCs/>
          <w:sz w:val="28"/>
          <w:szCs w:val="28"/>
          <w:lang w:eastAsia="ru-RU"/>
        </w:rPr>
      </w:pPr>
    </w:p>
    <w:p w14:paraId="1172EC8B" w14:textId="77777777" w:rsidR="00836B10" w:rsidRPr="00241F5E" w:rsidRDefault="00836B10" w:rsidP="00836B10">
      <w:pPr>
        <w:jc w:val="both"/>
        <w:rPr>
          <w:rFonts w:eastAsia="Calibri"/>
          <w:sz w:val="28"/>
          <w:szCs w:val="28"/>
          <w:lang w:eastAsia="en-US"/>
        </w:rPr>
      </w:pPr>
      <w:r w:rsidRPr="00241F5E">
        <w:rPr>
          <w:rFonts w:eastAsia="Calibri"/>
          <w:sz w:val="28"/>
          <w:szCs w:val="28"/>
          <w:lang w:eastAsia="en-US"/>
        </w:rPr>
        <w:t xml:space="preserve">1. </w:t>
      </w:r>
      <w:r w:rsidRPr="00241F5E">
        <w:rPr>
          <w:rFonts w:eastAsia="Calibri"/>
          <w:bCs/>
          <w:sz w:val="28"/>
          <w:szCs w:val="28"/>
          <w:lang w:eastAsia="ru-RU"/>
        </w:rPr>
        <w:t>Отчет за изпълнение на решенията на Общински съвет – Крумовград за периода от месец юли 2023 година – до края на 2023 година.</w:t>
      </w:r>
    </w:p>
    <w:p w14:paraId="00E93AD6" w14:textId="77777777" w:rsidR="00836B10" w:rsidRPr="00241F5E" w:rsidRDefault="00836B10" w:rsidP="00836B10">
      <w:pPr>
        <w:ind w:firstLine="708"/>
        <w:jc w:val="both"/>
        <w:rPr>
          <w:rFonts w:eastAsia="Calibri"/>
          <w:b/>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r w:rsidRPr="00241F5E">
        <w:rPr>
          <w:rFonts w:eastAsia="Calibri"/>
          <w:b/>
          <w:sz w:val="28"/>
          <w:szCs w:val="28"/>
          <w:lang w:eastAsia="en-US"/>
        </w:rPr>
        <w:t xml:space="preserve">        </w:t>
      </w:r>
    </w:p>
    <w:p w14:paraId="0E82C8E9" w14:textId="77777777" w:rsidR="00836B10" w:rsidRPr="00241F5E" w:rsidRDefault="00836B10" w:rsidP="00836B10">
      <w:pPr>
        <w:jc w:val="both"/>
        <w:rPr>
          <w:rFonts w:eastAsia="Calibri"/>
          <w:bCs/>
          <w:sz w:val="28"/>
          <w:szCs w:val="28"/>
          <w:lang w:eastAsia="ru-RU"/>
        </w:rPr>
      </w:pPr>
      <w:r w:rsidRPr="00241F5E">
        <w:rPr>
          <w:rFonts w:eastAsiaTheme="minorHAnsi"/>
          <w:sz w:val="28"/>
          <w:szCs w:val="28"/>
          <w:lang w:eastAsia="en-US"/>
        </w:rPr>
        <w:t>2. Приемане на годишен отчет за изпълнението на Програмата за управление през мандат 2019-2023 за 2023 г.</w:t>
      </w:r>
    </w:p>
    <w:p w14:paraId="4A6249B8" w14:textId="77777777" w:rsidR="00836B10" w:rsidRPr="00241F5E" w:rsidRDefault="00836B10" w:rsidP="00836B10">
      <w:pPr>
        <w:jc w:val="both"/>
        <w:rPr>
          <w:rFonts w:eastAsia="Calibri"/>
          <w:b/>
          <w:bCs/>
          <w:sz w:val="28"/>
          <w:szCs w:val="28"/>
          <w:lang w:eastAsia="ru-RU"/>
        </w:rPr>
      </w:pPr>
      <w:r w:rsidRPr="00241F5E">
        <w:rPr>
          <w:rFonts w:eastAsia="Calibri"/>
          <w:b/>
          <w:sz w:val="28"/>
          <w:szCs w:val="28"/>
          <w:lang w:eastAsia="en-US"/>
        </w:rPr>
        <w:t xml:space="preserve">          Докладва:  г-</w:t>
      </w:r>
      <w:r w:rsidRPr="00241F5E">
        <w:rPr>
          <w:rFonts w:eastAsia="Calibri"/>
          <w:b/>
          <w:bCs/>
          <w:sz w:val="28"/>
          <w:szCs w:val="28"/>
          <w:lang w:eastAsia="ru-RU"/>
        </w:rPr>
        <w:t>жа Себихан Мехмед - Кмет на община Крумовград</w:t>
      </w:r>
    </w:p>
    <w:p w14:paraId="37B2EA3A" w14:textId="77777777" w:rsidR="00836B10" w:rsidRPr="00241F5E" w:rsidRDefault="00836B10" w:rsidP="00836B10">
      <w:pPr>
        <w:jc w:val="both"/>
        <w:rPr>
          <w:rFonts w:eastAsia="Calibri"/>
          <w:sz w:val="28"/>
          <w:szCs w:val="28"/>
          <w:lang w:eastAsia="en-US"/>
        </w:rPr>
      </w:pPr>
      <w:r w:rsidRPr="00241F5E">
        <w:rPr>
          <w:rFonts w:eastAsia="Calibri"/>
          <w:bCs/>
          <w:sz w:val="28"/>
          <w:szCs w:val="28"/>
          <w:lang w:eastAsia="ru-RU"/>
        </w:rPr>
        <w:lastRenderedPageBreak/>
        <w:t>3. Одобряване на информация за актуализирано разпределение на промените по бюджета на община Крумовград за четвъртото тримесечие на 2023 година и на окончателния годишен план по бюджета за 2023 година.</w:t>
      </w:r>
    </w:p>
    <w:p w14:paraId="65D09513" w14:textId="77777777" w:rsidR="00836B10" w:rsidRPr="00241F5E" w:rsidRDefault="00836B10" w:rsidP="00836B10">
      <w:pPr>
        <w:jc w:val="both"/>
        <w:rPr>
          <w:rFonts w:eastAsia="Calibri"/>
          <w:b/>
          <w:bCs/>
          <w:sz w:val="28"/>
          <w:szCs w:val="28"/>
          <w:lang w:eastAsia="ru-RU"/>
        </w:rPr>
      </w:pPr>
      <w:r w:rsidRPr="00241F5E">
        <w:rPr>
          <w:rFonts w:eastAsia="Calibri"/>
          <w:b/>
          <w:sz w:val="28"/>
          <w:szCs w:val="28"/>
          <w:lang w:eastAsia="en-US"/>
        </w:rPr>
        <w:t xml:space="preserve">          Докладва:  г-</w:t>
      </w:r>
      <w:r w:rsidRPr="00241F5E">
        <w:rPr>
          <w:rFonts w:eastAsia="Calibri"/>
          <w:b/>
          <w:bCs/>
          <w:sz w:val="28"/>
          <w:szCs w:val="28"/>
          <w:lang w:eastAsia="ru-RU"/>
        </w:rPr>
        <w:t>жа Себихан Мехмед - Кмет на община Крумовград</w:t>
      </w:r>
    </w:p>
    <w:p w14:paraId="0DF3EA39" w14:textId="77777777" w:rsidR="00836B10" w:rsidRPr="00241F5E" w:rsidRDefault="00836B10" w:rsidP="00836B10">
      <w:pPr>
        <w:jc w:val="both"/>
        <w:rPr>
          <w:rFonts w:eastAsia="Calibri"/>
          <w:bCs/>
          <w:sz w:val="28"/>
          <w:szCs w:val="28"/>
          <w:lang w:eastAsia="ru-RU"/>
        </w:rPr>
      </w:pPr>
      <w:r w:rsidRPr="00241F5E">
        <w:rPr>
          <w:rFonts w:eastAsia="Calibri"/>
          <w:bCs/>
          <w:sz w:val="28"/>
          <w:szCs w:val="28"/>
          <w:lang w:eastAsia="ru-RU"/>
        </w:rPr>
        <w:t>4.</w:t>
      </w:r>
      <w:r w:rsidRPr="00241F5E">
        <w:rPr>
          <w:rFonts w:eastAsia="Calibri"/>
          <w:b/>
          <w:bCs/>
          <w:sz w:val="28"/>
          <w:szCs w:val="28"/>
          <w:lang w:eastAsia="ru-RU"/>
        </w:rPr>
        <w:t xml:space="preserve"> </w:t>
      </w:r>
      <w:r w:rsidRPr="00241F5E">
        <w:rPr>
          <w:rFonts w:eastAsia="Calibri"/>
          <w:bCs/>
          <w:sz w:val="28"/>
          <w:szCs w:val="28"/>
          <w:lang w:eastAsia="ru-RU"/>
        </w:rPr>
        <w:t>Приемане на Стратегия за управление на общинската собственост на Община Крумовград за периода 2023 – 2027 година.</w:t>
      </w:r>
    </w:p>
    <w:p w14:paraId="616D4AE5" w14:textId="77777777" w:rsidR="00836B10" w:rsidRPr="00241F5E" w:rsidRDefault="00836B10" w:rsidP="00836B10">
      <w:pPr>
        <w:ind w:firstLine="708"/>
        <w:jc w:val="both"/>
        <w:rPr>
          <w:rFonts w:eastAsia="Calibri"/>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38DF2A41" w14:textId="77777777" w:rsidR="00836B10" w:rsidRPr="00241F5E" w:rsidRDefault="00836B10" w:rsidP="00836B10">
      <w:pPr>
        <w:jc w:val="both"/>
        <w:rPr>
          <w:rFonts w:eastAsia="Calibri"/>
          <w:bCs/>
          <w:sz w:val="28"/>
          <w:szCs w:val="28"/>
          <w:lang w:eastAsia="ru-RU"/>
        </w:rPr>
      </w:pPr>
      <w:r w:rsidRPr="00241F5E">
        <w:rPr>
          <w:rFonts w:eastAsia="Calibri"/>
          <w:bCs/>
          <w:sz w:val="28"/>
          <w:szCs w:val="28"/>
          <w:lang w:eastAsia="ru-RU"/>
        </w:rPr>
        <w:t>5. Приемане на Доклад за младежта на община Крумовград за 2023 година и Годишен план за младежта за 2024 година.</w:t>
      </w:r>
    </w:p>
    <w:p w14:paraId="6464CB24" w14:textId="77777777" w:rsidR="00836B10" w:rsidRPr="00241F5E" w:rsidRDefault="00836B10" w:rsidP="00836B10">
      <w:pPr>
        <w:jc w:val="both"/>
        <w:rPr>
          <w:rFonts w:eastAsia="Calibri"/>
          <w:b/>
          <w:bCs/>
          <w:sz w:val="28"/>
          <w:szCs w:val="28"/>
          <w:lang w:eastAsia="ru-RU"/>
        </w:rPr>
      </w:pPr>
      <w:r w:rsidRPr="00241F5E">
        <w:rPr>
          <w:rFonts w:eastAsia="Calibri"/>
          <w:b/>
          <w:bCs/>
          <w:sz w:val="28"/>
          <w:szCs w:val="28"/>
          <w:lang w:eastAsia="ru-RU"/>
        </w:rPr>
        <w:tab/>
      </w: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09D20184" w14:textId="77777777" w:rsidR="00836B10" w:rsidRPr="00241F5E" w:rsidRDefault="00836B10" w:rsidP="00836B10">
      <w:pPr>
        <w:jc w:val="both"/>
        <w:rPr>
          <w:rFonts w:eastAsia="Calibri"/>
          <w:sz w:val="28"/>
          <w:szCs w:val="28"/>
          <w:lang w:eastAsia="en-US"/>
        </w:rPr>
      </w:pPr>
      <w:r w:rsidRPr="00241F5E">
        <w:rPr>
          <w:rFonts w:eastAsiaTheme="minorHAnsi" w:cstheme="minorBidi"/>
          <w:bCs/>
          <w:sz w:val="28"/>
          <w:szCs w:val="28"/>
          <w:lang w:eastAsia="ru-RU"/>
        </w:rPr>
        <w:t xml:space="preserve">6. </w:t>
      </w:r>
      <w:r w:rsidRPr="00241F5E">
        <w:rPr>
          <w:rFonts w:eastAsia="Calibri"/>
          <w:bCs/>
          <w:sz w:val="28"/>
          <w:szCs w:val="28"/>
          <w:lang w:eastAsia="ru-RU"/>
        </w:rPr>
        <w:t>Приемане на Годишна програма за развитие на читалищната дейност в община Крумовград за 2024 година.</w:t>
      </w:r>
    </w:p>
    <w:p w14:paraId="5890EBD6" w14:textId="77777777" w:rsidR="00836B10" w:rsidRPr="00241F5E" w:rsidRDefault="00836B10" w:rsidP="00836B10">
      <w:pPr>
        <w:jc w:val="both"/>
        <w:rPr>
          <w:rFonts w:eastAsia="Calibri"/>
          <w:b/>
          <w:bCs/>
          <w:sz w:val="28"/>
          <w:szCs w:val="28"/>
          <w:lang w:eastAsia="ru-RU"/>
        </w:rPr>
      </w:pPr>
      <w:r w:rsidRPr="00241F5E">
        <w:rPr>
          <w:rFonts w:eastAsia="Calibri"/>
          <w:bCs/>
          <w:sz w:val="28"/>
          <w:szCs w:val="28"/>
          <w:lang w:eastAsia="ru-RU"/>
        </w:rPr>
        <w:tab/>
      </w: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4AB44423" w14:textId="77777777" w:rsidR="00836B10" w:rsidRPr="00241F5E" w:rsidRDefault="00836B10" w:rsidP="00836B10">
      <w:pPr>
        <w:jc w:val="both"/>
        <w:rPr>
          <w:rFonts w:eastAsia="Calibri"/>
          <w:bCs/>
          <w:sz w:val="28"/>
          <w:szCs w:val="28"/>
          <w:lang w:eastAsia="ru-RU"/>
        </w:rPr>
      </w:pPr>
      <w:r w:rsidRPr="00241F5E">
        <w:rPr>
          <w:rFonts w:eastAsia="Calibri"/>
          <w:bCs/>
          <w:sz w:val="28"/>
          <w:szCs w:val="28"/>
          <w:lang w:eastAsia="ru-RU"/>
        </w:rPr>
        <w:t>7. Приемане на отчет за изпълнение на дейностите от календара на културните събития в община Крумовград за 2023 година и приемане на Календар на културните събития в община Крумовград за 2024 година с необходими средства за изпълнението на събитията.</w:t>
      </w:r>
    </w:p>
    <w:p w14:paraId="00A6D2ED" w14:textId="77777777" w:rsidR="00836B10" w:rsidRPr="00241F5E" w:rsidRDefault="00836B10" w:rsidP="00836B10">
      <w:pPr>
        <w:ind w:firstLine="708"/>
        <w:jc w:val="both"/>
        <w:rPr>
          <w:rFonts w:eastAsia="Calibri"/>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r w:rsidRPr="00241F5E">
        <w:rPr>
          <w:rFonts w:eastAsia="Calibri"/>
          <w:bCs/>
          <w:sz w:val="28"/>
          <w:szCs w:val="28"/>
          <w:lang w:eastAsia="ru-RU"/>
        </w:rPr>
        <w:t xml:space="preserve"> </w:t>
      </w:r>
    </w:p>
    <w:p w14:paraId="1AF68A45" w14:textId="77777777" w:rsidR="00836B10" w:rsidRPr="00241F5E" w:rsidRDefault="00836B10" w:rsidP="00836B10">
      <w:pPr>
        <w:widowControl w:val="0"/>
        <w:tabs>
          <w:tab w:val="left" w:pos="380"/>
        </w:tabs>
        <w:spacing w:line="317" w:lineRule="exact"/>
        <w:jc w:val="both"/>
        <w:rPr>
          <w:sz w:val="28"/>
          <w:szCs w:val="28"/>
          <w:lang w:eastAsia="en-US"/>
        </w:rPr>
      </w:pPr>
      <w:r w:rsidRPr="00241F5E">
        <w:rPr>
          <w:rFonts w:eastAsia="Calibri"/>
          <w:bCs/>
          <w:sz w:val="28"/>
          <w:szCs w:val="28"/>
          <w:lang w:eastAsia="ru-RU"/>
        </w:rPr>
        <w:t>8.</w:t>
      </w:r>
      <w:r w:rsidRPr="00241F5E">
        <w:rPr>
          <w:sz w:val="28"/>
          <w:szCs w:val="28"/>
          <w:lang w:eastAsia="en-US"/>
        </w:rPr>
        <w:t xml:space="preserve"> Отчет за изпълнение на Спортния календар за 2023 г. и приемане на Спортен календар на община Крумовград за 2024 година с необходими средства за изпълнението на дейностите за спорт.</w:t>
      </w:r>
    </w:p>
    <w:p w14:paraId="7F232712" w14:textId="77777777" w:rsidR="00836B10" w:rsidRPr="00241F5E" w:rsidRDefault="00836B10" w:rsidP="00836B10">
      <w:pPr>
        <w:jc w:val="both"/>
        <w:rPr>
          <w:rFonts w:eastAsia="Calibri"/>
          <w:b/>
          <w:bCs/>
          <w:sz w:val="28"/>
          <w:szCs w:val="28"/>
          <w:lang w:eastAsia="ru-RU"/>
        </w:rPr>
      </w:pPr>
      <w:r w:rsidRPr="00241F5E">
        <w:rPr>
          <w:rFonts w:eastAsia="Calibri"/>
          <w:bCs/>
          <w:sz w:val="28"/>
          <w:szCs w:val="28"/>
          <w:lang w:eastAsia="ru-RU"/>
        </w:rPr>
        <w:tab/>
      </w: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029ED71D" w14:textId="77777777" w:rsidR="00836B10" w:rsidRPr="00241F5E" w:rsidRDefault="00836B10" w:rsidP="00836B10">
      <w:pPr>
        <w:jc w:val="both"/>
        <w:rPr>
          <w:rFonts w:eastAsia="Calibri"/>
          <w:bCs/>
          <w:sz w:val="28"/>
          <w:szCs w:val="28"/>
          <w:lang w:eastAsia="ru-RU"/>
        </w:rPr>
      </w:pPr>
      <w:r w:rsidRPr="00241F5E">
        <w:rPr>
          <w:rFonts w:eastAsia="Calibri"/>
          <w:bCs/>
          <w:sz w:val="28"/>
          <w:szCs w:val="28"/>
          <w:lang w:eastAsia="ru-RU"/>
        </w:rPr>
        <w:t>9. Приемане на Програма за управление и разпореждане с имотите - общинска собственост в община Крумовград през 2024 год.</w:t>
      </w:r>
    </w:p>
    <w:p w14:paraId="22AF2F41" w14:textId="77777777" w:rsidR="00836B10" w:rsidRPr="00241F5E" w:rsidRDefault="00836B10" w:rsidP="00836B10">
      <w:pPr>
        <w:ind w:firstLine="708"/>
        <w:jc w:val="both"/>
        <w:rPr>
          <w:rFonts w:eastAsia="Calibri"/>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r w:rsidRPr="00241F5E">
        <w:rPr>
          <w:rFonts w:eastAsia="Calibri"/>
          <w:bCs/>
          <w:sz w:val="28"/>
          <w:szCs w:val="28"/>
          <w:lang w:eastAsia="ru-RU"/>
        </w:rPr>
        <w:t xml:space="preserve"> </w:t>
      </w:r>
    </w:p>
    <w:p w14:paraId="35B4A18A" w14:textId="77777777" w:rsidR="00836B10" w:rsidRPr="00241F5E" w:rsidRDefault="00836B10" w:rsidP="00836B10">
      <w:pPr>
        <w:jc w:val="both"/>
        <w:rPr>
          <w:rFonts w:eastAsia="Calibri"/>
          <w:bCs/>
          <w:sz w:val="28"/>
          <w:szCs w:val="28"/>
          <w:lang w:eastAsia="ru-RU"/>
        </w:rPr>
      </w:pPr>
      <w:r w:rsidRPr="00241F5E">
        <w:rPr>
          <w:rFonts w:eastAsia="Calibri"/>
          <w:bCs/>
          <w:sz w:val="28"/>
          <w:szCs w:val="28"/>
          <w:lang w:eastAsia="ru-RU"/>
        </w:rPr>
        <w:t>10. Даване на съгласие Община Крумовград да приеме дарение от „Дънди Прешъс Металс Крумовград“ ЕАД за дофинансиране на обедното хранене на ученици от училища на територията на община Крумовград.</w:t>
      </w:r>
    </w:p>
    <w:p w14:paraId="6DA5FC34" w14:textId="77777777" w:rsidR="00836B10" w:rsidRPr="00241F5E" w:rsidRDefault="00836B10" w:rsidP="00836B10">
      <w:pPr>
        <w:ind w:firstLine="708"/>
        <w:jc w:val="both"/>
        <w:rPr>
          <w:rFonts w:eastAsia="Calibri"/>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r w:rsidRPr="00241F5E">
        <w:rPr>
          <w:rFonts w:eastAsia="Calibri"/>
          <w:bCs/>
          <w:sz w:val="28"/>
          <w:szCs w:val="28"/>
          <w:lang w:eastAsia="ru-RU"/>
        </w:rPr>
        <w:t xml:space="preserve"> </w:t>
      </w:r>
    </w:p>
    <w:p w14:paraId="13C94543" w14:textId="77777777" w:rsidR="00836B10" w:rsidRPr="00836B10" w:rsidRDefault="00836B10" w:rsidP="00836B10">
      <w:pPr>
        <w:widowControl w:val="0"/>
        <w:tabs>
          <w:tab w:val="left" w:pos="380"/>
        </w:tabs>
        <w:spacing w:line="320" w:lineRule="exact"/>
        <w:jc w:val="both"/>
        <w:rPr>
          <w:rFonts w:eastAsia="Calibri"/>
          <w:bCs/>
          <w:sz w:val="28"/>
          <w:szCs w:val="28"/>
          <w:lang w:eastAsia="ru-RU"/>
        </w:rPr>
      </w:pPr>
      <w:r w:rsidRPr="00241F5E">
        <w:rPr>
          <w:rFonts w:eastAsia="Calibri"/>
          <w:bCs/>
          <w:sz w:val="28"/>
          <w:szCs w:val="28"/>
          <w:lang w:eastAsia="ru-RU"/>
        </w:rPr>
        <w:t>11. Предоставяне на финансови средства за 2024 година, съгласно разпоредбите на чл. 2, т. 2.10 от Меморандум за разбирателство и сътрудничество между „Дънди Прешъс Металс Крумовград“ ЕАД и община Крумовград, одобрен с Решение № 648 от Протокол № 43/27.05.2015 г. на ОбС – Крумовград.</w:t>
      </w:r>
    </w:p>
    <w:p w14:paraId="2B72E43F" w14:textId="77777777" w:rsidR="00836B10" w:rsidRPr="00241F5E" w:rsidRDefault="00836B10" w:rsidP="00836B10">
      <w:pPr>
        <w:ind w:firstLine="708"/>
        <w:jc w:val="both"/>
        <w:rPr>
          <w:rFonts w:eastAsia="Calibri"/>
          <w:b/>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71AB149C" w14:textId="77777777" w:rsidR="00836B10" w:rsidRPr="00241F5E" w:rsidRDefault="00836B10" w:rsidP="00836B10">
      <w:pPr>
        <w:jc w:val="both"/>
        <w:rPr>
          <w:rFonts w:eastAsia="Calibri"/>
          <w:sz w:val="28"/>
          <w:szCs w:val="28"/>
          <w:lang w:eastAsia="en-US"/>
        </w:rPr>
      </w:pPr>
      <w:r w:rsidRPr="00241F5E">
        <w:rPr>
          <w:rFonts w:asciiTheme="minorHAnsi" w:eastAsia="Calibri" w:hAnsiTheme="minorHAnsi" w:cstheme="minorBidi"/>
          <w:bCs/>
          <w:sz w:val="28"/>
          <w:szCs w:val="28"/>
          <w:lang w:eastAsia="ru-RU"/>
        </w:rPr>
        <w:t>12.</w:t>
      </w:r>
      <w:r w:rsidRPr="00241F5E">
        <w:rPr>
          <w:rFonts w:asciiTheme="minorHAnsi" w:eastAsia="Calibri" w:hAnsiTheme="minorHAnsi" w:cstheme="minorBidi"/>
          <w:b/>
          <w:bCs/>
          <w:sz w:val="28"/>
          <w:szCs w:val="28"/>
          <w:lang w:eastAsia="ru-RU"/>
        </w:rPr>
        <w:t xml:space="preserve"> </w:t>
      </w:r>
      <w:r w:rsidRPr="00241F5E">
        <w:rPr>
          <w:rFonts w:eastAsia="Calibri"/>
          <w:sz w:val="28"/>
          <w:szCs w:val="28"/>
          <w:lang w:eastAsia="en-US"/>
        </w:rPr>
        <w:t>Годишен доклад за състоянието на системите за финансово управление и контрол за 2023 г. на „Медицински център проф. д-р Никола Милчев - Крумовград“ ЕООД.</w:t>
      </w:r>
    </w:p>
    <w:p w14:paraId="4B4288B3" w14:textId="77777777" w:rsidR="00836B10" w:rsidRPr="00241F5E" w:rsidRDefault="00836B10" w:rsidP="00836B10">
      <w:pPr>
        <w:jc w:val="both"/>
        <w:rPr>
          <w:rFonts w:eastAsia="Calibri"/>
          <w:b/>
          <w:sz w:val="28"/>
          <w:szCs w:val="28"/>
          <w:lang w:eastAsia="en-US"/>
        </w:rPr>
      </w:pPr>
      <w:r w:rsidRPr="00241F5E">
        <w:rPr>
          <w:rFonts w:eastAsia="Calibri"/>
          <w:b/>
          <w:sz w:val="28"/>
          <w:szCs w:val="28"/>
          <w:lang w:eastAsia="en-US"/>
        </w:rPr>
        <w:t xml:space="preserve">       Докладва: д-р Мариела Танева</w:t>
      </w:r>
      <w:r w:rsidRPr="00241F5E">
        <w:rPr>
          <w:rFonts w:eastAsia="Calibri"/>
          <w:b/>
          <w:bCs/>
          <w:sz w:val="28"/>
          <w:szCs w:val="28"/>
          <w:lang w:eastAsia="ru-RU"/>
        </w:rPr>
        <w:t xml:space="preserve"> – управител на </w:t>
      </w:r>
      <w:r w:rsidRPr="00241F5E">
        <w:rPr>
          <w:rFonts w:eastAsia="Calibri"/>
          <w:b/>
          <w:sz w:val="28"/>
          <w:szCs w:val="28"/>
          <w:lang w:eastAsia="en-US"/>
        </w:rPr>
        <w:t xml:space="preserve">„МЦ проф. д-р Никола Милчев – Крумовград“ ЕООД </w:t>
      </w:r>
    </w:p>
    <w:p w14:paraId="528327BF" w14:textId="77777777" w:rsidR="00836B10" w:rsidRPr="00241F5E" w:rsidRDefault="00836B10" w:rsidP="00836B10">
      <w:pPr>
        <w:jc w:val="both"/>
        <w:rPr>
          <w:rFonts w:eastAsia="Calibri"/>
          <w:bCs/>
          <w:sz w:val="28"/>
          <w:szCs w:val="28"/>
          <w:lang w:eastAsia="ru-RU"/>
        </w:rPr>
      </w:pPr>
      <w:r w:rsidRPr="00241F5E">
        <w:rPr>
          <w:rFonts w:eastAsia="Calibri"/>
          <w:sz w:val="28"/>
          <w:szCs w:val="28"/>
          <w:lang w:eastAsia="en-US"/>
        </w:rPr>
        <w:t xml:space="preserve">13. Предоставяне на средства на МБАЛ „Живот +“ ЕООД град Крумовград от предоставените средства от </w:t>
      </w:r>
      <w:r w:rsidRPr="00241F5E">
        <w:rPr>
          <w:rFonts w:eastAsia="Calibri"/>
          <w:bCs/>
          <w:sz w:val="28"/>
          <w:szCs w:val="28"/>
          <w:lang w:eastAsia="ru-RU"/>
        </w:rPr>
        <w:t>Дънди Прешъс Металс Крумовград ЕАД по меморандум за разбирателство за 2024 година за изплащане на допълнително възнаграждение на работещите лекари в лечебното заведение.</w:t>
      </w:r>
    </w:p>
    <w:p w14:paraId="0C98B9BC" w14:textId="77777777" w:rsidR="00836B10" w:rsidRPr="00241F5E" w:rsidRDefault="00836B10" w:rsidP="00836B10">
      <w:pPr>
        <w:jc w:val="both"/>
        <w:rPr>
          <w:rFonts w:eastAsia="Calibri"/>
          <w:b/>
          <w:sz w:val="28"/>
          <w:szCs w:val="28"/>
          <w:lang w:eastAsia="en-US"/>
        </w:rPr>
      </w:pPr>
      <w:r w:rsidRPr="00241F5E">
        <w:rPr>
          <w:rFonts w:eastAsia="Calibri"/>
          <w:b/>
          <w:sz w:val="28"/>
          <w:szCs w:val="28"/>
          <w:lang w:eastAsia="en-US"/>
        </w:rPr>
        <w:t xml:space="preserve">        Докладва:  г-</w:t>
      </w:r>
      <w:r w:rsidRPr="00241F5E">
        <w:rPr>
          <w:rFonts w:eastAsia="Calibri"/>
          <w:b/>
          <w:bCs/>
          <w:sz w:val="28"/>
          <w:szCs w:val="28"/>
          <w:lang w:eastAsia="ru-RU"/>
        </w:rPr>
        <w:t>н Метин Байрамали- Председател на ОбС Крумовград</w:t>
      </w:r>
    </w:p>
    <w:p w14:paraId="5A1A11A0" w14:textId="77777777" w:rsidR="00836B10" w:rsidRPr="00241F5E" w:rsidRDefault="00836B10" w:rsidP="00836B10">
      <w:pPr>
        <w:jc w:val="both"/>
        <w:rPr>
          <w:rFonts w:eastAsia="Calibri"/>
          <w:bCs/>
          <w:sz w:val="28"/>
          <w:szCs w:val="28"/>
          <w:lang w:eastAsia="ru-RU"/>
        </w:rPr>
      </w:pPr>
      <w:r w:rsidRPr="00241F5E">
        <w:rPr>
          <w:rFonts w:eastAsia="Calibri"/>
          <w:sz w:val="28"/>
          <w:szCs w:val="28"/>
          <w:lang w:eastAsia="en-US"/>
        </w:rPr>
        <w:lastRenderedPageBreak/>
        <w:t>14. Кандидатстване на община Крумовград пред Фонд „Социална закрила“ с проекто предложение „Оборудване на материалната база на Домашен социален патронаж – Крумовград и филиалите към него в селата Аврен, Егрек, Поточница и Токачка“.</w:t>
      </w:r>
    </w:p>
    <w:p w14:paraId="35230709" w14:textId="77777777" w:rsidR="00836B10" w:rsidRPr="00241F5E" w:rsidRDefault="00836B10" w:rsidP="00836B10">
      <w:pPr>
        <w:jc w:val="both"/>
        <w:rPr>
          <w:rFonts w:eastAsia="Calibri"/>
          <w:b/>
          <w:bCs/>
          <w:sz w:val="28"/>
          <w:szCs w:val="28"/>
          <w:lang w:eastAsia="ru-RU"/>
        </w:rPr>
      </w:pPr>
      <w:r w:rsidRPr="00241F5E">
        <w:rPr>
          <w:rFonts w:eastAsia="Calibri"/>
          <w:b/>
          <w:sz w:val="28"/>
          <w:szCs w:val="28"/>
          <w:lang w:eastAsia="en-US"/>
        </w:rPr>
        <w:tab/>
        <w:t>Докладва:  г-</w:t>
      </w:r>
      <w:r w:rsidRPr="00241F5E">
        <w:rPr>
          <w:rFonts w:eastAsia="Calibri"/>
          <w:b/>
          <w:bCs/>
          <w:sz w:val="28"/>
          <w:szCs w:val="28"/>
          <w:lang w:eastAsia="ru-RU"/>
        </w:rPr>
        <w:t>жа Себихан Мехмед - Кмет на община Крумовград</w:t>
      </w:r>
    </w:p>
    <w:p w14:paraId="1BD1AAEE" w14:textId="77777777" w:rsidR="00836B10" w:rsidRPr="00241F5E" w:rsidRDefault="00836B10" w:rsidP="00836B10">
      <w:pPr>
        <w:jc w:val="both"/>
        <w:rPr>
          <w:rFonts w:eastAsia="Calibri"/>
          <w:bCs/>
          <w:sz w:val="28"/>
          <w:szCs w:val="28"/>
          <w:lang w:eastAsia="ru-RU"/>
        </w:rPr>
      </w:pPr>
      <w:r w:rsidRPr="00241F5E">
        <w:rPr>
          <w:rFonts w:eastAsia="Calibri"/>
          <w:bCs/>
          <w:sz w:val="28"/>
          <w:szCs w:val="28"/>
          <w:lang w:eastAsia="ru-RU"/>
        </w:rPr>
        <w:t xml:space="preserve">15. </w:t>
      </w:r>
      <w:r w:rsidRPr="00241F5E">
        <w:rPr>
          <w:rFonts w:eastAsia="Calibri"/>
          <w:sz w:val="28"/>
          <w:szCs w:val="28"/>
          <w:lang w:eastAsia="en-US"/>
        </w:rPr>
        <w:t>Приемане на бюджета на община Крумовград за 2024 година.</w:t>
      </w:r>
    </w:p>
    <w:p w14:paraId="55972AF3" w14:textId="77777777" w:rsidR="00836B10" w:rsidRPr="00241F5E" w:rsidRDefault="00836B10" w:rsidP="00836B10">
      <w:pPr>
        <w:ind w:firstLine="708"/>
        <w:jc w:val="both"/>
        <w:rPr>
          <w:rFonts w:eastAsia="Calibri"/>
          <w:b/>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235798DA" w14:textId="77777777" w:rsidR="00836B10" w:rsidRPr="00241F5E" w:rsidRDefault="00836B10" w:rsidP="00836B10">
      <w:pPr>
        <w:jc w:val="both"/>
        <w:rPr>
          <w:rFonts w:eastAsia="Calibri"/>
          <w:bCs/>
          <w:sz w:val="28"/>
          <w:szCs w:val="28"/>
          <w:lang w:eastAsia="ru-RU"/>
        </w:rPr>
      </w:pPr>
      <w:r w:rsidRPr="00241F5E">
        <w:rPr>
          <w:rFonts w:eastAsia="Calibri"/>
          <w:bCs/>
          <w:sz w:val="28"/>
          <w:szCs w:val="28"/>
          <w:lang w:eastAsia="ru-RU"/>
        </w:rPr>
        <w:t>16. Одобряване на изготвени пазарни оценки за разпореждане с недвижими имоти – частна общинска собственост и определянето им за начални цени при провеждането на публични търгове.</w:t>
      </w:r>
    </w:p>
    <w:p w14:paraId="728F9E3C" w14:textId="77777777" w:rsidR="00836B10" w:rsidRPr="00241F5E" w:rsidRDefault="00836B10" w:rsidP="00836B10">
      <w:pPr>
        <w:ind w:firstLine="708"/>
        <w:jc w:val="both"/>
        <w:rPr>
          <w:rFonts w:eastAsia="Calibri"/>
          <w:b/>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0AB66919" w14:textId="77777777" w:rsidR="00836B10" w:rsidRPr="00241F5E" w:rsidRDefault="00836B10" w:rsidP="00836B10">
      <w:pPr>
        <w:jc w:val="both"/>
        <w:rPr>
          <w:rFonts w:eastAsia="Calibri"/>
          <w:bCs/>
          <w:sz w:val="28"/>
          <w:szCs w:val="28"/>
          <w:lang w:eastAsia="ru-RU"/>
        </w:rPr>
      </w:pPr>
      <w:r w:rsidRPr="00241F5E">
        <w:rPr>
          <w:sz w:val="28"/>
          <w:szCs w:val="28"/>
        </w:rPr>
        <w:t xml:space="preserve">17. </w:t>
      </w:r>
      <w:r w:rsidRPr="00241F5E">
        <w:rPr>
          <w:rFonts w:eastAsia="Calibri"/>
          <w:sz w:val="28"/>
          <w:szCs w:val="28"/>
          <w:lang w:eastAsia="en-US"/>
        </w:rPr>
        <w:t>Разпореждане с недвижими имоти – частна общинска собственост.</w:t>
      </w:r>
    </w:p>
    <w:p w14:paraId="12EA9CF5" w14:textId="77777777" w:rsidR="00836B10" w:rsidRPr="00241F5E" w:rsidRDefault="00836B10" w:rsidP="00836B10">
      <w:pPr>
        <w:autoSpaceDE w:val="0"/>
        <w:autoSpaceDN w:val="0"/>
        <w:adjustRightInd w:val="0"/>
        <w:ind w:firstLine="708"/>
        <w:jc w:val="both"/>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4D94114F" w14:textId="77777777" w:rsidR="00836B10" w:rsidRPr="00241F5E" w:rsidRDefault="00836B10" w:rsidP="00836B10">
      <w:pPr>
        <w:jc w:val="both"/>
        <w:rPr>
          <w:rFonts w:eastAsia="Calibri"/>
          <w:bCs/>
          <w:sz w:val="28"/>
          <w:szCs w:val="28"/>
          <w:lang w:eastAsia="ru-RU"/>
        </w:rPr>
      </w:pPr>
      <w:r w:rsidRPr="00241F5E">
        <w:rPr>
          <w:rFonts w:eastAsia="Calibri"/>
          <w:bCs/>
          <w:sz w:val="28"/>
          <w:szCs w:val="28"/>
          <w:lang w:eastAsia="ru-RU"/>
        </w:rPr>
        <w:t>18. Даване на съгласие за временно ползване на земеделска земя за поставяне на преместваем обект – навес за регистриране на животновъден обект – пасище.</w:t>
      </w:r>
    </w:p>
    <w:p w14:paraId="4468E747" w14:textId="77777777" w:rsidR="00836B10" w:rsidRPr="00241F5E" w:rsidRDefault="00836B10" w:rsidP="00836B10">
      <w:pPr>
        <w:ind w:firstLine="708"/>
        <w:jc w:val="both"/>
        <w:rPr>
          <w:rFonts w:eastAsia="Calibri"/>
          <w:b/>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077D77FF" w14:textId="77777777" w:rsidR="00836B10" w:rsidRPr="00241F5E" w:rsidRDefault="00836B10" w:rsidP="00836B10">
      <w:pPr>
        <w:widowControl w:val="0"/>
        <w:tabs>
          <w:tab w:val="left" w:pos="380"/>
        </w:tabs>
        <w:spacing w:line="320" w:lineRule="exact"/>
        <w:jc w:val="both"/>
        <w:rPr>
          <w:rFonts w:eastAsia="Calibri"/>
          <w:bCs/>
          <w:sz w:val="28"/>
          <w:szCs w:val="28"/>
          <w:lang w:eastAsia="ru-RU"/>
        </w:rPr>
      </w:pPr>
      <w:r w:rsidRPr="00241F5E">
        <w:rPr>
          <w:rFonts w:eastAsia="Calibri"/>
          <w:bCs/>
          <w:sz w:val="28"/>
          <w:szCs w:val="28"/>
          <w:lang w:eastAsia="ru-RU"/>
        </w:rPr>
        <w:t>19. Съгласие за придобиване в собственост на Община Крумовград на недвижим имот – частна общинска собственост, находящ се в с. Рогач, по реда на чл. 54 от Закона за държавната собственост.</w:t>
      </w:r>
    </w:p>
    <w:p w14:paraId="73712602" w14:textId="77777777" w:rsidR="00836B10" w:rsidRPr="00241F5E" w:rsidRDefault="00836B10" w:rsidP="00836B10">
      <w:pPr>
        <w:ind w:firstLine="708"/>
        <w:jc w:val="both"/>
        <w:rPr>
          <w:rFonts w:eastAsia="Calibri"/>
          <w:b/>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56CC19A7" w14:textId="77777777" w:rsidR="00836B10" w:rsidRPr="00241F5E" w:rsidRDefault="00836B10" w:rsidP="00836B10">
      <w:pPr>
        <w:widowControl w:val="0"/>
        <w:tabs>
          <w:tab w:val="left" w:pos="380"/>
        </w:tabs>
        <w:spacing w:line="320" w:lineRule="exact"/>
        <w:jc w:val="both"/>
        <w:rPr>
          <w:rFonts w:eastAsia="Calibri"/>
          <w:bCs/>
          <w:sz w:val="28"/>
          <w:szCs w:val="28"/>
          <w:lang w:eastAsia="ru-RU"/>
        </w:rPr>
      </w:pPr>
      <w:r w:rsidRPr="00241F5E">
        <w:rPr>
          <w:rFonts w:eastAsia="Calibri"/>
          <w:bCs/>
          <w:sz w:val="28"/>
          <w:szCs w:val="28"/>
          <w:lang w:eastAsia="ru-RU"/>
        </w:rPr>
        <w:t>20. Съгласие за придобиване в собственост на Община Крумовград на недвижим имот – частна общинска собственост, находящ се в гр. Крумовград, по реда на чл. 54 от Закона за държавната собственост.</w:t>
      </w:r>
    </w:p>
    <w:p w14:paraId="6F01107B" w14:textId="77777777" w:rsidR="00836B10" w:rsidRPr="00241F5E" w:rsidRDefault="00836B10" w:rsidP="00836B10">
      <w:pPr>
        <w:ind w:firstLine="708"/>
        <w:jc w:val="both"/>
        <w:rPr>
          <w:rFonts w:eastAsia="Calibri"/>
          <w:b/>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16E21F58" w14:textId="77777777" w:rsidR="00836B10" w:rsidRDefault="00836B10" w:rsidP="00836B10">
      <w:pPr>
        <w:autoSpaceDE w:val="0"/>
        <w:autoSpaceDN w:val="0"/>
        <w:adjustRightInd w:val="0"/>
        <w:jc w:val="both"/>
        <w:rPr>
          <w:rFonts w:eastAsia="Calibri"/>
          <w:bCs/>
          <w:sz w:val="28"/>
          <w:szCs w:val="28"/>
          <w:lang w:eastAsia="ru-RU"/>
        </w:rPr>
      </w:pPr>
      <w:r w:rsidRPr="00241F5E">
        <w:rPr>
          <w:rFonts w:eastAsia="Calibri"/>
          <w:bCs/>
          <w:sz w:val="28"/>
          <w:szCs w:val="28"/>
          <w:lang w:eastAsia="ru-RU"/>
        </w:rPr>
        <w:t xml:space="preserve">21. </w:t>
      </w:r>
      <w:r w:rsidRPr="00241F5E">
        <w:rPr>
          <w:sz w:val="28"/>
          <w:szCs w:val="28"/>
        </w:rPr>
        <w:t>Изключване на имоти № 022453 и № 011113 от общинския поземлен фонд на с. Аврен от Приложение № 2 към т. 3 на Решение № 544 от протокол № 39/19.10.2010 година за определяне на маломерни имоти от общинския поземлен фонд в община Крумовград, които могат да се отдават под наем за една година без търг или конкурс, на Общински съвет Крумовград.</w:t>
      </w:r>
    </w:p>
    <w:p w14:paraId="7BD932BB" w14:textId="77777777" w:rsidR="00836B10" w:rsidRPr="00241F5E" w:rsidRDefault="00836B10" w:rsidP="00836B10">
      <w:pPr>
        <w:ind w:firstLine="708"/>
        <w:jc w:val="both"/>
        <w:rPr>
          <w:rFonts w:eastAsia="Calibri"/>
          <w:b/>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567C1FE0" w14:textId="77777777" w:rsidR="00836B10" w:rsidRPr="00241F5E" w:rsidRDefault="00836B10" w:rsidP="00836B10">
      <w:pPr>
        <w:autoSpaceDE w:val="0"/>
        <w:autoSpaceDN w:val="0"/>
        <w:adjustRightInd w:val="0"/>
        <w:jc w:val="both"/>
        <w:rPr>
          <w:sz w:val="28"/>
          <w:szCs w:val="28"/>
        </w:rPr>
      </w:pPr>
      <w:r w:rsidRPr="00241F5E">
        <w:rPr>
          <w:rFonts w:eastAsia="Calibri"/>
          <w:bCs/>
          <w:sz w:val="28"/>
          <w:szCs w:val="28"/>
          <w:lang w:eastAsia="ru-RU"/>
        </w:rPr>
        <w:t>22. Отдаване под аренда на земеделски земи от Общинския поземлен фонд.</w:t>
      </w:r>
    </w:p>
    <w:p w14:paraId="72DFBC99" w14:textId="77777777" w:rsidR="00836B10" w:rsidRPr="00241F5E" w:rsidRDefault="00836B10" w:rsidP="00836B10">
      <w:pPr>
        <w:ind w:firstLine="708"/>
        <w:jc w:val="both"/>
        <w:rPr>
          <w:rFonts w:eastAsia="Calibri"/>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0C532CD3" w14:textId="77777777" w:rsidR="00836B10" w:rsidRPr="00241F5E" w:rsidRDefault="00836B10" w:rsidP="00836B10">
      <w:pPr>
        <w:jc w:val="both"/>
        <w:rPr>
          <w:rFonts w:eastAsia="Calibri"/>
          <w:bCs/>
          <w:sz w:val="28"/>
          <w:szCs w:val="28"/>
          <w:lang w:eastAsia="ru-RU"/>
        </w:rPr>
      </w:pPr>
      <w:r w:rsidRPr="00241F5E">
        <w:rPr>
          <w:rFonts w:eastAsia="Calibri"/>
          <w:bCs/>
          <w:sz w:val="28"/>
          <w:szCs w:val="28"/>
          <w:lang w:eastAsia="ru-RU"/>
        </w:rPr>
        <w:t xml:space="preserve">23. Одобряване на Подробен устройствен план /ПУП/ - Парцеларен план /ПП/ за обект: </w:t>
      </w:r>
      <w:r w:rsidRPr="00241F5E">
        <w:rPr>
          <w:rFonts w:eastAsia="Calibri"/>
          <w:b/>
          <w:bCs/>
          <w:sz w:val="28"/>
          <w:szCs w:val="28"/>
          <w:lang w:eastAsia="ru-RU"/>
        </w:rPr>
        <w:t>„Водоснабдяване на село Перуника, община Крумовград“.</w:t>
      </w:r>
    </w:p>
    <w:p w14:paraId="6DEB5C36" w14:textId="77777777" w:rsidR="00836B10" w:rsidRDefault="00836B10" w:rsidP="00836B10">
      <w:pPr>
        <w:ind w:firstLine="708"/>
        <w:jc w:val="both"/>
        <w:rPr>
          <w:rFonts w:eastAsia="Calibri"/>
          <w:b/>
          <w:bCs/>
          <w:sz w:val="28"/>
          <w:szCs w:val="28"/>
          <w:lang w:eastAsia="ru-RU"/>
        </w:rPr>
      </w:pPr>
      <w:r w:rsidRPr="00241F5E">
        <w:rPr>
          <w:rFonts w:eastAsia="Calibri"/>
          <w:b/>
          <w:sz w:val="28"/>
          <w:szCs w:val="28"/>
          <w:lang w:eastAsia="en-US"/>
        </w:rPr>
        <w:t>Докладва:  г-</w:t>
      </w:r>
      <w:r w:rsidRPr="00241F5E">
        <w:rPr>
          <w:rFonts w:eastAsia="Calibri"/>
          <w:b/>
          <w:bCs/>
          <w:sz w:val="28"/>
          <w:szCs w:val="28"/>
          <w:lang w:eastAsia="ru-RU"/>
        </w:rPr>
        <w:t>жа Себихан Мехмед - Кмет на община Крумовград</w:t>
      </w:r>
    </w:p>
    <w:p w14:paraId="793D8158" w14:textId="77777777" w:rsidR="00836B10" w:rsidRDefault="00836B10" w:rsidP="00836B10">
      <w:pPr>
        <w:jc w:val="both"/>
        <w:rPr>
          <w:rFonts w:eastAsia="Calibri"/>
          <w:sz w:val="28"/>
          <w:szCs w:val="28"/>
        </w:rPr>
      </w:pPr>
      <w:r w:rsidRPr="0066101E">
        <w:rPr>
          <w:rFonts w:eastAsia="Calibri"/>
          <w:bCs/>
          <w:sz w:val="28"/>
          <w:szCs w:val="28"/>
          <w:lang w:eastAsia="ru-RU"/>
        </w:rPr>
        <w:t>24.</w:t>
      </w:r>
      <w:r>
        <w:rPr>
          <w:rFonts w:eastAsia="Calibri"/>
          <w:b/>
          <w:bCs/>
          <w:sz w:val="28"/>
          <w:szCs w:val="28"/>
          <w:lang w:eastAsia="ru-RU"/>
        </w:rPr>
        <w:t xml:space="preserve"> </w:t>
      </w:r>
      <w:r w:rsidRPr="0066101E">
        <w:rPr>
          <w:rFonts w:eastAsia="Calibri"/>
          <w:sz w:val="28"/>
          <w:szCs w:val="28"/>
        </w:rPr>
        <w:t>Годишен доклад за състоянието на системите за финансово управление и контрол за 2023 г. на „Общинско дружество Крумовица“ ЕООД.</w:t>
      </w:r>
    </w:p>
    <w:p w14:paraId="47980561" w14:textId="77777777" w:rsidR="00836B10" w:rsidRPr="0066101E" w:rsidRDefault="00836B10" w:rsidP="00836B10">
      <w:pPr>
        <w:ind w:firstLine="708"/>
        <w:jc w:val="both"/>
        <w:rPr>
          <w:rFonts w:eastAsia="Calibri"/>
          <w:b/>
          <w:bCs/>
          <w:sz w:val="28"/>
          <w:szCs w:val="28"/>
          <w:lang w:eastAsia="ru-RU"/>
        </w:rPr>
      </w:pPr>
      <w:r w:rsidRPr="00457FAB">
        <w:rPr>
          <w:rFonts w:eastAsia="Calibri"/>
          <w:b/>
          <w:sz w:val="28"/>
          <w:szCs w:val="28"/>
        </w:rPr>
        <w:t>Докладва:  г-</w:t>
      </w:r>
      <w:r>
        <w:rPr>
          <w:rFonts w:eastAsia="Calibri"/>
          <w:b/>
          <w:bCs/>
          <w:sz w:val="28"/>
          <w:szCs w:val="28"/>
          <w:lang w:eastAsia="ru-RU"/>
        </w:rPr>
        <w:t>н Гюрсел Гюслю</w:t>
      </w:r>
      <w:r w:rsidRPr="00457FAB">
        <w:rPr>
          <w:rFonts w:eastAsia="Calibri"/>
          <w:b/>
          <w:bCs/>
          <w:sz w:val="28"/>
          <w:szCs w:val="28"/>
          <w:lang w:eastAsia="ru-RU"/>
        </w:rPr>
        <w:t xml:space="preserve"> </w:t>
      </w:r>
      <w:r>
        <w:rPr>
          <w:rFonts w:eastAsia="Calibri"/>
          <w:b/>
          <w:bCs/>
          <w:sz w:val="28"/>
          <w:szCs w:val="28"/>
          <w:lang w:eastAsia="ru-RU"/>
        </w:rPr>
        <w:t>–</w:t>
      </w:r>
      <w:r w:rsidRPr="00457FAB">
        <w:rPr>
          <w:rFonts w:eastAsia="Calibri"/>
          <w:b/>
          <w:bCs/>
          <w:sz w:val="28"/>
          <w:szCs w:val="28"/>
          <w:lang w:eastAsia="ru-RU"/>
        </w:rPr>
        <w:t xml:space="preserve"> </w:t>
      </w:r>
      <w:r>
        <w:rPr>
          <w:rFonts w:eastAsia="Calibri"/>
          <w:b/>
          <w:bCs/>
          <w:sz w:val="28"/>
          <w:szCs w:val="28"/>
          <w:lang w:eastAsia="ru-RU"/>
        </w:rPr>
        <w:t>управител на „Общинско дружество Крумовица“</w:t>
      </w:r>
    </w:p>
    <w:p w14:paraId="2E13302F" w14:textId="77777777" w:rsidR="00836B10" w:rsidRDefault="00836B10" w:rsidP="00836B10">
      <w:pPr>
        <w:jc w:val="both"/>
        <w:rPr>
          <w:rFonts w:eastAsia="Calibri"/>
          <w:sz w:val="28"/>
          <w:szCs w:val="28"/>
        </w:rPr>
      </w:pPr>
      <w:r>
        <w:rPr>
          <w:rFonts w:eastAsia="Calibri"/>
          <w:sz w:val="28"/>
          <w:szCs w:val="28"/>
        </w:rPr>
        <w:t>25.</w:t>
      </w:r>
      <w:r w:rsidRPr="0066101E">
        <w:rPr>
          <w:rFonts w:eastAsia="Calibri"/>
          <w:sz w:val="28"/>
          <w:szCs w:val="28"/>
        </w:rPr>
        <w:t xml:space="preserve"> Годишен доклад за състоянието на системите за финансово управление и контрол за 2023 г. на  МБАЛ „Живот+“ ЕООД гр. Крумовград.</w:t>
      </w:r>
    </w:p>
    <w:p w14:paraId="312C3BAA" w14:textId="77777777" w:rsidR="00836B10" w:rsidRDefault="00836B10" w:rsidP="00836B10">
      <w:pPr>
        <w:ind w:firstLine="708"/>
        <w:jc w:val="both"/>
        <w:rPr>
          <w:rFonts w:eastAsia="Calibri"/>
          <w:b/>
          <w:bCs/>
          <w:sz w:val="28"/>
          <w:szCs w:val="28"/>
          <w:lang w:eastAsia="ru-RU"/>
        </w:rPr>
      </w:pPr>
      <w:r w:rsidRPr="00457FAB">
        <w:rPr>
          <w:rFonts w:eastAsia="Calibri"/>
          <w:b/>
          <w:sz w:val="28"/>
          <w:szCs w:val="28"/>
        </w:rPr>
        <w:t xml:space="preserve">Докладва:  </w:t>
      </w:r>
      <w:r>
        <w:rPr>
          <w:rFonts w:eastAsia="Calibri"/>
          <w:b/>
          <w:sz w:val="28"/>
          <w:szCs w:val="28"/>
        </w:rPr>
        <w:t>д-р Мария Иванова</w:t>
      </w:r>
      <w:r w:rsidRPr="00457FAB">
        <w:rPr>
          <w:rFonts w:eastAsia="Calibri"/>
          <w:b/>
          <w:bCs/>
          <w:sz w:val="28"/>
          <w:szCs w:val="28"/>
          <w:lang w:eastAsia="ru-RU"/>
        </w:rPr>
        <w:t xml:space="preserve"> </w:t>
      </w:r>
      <w:r>
        <w:rPr>
          <w:rFonts w:eastAsia="Calibri"/>
          <w:b/>
          <w:bCs/>
          <w:sz w:val="28"/>
          <w:szCs w:val="28"/>
          <w:lang w:eastAsia="ru-RU"/>
        </w:rPr>
        <w:t>–</w:t>
      </w:r>
      <w:r w:rsidRPr="00457FAB">
        <w:rPr>
          <w:rFonts w:eastAsia="Calibri"/>
          <w:b/>
          <w:bCs/>
          <w:sz w:val="28"/>
          <w:szCs w:val="28"/>
          <w:lang w:eastAsia="ru-RU"/>
        </w:rPr>
        <w:t xml:space="preserve"> </w:t>
      </w:r>
      <w:r>
        <w:rPr>
          <w:rFonts w:eastAsia="Calibri"/>
          <w:b/>
          <w:bCs/>
          <w:sz w:val="28"/>
          <w:szCs w:val="28"/>
          <w:lang w:eastAsia="ru-RU"/>
        </w:rPr>
        <w:t xml:space="preserve">управител на </w:t>
      </w:r>
      <w:r w:rsidRPr="00CD1E0F">
        <w:rPr>
          <w:rFonts w:eastAsia="Calibri"/>
          <w:b/>
          <w:bCs/>
          <w:sz w:val="28"/>
          <w:szCs w:val="28"/>
          <w:lang w:eastAsia="ru-RU"/>
        </w:rPr>
        <w:t>МБАЛ „Живот+“ ЕООД гр. Крумовград</w:t>
      </w:r>
    </w:p>
    <w:p w14:paraId="1E4AD5D3" w14:textId="77777777" w:rsidR="0066101E" w:rsidRDefault="0066101E" w:rsidP="0066101E">
      <w:pPr>
        <w:ind w:firstLine="708"/>
        <w:jc w:val="both"/>
        <w:rPr>
          <w:rFonts w:eastAsia="Calibri"/>
          <w:b/>
          <w:bCs/>
          <w:sz w:val="28"/>
          <w:szCs w:val="28"/>
          <w:lang w:eastAsia="ru-RU"/>
        </w:rPr>
      </w:pPr>
    </w:p>
    <w:p w14:paraId="382B56B2" w14:textId="77777777" w:rsidR="00FD40BB" w:rsidRPr="00186FC0" w:rsidRDefault="00FD40BB" w:rsidP="005D10A8">
      <w:pPr>
        <w:jc w:val="both"/>
        <w:rPr>
          <w:rFonts w:eastAsia="Calibri"/>
          <w:bCs/>
          <w:sz w:val="28"/>
          <w:szCs w:val="28"/>
          <w:lang w:eastAsia="ru-RU"/>
        </w:rPr>
      </w:pPr>
    </w:p>
    <w:p w14:paraId="0E051874" w14:textId="77777777" w:rsidR="005D5CBF" w:rsidRPr="00005339" w:rsidRDefault="005D5CBF" w:rsidP="005D5CBF">
      <w:pPr>
        <w:jc w:val="both"/>
        <w:rPr>
          <w:b/>
          <w:color w:val="000000" w:themeColor="text1"/>
          <w:sz w:val="28"/>
          <w:szCs w:val="28"/>
          <w:u w:val="single"/>
        </w:rPr>
      </w:pPr>
      <w:r w:rsidRPr="005D1CC5">
        <w:rPr>
          <w:b/>
          <w:color w:val="000000" w:themeColor="text1"/>
          <w:sz w:val="28"/>
          <w:szCs w:val="28"/>
          <w:u w:val="single"/>
        </w:rPr>
        <w:t>ПО ПЪРВА ТОЧКА :</w:t>
      </w:r>
    </w:p>
    <w:p w14:paraId="7123177D" w14:textId="77777777" w:rsidR="00241F5E" w:rsidRDefault="00241F5E" w:rsidP="00241F5E">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0C9CE8C2" w14:textId="585AA72B" w:rsidR="00241F5E" w:rsidRDefault="00241F5E" w:rsidP="00241F5E">
      <w:pPr>
        <w:ind w:firstLine="708"/>
        <w:jc w:val="both"/>
        <w:rPr>
          <w:rFonts w:eastAsia="Calibri"/>
          <w:bCs/>
          <w:sz w:val="28"/>
          <w:szCs w:val="28"/>
          <w:lang w:eastAsia="ru-RU"/>
        </w:rPr>
      </w:pPr>
      <w:r>
        <w:rPr>
          <w:bCs/>
          <w:i/>
          <w:sz w:val="28"/>
          <w:szCs w:val="28"/>
          <w:lang w:eastAsia="ru-RU"/>
        </w:rPr>
        <w:t>Г-жа Себихан Мехмед - Кмет на община Крумовград</w:t>
      </w:r>
      <w:r>
        <w:rPr>
          <w:i/>
          <w:sz w:val="28"/>
          <w:szCs w:val="28"/>
        </w:rPr>
        <w:t xml:space="preserve"> –</w:t>
      </w:r>
      <w:r>
        <w:rPr>
          <w:sz w:val="28"/>
          <w:szCs w:val="28"/>
        </w:rPr>
        <w:t xml:space="preserve"> Уважаеми дами и господа общински съветниц</w:t>
      </w:r>
      <w:r w:rsidR="0066101E">
        <w:rPr>
          <w:sz w:val="28"/>
          <w:szCs w:val="28"/>
        </w:rPr>
        <w:t xml:space="preserve">и, докладната записка е за </w:t>
      </w:r>
      <w:r>
        <w:rPr>
          <w:rFonts w:eastAsia="Calibri"/>
          <w:bCs/>
          <w:sz w:val="28"/>
          <w:szCs w:val="28"/>
          <w:lang w:eastAsia="ru-RU"/>
        </w:rPr>
        <w:t>о</w:t>
      </w:r>
      <w:r w:rsidRPr="00241F5E">
        <w:rPr>
          <w:rFonts w:eastAsia="Calibri"/>
          <w:bCs/>
          <w:sz w:val="28"/>
          <w:szCs w:val="28"/>
          <w:lang w:eastAsia="ru-RU"/>
        </w:rPr>
        <w:t>тчет за изпълнение на решенията на Общински съвет – Крумовград за периода от месец юли 2023 година – до края на 2023 година.</w:t>
      </w:r>
      <w:r w:rsidR="0066101E">
        <w:rPr>
          <w:rFonts w:eastAsia="Calibri"/>
          <w:bCs/>
          <w:sz w:val="28"/>
          <w:szCs w:val="28"/>
          <w:lang w:eastAsia="ru-RU"/>
        </w:rPr>
        <w:t xml:space="preserve"> Докладната записка е внесена въз основа на изискванията на чл. 44, ал. 1, т. 7 от Закона за местното самоуправление и местната администрация, който гласи, че за посочения период трябва да се направи о</w:t>
      </w:r>
      <w:r w:rsidR="0066101E" w:rsidRPr="00241F5E">
        <w:rPr>
          <w:rFonts w:eastAsia="Calibri"/>
          <w:bCs/>
          <w:sz w:val="28"/>
          <w:szCs w:val="28"/>
          <w:lang w:eastAsia="ru-RU"/>
        </w:rPr>
        <w:t>тчет за изпълнение на решенията на Общински съвет – Крумовград</w:t>
      </w:r>
      <w:r w:rsidR="0066101E">
        <w:rPr>
          <w:rFonts w:eastAsia="Calibri"/>
          <w:bCs/>
          <w:sz w:val="28"/>
          <w:szCs w:val="28"/>
          <w:lang w:eastAsia="ru-RU"/>
        </w:rPr>
        <w:t>.</w:t>
      </w:r>
    </w:p>
    <w:p w14:paraId="064F1633" w14:textId="29A03E55" w:rsidR="00241F5E" w:rsidRPr="008E0F99" w:rsidRDefault="0066101E" w:rsidP="008E0F99">
      <w:pPr>
        <w:ind w:firstLine="708"/>
        <w:jc w:val="both"/>
        <w:rPr>
          <w:rFonts w:eastAsia="Calibri"/>
          <w:bCs/>
          <w:sz w:val="28"/>
          <w:szCs w:val="28"/>
          <w:lang w:eastAsia="ru-RU"/>
        </w:rPr>
      </w:pPr>
      <w:r>
        <w:rPr>
          <w:rFonts w:eastAsia="Calibri"/>
          <w:bCs/>
          <w:sz w:val="28"/>
          <w:szCs w:val="28"/>
          <w:lang w:eastAsia="ru-RU"/>
        </w:rPr>
        <w:t>41 решения са възложени за изпълнение на кмета съгласно решението н</w:t>
      </w:r>
      <w:r w:rsidR="00E10F2E">
        <w:rPr>
          <w:rFonts w:eastAsia="Calibri"/>
          <w:bCs/>
          <w:sz w:val="28"/>
          <w:szCs w:val="28"/>
          <w:lang w:eastAsia="ru-RU"/>
        </w:rPr>
        <w:t xml:space="preserve">а Общинския съвет. За всяко </w:t>
      </w:r>
      <w:r>
        <w:rPr>
          <w:rFonts w:eastAsia="Calibri"/>
          <w:bCs/>
          <w:sz w:val="28"/>
          <w:szCs w:val="28"/>
          <w:lang w:eastAsia="ru-RU"/>
        </w:rPr>
        <w:t>от тях</w:t>
      </w:r>
      <w:r w:rsidR="003F3D33">
        <w:rPr>
          <w:rFonts w:eastAsia="Calibri"/>
          <w:bCs/>
          <w:sz w:val="28"/>
          <w:szCs w:val="28"/>
          <w:lang w:eastAsia="ru-RU"/>
        </w:rPr>
        <w:t xml:space="preserve"> поотделно и от </w:t>
      </w:r>
      <w:r>
        <w:rPr>
          <w:rFonts w:eastAsia="Calibri"/>
          <w:bCs/>
          <w:sz w:val="28"/>
          <w:szCs w:val="28"/>
          <w:lang w:eastAsia="ru-RU"/>
        </w:rPr>
        <w:t xml:space="preserve">всеки протокол поотделно е описано </w:t>
      </w:r>
      <w:r w:rsidR="003F3D33">
        <w:rPr>
          <w:rFonts w:eastAsia="Calibri"/>
          <w:bCs/>
          <w:sz w:val="28"/>
          <w:szCs w:val="28"/>
          <w:lang w:eastAsia="ru-RU"/>
        </w:rPr>
        <w:t>до къде е стигнал</w:t>
      </w:r>
      <w:r>
        <w:rPr>
          <w:rFonts w:eastAsia="Calibri"/>
          <w:bCs/>
          <w:sz w:val="28"/>
          <w:szCs w:val="28"/>
          <w:lang w:eastAsia="ru-RU"/>
        </w:rPr>
        <w:t xml:space="preserve">о изпълнението,  неизпълнението и съответно, кои са </w:t>
      </w:r>
      <w:r w:rsidR="008E0F99">
        <w:rPr>
          <w:rFonts w:eastAsia="Calibri"/>
          <w:bCs/>
          <w:sz w:val="28"/>
          <w:szCs w:val="28"/>
          <w:lang w:eastAsia="ru-RU"/>
        </w:rPr>
        <w:t>в процес на изпълнение. Няма да чета докладната записка за всички 41 решения, защото е доста обемиста. Само мога да кажа, че всички решения 89% - 90% са изпълнени. Някои от тях в момента са в процес на изпълнение. Тези, които не са изпълнени е само, защото е нямало кандидати по отделните търгове, които са насрочени. Ако за конкретно решение имате въпроси</w:t>
      </w:r>
      <w:r w:rsidR="003F3D33">
        <w:rPr>
          <w:rFonts w:eastAsia="Calibri"/>
          <w:bCs/>
          <w:sz w:val="28"/>
          <w:szCs w:val="28"/>
          <w:lang w:eastAsia="ru-RU"/>
        </w:rPr>
        <w:t>,</w:t>
      </w:r>
      <w:r w:rsidR="008E0F99">
        <w:rPr>
          <w:rFonts w:eastAsia="Calibri"/>
          <w:bCs/>
          <w:sz w:val="28"/>
          <w:szCs w:val="28"/>
          <w:lang w:eastAsia="ru-RU"/>
        </w:rPr>
        <w:t xml:space="preserve"> съм готова да дам отговор.</w:t>
      </w:r>
    </w:p>
    <w:p w14:paraId="6879DCAB" w14:textId="77777777" w:rsidR="003F3D33" w:rsidRPr="00DF70C6" w:rsidRDefault="003F3D33" w:rsidP="003F3D33">
      <w:pPr>
        <w:ind w:firstLine="708"/>
        <w:jc w:val="both"/>
        <w:rPr>
          <w:i/>
          <w:sz w:val="28"/>
          <w:szCs w:val="28"/>
        </w:rPr>
      </w:pPr>
      <w:r w:rsidRPr="00DF70C6">
        <w:rPr>
          <w:i/>
          <w:sz w:val="28"/>
          <w:szCs w:val="28"/>
        </w:rPr>
        <w:t xml:space="preserve">Г-н Метин Байрамали – Председател на ОбС – </w:t>
      </w:r>
      <w:r w:rsidRPr="00DF70C6">
        <w:rPr>
          <w:sz w:val="28"/>
          <w:szCs w:val="28"/>
        </w:rPr>
        <w:t>Уважаеми дами и господа общински съветници, докладната записка е разгл</w:t>
      </w:r>
      <w:r>
        <w:rPr>
          <w:sz w:val="28"/>
          <w:szCs w:val="28"/>
        </w:rPr>
        <w:t>е</w:t>
      </w:r>
      <w:r w:rsidRPr="00DF70C6">
        <w:rPr>
          <w:sz w:val="28"/>
          <w:szCs w:val="28"/>
        </w:rPr>
        <w:t>дана на общото заседание на  Постоянни</w:t>
      </w:r>
      <w:r>
        <w:rPr>
          <w:sz w:val="28"/>
          <w:szCs w:val="28"/>
        </w:rPr>
        <w:t xml:space="preserve">те комисии. </w:t>
      </w:r>
      <w:r w:rsidRPr="00F12B7A">
        <w:rPr>
          <w:sz w:val="28"/>
          <w:szCs w:val="28"/>
        </w:rPr>
        <w:t>Затова</w:t>
      </w:r>
      <w:r w:rsidRPr="00DF70C6">
        <w:rPr>
          <w:sz w:val="28"/>
          <w:szCs w:val="28"/>
        </w:rPr>
        <w:t xml:space="preserve"> ще помоля, </w:t>
      </w:r>
      <w:r w:rsidRPr="003F3D33">
        <w:rPr>
          <w:sz w:val="28"/>
          <w:szCs w:val="28"/>
        </w:rPr>
        <w:t>като представител и водещ общото  заседание на всички постоянни комисии г-н Ергюн Фейзи – председател на постоянната комисия по „Бюджет, финанси и икономическа</w:t>
      </w:r>
      <w:r w:rsidRPr="00DF70C6">
        <w:rPr>
          <w:sz w:val="28"/>
          <w:szCs w:val="28"/>
        </w:rPr>
        <w:t xml:space="preserve"> политика“, да даде становище</w:t>
      </w:r>
      <w:r>
        <w:rPr>
          <w:sz w:val="28"/>
          <w:szCs w:val="28"/>
        </w:rPr>
        <w:t xml:space="preserve"> от името на всички постоянни комисии</w:t>
      </w:r>
      <w:r w:rsidRPr="00DF70C6">
        <w:rPr>
          <w:sz w:val="28"/>
          <w:szCs w:val="28"/>
        </w:rPr>
        <w:t>.</w:t>
      </w:r>
    </w:p>
    <w:p w14:paraId="31398C9F" w14:textId="33A06D22" w:rsidR="00241F5E" w:rsidRDefault="00241F5E" w:rsidP="00241F5E">
      <w:pPr>
        <w:ind w:firstLine="708"/>
        <w:jc w:val="both"/>
        <w:rPr>
          <w:sz w:val="28"/>
          <w:szCs w:val="28"/>
        </w:rPr>
      </w:pPr>
      <w:r w:rsidRPr="00DF70C6">
        <w:rPr>
          <w:i/>
          <w:sz w:val="28"/>
          <w:szCs w:val="28"/>
        </w:rPr>
        <w:t xml:space="preserve">Г-н Ергюн Фейзи – председател на Постоянната комисия по „Бюджет, финанси и икономическа политика“ </w:t>
      </w:r>
      <w:r>
        <w:rPr>
          <w:i/>
          <w:sz w:val="28"/>
          <w:szCs w:val="28"/>
        </w:rPr>
        <w:t>–</w:t>
      </w:r>
      <w:r w:rsidRPr="00DF70C6">
        <w:rPr>
          <w:i/>
          <w:sz w:val="28"/>
          <w:szCs w:val="28"/>
        </w:rPr>
        <w:t xml:space="preserve"> </w:t>
      </w:r>
      <w:r>
        <w:rPr>
          <w:sz w:val="28"/>
          <w:szCs w:val="28"/>
        </w:rPr>
        <w:t>Уважаеми господин П</w:t>
      </w:r>
      <w:r w:rsidRPr="00DF70C6">
        <w:rPr>
          <w:sz w:val="28"/>
          <w:szCs w:val="28"/>
        </w:rPr>
        <w:t>редседател,</w:t>
      </w:r>
      <w:r>
        <w:rPr>
          <w:i/>
          <w:sz w:val="28"/>
          <w:szCs w:val="28"/>
        </w:rPr>
        <w:t xml:space="preserve"> </w:t>
      </w:r>
      <w:r w:rsidR="00E10F2E">
        <w:rPr>
          <w:sz w:val="28"/>
          <w:szCs w:val="28"/>
        </w:rPr>
        <w:t>уважаема госпожо К</w:t>
      </w:r>
      <w:r>
        <w:rPr>
          <w:sz w:val="28"/>
          <w:szCs w:val="28"/>
        </w:rPr>
        <w:t>мет, у</w:t>
      </w:r>
      <w:r w:rsidRPr="00DF70C6">
        <w:rPr>
          <w:sz w:val="28"/>
          <w:szCs w:val="28"/>
        </w:rPr>
        <w:t>важаеми дами и господа</w:t>
      </w:r>
      <w:r>
        <w:rPr>
          <w:sz w:val="28"/>
          <w:szCs w:val="28"/>
        </w:rPr>
        <w:t xml:space="preserve"> общински съветници, постоянните комисии на общото си </w:t>
      </w:r>
      <w:r w:rsidRPr="00DF70C6">
        <w:rPr>
          <w:sz w:val="28"/>
          <w:szCs w:val="28"/>
        </w:rPr>
        <w:t xml:space="preserve">заседание разгледаха докладната записка и </w:t>
      </w:r>
      <w:r>
        <w:rPr>
          <w:sz w:val="28"/>
          <w:szCs w:val="28"/>
        </w:rPr>
        <w:t xml:space="preserve">единодушно </w:t>
      </w:r>
      <w:r w:rsidRPr="00DF70C6">
        <w:rPr>
          <w:sz w:val="28"/>
          <w:szCs w:val="28"/>
        </w:rPr>
        <w:t>подкрепиха предложението на вносителя.</w:t>
      </w:r>
    </w:p>
    <w:p w14:paraId="65460B57" w14:textId="77777777" w:rsidR="00DF68E4" w:rsidRDefault="00DF68E4" w:rsidP="00DF68E4">
      <w:pPr>
        <w:jc w:val="both"/>
        <w:rPr>
          <w:i/>
          <w:sz w:val="28"/>
          <w:szCs w:val="28"/>
        </w:rPr>
      </w:pPr>
    </w:p>
    <w:p w14:paraId="711CAAEE" w14:textId="77777777" w:rsidR="009E750D" w:rsidRPr="00702083" w:rsidRDefault="009E750D" w:rsidP="009E750D">
      <w:pPr>
        <w:ind w:firstLine="708"/>
        <w:jc w:val="both"/>
        <w:rPr>
          <w:sz w:val="28"/>
          <w:szCs w:val="28"/>
        </w:rPr>
      </w:pPr>
      <w:r w:rsidRPr="00702083">
        <w:rPr>
          <w:i/>
          <w:sz w:val="28"/>
          <w:szCs w:val="28"/>
        </w:rPr>
        <w:t>Г-н Метин Байрамали</w:t>
      </w:r>
      <w:r w:rsidRPr="00702083">
        <w:rPr>
          <w:sz w:val="28"/>
          <w:szCs w:val="28"/>
        </w:rPr>
        <w:t xml:space="preserve"> : Имате думата за  мнения и предложения.</w:t>
      </w:r>
    </w:p>
    <w:p w14:paraId="73D668B0" w14:textId="77777777" w:rsidR="009E750D" w:rsidRPr="00702083" w:rsidRDefault="009E750D" w:rsidP="009E750D">
      <w:pPr>
        <w:jc w:val="both"/>
        <w:rPr>
          <w:sz w:val="28"/>
          <w:szCs w:val="28"/>
        </w:rPr>
      </w:pPr>
    </w:p>
    <w:p w14:paraId="08696625" w14:textId="77777777" w:rsidR="009E750D" w:rsidRDefault="009E750D" w:rsidP="009E750D">
      <w:pPr>
        <w:ind w:firstLine="851"/>
        <w:jc w:val="both"/>
        <w:rPr>
          <w:i/>
          <w:sz w:val="28"/>
          <w:szCs w:val="28"/>
        </w:rPr>
      </w:pPr>
    </w:p>
    <w:p w14:paraId="0B64AFDA" w14:textId="3D65AC5F" w:rsidR="00983060" w:rsidRPr="00E1456D" w:rsidRDefault="004D69AA" w:rsidP="00E1456D">
      <w:pPr>
        <w:ind w:firstLine="851"/>
        <w:jc w:val="both"/>
        <w:rPr>
          <w:sz w:val="28"/>
          <w:szCs w:val="28"/>
        </w:rPr>
      </w:pPr>
      <w:r w:rsidRPr="00DE32BD">
        <w:rPr>
          <w:i/>
          <w:sz w:val="28"/>
          <w:szCs w:val="28"/>
        </w:rPr>
        <w:t>Г-н Метин Байрамали –</w:t>
      </w:r>
      <w:r w:rsidR="00E1456D">
        <w:rPr>
          <w:sz w:val="28"/>
          <w:szCs w:val="28"/>
        </w:rPr>
        <w:t xml:space="preserve"> Ако нямате въпроси </w:t>
      </w:r>
      <w:r>
        <w:rPr>
          <w:sz w:val="28"/>
          <w:szCs w:val="28"/>
        </w:rPr>
        <w:t>предлагам да пристъпим към гласуване.</w:t>
      </w:r>
      <w:r w:rsidR="001F4A16">
        <w:rPr>
          <w:sz w:val="28"/>
          <w:szCs w:val="28"/>
        </w:rPr>
        <w:t xml:space="preserve"> </w:t>
      </w:r>
    </w:p>
    <w:p w14:paraId="4E80559C" w14:textId="77777777" w:rsidR="009E750D" w:rsidRDefault="009E750D" w:rsidP="004D69AA">
      <w:pPr>
        <w:ind w:firstLine="708"/>
        <w:jc w:val="both"/>
        <w:rPr>
          <w:sz w:val="28"/>
          <w:szCs w:val="28"/>
        </w:rPr>
      </w:pPr>
    </w:p>
    <w:p w14:paraId="7DBDC6A9" w14:textId="01A2D803" w:rsidR="00983060" w:rsidRDefault="00CC0DC3" w:rsidP="00983060">
      <w:pPr>
        <w:spacing w:after="200" w:line="276" w:lineRule="auto"/>
        <w:ind w:firstLine="708"/>
        <w:jc w:val="both"/>
        <w:rPr>
          <w:b/>
          <w:i/>
          <w:color w:val="000000" w:themeColor="text1"/>
          <w:sz w:val="28"/>
          <w:szCs w:val="28"/>
        </w:rPr>
      </w:pPr>
      <w:r>
        <w:rPr>
          <w:b/>
          <w:i/>
          <w:color w:val="000000" w:themeColor="text1"/>
          <w:sz w:val="28"/>
          <w:szCs w:val="28"/>
        </w:rPr>
        <w:t>При гласували – 28</w:t>
      </w:r>
      <w:r w:rsidR="00983060" w:rsidRPr="009F60EA">
        <w:rPr>
          <w:b/>
          <w:i/>
          <w:color w:val="000000" w:themeColor="text1"/>
          <w:sz w:val="28"/>
          <w:szCs w:val="28"/>
        </w:rPr>
        <w:t xml:space="preserve"> общински съвет</w:t>
      </w:r>
      <w:r>
        <w:rPr>
          <w:b/>
          <w:i/>
          <w:color w:val="000000" w:themeColor="text1"/>
          <w:sz w:val="28"/>
          <w:szCs w:val="28"/>
        </w:rPr>
        <w:t>ници, от които за – 28</w:t>
      </w:r>
      <w:r w:rsidR="00983060" w:rsidRPr="009F60EA">
        <w:rPr>
          <w:b/>
          <w:i/>
          <w:color w:val="000000" w:themeColor="text1"/>
          <w:sz w:val="28"/>
          <w:szCs w:val="28"/>
        </w:rPr>
        <w:t>, против – няма, въздържали се – няма.</w:t>
      </w:r>
    </w:p>
    <w:p w14:paraId="477C05EB" w14:textId="77777777" w:rsidR="005D5CBF" w:rsidRPr="008704B9" w:rsidRDefault="005D5CBF" w:rsidP="0073772E">
      <w:pPr>
        <w:jc w:val="both"/>
        <w:rPr>
          <w:b/>
          <w:i/>
          <w:sz w:val="28"/>
          <w:szCs w:val="28"/>
        </w:rPr>
      </w:pPr>
    </w:p>
    <w:p w14:paraId="079B14E2" w14:textId="5785F272" w:rsidR="005D5CBF" w:rsidRPr="00D57B55" w:rsidRDefault="006276A8" w:rsidP="002955A0">
      <w:pPr>
        <w:ind w:firstLine="708"/>
        <w:jc w:val="both"/>
        <w:rPr>
          <w:b/>
          <w:sz w:val="28"/>
          <w:szCs w:val="28"/>
        </w:rPr>
      </w:pPr>
      <w:r>
        <w:rPr>
          <w:sz w:val="28"/>
          <w:szCs w:val="28"/>
        </w:rPr>
        <w:t xml:space="preserve">На основание </w:t>
      </w:r>
      <w:r w:rsidRPr="00E10F2E">
        <w:rPr>
          <w:sz w:val="28"/>
          <w:szCs w:val="28"/>
        </w:rPr>
        <w:t xml:space="preserve">чл. 21, ал. </w:t>
      </w:r>
      <w:r w:rsidRPr="00E10F2E">
        <w:rPr>
          <w:sz w:val="28"/>
          <w:szCs w:val="28"/>
          <w:lang w:val="ru-RU"/>
        </w:rPr>
        <w:t>2</w:t>
      </w:r>
      <w:r>
        <w:rPr>
          <w:sz w:val="28"/>
          <w:szCs w:val="28"/>
          <w:lang w:val="ru-RU"/>
        </w:rPr>
        <w:t xml:space="preserve"> и във връзка с чл. 44, ал. 1, т. 7 </w:t>
      </w:r>
      <w:r>
        <w:rPr>
          <w:sz w:val="28"/>
          <w:szCs w:val="28"/>
        </w:rPr>
        <w:t>от ЗМСМА</w:t>
      </w:r>
      <w:r w:rsidR="00ED5909" w:rsidRPr="00D57B55">
        <w:rPr>
          <w:sz w:val="28"/>
          <w:szCs w:val="28"/>
        </w:rPr>
        <w:t xml:space="preserve">, </w:t>
      </w:r>
      <w:r w:rsidR="005D5CBF" w:rsidRPr="00D57B55">
        <w:rPr>
          <w:sz w:val="28"/>
          <w:szCs w:val="28"/>
        </w:rPr>
        <w:t>Общинския съвет прие</w:t>
      </w:r>
    </w:p>
    <w:p w14:paraId="4B541617" w14:textId="77777777" w:rsidR="00E647FD" w:rsidRPr="00D57B55" w:rsidRDefault="00E647FD" w:rsidP="001F4A16">
      <w:pPr>
        <w:tabs>
          <w:tab w:val="left" w:pos="5485"/>
        </w:tabs>
        <w:rPr>
          <w:b/>
          <w:sz w:val="28"/>
          <w:szCs w:val="28"/>
        </w:rPr>
      </w:pPr>
    </w:p>
    <w:p w14:paraId="637CC64A" w14:textId="77777777" w:rsidR="005D5CBF" w:rsidRPr="00D57B55" w:rsidRDefault="005D5CBF" w:rsidP="005D5CBF">
      <w:pPr>
        <w:jc w:val="center"/>
        <w:rPr>
          <w:b/>
          <w:sz w:val="28"/>
          <w:szCs w:val="28"/>
        </w:rPr>
      </w:pPr>
      <w:r w:rsidRPr="00D57B55">
        <w:rPr>
          <w:b/>
          <w:sz w:val="28"/>
          <w:szCs w:val="28"/>
        </w:rPr>
        <w:lastRenderedPageBreak/>
        <w:t>Р Е Ш Е Н И Е</w:t>
      </w:r>
    </w:p>
    <w:p w14:paraId="27234714" w14:textId="0BCA1FD7" w:rsidR="00905141" w:rsidRDefault="00D510F6" w:rsidP="00905141">
      <w:pPr>
        <w:jc w:val="center"/>
        <w:rPr>
          <w:b/>
          <w:sz w:val="28"/>
          <w:szCs w:val="28"/>
        </w:rPr>
      </w:pPr>
      <w:r w:rsidRPr="00D57B55">
        <w:rPr>
          <w:b/>
          <w:sz w:val="28"/>
          <w:szCs w:val="28"/>
        </w:rPr>
        <w:t>№</w:t>
      </w:r>
      <w:r w:rsidR="003006D1" w:rsidRPr="00D57B55">
        <w:rPr>
          <w:b/>
          <w:sz w:val="28"/>
          <w:szCs w:val="28"/>
        </w:rPr>
        <w:t xml:space="preserve"> </w:t>
      </w:r>
      <w:r w:rsidR="00F96E37">
        <w:rPr>
          <w:b/>
          <w:sz w:val="28"/>
          <w:szCs w:val="28"/>
        </w:rPr>
        <w:t>75</w:t>
      </w:r>
    </w:p>
    <w:p w14:paraId="18D31589" w14:textId="77777777" w:rsidR="00905141" w:rsidRDefault="00905141" w:rsidP="00905141">
      <w:pPr>
        <w:jc w:val="center"/>
        <w:rPr>
          <w:b/>
          <w:sz w:val="28"/>
          <w:szCs w:val="28"/>
        </w:rPr>
      </w:pPr>
    </w:p>
    <w:p w14:paraId="769143AA" w14:textId="2C878BCB" w:rsidR="00C50058" w:rsidRDefault="00B2399A" w:rsidP="00E1456D">
      <w:pPr>
        <w:ind w:firstLine="708"/>
        <w:jc w:val="both"/>
        <w:rPr>
          <w:rFonts w:eastAsia="Calibri"/>
          <w:sz w:val="28"/>
          <w:szCs w:val="28"/>
          <w:lang w:eastAsia="en-US"/>
        </w:rPr>
      </w:pPr>
      <w:r w:rsidRPr="00D57B55">
        <w:rPr>
          <w:b/>
          <w:sz w:val="28"/>
          <w:szCs w:val="28"/>
          <w:lang w:eastAsia="en-US"/>
        </w:rPr>
        <w:t>Приема</w:t>
      </w:r>
      <w:r w:rsidRPr="005E5FDF">
        <w:rPr>
          <w:sz w:val="28"/>
          <w:szCs w:val="28"/>
          <w:lang w:eastAsia="en-US"/>
        </w:rPr>
        <w:t xml:space="preserve"> </w:t>
      </w:r>
      <w:r w:rsidR="00E1456D">
        <w:rPr>
          <w:rFonts w:eastAsia="Calibri"/>
          <w:sz w:val="28"/>
          <w:szCs w:val="28"/>
          <w:lang w:eastAsia="en-US"/>
        </w:rPr>
        <w:t>о</w:t>
      </w:r>
      <w:r w:rsidR="00E1456D" w:rsidRPr="005C7125">
        <w:rPr>
          <w:rFonts w:eastAsia="Calibri"/>
          <w:sz w:val="28"/>
          <w:szCs w:val="28"/>
          <w:lang w:eastAsia="en-US"/>
        </w:rPr>
        <w:t xml:space="preserve">тчет за </w:t>
      </w:r>
      <w:r w:rsidR="00241F5E">
        <w:rPr>
          <w:rFonts w:eastAsia="Calibri"/>
          <w:sz w:val="28"/>
          <w:szCs w:val="28"/>
          <w:lang w:eastAsia="en-US"/>
        </w:rPr>
        <w:t>изпълнение на решенията на Общински съвет – Крумовград за периода от месец юли 2023 година – до края на 2023 година</w:t>
      </w:r>
      <w:r w:rsidR="00E10F2E">
        <w:rPr>
          <w:rFonts w:eastAsia="Calibri"/>
          <w:sz w:val="28"/>
          <w:szCs w:val="28"/>
          <w:lang w:eastAsia="en-US"/>
        </w:rPr>
        <w:t>,</w:t>
      </w:r>
      <w:r w:rsidR="00B15171">
        <w:rPr>
          <w:rFonts w:eastAsia="Calibri"/>
          <w:sz w:val="28"/>
          <w:szCs w:val="28"/>
          <w:lang w:eastAsia="en-US"/>
        </w:rPr>
        <w:t xml:space="preserve"> </w:t>
      </w:r>
      <w:r w:rsidR="00B15171" w:rsidRPr="00B15171">
        <w:rPr>
          <w:rFonts w:eastAsia="Calibri"/>
          <w:i/>
          <w:sz w:val="28"/>
          <w:szCs w:val="28"/>
          <w:lang w:eastAsia="en-US"/>
        </w:rPr>
        <w:t>неразделна част от решението.</w:t>
      </w:r>
    </w:p>
    <w:p w14:paraId="65790C68" w14:textId="77777777" w:rsidR="00E1456D" w:rsidRPr="00E1456D" w:rsidRDefault="00E1456D" w:rsidP="00E1456D">
      <w:pPr>
        <w:ind w:firstLine="708"/>
        <w:jc w:val="both"/>
        <w:rPr>
          <w:rFonts w:eastAsia="Calibri"/>
          <w:sz w:val="28"/>
          <w:szCs w:val="28"/>
          <w:lang w:eastAsia="en-US"/>
        </w:rPr>
      </w:pPr>
    </w:p>
    <w:p w14:paraId="3DDDC100" w14:textId="77777777" w:rsidR="00C50058" w:rsidRDefault="00C50058" w:rsidP="00993BA4">
      <w:pPr>
        <w:ind w:firstLine="708"/>
        <w:jc w:val="both"/>
        <w:rPr>
          <w:rFonts w:eastAsia="Calibri"/>
          <w:sz w:val="28"/>
          <w:szCs w:val="28"/>
        </w:rPr>
      </w:pPr>
    </w:p>
    <w:p w14:paraId="162ED7C0" w14:textId="77777777" w:rsidR="005D5CBF" w:rsidRPr="00484AA2" w:rsidRDefault="005D5CBF" w:rsidP="005D5CBF">
      <w:pPr>
        <w:jc w:val="both"/>
        <w:rPr>
          <w:b/>
          <w:color w:val="000000" w:themeColor="text1"/>
          <w:sz w:val="28"/>
          <w:szCs w:val="28"/>
          <w:u w:val="single"/>
        </w:rPr>
      </w:pPr>
      <w:r w:rsidRPr="00BE555A">
        <w:rPr>
          <w:b/>
          <w:color w:val="000000" w:themeColor="text1"/>
          <w:sz w:val="28"/>
          <w:szCs w:val="28"/>
          <w:u w:val="single"/>
        </w:rPr>
        <w:t>ПО ВТОРА  ТОЧКА :</w:t>
      </w:r>
    </w:p>
    <w:p w14:paraId="56FEFA37" w14:textId="77777777" w:rsidR="00E1456D" w:rsidRDefault="00E1456D" w:rsidP="00E1456D">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538256AF" w14:textId="28906CA4" w:rsidR="00E10F2E" w:rsidRDefault="00E1456D" w:rsidP="00E10F2E">
      <w:pPr>
        <w:spacing w:line="276" w:lineRule="auto"/>
        <w:ind w:firstLine="708"/>
        <w:jc w:val="both"/>
        <w:rPr>
          <w:sz w:val="28"/>
          <w:szCs w:val="28"/>
        </w:rPr>
      </w:pPr>
      <w:r>
        <w:rPr>
          <w:bCs/>
          <w:i/>
          <w:sz w:val="28"/>
          <w:szCs w:val="28"/>
          <w:lang w:eastAsia="ru-RU"/>
        </w:rPr>
        <w:t>Г-жа Себихан Мехмед - Кмет на община Крумовград</w:t>
      </w:r>
      <w:r>
        <w:rPr>
          <w:i/>
          <w:sz w:val="28"/>
          <w:szCs w:val="28"/>
        </w:rPr>
        <w:t xml:space="preserve"> –</w:t>
      </w:r>
      <w:r>
        <w:rPr>
          <w:sz w:val="28"/>
          <w:szCs w:val="28"/>
        </w:rPr>
        <w:t xml:space="preserve"> Уважаеми дами и господа общински съветниц</w:t>
      </w:r>
      <w:r w:rsidR="000A465B">
        <w:rPr>
          <w:sz w:val="28"/>
          <w:szCs w:val="28"/>
        </w:rPr>
        <w:t xml:space="preserve">и, докладната записка е за </w:t>
      </w:r>
      <w:r w:rsidR="006276A8">
        <w:rPr>
          <w:sz w:val="28"/>
          <w:szCs w:val="28"/>
        </w:rPr>
        <w:t>приемане на годишен отчет за изпълнението на Програмата за управление през мандат 2019 – 2023 за 2023 година.</w:t>
      </w:r>
      <w:r w:rsidR="00CC0DC3">
        <w:rPr>
          <w:sz w:val="28"/>
          <w:szCs w:val="28"/>
        </w:rPr>
        <w:t xml:space="preserve"> Съгласно чл. 4, ал. 5 от Закона за местното самоуправление и местната администрация представям този отчет пред Вас, </w:t>
      </w:r>
      <w:r w:rsidR="00E10F2E">
        <w:rPr>
          <w:sz w:val="28"/>
          <w:szCs w:val="28"/>
        </w:rPr>
        <w:t>като отчет за изпълнение на Програмата</w:t>
      </w:r>
      <w:r w:rsidR="00CC0DC3">
        <w:rPr>
          <w:sz w:val="28"/>
          <w:szCs w:val="28"/>
        </w:rPr>
        <w:t xml:space="preserve"> за управление през 2019 – 2023</w:t>
      </w:r>
      <w:r w:rsidR="003F3D33">
        <w:rPr>
          <w:sz w:val="28"/>
          <w:szCs w:val="28"/>
        </w:rPr>
        <w:t xml:space="preserve"> за 2023 година. </w:t>
      </w:r>
      <w:r w:rsidR="00CC0DC3">
        <w:rPr>
          <w:sz w:val="28"/>
          <w:szCs w:val="28"/>
        </w:rPr>
        <w:t>Програма е приета с решение № 84 от протокол № 5/27.02.2020 г. на ОбС. Този отчет касае само отчета за 2023 година. Ще бъда конкретна. Няма</w:t>
      </w:r>
      <w:r w:rsidR="00E10F2E">
        <w:rPr>
          <w:sz w:val="28"/>
          <w:szCs w:val="28"/>
        </w:rPr>
        <w:t xml:space="preserve"> да чета </w:t>
      </w:r>
      <w:r w:rsidR="003F3D33">
        <w:rPr>
          <w:sz w:val="28"/>
          <w:szCs w:val="28"/>
        </w:rPr>
        <w:t>целия отчет, който е</w:t>
      </w:r>
      <w:r w:rsidR="00E10F2E">
        <w:rPr>
          <w:sz w:val="28"/>
          <w:szCs w:val="28"/>
        </w:rPr>
        <w:t xml:space="preserve"> </w:t>
      </w:r>
      <w:r w:rsidR="003F3D33">
        <w:rPr>
          <w:sz w:val="28"/>
          <w:szCs w:val="28"/>
        </w:rPr>
        <w:t>предложен</w:t>
      </w:r>
      <w:r w:rsidR="00CC0DC3">
        <w:rPr>
          <w:sz w:val="28"/>
          <w:szCs w:val="28"/>
        </w:rPr>
        <w:t xml:space="preserve"> пред Вас в рамките на 22 страници. Ще маркирам само проектите по които сме работили </w:t>
      </w:r>
      <w:r w:rsidR="002F49C2">
        <w:rPr>
          <w:sz w:val="28"/>
          <w:szCs w:val="28"/>
        </w:rPr>
        <w:t>през 2023 го</w:t>
      </w:r>
      <w:r w:rsidR="00B545D3">
        <w:rPr>
          <w:sz w:val="28"/>
          <w:szCs w:val="28"/>
        </w:rPr>
        <w:t xml:space="preserve">дина и продължаваме да работим по някои от тях. </w:t>
      </w:r>
    </w:p>
    <w:p w14:paraId="52285E09" w14:textId="1C5E0535" w:rsidR="00E10F2E" w:rsidRDefault="00B545D3" w:rsidP="00E10F2E">
      <w:pPr>
        <w:spacing w:line="276" w:lineRule="auto"/>
        <w:ind w:firstLine="708"/>
        <w:jc w:val="both"/>
        <w:rPr>
          <w:sz w:val="28"/>
          <w:szCs w:val="28"/>
        </w:rPr>
      </w:pPr>
      <w:r>
        <w:rPr>
          <w:sz w:val="28"/>
          <w:szCs w:val="28"/>
        </w:rPr>
        <w:t>Първата Програма е „Развитие на човешките ресурси“ и най – вече проекта „Приеми ме 2015“. Този проект продължава от много години насам и в м</w:t>
      </w:r>
      <w:r w:rsidR="002F49C2">
        <w:rPr>
          <w:sz w:val="28"/>
          <w:szCs w:val="28"/>
        </w:rPr>
        <w:t>омента е в процес на изпълнение.</w:t>
      </w:r>
    </w:p>
    <w:p w14:paraId="1E9EEC19" w14:textId="1C509B46" w:rsidR="00E10F2E" w:rsidRDefault="009104BB" w:rsidP="00E10F2E">
      <w:pPr>
        <w:spacing w:line="276" w:lineRule="auto"/>
        <w:ind w:firstLine="708"/>
        <w:jc w:val="both"/>
        <w:rPr>
          <w:sz w:val="28"/>
          <w:szCs w:val="28"/>
        </w:rPr>
      </w:pPr>
      <w:r>
        <w:rPr>
          <w:sz w:val="28"/>
          <w:szCs w:val="28"/>
        </w:rPr>
        <w:t xml:space="preserve">Проекта </w:t>
      </w:r>
      <w:r w:rsidR="00E10F2E">
        <w:rPr>
          <w:sz w:val="28"/>
          <w:szCs w:val="28"/>
        </w:rPr>
        <w:t xml:space="preserve">за </w:t>
      </w:r>
      <w:r>
        <w:rPr>
          <w:sz w:val="28"/>
          <w:szCs w:val="28"/>
        </w:rPr>
        <w:t xml:space="preserve">„Предоставяне на интегрирани услуги за ранно детско развитие в община Крумовград“ вече е приключил. </w:t>
      </w:r>
      <w:r w:rsidR="00E10F2E">
        <w:rPr>
          <w:sz w:val="28"/>
          <w:szCs w:val="28"/>
        </w:rPr>
        <w:t xml:space="preserve">Ще видите след малко, че този проект вече е трансформиран в друг вид проект. Този </w:t>
      </w:r>
      <w:r w:rsidR="002F49C2">
        <w:rPr>
          <w:sz w:val="28"/>
          <w:szCs w:val="28"/>
        </w:rPr>
        <w:t xml:space="preserve">отчет </w:t>
      </w:r>
      <w:r w:rsidR="00E10F2E">
        <w:rPr>
          <w:sz w:val="28"/>
          <w:szCs w:val="28"/>
        </w:rPr>
        <w:t>в рамките на три страни</w:t>
      </w:r>
      <w:r w:rsidR="002F49C2">
        <w:rPr>
          <w:sz w:val="28"/>
          <w:szCs w:val="28"/>
        </w:rPr>
        <w:t>ци</w:t>
      </w:r>
      <w:r w:rsidR="00E10F2E">
        <w:rPr>
          <w:sz w:val="28"/>
          <w:szCs w:val="28"/>
        </w:rPr>
        <w:t xml:space="preserve"> показва какво е направено по този проект. Добър проек</w:t>
      </w:r>
      <w:r w:rsidR="00830A1C">
        <w:rPr>
          <w:sz w:val="28"/>
          <w:szCs w:val="28"/>
        </w:rPr>
        <w:t>т е. В момента също продължава. Ако държавата се съгласи нашата идея е той да стане държавна делегирана дейност, т.е. да предостав</w:t>
      </w:r>
      <w:r w:rsidR="002F49C2">
        <w:rPr>
          <w:sz w:val="28"/>
          <w:szCs w:val="28"/>
        </w:rPr>
        <w:t>яме такава услуга за децата, ко</w:t>
      </w:r>
      <w:r w:rsidR="00830A1C">
        <w:rPr>
          <w:sz w:val="28"/>
          <w:szCs w:val="28"/>
        </w:rPr>
        <w:t>и</w:t>
      </w:r>
      <w:r w:rsidR="002F49C2">
        <w:rPr>
          <w:sz w:val="28"/>
          <w:szCs w:val="28"/>
        </w:rPr>
        <w:t>т</w:t>
      </w:r>
      <w:r w:rsidR="00830A1C">
        <w:rPr>
          <w:sz w:val="28"/>
          <w:szCs w:val="28"/>
        </w:rPr>
        <w:t>о са от нашата територия.</w:t>
      </w:r>
    </w:p>
    <w:p w14:paraId="1149C113" w14:textId="2FF0FD56" w:rsidR="00995FB6" w:rsidRDefault="009104BB" w:rsidP="00E10F2E">
      <w:pPr>
        <w:spacing w:line="276" w:lineRule="auto"/>
        <w:ind w:firstLine="708"/>
        <w:jc w:val="both"/>
        <w:rPr>
          <w:sz w:val="28"/>
          <w:szCs w:val="28"/>
        </w:rPr>
      </w:pPr>
      <w:r>
        <w:rPr>
          <w:sz w:val="28"/>
          <w:szCs w:val="28"/>
        </w:rPr>
        <w:t xml:space="preserve">Друга програма, по която работихме </w:t>
      </w:r>
      <w:r w:rsidR="00830A1C">
        <w:rPr>
          <w:sz w:val="28"/>
          <w:szCs w:val="28"/>
        </w:rPr>
        <w:t xml:space="preserve">през </w:t>
      </w:r>
      <w:r>
        <w:rPr>
          <w:sz w:val="28"/>
          <w:szCs w:val="28"/>
        </w:rPr>
        <w:t>2023 година беше Програмата за развитие на селските райони. Проектът, който е одобрен по тази Програма е „Ремонт на сградата на детска градина „Слънце“ с. Токачка, общ. Крумовград, с цел подобряване на енергийната ефективност“. Този проект е одобрен през 2023 година. Сключихме договор за БФП през януари 2024 година. Сега пуснахме за съгласуване процедурите на обществените поръчки от Държавен фонд „Земеделие“. В момента в който получим писмата относно съгласуването ще откри</w:t>
      </w:r>
      <w:r w:rsidR="00830A1C">
        <w:rPr>
          <w:sz w:val="28"/>
          <w:szCs w:val="28"/>
        </w:rPr>
        <w:t xml:space="preserve">ем процедурите и живот и здраве, ако всичко е наред </w:t>
      </w:r>
      <w:r>
        <w:rPr>
          <w:sz w:val="28"/>
          <w:szCs w:val="28"/>
        </w:rPr>
        <w:t xml:space="preserve">през лятото ще започне </w:t>
      </w:r>
      <w:r w:rsidR="00830A1C">
        <w:rPr>
          <w:sz w:val="28"/>
          <w:szCs w:val="28"/>
        </w:rPr>
        <w:t xml:space="preserve">изпълнението </w:t>
      </w:r>
      <w:r w:rsidR="002F49C2">
        <w:rPr>
          <w:sz w:val="28"/>
          <w:szCs w:val="28"/>
        </w:rPr>
        <w:t>на този п</w:t>
      </w:r>
      <w:r>
        <w:rPr>
          <w:sz w:val="28"/>
          <w:szCs w:val="28"/>
        </w:rPr>
        <w:t>роект в село Токачка.</w:t>
      </w:r>
      <w:r w:rsidR="00136462">
        <w:rPr>
          <w:sz w:val="28"/>
          <w:szCs w:val="28"/>
        </w:rPr>
        <w:t xml:space="preserve"> Този проект цели: - </w:t>
      </w:r>
      <w:r w:rsidR="00136462" w:rsidRPr="00136462">
        <w:rPr>
          <w:sz w:val="28"/>
          <w:szCs w:val="28"/>
        </w:rPr>
        <w:t xml:space="preserve">да се </w:t>
      </w:r>
      <w:r w:rsidR="00136462" w:rsidRPr="00136462">
        <w:rPr>
          <w:sz w:val="28"/>
          <w:szCs w:val="28"/>
        </w:rPr>
        <w:lastRenderedPageBreak/>
        <w:t>подобри енергийната ефективност на цялата сграда на детска градина „Слънце“</w:t>
      </w:r>
      <w:r w:rsidR="00136462">
        <w:rPr>
          <w:sz w:val="28"/>
          <w:szCs w:val="28"/>
        </w:rPr>
        <w:t xml:space="preserve">; да има </w:t>
      </w:r>
      <w:r w:rsidR="00136462" w:rsidRPr="00136462">
        <w:rPr>
          <w:sz w:val="28"/>
          <w:szCs w:val="28"/>
        </w:rPr>
        <w:t>монтаж на автономна фотоволтаична система 15к</w:t>
      </w:r>
      <w:r w:rsidR="00136462" w:rsidRPr="00136462">
        <w:rPr>
          <w:sz w:val="28"/>
          <w:szCs w:val="28"/>
          <w:lang w:val="en-US"/>
        </w:rPr>
        <w:t>W</w:t>
      </w:r>
      <w:r w:rsidR="00136462" w:rsidRPr="00136462">
        <w:rPr>
          <w:sz w:val="28"/>
          <w:szCs w:val="28"/>
        </w:rPr>
        <w:t>р с батерия</w:t>
      </w:r>
      <w:r w:rsidR="00830A1C">
        <w:rPr>
          <w:sz w:val="28"/>
          <w:szCs w:val="28"/>
        </w:rPr>
        <w:t xml:space="preserve"> и да се направи икономия на отоплението в самата детска градина.</w:t>
      </w:r>
    </w:p>
    <w:p w14:paraId="229E9BF8" w14:textId="0D3A3809" w:rsidR="00995FB6" w:rsidRDefault="00995FB6" w:rsidP="00166C64">
      <w:pPr>
        <w:spacing w:line="276" w:lineRule="auto"/>
        <w:ind w:firstLine="708"/>
        <w:jc w:val="both"/>
        <w:rPr>
          <w:sz w:val="28"/>
          <w:szCs w:val="28"/>
        </w:rPr>
      </w:pPr>
      <w:r w:rsidRPr="00995FB6">
        <w:rPr>
          <w:sz w:val="28"/>
          <w:szCs w:val="28"/>
          <w:lang w:val="x-none"/>
        </w:rPr>
        <w:t xml:space="preserve">На територията на община Крумовград има одобрена от Министерството на земеделието и храните Стратегията за местно развитие на </w:t>
      </w:r>
      <w:r w:rsidRPr="00995FB6">
        <w:rPr>
          <w:i/>
          <w:sz w:val="28"/>
          <w:szCs w:val="28"/>
          <w:lang w:val="x-none"/>
        </w:rPr>
        <w:t>„Местна инициативна група - общини Момчилград и Крумовград“,</w:t>
      </w:r>
      <w:r w:rsidRPr="00995FB6">
        <w:rPr>
          <w:b/>
          <w:i/>
          <w:sz w:val="28"/>
          <w:szCs w:val="28"/>
          <w:lang w:val="x-none"/>
        </w:rPr>
        <w:t xml:space="preserve"> </w:t>
      </w:r>
      <w:r w:rsidRPr="00995FB6">
        <w:rPr>
          <w:sz w:val="28"/>
          <w:szCs w:val="28"/>
          <w:lang w:val="x-none"/>
        </w:rPr>
        <w:t>която е с</w:t>
      </w:r>
      <w:r w:rsidRPr="00995FB6">
        <w:rPr>
          <w:b/>
          <w:i/>
          <w:sz w:val="28"/>
          <w:szCs w:val="28"/>
          <w:lang w:val="x-none"/>
        </w:rPr>
        <w:t xml:space="preserve"> </w:t>
      </w:r>
      <w:r w:rsidRPr="00995FB6">
        <w:rPr>
          <w:sz w:val="28"/>
          <w:szCs w:val="28"/>
          <w:lang w:val="x-none"/>
        </w:rPr>
        <w:t xml:space="preserve">многофондово финансиране. </w:t>
      </w:r>
      <w:r w:rsidR="00136462">
        <w:rPr>
          <w:sz w:val="28"/>
          <w:szCs w:val="28"/>
        </w:rPr>
        <w:t>Първият проект е „Р</w:t>
      </w:r>
      <w:r>
        <w:rPr>
          <w:sz w:val="28"/>
          <w:szCs w:val="28"/>
        </w:rPr>
        <w:t>емонт</w:t>
      </w:r>
      <w:r w:rsidR="00136462">
        <w:rPr>
          <w:sz w:val="28"/>
          <w:szCs w:val="28"/>
        </w:rPr>
        <w:t xml:space="preserve"> на инфраструктура за достъп до културно – историческо наследство – паметник на Работника – седнала мъжка фигура в гр. Крумовград“.</w:t>
      </w:r>
      <w:r w:rsidR="00421259">
        <w:rPr>
          <w:sz w:val="28"/>
          <w:szCs w:val="28"/>
        </w:rPr>
        <w:t xml:space="preserve"> Проектът е приключил през февруари 2023 година. </w:t>
      </w:r>
      <w:r>
        <w:rPr>
          <w:sz w:val="28"/>
          <w:szCs w:val="28"/>
        </w:rPr>
        <w:t xml:space="preserve"> </w:t>
      </w:r>
      <w:r w:rsidRPr="00DA63CB">
        <w:rPr>
          <w:color w:val="000000" w:themeColor="text1"/>
          <w:sz w:val="28"/>
          <w:szCs w:val="28"/>
          <w:lang w:val="ru-RU"/>
        </w:rPr>
        <w:t>Цел</w:t>
      </w:r>
      <w:r>
        <w:rPr>
          <w:color w:val="000000" w:themeColor="text1"/>
          <w:sz w:val="28"/>
          <w:szCs w:val="28"/>
          <w:lang w:val="ru-RU"/>
        </w:rPr>
        <w:t>та на проекта е о</w:t>
      </w:r>
      <w:r w:rsidRPr="00DA63CB">
        <w:rPr>
          <w:color w:val="000000" w:themeColor="text1"/>
          <w:sz w:val="28"/>
          <w:szCs w:val="28"/>
        </w:rPr>
        <w:t xml:space="preserve">ползотворяване специфичния потенциал на Община Крумовград за развитието на туризма, като бъдат създадени условия посетителите да опознаят културно-историческото наследство на нейната територия. </w:t>
      </w:r>
    </w:p>
    <w:p w14:paraId="5FF67653" w14:textId="47A4A36C" w:rsidR="00166C64" w:rsidRPr="00166C64" w:rsidRDefault="00995FB6" w:rsidP="00830A1C">
      <w:pPr>
        <w:spacing w:line="276" w:lineRule="auto"/>
        <w:jc w:val="both"/>
        <w:rPr>
          <w:sz w:val="28"/>
          <w:szCs w:val="28"/>
        </w:rPr>
      </w:pPr>
      <w:r>
        <w:rPr>
          <w:sz w:val="28"/>
          <w:szCs w:val="28"/>
        </w:rPr>
        <w:tab/>
      </w:r>
      <w:r w:rsidR="00421259">
        <w:rPr>
          <w:sz w:val="28"/>
          <w:szCs w:val="28"/>
        </w:rPr>
        <w:t>Още един проект, който е приключил мината година</w:t>
      </w:r>
      <w:r w:rsidR="00A568EB">
        <w:rPr>
          <w:sz w:val="28"/>
          <w:szCs w:val="28"/>
        </w:rPr>
        <w:t xml:space="preserve"> – „Зона за отдих с детска площадка в УПИ – </w:t>
      </w:r>
      <w:r w:rsidR="00A568EB">
        <w:rPr>
          <w:sz w:val="28"/>
          <w:szCs w:val="28"/>
          <w:lang w:val="en-US"/>
        </w:rPr>
        <w:t>II</w:t>
      </w:r>
      <w:r w:rsidR="00A568EB">
        <w:rPr>
          <w:sz w:val="28"/>
          <w:szCs w:val="28"/>
        </w:rPr>
        <w:t xml:space="preserve"> / за парк и озеленяване/, кв. 28 по ПУП /ЗРП/ на село Полковник Желязово, община Крумовград“. Този проект също е приключил.</w:t>
      </w:r>
      <w:r w:rsidR="00166C64">
        <w:rPr>
          <w:sz w:val="28"/>
          <w:szCs w:val="28"/>
        </w:rPr>
        <w:t xml:space="preserve"> </w:t>
      </w:r>
      <w:r w:rsidR="00166C64">
        <w:rPr>
          <w:color w:val="000000" w:themeColor="text1"/>
          <w:sz w:val="28"/>
          <w:szCs w:val="28"/>
        </w:rPr>
        <w:t xml:space="preserve">Целта на проекта </w:t>
      </w:r>
      <w:r w:rsidR="003F3D33">
        <w:rPr>
          <w:color w:val="000000" w:themeColor="text1"/>
          <w:sz w:val="28"/>
          <w:szCs w:val="28"/>
        </w:rPr>
        <w:t>б</w:t>
      </w:r>
      <w:r w:rsidR="00166C64">
        <w:rPr>
          <w:color w:val="000000" w:themeColor="text1"/>
          <w:sz w:val="28"/>
          <w:szCs w:val="28"/>
        </w:rPr>
        <w:t xml:space="preserve">е </w:t>
      </w:r>
      <w:r w:rsidR="00166C64" w:rsidRPr="00DA63CB">
        <w:rPr>
          <w:color w:val="000000" w:themeColor="text1"/>
          <w:sz w:val="28"/>
          <w:szCs w:val="28"/>
        </w:rPr>
        <w:t xml:space="preserve">изграждане на зона за отдих с детска площадка в село Полковник Желязово, община Крумовград. Основни дейности: Изграждане на площ за широко обществено ползване – зона за отдих с детска площадка в УПИ – II, кв.28 по ПУП /ЗРП/ на село Полковник Желязово, община Крумовград, чрез извършване на следните видове работи и доставки: </w:t>
      </w:r>
    </w:p>
    <w:p w14:paraId="0D263123" w14:textId="77777777" w:rsidR="00166C64" w:rsidRPr="00DA63CB" w:rsidRDefault="00166C64" w:rsidP="00830A1C">
      <w:pPr>
        <w:spacing w:line="276" w:lineRule="auto"/>
        <w:ind w:right="-42" w:firstLine="708"/>
        <w:jc w:val="both"/>
        <w:rPr>
          <w:color w:val="000000" w:themeColor="text1"/>
          <w:sz w:val="28"/>
          <w:szCs w:val="28"/>
        </w:rPr>
      </w:pPr>
      <w:r w:rsidRPr="00DA63CB">
        <w:rPr>
          <w:color w:val="000000" w:themeColor="text1"/>
          <w:sz w:val="28"/>
          <w:szCs w:val="28"/>
        </w:rPr>
        <w:t>- Строително-монтажни работи за изграждане на зона за отдих с детска площадка - изграждане на подпорни стени, осигуряващи вертикална планировка на площта и полагане на нови настилки, подходящи за функционално планиране на площите; направа на настилка за алеи от рециклирани каменни павета за пешеходно преминаване; направа на специална ударопоглъщаща настилка от цветни каучукови плочи в зоните на детската площадка и фитнеса на открито; осигуряване на достъп за хора в неравностойно положение.</w:t>
      </w:r>
    </w:p>
    <w:p w14:paraId="2E1DA0DE" w14:textId="77777777" w:rsidR="00166C64" w:rsidRDefault="00166C64" w:rsidP="00166C64">
      <w:pPr>
        <w:ind w:right="-42" w:firstLine="708"/>
        <w:jc w:val="both"/>
        <w:rPr>
          <w:color w:val="000000" w:themeColor="text1"/>
          <w:sz w:val="28"/>
          <w:szCs w:val="28"/>
        </w:rPr>
      </w:pPr>
      <w:r w:rsidRPr="00DA63CB">
        <w:rPr>
          <w:color w:val="000000" w:themeColor="text1"/>
          <w:sz w:val="28"/>
          <w:szCs w:val="28"/>
        </w:rPr>
        <w:t xml:space="preserve">- Доставка и монтаж на </w:t>
      </w:r>
      <w:r>
        <w:rPr>
          <w:color w:val="000000" w:themeColor="text1"/>
          <w:sz w:val="28"/>
          <w:szCs w:val="28"/>
        </w:rPr>
        <w:t>съоръжения</w:t>
      </w:r>
    </w:p>
    <w:p w14:paraId="1E47C8FE" w14:textId="77777777" w:rsidR="00166C64" w:rsidRDefault="00166C64" w:rsidP="00166C64">
      <w:pPr>
        <w:ind w:right="-42" w:firstLine="708"/>
        <w:jc w:val="both"/>
        <w:rPr>
          <w:color w:val="000000" w:themeColor="text1"/>
          <w:sz w:val="28"/>
          <w:szCs w:val="28"/>
        </w:rPr>
      </w:pPr>
      <w:r w:rsidRPr="00DA63CB">
        <w:rPr>
          <w:color w:val="000000" w:themeColor="text1"/>
          <w:sz w:val="28"/>
          <w:szCs w:val="28"/>
        </w:rPr>
        <w:t>Постигнати резултати: Подобрена дребна по мащаби инфраструктура - площи за широко обществено ползване на територията на МИГ „Общини Момчилград и Крумовград”, а именно: изградена зона за отдих с детска площадка в село Полковник Желязово, община Крумовград и обособена модерна и функционална среда за спортни занимания и игри на открито. Създадената зона за отдих с детска площадка е предпоставка за повишаване качеството на живот, привлекателността на населените места и за задържане на младото население в селски район.</w:t>
      </w:r>
    </w:p>
    <w:p w14:paraId="0D25A7BA" w14:textId="1B6CBF1D" w:rsidR="00166C64" w:rsidRPr="00DA63CB" w:rsidRDefault="00A568EB" w:rsidP="00166C64">
      <w:pPr>
        <w:ind w:right="-42" w:firstLine="708"/>
        <w:jc w:val="both"/>
        <w:rPr>
          <w:color w:val="000000" w:themeColor="text1"/>
          <w:sz w:val="28"/>
          <w:szCs w:val="28"/>
        </w:rPr>
      </w:pPr>
      <w:r w:rsidRPr="00A568EB">
        <w:rPr>
          <w:sz w:val="28"/>
          <w:szCs w:val="28"/>
        </w:rPr>
        <w:t>Имаме</w:t>
      </w:r>
      <w:r>
        <w:rPr>
          <w:sz w:val="28"/>
          <w:szCs w:val="28"/>
        </w:rPr>
        <w:t xml:space="preserve"> още един проект  - „Ремонт на инфраструктура за достъп до културно – историческо наследство – паметник на Капитан Петко Войвода в гр. Крумовград“. </w:t>
      </w:r>
      <w:r w:rsidR="00830A1C">
        <w:rPr>
          <w:sz w:val="28"/>
          <w:szCs w:val="28"/>
        </w:rPr>
        <w:t xml:space="preserve"> Проектът е в процес на изпълнение. Направена е пътеката</w:t>
      </w:r>
      <w:r w:rsidR="00830A1C">
        <w:rPr>
          <w:color w:val="000000" w:themeColor="text1"/>
          <w:sz w:val="28"/>
          <w:szCs w:val="28"/>
        </w:rPr>
        <w:t>, почистен е паметникът</w:t>
      </w:r>
      <w:r w:rsidR="00166C64" w:rsidRPr="00DA63CB">
        <w:rPr>
          <w:color w:val="000000" w:themeColor="text1"/>
          <w:sz w:val="28"/>
          <w:szCs w:val="28"/>
        </w:rPr>
        <w:t xml:space="preserve"> </w:t>
      </w:r>
      <w:r w:rsidR="00830A1C">
        <w:rPr>
          <w:color w:val="000000" w:themeColor="text1"/>
          <w:sz w:val="28"/>
          <w:szCs w:val="28"/>
        </w:rPr>
        <w:t xml:space="preserve">и са направени парапетите около </w:t>
      </w:r>
      <w:r w:rsidR="00B27E4D">
        <w:rPr>
          <w:color w:val="000000" w:themeColor="text1"/>
          <w:sz w:val="28"/>
          <w:szCs w:val="28"/>
        </w:rPr>
        <w:t>тази пътека.</w:t>
      </w:r>
    </w:p>
    <w:p w14:paraId="30F91151" w14:textId="0FC610FF" w:rsidR="00C16981" w:rsidRDefault="00A568EB" w:rsidP="00C16981">
      <w:pPr>
        <w:ind w:firstLine="709"/>
        <w:jc w:val="both"/>
        <w:rPr>
          <w:color w:val="000000" w:themeColor="text1"/>
          <w:sz w:val="28"/>
          <w:szCs w:val="28"/>
        </w:rPr>
      </w:pPr>
      <w:r>
        <w:rPr>
          <w:sz w:val="28"/>
          <w:szCs w:val="28"/>
        </w:rPr>
        <w:lastRenderedPageBreak/>
        <w:t xml:space="preserve">Имаме още един проект </w:t>
      </w:r>
      <w:r w:rsidR="00B27E4D">
        <w:rPr>
          <w:sz w:val="28"/>
          <w:szCs w:val="28"/>
        </w:rPr>
        <w:t xml:space="preserve">в процес на изпълнение пак </w:t>
      </w:r>
      <w:r>
        <w:rPr>
          <w:sz w:val="28"/>
          <w:szCs w:val="28"/>
        </w:rPr>
        <w:t>по селската програма</w:t>
      </w:r>
      <w:r w:rsidR="003F3D33">
        <w:rPr>
          <w:sz w:val="28"/>
          <w:szCs w:val="28"/>
        </w:rPr>
        <w:t xml:space="preserve"> /</w:t>
      </w:r>
      <w:r w:rsidR="003F3D33" w:rsidRPr="003F3D33">
        <w:rPr>
          <w:sz w:val="28"/>
          <w:szCs w:val="28"/>
          <w:highlight w:val="yellow"/>
        </w:rPr>
        <w:t xml:space="preserve"> </w:t>
      </w:r>
      <w:r w:rsidR="003F3D33" w:rsidRPr="003F3D33">
        <w:rPr>
          <w:sz w:val="28"/>
          <w:szCs w:val="28"/>
        </w:rPr>
        <w:t>ПРСР/</w:t>
      </w:r>
      <w:r w:rsidRPr="003F3D33">
        <w:rPr>
          <w:sz w:val="28"/>
          <w:szCs w:val="28"/>
        </w:rPr>
        <w:t>.</w:t>
      </w:r>
      <w:r>
        <w:rPr>
          <w:sz w:val="28"/>
          <w:szCs w:val="28"/>
        </w:rPr>
        <w:t xml:space="preserve"> То е </w:t>
      </w:r>
      <w:r w:rsidR="00B27E4D">
        <w:rPr>
          <w:sz w:val="28"/>
          <w:szCs w:val="28"/>
        </w:rPr>
        <w:t xml:space="preserve">за </w:t>
      </w:r>
      <w:r>
        <w:rPr>
          <w:sz w:val="28"/>
          <w:szCs w:val="28"/>
        </w:rPr>
        <w:t>„Съхраняване и развитие на местното културно наследство на те</w:t>
      </w:r>
      <w:r w:rsidR="00B27E4D">
        <w:rPr>
          <w:sz w:val="28"/>
          <w:szCs w:val="28"/>
        </w:rPr>
        <w:t>риторията на община Крумовград“</w:t>
      </w:r>
      <w:r>
        <w:rPr>
          <w:sz w:val="28"/>
          <w:szCs w:val="28"/>
        </w:rPr>
        <w:t>.</w:t>
      </w:r>
      <w:r w:rsidR="00A11049">
        <w:rPr>
          <w:sz w:val="28"/>
          <w:szCs w:val="28"/>
        </w:rPr>
        <w:t xml:space="preserve"> Срокът му е до 30.06.2025 г.</w:t>
      </w:r>
      <w:r w:rsidR="00B27E4D">
        <w:rPr>
          <w:sz w:val="28"/>
          <w:szCs w:val="28"/>
        </w:rPr>
        <w:t>.</w:t>
      </w:r>
      <w:r w:rsidR="005C7951">
        <w:rPr>
          <w:sz w:val="28"/>
          <w:szCs w:val="28"/>
        </w:rPr>
        <w:t xml:space="preserve"> Част от нещата по този проект са закупени, а други предстои да се купуват. Беше закупена и монтирана арт инсталацията, която беше във вид на „звездно небе“, ако помните около Нова година. Закупени са облекла/костюми. Чакаме закупуването на музикални фанфарни инструменти за децата. </w:t>
      </w:r>
      <w:r w:rsidR="00C16981" w:rsidRPr="00DA63CB">
        <w:rPr>
          <w:color w:val="000000" w:themeColor="text1"/>
          <w:sz w:val="28"/>
          <w:szCs w:val="28"/>
        </w:rPr>
        <w:t xml:space="preserve">Основната цел на проекта е съхраняване и развитие на местното културно наследство, бит, храни, продукти, музика и изобразително изкуство, история, занаяти, обичаи и ритуали, традиции и др. с цел тяхната валоризация, интегрирането им в развитието на туризма, чрез ефективни маркетинг, популяризация и реклама. </w:t>
      </w:r>
    </w:p>
    <w:p w14:paraId="7CF4B06D" w14:textId="6287839E" w:rsidR="00C16981" w:rsidRPr="00AE218A" w:rsidRDefault="00C16981" w:rsidP="00B27E4D">
      <w:pPr>
        <w:ind w:firstLine="709"/>
        <w:jc w:val="both"/>
        <w:rPr>
          <w:color w:val="000000" w:themeColor="text1"/>
          <w:sz w:val="28"/>
          <w:szCs w:val="28"/>
        </w:rPr>
      </w:pPr>
      <w:r w:rsidRPr="00DA63CB">
        <w:rPr>
          <w:color w:val="000000" w:themeColor="text1"/>
          <w:sz w:val="28"/>
          <w:szCs w:val="28"/>
        </w:rPr>
        <w:t>Основни дейности: П</w:t>
      </w:r>
      <w:r w:rsidRPr="00DA63CB">
        <w:rPr>
          <w:color w:val="000000" w:themeColor="text1"/>
          <w:sz w:val="28"/>
          <w:szCs w:val="28"/>
          <w:shd w:val="clear" w:color="auto" w:fill="FFFFFF"/>
        </w:rPr>
        <w:t>ровеждане на събитие - празници на изкуството и културата в гр. Крумовград, с цел съхраняване на културните традиции и подкрепа на млади таланти. Многообразното и иновативно културно събитие ще поднесе по нов начин празници от културни</w:t>
      </w:r>
      <w:r>
        <w:rPr>
          <w:color w:val="000000" w:themeColor="text1"/>
          <w:sz w:val="28"/>
          <w:szCs w:val="28"/>
          <w:shd w:val="clear" w:color="auto" w:fill="FFFFFF"/>
        </w:rPr>
        <w:t>я календар на града и общината.</w:t>
      </w:r>
    </w:p>
    <w:p w14:paraId="0A7C7CE5" w14:textId="64B65468" w:rsidR="00B27E4D" w:rsidRDefault="005C7951" w:rsidP="00B27E4D">
      <w:pPr>
        <w:ind w:firstLine="708"/>
        <w:jc w:val="both"/>
        <w:rPr>
          <w:sz w:val="28"/>
          <w:szCs w:val="28"/>
        </w:rPr>
      </w:pPr>
      <w:r>
        <w:rPr>
          <w:sz w:val="28"/>
          <w:szCs w:val="28"/>
        </w:rPr>
        <w:t xml:space="preserve">Имаме един проект „Изграждане на общински парк в гр. Крумовград“. </w:t>
      </w:r>
      <w:r w:rsidR="00B27E4D">
        <w:rPr>
          <w:sz w:val="28"/>
          <w:szCs w:val="28"/>
        </w:rPr>
        <w:t xml:space="preserve">Този проект също </w:t>
      </w:r>
      <w:r>
        <w:rPr>
          <w:sz w:val="28"/>
          <w:szCs w:val="28"/>
        </w:rPr>
        <w:t>е в пр</w:t>
      </w:r>
      <w:r w:rsidR="00B27E4D">
        <w:rPr>
          <w:sz w:val="28"/>
          <w:szCs w:val="28"/>
        </w:rPr>
        <w:t xml:space="preserve">оцес на изпълнение. Проведена е </w:t>
      </w:r>
      <w:r>
        <w:rPr>
          <w:sz w:val="28"/>
          <w:szCs w:val="28"/>
        </w:rPr>
        <w:t>процедурата, съгласуван</w:t>
      </w:r>
      <w:r w:rsidR="00B27E4D">
        <w:rPr>
          <w:sz w:val="28"/>
          <w:szCs w:val="28"/>
        </w:rPr>
        <w:t>о</w:t>
      </w:r>
      <w:r>
        <w:rPr>
          <w:sz w:val="28"/>
          <w:szCs w:val="28"/>
        </w:rPr>
        <w:t xml:space="preserve"> е с ДФ „Земеделие“ и имаме отправена покана към избрания из</w:t>
      </w:r>
      <w:r w:rsidR="00B27E4D">
        <w:rPr>
          <w:sz w:val="28"/>
          <w:szCs w:val="28"/>
        </w:rPr>
        <w:t xml:space="preserve">пълнител за сключването на </w:t>
      </w:r>
      <w:r w:rsidR="002F49C2">
        <w:rPr>
          <w:sz w:val="28"/>
          <w:szCs w:val="28"/>
        </w:rPr>
        <w:t>договор</w:t>
      </w:r>
      <w:r w:rsidR="00B27E4D">
        <w:rPr>
          <w:sz w:val="28"/>
          <w:szCs w:val="28"/>
        </w:rPr>
        <w:t xml:space="preserve"> </w:t>
      </w:r>
      <w:r>
        <w:rPr>
          <w:sz w:val="28"/>
          <w:szCs w:val="28"/>
        </w:rPr>
        <w:t xml:space="preserve">на този парк. </w:t>
      </w:r>
      <w:r w:rsidR="003F3D33">
        <w:rPr>
          <w:sz w:val="28"/>
          <w:szCs w:val="28"/>
        </w:rPr>
        <w:t xml:space="preserve">Идеята е на </w:t>
      </w:r>
      <w:r w:rsidR="00B27E4D">
        <w:rPr>
          <w:sz w:val="28"/>
          <w:szCs w:val="28"/>
        </w:rPr>
        <w:t>входа на гр. Крумовград да се облагороди</w:t>
      </w:r>
      <w:r w:rsidR="003F3D33">
        <w:rPr>
          <w:sz w:val="28"/>
          <w:szCs w:val="28"/>
        </w:rPr>
        <w:t xml:space="preserve"> терен</w:t>
      </w:r>
      <w:r w:rsidR="00B27E4D">
        <w:rPr>
          <w:sz w:val="28"/>
          <w:szCs w:val="28"/>
        </w:rPr>
        <w:t xml:space="preserve"> и да се направят кътове за сядане.</w:t>
      </w:r>
    </w:p>
    <w:p w14:paraId="50287200" w14:textId="733DF41E" w:rsidR="00A568EB" w:rsidRPr="00995FB6" w:rsidRDefault="005C7951" w:rsidP="00B27E4D">
      <w:pPr>
        <w:ind w:firstLine="708"/>
        <w:jc w:val="both"/>
        <w:rPr>
          <w:sz w:val="28"/>
          <w:szCs w:val="28"/>
          <w:lang w:val="x-none"/>
        </w:rPr>
      </w:pPr>
      <w:r>
        <w:rPr>
          <w:sz w:val="28"/>
          <w:szCs w:val="28"/>
        </w:rPr>
        <w:t>Още един проект имаме от МИГ – „Инвестиции за публично ползване в инфраструктура за отдих и туризъм в община Крумовград“</w:t>
      </w:r>
      <w:r w:rsidR="00F9598D">
        <w:rPr>
          <w:sz w:val="28"/>
          <w:szCs w:val="28"/>
        </w:rPr>
        <w:t>.</w:t>
      </w:r>
      <w:r w:rsidR="00F820F8">
        <w:rPr>
          <w:sz w:val="28"/>
          <w:szCs w:val="28"/>
        </w:rPr>
        <w:t xml:space="preserve"> Този проект включва два обекта: единият обект е в зоната за отдих в с. Студен Кладенец, а другият обект е в с. Долна Кула. В с. Студен Кладенец </w:t>
      </w:r>
      <w:r w:rsidR="003F3D33">
        <w:rPr>
          <w:sz w:val="28"/>
          <w:szCs w:val="28"/>
        </w:rPr>
        <w:t xml:space="preserve">около Природно - </w:t>
      </w:r>
      <w:r w:rsidR="00B27E4D">
        <w:rPr>
          <w:sz w:val="28"/>
          <w:szCs w:val="28"/>
        </w:rPr>
        <w:t xml:space="preserve">защитния център </w:t>
      </w:r>
      <w:r w:rsidR="00F820F8">
        <w:rPr>
          <w:sz w:val="28"/>
          <w:szCs w:val="28"/>
        </w:rPr>
        <w:t xml:space="preserve">ще направим голяма </w:t>
      </w:r>
      <w:r w:rsidR="007460D9">
        <w:rPr>
          <w:sz w:val="28"/>
          <w:szCs w:val="28"/>
        </w:rPr>
        <w:t xml:space="preserve">правоъгълна беседка с маса, </w:t>
      </w:r>
      <w:r w:rsidR="00F820F8">
        <w:rPr>
          <w:sz w:val="28"/>
          <w:szCs w:val="28"/>
        </w:rPr>
        <w:t>пейки</w:t>
      </w:r>
      <w:r w:rsidR="00361A46">
        <w:rPr>
          <w:sz w:val="28"/>
          <w:szCs w:val="28"/>
        </w:rPr>
        <w:t>, барбекю, кошчета за боклук и соларни лампи. Идеята е да се оформи</w:t>
      </w:r>
      <w:r w:rsidR="00B27E4D">
        <w:rPr>
          <w:sz w:val="28"/>
          <w:szCs w:val="28"/>
        </w:rPr>
        <w:t>, като</w:t>
      </w:r>
      <w:r w:rsidR="007460D9">
        <w:rPr>
          <w:sz w:val="28"/>
          <w:szCs w:val="28"/>
        </w:rPr>
        <w:t xml:space="preserve"> зона за отдих. В с. Долна Кула, </w:t>
      </w:r>
      <w:r w:rsidR="00361A46">
        <w:rPr>
          <w:sz w:val="28"/>
          <w:szCs w:val="28"/>
        </w:rPr>
        <w:t xml:space="preserve">преди </w:t>
      </w:r>
      <w:r w:rsidR="007460D9">
        <w:rPr>
          <w:sz w:val="28"/>
          <w:szCs w:val="28"/>
        </w:rPr>
        <w:t>т.н. Водопад</w:t>
      </w:r>
      <w:r w:rsidR="00B27E4D">
        <w:rPr>
          <w:sz w:val="28"/>
          <w:szCs w:val="28"/>
        </w:rPr>
        <w:t>а</w:t>
      </w:r>
      <w:r w:rsidR="00361A46">
        <w:rPr>
          <w:sz w:val="28"/>
          <w:szCs w:val="28"/>
        </w:rPr>
        <w:t xml:space="preserve"> на Сътво</w:t>
      </w:r>
      <w:r w:rsidR="007460D9">
        <w:rPr>
          <w:sz w:val="28"/>
          <w:szCs w:val="28"/>
        </w:rPr>
        <w:t xml:space="preserve">рението в </w:t>
      </w:r>
      <w:r w:rsidR="00361A46">
        <w:rPr>
          <w:sz w:val="28"/>
          <w:szCs w:val="28"/>
        </w:rPr>
        <w:t xml:space="preserve">един поземлен имот ще закупим и ще монтираме беседка, пейки, ограда, соларни лампи и кошчета за боклук. Идеята е посещаващите водопада </w:t>
      </w:r>
      <w:r w:rsidR="007460D9">
        <w:rPr>
          <w:sz w:val="28"/>
          <w:szCs w:val="28"/>
        </w:rPr>
        <w:t>там да седнат и да починат</w:t>
      </w:r>
      <w:r w:rsidR="00361A46">
        <w:rPr>
          <w:sz w:val="28"/>
          <w:szCs w:val="28"/>
        </w:rPr>
        <w:t>. Да се създаде зона за отдих и туризъм и в двете населени места.</w:t>
      </w:r>
      <w:r w:rsidR="0042206A">
        <w:rPr>
          <w:sz w:val="28"/>
          <w:szCs w:val="28"/>
        </w:rPr>
        <w:t xml:space="preserve"> Това бяха проектите по селската програма.</w:t>
      </w:r>
    </w:p>
    <w:p w14:paraId="4EF96192" w14:textId="2ACB2A85" w:rsidR="007460D9" w:rsidRDefault="0042206A" w:rsidP="00AE218A">
      <w:pPr>
        <w:ind w:firstLine="357"/>
        <w:jc w:val="both"/>
        <w:rPr>
          <w:color w:val="000000" w:themeColor="text1"/>
          <w:sz w:val="28"/>
          <w:szCs w:val="28"/>
          <w:shd w:val="clear" w:color="auto" w:fill="FFFFFF"/>
        </w:rPr>
      </w:pPr>
      <w:r>
        <w:rPr>
          <w:sz w:val="28"/>
          <w:szCs w:val="28"/>
        </w:rPr>
        <w:t xml:space="preserve">По програма за храни и основно материално подпомагане 2021 – 2027 г., съфинансирани от европейския социален фонд. Това е т.н. </w:t>
      </w:r>
      <w:r w:rsidR="003F3D33">
        <w:rPr>
          <w:sz w:val="28"/>
          <w:szCs w:val="28"/>
        </w:rPr>
        <w:t xml:space="preserve">проект </w:t>
      </w:r>
      <w:r>
        <w:rPr>
          <w:sz w:val="28"/>
          <w:szCs w:val="28"/>
        </w:rPr>
        <w:t>„Топъл обяд в община Крумовград“. Този проект е в процес на изпълнение.</w:t>
      </w:r>
      <w:r w:rsidR="00AE218A" w:rsidRPr="00AE218A">
        <w:rPr>
          <w:color w:val="000000" w:themeColor="text1"/>
          <w:sz w:val="28"/>
          <w:szCs w:val="28"/>
          <w:shd w:val="clear" w:color="auto" w:fill="FFFFFF"/>
        </w:rPr>
        <w:t xml:space="preserve"> </w:t>
      </w:r>
      <w:r w:rsidR="00AE218A" w:rsidRPr="00DA63CB">
        <w:rPr>
          <w:color w:val="000000" w:themeColor="text1"/>
          <w:sz w:val="28"/>
          <w:szCs w:val="28"/>
          <w:shd w:val="clear" w:color="auto" w:fill="FFFFFF"/>
        </w:rPr>
        <w:t>Проектът цели намаляване на живеещите в материални лишения лица, на територията на община Крумовград, чрез предоставянето на топла храна за обяд на хора, които не са в състояние сами или с помощта на свои близки да си осигуряват такава и прилагане на съпътстващи мерки, които подпомагат социалн</w:t>
      </w:r>
      <w:r w:rsidR="007460D9">
        <w:rPr>
          <w:color w:val="000000" w:themeColor="text1"/>
          <w:sz w:val="28"/>
          <w:szCs w:val="28"/>
          <w:shd w:val="clear" w:color="auto" w:fill="FFFFFF"/>
        </w:rPr>
        <w:t>ото им приобщаване.</w:t>
      </w:r>
    </w:p>
    <w:p w14:paraId="64579147" w14:textId="616DC24C" w:rsidR="00AE218A" w:rsidRPr="00DA63CB" w:rsidRDefault="0042206A" w:rsidP="00AE218A">
      <w:pPr>
        <w:ind w:firstLine="357"/>
        <w:jc w:val="both"/>
        <w:rPr>
          <w:color w:val="000000" w:themeColor="text1"/>
          <w:kern w:val="1"/>
          <w:sz w:val="28"/>
          <w:szCs w:val="28"/>
          <w:shd w:val="clear" w:color="auto" w:fill="FFFFFF"/>
        </w:rPr>
      </w:pPr>
      <w:r>
        <w:rPr>
          <w:sz w:val="28"/>
          <w:szCs w:val="28"/>
        </w:rPr>
        <w:t>През 2022 година по тази програма се възползваха 613 души, като 346 бяха обслужвани в Домашен социален патронаж по всичк</w:t>
      </w:r>
      <w:r w:rsidR="00B81248">
        <w:rPr>
          <w:sz w:val="28"/>
          <w:szCs w:val="28"/>
        </w:rPr>
        <w:t>ите филиали – с. Аврен, с. Егрек и с. Поточница</w:t>
      </w:r>
      <w:r>
        <w:rPr>
          <w:sz w:val="28"/>
          <w:szCs w:val="28"/>
        </w:rPr>
        <w:t xml:space="preserve">. </w:t>
      </w:r>
      <w:r w:rsidR="00AE218A">
        <w:rPr>
          <w:color w:val="000000" w:themeColor="text1"/>
          <w:kern w:val="1"/>
          <w:sz w:val="28"/>
          <w:szCs w:val="28"/>
          <w:shd w:val="clear" w:color="auto" w:fill="FFFFFF"/>
        </w:rPr>
        <w:t>О</w:t>
      </w:r>
      <w:r w:rsidR="00AE218A" w:rsidRPr="00DA63CB">
        <w:rPr>
          <w:color w:val="000000" w:themeColor="text1"/>
          <w:kern w:val="1"/>
          <w:sz w:val="28"/>
          <w:szCs w:val="28"/>
          <w:shd w:val="clear" w:color="auto" w:fill="FFFFFF"/>
        </w:rPr>
        <w:t>т</w:t>
      </w:r>
      <w:r w:rsidR="00AE218A">
        <w:rPr>
          <w:color w:val="000000" w:themeColor="text1"/>
          <w:kern w:val="1"/>
          <w:sz w:val="28"/>
          <w:szCs w:val="28"/>
          <w:shd w:val="clear" w:color="auto" w:fill="FFFFFF"/>
        </w:rPr>
        <w:t xml:space="preserve"> </w:t>
      </w:r>
      <w:r w:rsidR="00AE218A" w:rsidRPr="00DA63CB">
        <w:rPr>
          <w:color w:val="000000" w:themeColor="text1"/>
          <w:kern w:val="1"/>
          <w:sz w:val="28"/>
          <w:szCs w:val="28"/>
          <w:shd w:val="clear" w:color="auto" w:fill="FFFFFF"/>
        </w:rPr>
        <w:t xml:space="preserve">01.01.2023 г. до 30.06.2024 г., услугата ще се предоставя на общо 835 души от 48 населени места на територията на община Крумовград, разпределени както следва: 348 ще бъдат обслужвани в Домашен социален патронаж гр. Крумовград, 60 - във филиала в с. Аврен, 180 - във филиала в с. Егрек, 66 - във филиала в с. Поточница и 181 - във филиала в с. Токачка. </w:t>
      </w:r>
    </w:p>
    <w:p w14:paraId="6A577231" w14:textId="40C1D35A" w:rsidR="0042206A" w:rsidRDefault="00AE218A" w:rsidP="00B81248">
      <w:pPr>
        <w:tabs>
          <w:tab w:val="left" w:pos="1134"/>
        </w:tabs>
        <w:ind w:right="-40" w:firstLine="709"/>
        <w:jc w:val="both"/>
        <w:rPr>
          <w:bCs/>
          <w:color w:val="000000" w:themeColor="text1"/>
          <w:sz w:val="28"/>
          <w:szCs w:val="28"/>
        </w:rPr>
      </w:pPr>
      <w:r>
        <w:rPr>
          <w:color w:val="000000" w:themeColor="text1"/>
          <w:sz w:val="28"/>
          <w:szCs w:val="28"/>
          <w:shd w:val="clear" w:color="auto" w:fill="FFFFFF"/>
        </w:rPr>
        <w:lastRenderedPageBreak/>
        <w:t>Имахме още един проект, който спечелихме</w:t>
      </w:r>
      <w:r w:rsidR="00B81248">
        <w:rPr>
          <w:color w:val="000000" w:themeColor="text1"/>
          <w:sz w:val="28"/>
          <w:szCs w:val="28"/>
          <w:shd w:val="clear" w:color="auto" w:fill="FFFFFF"/>
        </w:rPr>
        <w:t xml:space="preserve"> по Фонд „Социална закрила“ минал</w:t>
      </w:r>
      <w:r w:rsidR="003F3D33">
        <w:rPr>
          <w:color w:val="000000" w:themeColor="text1"/>
          <w:sz w:val="28"/>
          <w:szCs w:val="28"/>
          <w:shd w:val="clear" w:color="auto" w:fill="FFFFFF"/>
        </w:rPr>
        <w:t>ата година. Този проект беше „З</w:t>
      </w:r>
      <w:r w:rsidR="00B81248" w:rsidRPr="00DA63CB">
        <w:rPr>
          <w:color w:val="000000" w:themeColor="text1"/>
          <w:sz w:val="28"/>
          <w:szCs w:val="28"/>
          <w:shd w:val="clear" w:color="auto" w:fill="FFFFFF"/>
        </w:rPr>
        <w:t>акупуване на лекотоварен автомобил за разнос на храна за нуждите на Домашен социален патронаж гр. Крумовград и филиалите към него в селата Ав</w:t>
      </w:r>
      <w:r w:rsidR="00B81248">
        <w:rPr>
          <w:color w:val="000000" w:themeColor="text1"/>
          <w:sz w:val="28"/>
          <w:szCs w:val="28"/>
          <w:shd w:val="clear" w:color="auto" w:fill="FFFFFF"/>
        </w:rPr>
        <w:t>рен, Егрек, Поточница и Токачка</w:t>
      </w:r>
      <w:r w:rsidR="003F3D33">
        <w:rPr>
          <w:color w:val="000000" w:themeColor="text1"/>
          <w:sz w:val="28"/>
          <w:szCs w:val="28"/>
          <w:shd w:val="clear" w:color="auto" w:fill="FFFFFF"/>
        </w:rPr>
        <w:t>“</w:t>
      </w:r>
      <w:r w:rsidR="00B81248">
        <w:rPr>
          <w:color w:val="000000" w:themeColor="text1"/>
          <w:sz w:val="28"/>
          <w:szCs w:val="28"/>
          <w:shd w:val="clear" w:color="auto" w:fill="FFFFFF"/>
        </w:rPr>
        <w:t xml:space="preserve">. Целта на проекта е </w:t>
      </w:r>
      <w:r w:rsidR="00B81248">
        <w:rPr>
          <w:bCs/>
          <w:color w:val="000000" w:themeColor="text1"/>
          <w:sz w:val="28"/>
          <w:szCs w:val="28"/>
        </w:rPr>
        <w:t>п</w:t>
      </w:r>
      <w:r w:rsidR="00B81248" w:rsidRPr="00DA63CB">
        <w:rPr>
          <w:bCs/>
          <w:color w:val="000000" w:themeColor="text1"/>
          <w:sz w:val="28"/>
          <w:szCs w:val="28"/>
        </w:rPr>
        <w:t xml:space="preserve">одобряване на автотранспортната база за доставка на храна за обяд на потребителите на „Домашен социален патронаж“ гр. Крумовград и филиалите към него в селата Аврен, Егрек, Поточница и Токачка и подобряване качеството на предлаганите социални услуги.Закупен </w:t>
      </w:r>
      <w:r w:rsidR="00B81248">
        <w:rPr>
          <w:bCs/>
          <w:color w:val="000000" w:themeColor="text1"/>
          <w:sz w:val="28"/>
          <w:szCs w:val="28"/>
        </w:rPr>
        <w:t xml:space="preserve">е </w:t>
      </w:r>
      <w:r w:rsidR="00B81248" w:rsidRPr="00DA63CB">
        <w:rPr>
          <w:bCs/>
          <w:color w:val="000000" w:themeColor="text1"/>
          <w:sz w:val="28"/>
          <w:szCs w:val="28"/>
        </w:rPr>
        <w:t>нов лекотоварен автомобил за разнос на храна за услугите „Домашен социален патронаж“ и „Топъл обяд“ - 1 бр., марка Renault, модел Express.</w:t>
      </w:r>
      <w:r w:rsidR="00B81248">
        <w:rPr>
          <w:bCs/>
          <w:color w:val="000000" w:themeColor="text1"/>
          <w:sz w:val="28"/>
          <w:szCs w:val="28"/>
        </w:rPr>
        <w:t xml:space="preserve"> Тази кола вчера я дадохме за с. Аврен, защото аварира тяхната кола.</w:t>
      </w:r>
    </w:p>
    <w:p w14:paraId="41A5ACDE" w14:textId="6D2ECD65" w:rsidR="00F02685" w:rsidRDefault="00B81248" w:rsidP="002D4267">
      <w:pPr>
        <w:pStyle w:val="211"/>
        <w:ind w:right="-42"/>
        <w:rPr>
          <w:color w:val="000000" w:themeColor="text1"/>
          <w:szCs w:val="28"/>
          <w:shd w:val="clear" w:color="auto" w:fill="FFFFFF"/>
          <w:lang w:eastAsia="bg-BG"/>
        </w:rPr>
      </w:pPr>
      <w:r>
        <w:rPr>
          <w:bCs/>
          <w:color w:val="000000" w:themeColor="text1"/>
          <w:szCs w:val="28"/>
        </w:rPr>
        <w:t>По Националния план за възстановяване и устойчивост на Република България</w:t>
      </w:r>
      <w:r w:rsidR="00F02685">
        <w:rPr>
          <w:bCs/>
          <w:color w:val="000000" w:themeColor="text1"/>
          <w:szCs w:val="28"/>
        </w:rPr>
        <w:t xml:space="preserve"> спечелихме проект „</w:t>
      </w:r>
      <w:r w:rsidR="00F02685" w:rsidRPr="00DA63CB">
        <w:rPr>
          <w:color w:val="000000" w:themeColor="text1"/>
          <w:szCs w:val="28"/>
          <w:shd w:val="clear" w:color="auto" w:fill="FFFFFF"/>
          <w:lang w:eastAsia="bg-BG"/>
        </w:rPr>
        <w:t>Модернизация и внедряване на мерки за повишаване на енергийната ефективност на сгради на Детска градина „М</w:t>
      </w:r>
      <w:r w:rsidR="00F02685">
        <w:rPr>
          <w:color w:val="000000" w:themeColor="text1"/>
          <w:szCs w:val="28"/>
          <w:shd w:val="clear" w:color="auto" w:fill="FFFFFF"/>
          <w:lang w:eastAsia="bg-BG"/>
        </w:rPr>
        <w:t>итко Палаузов", гр. Крумовград”. В процес на изпълнение е този проект. Преди няколко дена открихме процедура</w:t>
      </w:r>
      <w:r w:rsidR="00B27E4D">
        <w:rPr>
          <w:color w:val="000000" w:themeColor="text1"/>
          <w:szCs w:val="28"/>
          <w:shd w:val="clear" w:color="auto" w:fill="FFFFFF"/>
          <w:lang w:eastAsia="bg-BG"/>
        </w:rPr>
        <w:t>та</w:t>
      </w:r>
      <w:r w:rsidR="00F02685">
        <w:rPr>
          <w:color w:val="000000" w:themeColor="text1"/>
          <w:szCs w:val="28"/>
          <w:shd w:val="clear" w:color="auto" w:fill="FFFFFF"/>
          <w:lang w:eastAsia="bg-BG"/>
        </w:rPr>
        <w:t xml:space="preserve"> за строителство. В д</w:t>
      </w:r>
      <w:r w:rsidR="00F02685" w:rsidRPr="00DA63CB">
        <w:rPr>
          <w:color w:val="000000" w:themeColor="text1"/>
          <w:szCs w:val="28"/>
          <w:shd w:val="clear" w:color="auto" w:fill="FFFFFF"/>
          <w:lang w:eastAsia="bg-BG"/>
        </w:rPr>
        <w:t>етска градина „М</w:t>
      </w:r>
      <w:r w:rsidR="00F02685">
        <w:rPr>
          <w:color w:val="000000" w:themeColor="text1"/>
          <w:szCs w:val="28"/>
          <w:shd w:val="clear" w:color="auto" w:fill="FFFFFF"/>
          <w:lang w:eastAsia="bg-BG"/>
        </w:rPr>
        <w:t>итко Палаузов ” ще се смени стъклопакета и външната фасада на сградата, с цел икономия на ел. енергия и ел. потребление. Заедно с това ще се подобри вътрешния микроклимат</w:t>
      </w:r>
      <w:r w:rsidR="002D4267">
        <w:rPr>
          <w:color w:val="000000" w:themeColor="text1"/>
          <w:szCs w:val="28"/>
          <w:shd w:val="clear" w:color="auto" w:fill="FFFFFF"/>
          <w:lang w:eastAsia="bg-BG"/>
        </w:rPr>
        <w:t xml:space="preserve"> и ще се монтират фотоволтаични системи на покривите на двете сгради на тази детска градина. Този проект е в процес на изпълнение.</w:t>
      </w:r>
    </w:p>
    <w:p w14:paraId="37CF154B" w14:textId="378A857E" w:rsidR="00657970" w:rsidRDefault="002D4267" w:rsidP="002D4267">
      <w:pPr>
        <w:pStyle w:val="211"/>
        <w:ind w:right="-42"/>
        <w:rPr>
          <w:color w:val="000000" w:themeColor="text1"/>
          <w:szCs w:val="28"/>
          <w:shd w:val="clear" w:color="auto" w:fill="FFFFFF"/>
          <w:lang w:eastAsia="bg-BG"/>
        </w:rPr>
      </w:pPr>
      <w:r>
        <w:rPr>
          <w:color w:val="000000" w:themeColor="text1"/>
          <w:szCs w:val="28"/>
          <w:shd w:val="clear" w:color="auto" w:fill="FFFFFF"/>
          <w:lang w:eastAsia="bg-BG"/>
        </w:rPr>
        <w:t>Имаме още един проект, който е одобрен и за който предстои сключване на договор за финансиране</w:t>
      </w:r>
      <w:r w:rsidR="00657970">
        <w:rPr>
          <w:color w:val="000000" w:themeColor="text1"/>
          <w:szCs w:val="28"/>
          <w:shd w:val="clear" w:color="auto" w:fill="FFFFFF"/>
          <w:lang w:eastAsia="bg-BG"/>
        </w:rPr>
        <w:t xml:space="preserve">. Това е проекта </w:t>
      </w:r>
      <w:r w:rsidR="00B27E4D">
        <w:rPr>
          <w:color w:val="000000" w:themeColor="text1"/>
          <w:szCs w:val="28"/>
          <w:shd w:val="clear" w:color="auto" w:fill="FFFFFF"/>
          <w:lang w:eastAsia="bg-BG"/>
        </w:rPr>
        <w:t xml:space="preserve">за </w:t>
      </w:r>
      <w:r w:rsidR="00657970" w:rsidRPr="00DA63CB">
        <w:rPr>
          <w:color w:val="000000" w:themeColor="text1"/>
          <w:szCs w:val="28"/>
          <w:shd w:val="clear" w:color="auto" w:fill="FFFFFF"/>
          <w:lang w:eastAsia="bg-BG"/>
        </w:rPr>
        <w:t>„Внедряване на мерки за енергийно обновяване на сграда на общинска администрация на пл. „България“ № 16, гр. Крумовград”</w:t>
      </w:r>
      <w:r w:rsidR="00657970">
        <w:rPr>
          <w:color w:val="000000" w:themeColor="text1"/>
          <w:szCs w:val="28"/>
          <w:shd w:val="clear" w:color="auto" w:fill="FFFFFF"/>
          <w:lang w:eastAsia="bg-BG"/>
        </w:rPr>
        <w:t>. Целите на проекта са:</w:t>
      </w:r>
    </w:p>
    <w:p w14:paraId="61707969" w14:textId="77777777" w:rsidR="00657970" w:rsidRPr="00DA63CB" w:rsidRDefault="00657970" w:rsidP="00657970">
      <w:pPr>
        <w:pStyle w:val="211"/>
        <w:spacing w:after="80"/>
        <w:ind w:right="-42"/>
        <w:rPr>
          <w:color w:val="000000" w:themeColor="text1"/>
          <w:szCs w:val="28"/>
          <w:shd w:val="clear" w:color="auto" w:fill="FFFFFF"/>
          <w:lang w:eastAsia="bg-BG"/>
        </w:rPr>
      </w:pPr>
      <w:r w:rsidRPr="00DA63CB">
        <w:rPr>
          <w:color w:val="000000" w:themeColor="text1"/>
          <w:szCs w:val="28"/>
          <w:shd w:val="clear" w:color="auto" w:fill="FFFFFF"/>
          <w:lang w:eastAsia="bg-BG"/>
        </w:rPr>
        <w:t>- Подобряване енергийните характеристики на общинската сграда, чрез прилагане на високоефективни енергийни мерки;</w:t>
      </w:r>
    </w:p>
    <w:p w14:paraId="32EEAE47" w14:textId="77777777" w:rsidR="00657970" w:rsidRPr="00DA63CB" w:rsidRDefault="00657970" w:rsidP="00657970">
      <w:pPr>
        <w:pStyle w:val="211"/>
        <w:spacing w:after="80"/>
        <w:ind w:right="-42"/>
        <w:rPr>
          <w:color w:val="000000" w:themeColor="text1"/>
          <w:szCs w:val="28"/>
          <w:shd w:val="clear" w:color="auto" w:fill="FFFFFF"/>
          <w:lang w:eastAsia="bg-BG"/>
        </w:rPr>
      </w:pPr>
      <w:r w:rsidRPr="00DA63CB">
        <w:rPr>
          <w:color w:val="000000" w:themeColor="text1"/>
          <w:szCs w:val="28"/>
          <w:shd w:val="clear" w:color="auto" w:fill="FFFFFF"/>
          <w:lang w:eastAsia="bg-BG"/>
        </w:rPr>
        <w:t>- Достигане на клас на енергопотребление "А" след прилагане на енергоспестяващи мерки;</w:t>
      </w:r>
    </w:p>
    <w:p w14:paraId="09A09A4F" w14:textId="77777777" w:rsidR="00657970" w:rsidRPr="00DA63CB" w:rsidRDefault="00657970" w:rsidP="00657970">
      <w:pPr>
        <w:pStyle w:val="211"/>
        <w:spacing w:after="80"/>
        <w:ind w:right="-42"/>
        <w:rPr>
          <w:color w:val="000000" w:themeColor="text1"/>
          <w:szCs w:val="28"/>
          <w:shd w:val="clear" w:color="auto" w:fill="FFFFFF"/>
          <w:lang w:eastAsia="bg-BG"/>
        </w:rPr>
      </w:pPr>
      <w:r w:rsidRPr="00DA63CB">
        <w:rPr>
          <w:color w:val="000000" w:themeColor="text1"/>
          <w:szCs w:val="28"/>
          <w:shd w:val="clear" w:color="auto" w:fill="FFFFFF"/>
          <w:lang w:eastAsia="bg-BG"/>
        </w:rPr>
        <w:t>- Постигане на минимум 30% спестяване на първична енергия за обекта;</w:t>
      </w:r>
    </w:p>
    <w:p w14:paraId="714C8B3C" w14:textId="77777777" w:rsidR="00657970" w:rsidRPr="00DA63CB" w:rsidRDefault="00657970" w:rsidP="00657970">
      <w:pPr>
        <w:pStyle w:val="211"/>
        <w:spacing w:after="80"/>
        <w:ind w:right="-42"/>
        <w:rPr>
          <w:color w:val="000000" w:themeColor="text1"/>
          <w:szCs w:val="28"/>
          <w:shd w:val="clear" w:color="auto" w:fill="FFFFFF"/>
          <w:lang w:eastAsia="bg-BG"/>
        </w:rPr>
      </w:pPr>
      <w:r w:rsidRPr="00DA63CB">
        <w:rPr>
          <w:color w:val="000000" w:themeColor="text1"/>
          <w:szCs w:val="28"/>
          <w:shd w:val="clear" w:color="auto" w:fill="FFFFFF"/>
          <w:lang w:eastAsia="bg-BG"/>
        </w:rPr>
        <w:t>- Намаляване на разходите за енергопотребление, което ще доведе и до спестяване на публичен ресурс;</w:t>
      </w:r>
    </w:p>
    <w:p w14:paraId="2EE6B492" w14:textId="77777777" w:rsidR="007721DD" w:rsidRDefault="00657970" w:rsidP="007721DD">
      <w:pPr>
        <w:pStyle w:val="211"/>
        <w:ind w:right="-42"/>
        <w:rPr>
          <w:color w:val="000000" w:themeColor="text1"/>
          <w:szCs w:val="28"/>
          <w:shd w:val="clear" w:color="auto" w:fill="FFFFFF"/>
          <w:lang w:eastAsia="bg-BG"/>
        </w:rPr>
      </w:pPr>
      <w:r w:rsidRPr="00DA63CB">
        <w:rPr>
          <w:color w:val="000000" w:themeColor="text1"/>
          <w:szCs w:val="28"/>
          <w:shd w:val="clear" w:color="auto" w:fill="FFFFFF"/>
          <w:lang w:eastAsia="bg-BG"/>
        </w:rPr>
        <w:t xml:space="preserve">- Подобряване на условията в помещенията за предоставяне на услуги и за </w:t>
      </w:r>
      <w:r>
        <w:rPr>
          <w:color w:val="000000" w:themeColor="text1"/>
          <w:szCs w:val="28"/>
          <w:shd w:val="clear" w:color="auto" w:fill="FFFFFF"/>
          <w:lang w:eastAsia="bg-BG"/>
        </w:rPr>
        <w:t>работа.</w:t>
      </w:r>
    </w:p>
    <w:p w14:paraId="5983E721" w14:textId="667B2C53" w:rsidR="00657970" w:rsidRDefault="00657970" w:rsidP="007721DD">
      <w:pPr>
        <w:pStyle w:val="211"/>
        <w:ind w:right="-42"/>
        <w:rPr>
          <w:color w:val="000000" w:themeColor="text1"/>
          <w:szCs w:val="28"/>
          <w:shd w:val="clear" w:color="auto" w:fill="FFFFFF"/>
          <w:lang w:eastAsia="bg-BG"/>
        </w:rPr>
      </w:pPr>
      <w:r>
        <w:rPr>
          <w:color w:val="000000" w:themeColor="text1"/>
          <w:szCs w:val="28"/>
          <w:shd w:val="clear" w:color="auto" w:fill="FFFFFF"/>
          <w:lang w:eastAsia="bg-BG"/>
        </w:rPr>
        <w:t>Имам</w:t>
      </w:r>
      <w:r w:rsidR="00B27E4D">
        <w:rPr>
          <w:color w:val="000000" w:themeColor="text1"/>
          <w:szCs w:val="28"/>
          <w:shd w:val="clear" w:color="auto" w:fill="FFFFFF"/>
          <w:lang w:eastAsia="bg-BG"/>
        </w:rPr>
        <w:t>е</w:t>
      </w:r>
      <w:r>
        <w:rPr>
          <w:color w:val="000000" w:themeColor="text1"/>
          <w:szCs w:val="28"/>
          <w:shd w:val="clear" w:color="auto" w:fill="FFFFFF"/>
          <w:lang w:eastAsia="bg-BG"/>
        </w:rPr>
        <w:t xml:space="preserve"> още един проект, който е внесен - </w:t>
      </w:r>
      <w:r w:rsidRPr="00DA63CB">
        <w:rPr>
          <w:color w:val="000000" w:themeColor="text1"/>
          <w:szCs w:val="28"/>
          <w:shd w:val="clear" w:color="auto" w:fill="FFFFFF"/>
          <w:lang w:eastAsia="bg-BG"/>
        </w:rPr>
        <w:t>„Обновяване, вкл. мерки за енергийна ефективност и преустройство на четвърти етаж, доставка на оборудване и обзавеждане с оглед реформиране на „Дом за стари хора”, гр. Крумовград“</w:t>
      </w:r>
      <w:r w:rsidR="006F3544">
        <w:rPr>
          <w:color w:val="000000" w:themeColor="text1"/>
          <w:szCs w:val="28"/>
          <w:shd w:val="clear" w:color="auto" w:fill="FFFFFF"/>
          <w:lang w:eastAsia="bg-BG"/>
        </w:rPr>
        <w:t>. С този проект ще разширяваме дома за стари хор</w:t>
      </w:r>
      <w:r w:rsidR="00B27E4D">
        <w:rPr>
          <w:color w:val="000000" w:themeColor="text1"/>
          <w:szCs w:val="28"/>
          <w:shd w:val="clear" w:color="auto" w:fill="FFFFFF"/>
          <w:lang w:eastAsia="bg-BG"/>
        </w:rPr>
        <w:t>а, защото по новите изисквания н</w:t>
      </w:r>
      <w:r w:rsidR="006F3544">
        <w:rPr>
          <w:color w:val="000000" w:themeColor="text1"/>
          <w:szCs w:val="28"/>
          <w:shd w:val="clear" w:color="auto" w:fill="FFFFFF"/>
          <w:lang w:eastAsia="bg-BG"/>
        </w:rPr>
        <w:t>а европейски стандарти за качеството на доставената услуга за възрастните хора, които са настанени в този дом трябва да има определена квадратура, която да отговаря за техните нормални условия за живеене там. Този проект в момента е в процес на оценка.</w:t>
      </w:r>
    </w:p>
    <w:p w14:paraId="50C857D5" w14:textId="0BCCABFB" w:rsidR="00E16EA7" w:rsidRDefault="006F3544" w:rsidP="00882BE5">
      <w:pPr>
        <w:pStyle w:val="211"/>
        <w:ind w:right="-42"/>
        <w:rPr>
          <w:color w:val="000000" w:themeColor="text1"/>
          <w:szCs w:val="28"/>
          <w:shd w:val="clear" w:color="auto" w:fill="FFFFFF"/>
          <w:lang w:eastAsia="bg-BG"/>
        </w:rPr>
      </w:pPr>
      <w:r>
        <w:rPr>
          <w:color w:val="000000" w:themeColor="text1"/>
          <w:szCs w:val="28"/>
          <w:shd w:val="clear" w:color="auto" w:fill="FFFFFF"/>
          <w:lang w:eastAsia="bg-BG"/>
        </w:rPr>
        <w:t>М</w:t>
      </w:r>
      <w:r w:rsidR="00E16EA7">
        <w:rPr>
          <w:color w:val="000000" w:themeColor="text1"/>
          <w:szCs w:val="28"/>
          <w:shd w:val="clear" w:color="auto" w:fill="FFFFFF"/>
          <w:lang w:eastAsia="bg-BG"/>
        </w:rPr>
        <w:t>иналат</w:t>
      </w:r>
      <w:r>
        <w:rPr>
          <w:color w:val="000000" w:themeColor="text1"/>
          <w:szCs w:val="28"/>
          <w:shd w:val="clear" w:color="auto" w:fill="FFFFFF"/>
          <w:lang w:eastAsia="bg-BG"/>
        </w:rPr>
        <w:t xml:space="preserve">а година бяха входирани </w:t>
      </w:r>
      <w:r w:rsidR="00E16EA7">
        <w:rPr>
          <w:color w:val="000000" w:themeColor="text1"/>
          <w:szCs w:val="28"/>
          <w:shd w:val="clear" w:color="auto" w:fill="FFFFFF"/>
          <w:lang w:eastAsia="bg-BG"/>
        </w:rPr>
        <w:t xml:space="preserve">17 броя проектни предложения </w:t>
      </w:r>
      <w:r w:rsidR="00E16EA7" w:rsidRPr="00E16EA7">
        <w:rPr>
          <w:color w:val="000000" w:themeColor="text1"/>
          <w:szCs w:val="28"/>
          <w:shd w:val="clear" w:color="auto" w:fill="FFFFFF"/>
          <w:lang w:eastAsia="bg-BG"/>
        </w:rPr>
        <w:t xml:space="preserve">за енергийно обновяване на многофамилни жилищни сгради, </w:t>
      </w:r>
      <w:r w:rsidR="004678A0">
        <w:rPr>
          <w:color w:val="000000" w:themeColor="text1"/>
          <w:szCs w:val="28"/>
          <w:shd w:val="clear" w:color="auto" w:fill="FFFFFF"/>
          <w:lang w:eastAsia="bg-BG"/>
        </w:rPr>
        <w:t>които</w:t>
      </w:r>
      <w:r w:rsidR="003F11E8">
        <w:rPr>
          <w:color w:val="000000" w:themeColor="text1"/>
          <w:szCs w:val="28"/>
          <w:shd w:val="clear" w:color="auto" w:fill="FFFFFF"/>
          <w:lang w:eastAsia="bg-BG"/>
        </w:rPr>
        <w:t xml:space="preserve"> бяха по подкрепа </w:t>
      </w:r>
      <w:r w:rsidR="003F11E8">
        <w:rPr>
          <w:color w:val="000000" w:themeColor="text1"/>
          <w:szCs w:val="28"/>
          <w:shd w:val="clear" w:color="auto" w:fill="FFFFFF"/>
          <w:lang w:eastAsia="bg-BG"/>
        </w:rPr>
        <w:lastRenderedPageBreak/>
        <w:t>за устойчиво ен</w:t>
      </w:r>
      <w:r w:rsidR="004678A0">
        <w:rPr>
          <w:color w:val="000000" w:themeColor="text1"/>
          <w:szCs w:val="28"/>
          <w:shd w:val="clear" w:color="auto" w:fill="FFFFFF"/>
          <w:lang w:eastAsia="bg-BG"/>
        </w:rPr>
        <w:t xml:space="preserve">ергийно обновяване, т.н. </w:t>
      </w:r>
      <w:r w:rsidR="003F11E8">
        <w:rPr>
          <w:color w:val="000000" w:themeColor="text1"/>
          <w:szCs w:val="28"/>
          <w:shd w:val="clear" w:color="auto" w:fill="FFFFFF"/>
          <w:lang w:eastAsia="bg-BG"/>
        </w:rPr>
        <w:t>саниране на сградите. При нас 17 Сдружения внесоха искания, като 15 от тези предложения са включени в резервен списък. Два от проектите са отхвърлени поради недостигане на минималния брой точки. Това са сградите на ул. „Ал. Стамболийски“ № 1А и ул. „Ал. Стамболийски“ № 8. Другите проекти, които имат шанс да бъдат одобрени са: ул. „Ал. Стамболийски“ № 6 – с най-голям шанс да бъде одобрен, защото има 115 точки от максимален брой – 140</w:t>
      </w:r>
      <w:r w:rsidR="00882BE5">
        <w:rPr>
          <w:color w:val="000000" w:themeColor="text1"/>
          <w:szCs w:val="28"/>
          <w:shd w:val="clear" w:color="auto" w:fill="FFFFFF"/>
          <w:lang w:eastAsia="bg-BG"/>
        </w:rPr>
        <w:t xml:space="preserve">, ж.к. „Дружба“, бл. 2  е оценен с 104 точки, ул. „Княз Борис Първи“ № 3 е оценен с 97 точки, ж.к. „Дружба“, бл. 3 – 96 точки, ж.к. „Дружба“, бл. 5 – 95 точки и ж.к. „Запад“, бл. 5 – 94 точки. </w:t>
      </w:r>
      <w:r w:rsidR="00882BE5" w:rsidRPr="00882BE5">
        <w:rPr>
          <w:color w:val="000000" w:themeColor="text1"/>
          <w:szCs w:val="28"/>
          <w:shd w:val="clear" w:color="auto" w:fill="FFFFFF"/>
          <w:lang w:eastAsia="bg-BG"/>
        </w:rPr>
        <w:t>Останалите сгради, включени в резервния списък са с точки под 91.</w:t>
      </w:r>
    </w:p>
    <w:p w14:paraId="23BD4B63" w14:textId="77777777" w:rsidR="003F3D33" w:rsidRDefault="003F3D33" w:rsidP="004678A0">
      <w:pPr>
        <w:pStyle w:val="211"/>
        <w:ind w:right="-42"/>
        <w:rPr>
          <w:color w:val="000000" w:themeColor="text1"/>
          <w:szCs w:val="28"/>
          <w:shd w:val="clear" w:color="auto" w:fill="FFFFFF"/>
          <w:lang w:eastAsia="bg-BG"/>
        </w:rPr>
      </w:pPr>
      <w:r w:rsidRPr="003F3D33">
        <w:rPr>
          <w:color w:val="000000" w:themeColor="text1"/>
          <w:szCs w:val="28"/>
          <w:shd w:val="clear" w:color="auto" w:fill="FFFFFF"/>
          <w:lang w:eastAsia="bg-BG"/>
        </w:rPr>
        <w:t xml:space="preserve">Още една програма РЧР  по която работим – проект „Грижа в дома в община Крумовград”. Този проект продължава да се изпълнява като се предоставят почасови мобилни интегрирани здравно социални услуги и подкрепа на уязвими групи. </w:t>
      </w:r>
    </w:p>
    <w:p w14:paraId="7C8DB982" w14:textId="6B4D5890" w:rsidR="00F85EBE" w:rsidRDefault="00882BE5" w:rsidP="004678A0">
      <w:pPr>
        <w:pStyle w:val="211"/>
        <w:ind w:right="-42"/>
        <w:rPr>
          <w:color w:val="000000" w:themeColor="text1"/>
          <w:szCs w:val="28"/>
          <w:shd w:val="clear" w:color="auto" w:fill="FFFFFF"/>
        </w:rPr>
      </w:pPr>
      <w:r>
        <w:rPr>
          <w:color w:val="000000" w:themeColor="text1"/>
          <w:szCs w:val="28"/>
          <w:shd w:val="clear" w:color="auto" w:fill="FFFFFF"/>
          <w:lang w:eastAsia="bg-BG"/>
        </w:rPr>
        <w:t>Имаме още един проект „Укрепване капацитета на Община Крумовград“. В процес на изпълнение е проекта.</w:t>
      </w:r>
      <w:r w:rsidR="00721CF5">
        <w:rPr>
          <w:color w:val="000000" w:themeColor="text1"/>
          <w:szCs w:val="28"/>
          <w:shd w:val="clear" w:color="auto" w:fill="FFFFFF"/>
          <w:lang w:eastAsia="bg-BG"/>
        </w:rPr>
        <w:t xml:space="preserve"> </w:t>
      </w:r>
      <w:r w:rsidR="00721CF5" w:rsidRPr="00721CF5">
        <w:rPr>
          <w:color w:val="000000" w:themeColor="text1"/>
          <w:szCs w:val="28"/>
          <w:shd w:val="clear" w:color="auto" w:fill="FFFFFF"/>
        </w:rPr>
        <w:t xml:space="preserve">Насочен към улесняване на прехода към новите механизми и </w:t>
      </w:r>
      <w:r w:rsidR="00F85EBE" w:rsidRPr="00721CF5">
        <w:rPr>
          <w:color w:val="000000" w:themeColor="text1"/>
          <w:szCs w:val="28"/>
          <w:shd w:val="clear" w:color="auto" w:fill="FFFFFF"/>
        </w:rPr>
        <w:t>реформирането на системата на социалните услуги.</w:t>
      </w:r>
      <w:r w:rsidR="00F85EBE">
        <w:rPr>
          <w:color w:val="000000" w:themeColor="text1"/>
          <w:szCs w:val="28"/>
          <w:shd w:val="clear" w:color="auto" w:fill="FFFFFF"/>
        </w:rPr>
        <w:t xml:space="preserve"> </w:t>
      </w:r>
    </w:p>
    <w:p w14:paraId="0AAC7831" w14:textId="6E05120D" w:rsidR="00F85EBE" w:rsidRDefault="00F85EBE" w:rsidP="00F85EBE">
      <w:pPr>
        <w:pStyle w:val="211"/>
        <w:ind w:right="-42"/>
        <w:rPr>
          <w:color w:val="000000" w:themeColor="text1"/>
          <w:szCs w:val="28"/>
          <w:shd w:val="clear" w:color="auto" w:fill="FFFFFF"/>
        </w:rPr>
      </w:pPr>
      <w:r>
        <w:rPr>
          <w:color w:val="000000" w:themeColor="text1"/>
          <w:szCs w:val="28"/>
          <w:shd w:val="clear" w:color="auto" w:fill="FFFFFF"/>
        </w:rPr>
        <w:t>Следващият проект  - „Бъдеще за децата в община Крумовград“ е в процес на изпълнение, със срок на изпълнение – 26 месеца. Идеята е за напред да получим държавна делегирана дейност за този проект.</w:t>
      </w:r>
    </w:p>
    <w:p w14:paraId="78D70C60" w14:textId="77777777" w:rsidR="00F85EBE" w:rsidRDefault="00F85EBE" w:rsidP="00F85EBE">
      <w:pPr>
        <w:pStyle w:val="211"/>
        <w:ind w:right="-42"/>
        <w:rPr>
          <w:color w:val="000000" w:themeColor="text1"/>
          <w:szCs w:val="28"/>
          <w:shd w:val="clear" w:color="auto" w:fill="FFFFFF"/>
        </w:rPr>
      </w:pPr>
      <w:r>
        <w:rPr>
          <w:color w:val="000000" w:themeColor="text1"/>
          <w:szCs w:val="28"/>
          <w:shd w:val="clear" w:color="auto" w:fill="FFFFFF"/>
        </w:rPr>
        <w:t xml:space="preserve">Работим по Програми за </w:t>
      </w:r>
      <w:r w:rsidRPr="00F85EBE">
        <w:rPr>
          <w:color w:val="000000" w:themeColor="text1"/>
          <w:szCs w:val="28"/>
          <w:shd w:val="clear" w:color="auto" w:fill="FFFFFF"/>
        </w:rPr>
        <w:t>осигуряване на заетост към Дирекция „Бюро по труда“</w:t>
      </w:r>
      <w:r>
        <w:rPr>
          <w:color w:val="000000" w:themeColor="text1"/>
          <w:szCs w:val="28"/>
          <w:shd w:val="clear" w:color="auto" w:fill="FFFFFF"/>
        </w:rPr>
        <w:t xml:space="preserve"> и п</w:t>
      </w:r>
      <w:r w:rsidRPr="00F85EBE">
        <w:rPr>
          <w:color w:val="000000" w:themeColor="text1"/>
          <w:szCs w:val="28"/>
          <w:shd w:val="clear" w:color="auto" w:fill="FFFFFF"/>
        </w:rPr>
        <w:t>одобряване на  обслужването на гражданите и бизнеса</w:t>
      </w:r>
      <w:r>
        <w:rPr>
          <w:color w:val="000000" w:themeColor="text1"/>
          <w:szCs w:val="28"/>
          <w:shd w:val="clear" w:color="auto" w:fill="FFFFFF"/>
        </w:rPr>
        <w:t xml:space="preserve">. </w:t>
      </w:r>
      <w:r w:rsidRPr="00F85EBE">
        <w:rPr>
          <w:color w:val="000000" w:themeColor="text1"/>
          <w:szCs w:val="28"/>
          <w:shd w:val="clear" w:color="auto" w:fill="FFFFFF"/>
        </w:rPr>
        <w:t>Звената в администрацията работят с постоянство  за подобряване на  обслужването на гражданите и бизнеса.</w:t>
      </w:r>
    </w:p>
    <w:p w14:paraId="5534C305" w14:textId="77777777" w:rsidR="0003591B" w:rsidRDefault="00F85EBE" w:rsidP="00F85EBE">
      <w:pPr>
        <w:pStyle w:val="211"/>
        <w:ind w:right="-42"/>
        <w:rPr>
          <w:color w:val="000000" w:themeColor="text1"/>
          <w:szCs w:val="28"/>
          <w:shd w:val="clear" w:color="auto" w:fill="FFFFFF"/>
        </w:rPr>
      </w:pPr>
      <w:r>
        <w:rPr>
          <w:color w:val="000000" w:themeColor="text1"/>
          <w:szCs w:val="28"/>
          <w:shd w:val="clear" w:color="auto" w:fill="FFFFFF"/>
        </w:rPr>
        <w:t xml:space="preserve">Имаме  стопанска политика </w:t>
      </w:r>
      <w:r w:rsidRPr="00F85EBE">
        <w:rPr>
          <w:color w:val="000000" w:themeColor="text1"/>
          <w:szCs w:val="28"/>
          <w:shd w:val="clear" w:color="auto" w:fill="FFFFFF"/>
        </w:rPr>
        <w:t>в три основни направления</w:t>
      </w:r>
      <w:r>
        <w:rPr>
          <w:color w:val="000000" w:themeColor="text1"/>
          <w:szCs w:val="28"/>
          <w:shd w:val="clear" w:color="auto" w:fill="FFFFFF"/>
        </w:rPr>
        <w:t xml:space="preserve"> </w:t>
      </w:r>
      <w:r w:rsidRPr="00F85EBE">
        <w:rPr>
          <w:color w:val="000000" w:themeColor="text1"/>
          <w:szCs w:val="28"/>
          <w:shd w:val="clear" w:color="auto" w:fill="FFFFFF"/>
        </w:rPr>
        <w:t>-</w:t>
      </w:r>
      <w:r>
        <w:rPr>
          <w:color w:val="000000" w:themeColor="text1"/>
          <w:szCs w:val="28"/>
          <w:shd w:val="clear" w:color="auto" w:fill="FFFFFF"/>
        </w:rPr>
        <w:t xml:space="preserve"> </w:t>
      </w:r>
      <w:r w:rsidRPr="00F85EBE">
        <w:rPr>
          <w:color w:val="000000" w:themeColor="text1"/>
          <w:szCs w:val="28"/>
          <w:shd w:val="clear" w:color="auto" w:fill="FFFFFF"/>
        </w:rPr>
        <w:t>„Земеделие“, „Гори и горски територии“ и „Категоризация на заве</w:t>
      </w:r>
      <w:r w:rsidR="0003591B">
        <w:rPr>
          <w:color w:val="000000" w:themeColor="text1"/>
          <w:szCs w:val="28"/>
          <w:shd w:val="clear" w:color="auto" w:fill="FFFFFF"/>
        </w:rPr>
        <w:t xml:space="preserve">дения и места за настаняване“. </w:t>
      </w:r>
    </w:p>
    <w:p w14:paraId="5392647F" w14:textId="642A6736" w:rsidR="00F85EBE" w:rsidRDefault="0003591B" w:rsidP="00F85EBE">
      <w:pPr>
        <w:pStyle w:val="211"/>
        <w:ind w:right="-42"/>
        <w:rPr>
          <w:color w:val="000000" w:themeColor="text1"/>
          <w:szCs w:val="28"/>
          <w:shd w:val="clear" w:color="auto" w:fill="FFFFFF"/>
        </w:rPr>
      </w:pPr>
      <w:r>
        <w:rPr>
          <w:color w:val="000000" w:themeColor="text1"/>
          <w:szCs w:val="28"/>
          <w:shd w:val="clear" w:color="auto" w:fill="FFFFFF"/>
        </w:rPr>
        <w:t>Описано е и за транспорта, обществения превоз на пътници и таксиметров превоз на пътници по които сме работили.</w:t>
      </w:r>
    </w:p>
    <w:p w14:paraId="0B74944F" w14:textId="70C8297D" w:rsidR="0003591B" w:rsidRPr="0003591B" w:rsidRDefault="0003591B" w:rsidP="0003591B">
      <w:pPr>
        <w:pStyle w:val="211"/>
        <w:ind w:right="-42"/>
        <w:rPr>
          <w:color w:val="000000" w:themeColor="text1"/>
          <w:szCs w:val="28"/>
          <w:shd w:val="clear" w:color="auto" w:fill="FFFFFF"/>
        </w:rPr>
      </w:pPr>
      <w:r>
        <w:rPr>
          <w:color w:val="000000" w:themeColor="text1"/>
          <w:szCs w:val="28"/>
          <w:shd w:val="clear" w:color="auto" w:fill="FFFFFF"/>
        </w:rPr>
        <w:t xml:space="preserve">В услуга </w:t>
      </w:r>
      <w:r w:rsidRPr="0003591B">
        <w:rPr>
          <w:color w:val="000000" w:themeColor="text1"/>
          <w:szCs w:val="28"/>
          <w:shd w:val="clear" w:color="auto" w:fill="FFFFFF"/>
        </w:rPr>
        <w:t xml:space="preserve">за населението на общината продължават дейността си общинските </w:t>
      </w:r>
      <w:r>
        <w:rPr>
          <w:color w:val="000000" w:themeColor="text1"/>
          <w:szCs w:val="28"/>
          <w:shd w:val="clear" w:color="auto" w:fill="FFFFFF"/>
        </w:rPr>
        <w:t>звена и общинските предприятия:</w:t>
      </w:r>
      <w:r w:rsidRPr="0003591B">
        <w:rPr>
          <w:color w:val="000000" w:themeColor="text1"/>
          <w:szCs w:val="28"/>
          <w:shd w:val="clear" w:color="auto" w:fill="FFFFFF"/>
        </w:rPr>
        <w:t xml:space="preserve"> </w:t>
      </w:r>
    </w:p>
    <w:p w14:paraId="759D6F63" w14:textId="77777777" w:rsidR="0003591B" w:rsidRDefault="0003591B" w:rsidP="0003591B">
      <w:pPr>
        <w:pStyle w:val="211"/>
        <w:numPr>
          <w:ilvl w:val="0"/>
          <w:numId w:val="26"/>
        </w:numPr>
        <w:ind w:right="-42"/>
        <w:rPr>
          <w:color w:val="000000" w:themeColor="text1"/>
          <w:szCs w:val="28"/>
          <w:shd w:val="clear" w:color="auto" w:fill="FFFFFF"/>
        </w:rPr>
      </w:pPr>
      <w:r w:rsidRPr="0003591B">
        <w:rPr>
          <w:color w:val="000000" w:themeColor="text1"/>
          <w:szCs w:val="28"/>
          <w:shd w:val="clear" w:color="auto" w:fill="FFFFFF"/>
        </w:rPr>
        <w:t>Комплекс за социални услуги за деца и семейства в риск  - Комплексът включва Център за настаняване от семеен тип за деца без увреждания и  Център за обществена подкрепа.</w:t>
      </w:r>
    </w:p>
    <w:p w14:paraId="78404429" w14:textId="77777777" w:rsidR="0003591B" w:rsidRDefault="0003591B" w:rsidP="0003591B">
      <w:pPr>
        <w:pStyle w:val="211"/>
        <w:numPr>
          <w:ilvl w:val="0"/>
          <w:numId w:val="26"/>
        </w:numPr>
        <w:ind w:right="-42"/>
        <w:rPr>
          <w:color w:val="000000" w:themeColor="text1"/>
          <w:szCs w:val="28"/>
          <w:shd w:val="clear" w:color="auto" w:fill="FFFFFF"/>
        </w:rPr>
      </w:pPr>
      <w:r w:rsidRPr="0003591B">
        <w:rPr>
          <w:color w:val="000000" w:themeColor="text1"/>
          <w:szCs w:val="28"/>
          <w:shd w:val="clear" w:color="auto" w:fill="FFFFFF"/>
        </w:rPr>
        <w:t xml:space="preserve">Дом за стари хора /ДСХ/ гр. Крумовград   - специализираната институция  предоставя на потребителите на социалната услуга получават битови, медицински, рехабилитационни и други услуги според индивидуалните им нужди.   </w:t>
      </w:r>
    </w:p>
    <w:p w14:paraId="0B6DA153" w14:textId="77777777" w:rsidR="0003591B" w:rsidRDefault="0003591B" w:rsidP="0003591B">
      <w:pPr>
        <w:pStyle w:val="211"/>
        <w:numPr>
          <w:ilvl w:val="0"/>
          <w:numId w:val="26"/>
        </w:numPr>
        <w:ind w:right="-42"/>
        <w:rPr>
          <w:color w:val="000000" w:themeColor="text1"/>
          <w:szCs w:val="28"/>
          <w:shd w:val="clear" w:color="auto" w:fill="FFFFFF"/>
        </w:rPr>
      </w:pPr>
      <w:r w:rsidRPr="0003591B">
        <w:rPr>
          <w:color w:val="000000" w:themeColor="text1"/>
          <w:szCs w:val="28"/>
          <w:shd w:val="clear" w:color="auto" w:fill="FFFFFF"/>
        </w:rPr>
        <w:t xml:space="preserve">Център за временно настаняване  гр. Крумовград  </w:t>
      </w:r>
      <w:r>
        <w:rPr>
          <w:color w:val="000000" w:themeColor="text1"/>
          <w:szCs w:val="28"/>
          <w:shd w:val="clear" w:color="auto" w:fill="FFFFFF"/>
        </w:rPr>
        <w:t xml:space="preserve"> - специализираната институция </w:t>
      </w:r>
      <w:r w:rsidRPr="0003591B">
        <w:rPr>
          <w:color w:val="000000" w:themeColor="text1"/>
          <w:szCs w:val="28"/>
          <w:shd w:val="clear" w:color="auto" w:fill="FFFFFF"/>
        </w:rPr>
        <w:t xml:space="preserve">предоставя на потребителите на социалната услуга получават битови, медицински и други услуги според индивидуалните им нужди.  </w:t>
      </w:r>
    </w:p>
    <w:p w14:paraId="7FAEBC9C" w14:textId="77777777" w:rsidR="0003591B" w:rsidRDefault="0003591B" w:rsidP="0003591B">
      <w:pPr>
        <w:pStyle w:val="211"/>
        <w:numPr>
          <w:ilvl w:val="0"/>
          <w:numId w:val="26"/>
        </w:numPr>
        <w:ind w:right="-42"/>
        <w:rPr>
          <w:color w:val="000000" w:themeColor="text1"/>
          <w:szCs w:val="28"/>
          <w:shd w:val="clear" w:color="auto" w:fill="FFFFFF"/>
        </w:rPr>
      </w:pPr>
      <w:r w:rsidRPr="0003591B">
        <w:rPr>
          <w:color w:val="000000" w:themeColor="text1"/>
          <w:szCs w:val="28"/>
          <w:shd w:val="clear" w:color="auto" w:fill="FFFFFF"/>
        </w:rPr>
        <w:t xml:space="preserve">Общинско предприятие „Автогара- Крумовград” – създава и поддържа  условията за пристигащи и заминаващи пътници и за техния багаж. </w:t>
      </w:r>
    </w:p>
    <w:p w14:paraId="674A835D" w14:textId="77777777" w:rsidR="0003591B" w:rsidRDefault="0003591B" w:rsidP="0003591B">
      <w:pPr>
        <w:pStyle w:val="211"/>
        <w:numPr>
          <w:ilvl w:val="0"/>
          <w:numId w:val="26"/>
        </w:numPr>
        <w:ind w:right="-42"/>
        <w:rPr>
          <w:color w:val="000000" w:themeColor="text1"/>
          <w:szCs w:val="28"/>
          <w:shd w:val="clear" w:color="auto" w:fill="FFFFFF"/>
        </w:rPr>
      </w:pPr>
      <w:r w:rsidRPr="0003591B">
        <w:rPr>
          <w:color w:val="000000" w:themeColor="text1"/>
          <w:szCs w:val="28"/>
          <w:shd w:val="clear" w:color="auto" w:fill="FFFFFF"/>
        </w:rPr>
        <w:t xml:space="preserve">Център за подкрепа на личностното развитие – Самостоятелно ученическо общежитие гр. Крумовград. В общежитието се настаняват </w:t>
      </w:r>
      <w:r w:rsidRPr="0003591B">
        <w:rPr>
          <w:color w:val="000000" w:themeColor="text1"/>
          <w:szCs w:val="28"/>
          <w:shd w:val="clear" w:color="auto" w:fill="FFFFFF"/>
        </w:rPr>
        <w:lastRenderedPageBreak/>
        <w:t xml:space="preserve">ученици от 5 до 12 клас от всички населени места от територията на общината – с мнозинство от отдалечените райони, които продължават обучението си в СУ „Васил Левски“ гр. Крумовград и ПГ по транспорт „Хр. Смирненски“ гр. Крумовград. </w:t>
      </w:r>
    </w:p>
    <w:p w14:paraId="78CDEF39" w14:textId="77777777" w:rsidR="0003591B" w:rsidRDefault="0003591B" w:rsidP="0003591B">
      <w:pPr>
        <w:pStyle w:val="211"/>
        <w:numPr>
          <w:ilvl w:val="0"/>
          <w:numId w:val="26"/>
        </w:numPr>
        <w:ind w:right="-42"/>
        <w:rPr>
          <w:color w:val="000000" w:themeColor="text1"/>
          <w:szCs w:val="28"/>
          <w:shd w:val="clear" w:color="auto" w:fill="FFFFFF"/>
        </w:rPr>
      </w:pPr>
      <w:r w:rsidRPr="0003591B">
        <w:rPr>
          <w:color w:val="000000" w:themeColor="text1"/>
          <w:szCs w:val="28"/>
          <w:shd w:val="clear" w:color="auto" w:fill="FFFFFF"/>
        </w:rPr>
        <w:t>ЦПЛР - Общински детски комплекс гр. Крумовград  е  сигурна среда за общуване на децата и място за алтернативната им заетос</w:t>
      </w:r>
      <w:r>
        <w:rPr>
          <w:color w:val="000000" w:themeColor="text1"/>
          <w:szCs w:val="28"/>
          <w:shd w:val="clear" w:color="auto" w:fill="FFFFFF"/>
        </w:rPr>
        <w:t xml:space="preserve">т. Към ЦПЛР-ОДК са сформирани </w:t>
      </w:r>
      <w:r w:rsidRPr="0003591B">
        <w:rPr>
          <w:color w:val="000000" w:themeColor="text1"/>
          <w:szCs w:val="28"/>
          <w:shd w:val="clear" w:color="auto" w:fill="FFFFFF"/>
        </w:rPr>
        <w:t>групи с ученици, разпределени по различни направления.</w:t>
      </w:r>
    </w:p>
    <w:p w14:paraId="66424865" w14:textId="77777777" w:rsidR="0003591B" w:rsidRDefault="0003591B" w:rsidP="0003591B">
      <w:pPr>
        <w:pStyle w:val="211"/>
        <w:numPr>
          <w:ilvl w:val="0"/>
          <w:numId w:val="26"/>
        </w:numPr>
        <w:ind w:right="-42"/>
        <w:rPr>
          <w:color w:val="000000" w:themeColor="text1"/>
          <w:szCs w:val="28"/>
          <w:shd w:val="clear" w:color="auto" w:fill="FFFFFF"/>
        </w:rPr>
      </w:pPr>
      <w:r w:rsidRPr="0003591B">
        <w:rPr>
          <w:color w:val="000000" w:themeColor="text1"/>
          <w:szCs w:val="28"/>
          <w:shd w:val="clear" w:color="auto" w:fill="FFFFFF"/>
        </w:rPr>
        <w:t>С решение № 808 от протокол № 48/ 27.07.2023 година ОбС Крумовград промени наименованието и разшири дейността на ОП "Зелен център" в с</w:t>
      </w:r>
      <w:r>
        <w:rPr>
          <w:color w:val="000000" w:themeColor="text1"/>
          <w:szCs w:val="28"/>
          <w:shd w:val="clear" w:color="auto" w:fill="FFFFFF"/>
        </w:rPr>
        <w:t xml:space="preserve">. Аврен. Под ново наименование </w:t>
      </w:r>
      <w:r w:rsidRPr="0003591B">
        <w:rPr>
          <w:color w:val="000000" w:themeColor="text1"/>
          <w:szCs w:val="28"/>
          <w:shd w:val="clear" w:color="auto" w:fill="FFFFFF"/>
        </w:rPr>
        <w:t>Общинско предприятие „Отдих и туризъм – Крумовград“ получи допълнително общинско движимо и  нед</w:t>
      </w:r>
      <w:r>
        <w:rPr>
          <w:color w:val="000000" w:themeColor="text1"/>
          <w:szCs w:val="28"/>
          <w:shd w:val="clear" w:color="auto" w:fill="FFFFFF"/>
        </w:rPr>
        <w:t xml:space="preserve">вижимо имущество за управление и </w:t>
      </w:r>
      <w:r w:rsidRPr="0003591B">
        <w:rPr>
          <w:color w:val="000000" w:themeColor="text1"/>
          <w:szCs w:val="28"/>
          <w:shd w:val="clear" w:color="auto" w:fill="FFFFFF"/>
        </w:rPr>
        <w:t>продължава предлагането на образо</w:t>
      </w:r>
      <w:r>
        <w:rPr>
          <w:color w:val="000000" w:themeColor="text1"/>
          <w:szCs w:val="28"/>
          <w:shd w:val="clear" w:color="auto" w:fill="FFFFFF"/>
        </w:rPr>
        <w:t xml:space="preserve">вателни и туристически услуги  </w:t>
      </w:r>
      <w:r w:rsidRPr="0003591B">
        <w:rPr>
          <w:color w:val="000000" w:themeColor="text1"/>
          <w:szCs w:val="28"/>
          <w:shd w:val="clear" w:color="auto" w:fill="FFFFFF"/>
        </w:rPr>
        <w:t>за деца и възрастни в двата обекта: в с. Аврен и в град Крумовград.</w:t>
      </w:r>
    </w:p>
    <w:p w14:paraId="16A2CD7F" w14:textId="77777777" w:rsidR="0003591B" w:rsidRDefault="0003591B" w:rsidP="0003591B">
      <w:pPr>
        <w:pStyle w:val="211"/>
        <w:numPr>
          <w:ilvl w:val="0"/>
          <w:numId w:val="26"/>
        </w:numPr>
        <w:ind w:right="-42"/>
        <w:rPr>
          <w:color w:val="000000" w:themeColor="text1"/>
          <w:szCs w:val="28"/>
          <w:shd w:val="clear" w:color="auto" w:fill="FFFFFF"/>
        </w:rPr>
      </w:pPr>
      <w:r w:rsidRPr="0003591B">
        <w:rPr>
          <w:color w:val="000000" w:themeColor="text1"/>
          <w:szCs w:val="28"/>
          <w:shd w:val="clear" w:color="auto" w:fill="FFFFFF"/>
        </w:rPr>
        <w:t>Чрез „Общинско дружество Крумовица“ ЕООД  са закупени и доставени автобуси и  стартира  градски транспорт с обхват: Крумовград, кв. Запад, с. Вранско, с. Полковник Желязово, с. Едрино, кв. Изгрев.</w:t>
      </w:r>
    </w:p>
    <w:p w14:paraId="49C67EFF" w14:textId="3E433AB5" w:rsidR="0003591B" w:rsidRPr="0003591B" w:rsidRDefault="0003591B" w:rsidP="0003591B">
      <w:pPr>
        <w:pStyle w:val="211"/>
        <w:numPr>
          <w:ilvl w:val="0"/>
          <w:numId w:val="26"/>
        </w:numPr>
        <w:ind w:right="-42"/>
        <w:rPr>
          <w:color w:val="000000" w:themeColor="text1"/>
          <w:szCs w:val="28"/>
          <w:shd w:val="clear" w:color="auto" w:fill="FFFFFF"/>
        </w:rPr>
      </w:pPr>
      <w:r>
        <w:rPr>
          <w:color w:val="000000" w:themeColor="text1"/>
          <w:szCs w:val="28"/>
          <w:shd w:val="clear" w:color="auto" w:fill="FFFFFF"/>
        </w:rPr>
        <w:t xml:space="preserve">Дейностите  на МБАЛ и на </w:t>
      </w:r>
      <w:r w:rsidRPr="0003591B">
        <w:rPr>
          <w:color w:val="000000" w:themeColor="text1"/>
          <w:szCs w:val="28"/>
          <w:shd w:val="clear" w:color="auto" w:fill="FFFFFF"/>
        </w:rPr>
        <w:t>Медицински център „Д-р Милчев“  са обект на отделни отчети пред ОбС Крумовград.</w:t>
      </w:r>
    </w:p>
    <w:p w14:paraId="56D7F99C" w14:textId="7B0BF278" w:rsidR="001579AC" w:rsidRDefault="0003591B" w:rsidP="00B70BBD">
      <w:pPr>
        <w:pStyle w:val="211"/>
        <w:ind w:right="-42"/>
        <w:rPr>
          <w:color w:val="000000" w:themeColor="text1"/>
          <w:szCs w:val="28"/>
          <w:shd w:val="clear" w:color="auto" w:fill="FFFFFF"/>
          <w:lang w:eastAsia="bg-BG"/>
        </w:rPr>
      </w:pPr>
      <w:r>
        <w:rPr>
          <w:color w:val="000000" w:themeColor="text1"/>
          <w:szCs w:val="28"/>
          <w:shd w:val="clear" w:color="auto" w:fill="FFFFFF"/>
          <w:lang w:eastAsia="bg-BG"/>
        </w:rPr>
        <w:t>Нямам допълнение към докладната записка, но Вие, ако имате въпроси по конкретните програми и проекти мога да Ви дам отговор.</w:t>
      </w:r>
    </w:p>
    <w:p w14:paraId="1461CD26" w14:textId="77777777" w:rsidR="00B70BBD" w:rsidRPr="00B70BBD" w:rsidRDefault="00B70BBD" w:rsidP="00B70BBD">
      <w:pPr>
        <w:pStyle w:val="211"/>
        <w:ind w:right="-42"/>
        <w:rPr>
          <w:color w:val="000000" w:themeColor="text1"/>
          <w:szCs w:val="28"/>
          <w:shd w:val="clear" w:color="auto" w:fill="FFFFFF"/>
          <w:lang w:eastAsia="bg-BG"/>
        </w:rPr>
      </w:pPr>
    </w:p>
    <w:p w14:paraId="413BC70A" w14:textId="77777777" w:rsidR="001579AC" w:rsidRPr="00DF70C6" w:rsidRDefault="001579AC" w:rsidP="001579AC">
      <w:pPr>
        <w:ind w:firstLine="708"/>
        <w:jc w:val="both"/>
        <w:rPr>
          <w:i/>
          <w:sz w:val="28"/>
          <w:szCs w:val="28"/>
        </w:rPr>
      </w:pPr>
      <w:r w:rsidRPr="00DF70C6">
        <w:rPr>
          <w:i/>
          <w:sz w:val="28"/>
          <w:szCs w:val="28"/>
        </w:rPr>
        <w:t xml:space="preserve">Г-н Метин Байрамали – Председател на ОбС – </w:t>
      </w:r>
      <w:r w:rsidRPr="00DF70C6">
        <w:rPr>
          <w:sz w:val="28"/>
          <w:szCs w:val="28"/>
        </w:rPr>
        <w:t>Уважаеми дами и господа общински съветници, докладната записка е разгл</w:t>
      </w:r>
      <w:r>
        <w:rPr>
          <w:sz w:val="28"/>
          <w:szCs w:val="28"/>
        </w:rPr>
        <w:t>е</w:t>
      </w:r>
      <w:r w:rsidRPr="00DF70C6">
        <w:rPr>
          <w:sz w:val="28"/>
          <w:szCs w:val="28"/>
        </w:rPr>
        <w:t>дана на общото заседание на  Постоянни</w:t>
      </w:r>
      <w:r>
        <w:rPr>
          <w:sz w:val="28"/>
          <w:szCs w:val="28"/>
        </w:rPr>
        <w:t xml:space="preserve">те комисии. </w:t>
      </w:r>
      <w:r w:rsidRPr="00F12B7A">
        <w:rPr>
          <w:sz w:val="28"/>
          <w:szCs w:val="28"/>
        </w:rPr>
        <w:t>Затова</w:t>
      </w:r>
      <w:r w:rsidRPr="00DF70C6">
        <w:rPr>
          <w:sz w:val="28"/>
          <w:szCs w:val="28"/>
        </w:rPr>
        <w:t xml:space="preserve"> ще помоля, като представител на всички постоянни комисии г-н Ергюн Фейзи – председател на постоянната комисия по „Бюджет, финанси и икономическа политика“, да даде становище</w:t>
      </w:r>
      <w:r>
        <w:rPr>
          <w:sz w:val="28"/>
          <w:szCs w:val="28"/>
        </w:rPr>
        <w:t xml:space="preserve"> от името на всички постоянни комисии</w:t>
      </w:r>
      <w:r w:rsidRPr="00DF70C6">
        <w:rPr>
          <w:sz w:val="28"/>
          <w:szCs w:val="28"/>
        </w:rPr>
        <w:t>.</w:t>
      </w:r>
    </w:p>
    <w:p w14:paraId="2D4F9663" w14:textId="19E34306" w:rsidR="001579AC" w:rsidRDefault="001579AC" w:rsidP="001579AC">
      <w:pPr>
        <w:ind w:firstLine="708"/>
        <w:jc w:val="both"/>
        <w:rPr>
          <w:sz w:val="28"/>
          <w:szCs w:val="28"/>
        </w:rPr>
      </w:pPr>
      <w:r w:rsidRPr="00DF70C6">
        <w:rPr>
          <w:i/>
          <w:sz w:val="28"/>
          <w:szCs w:val="28"/>
        </w:rPr>
        <w:t xml:space="preserve">Г-н Ергюн Фейзи – председател на Постоянната комисия по „Бюджет, финанси и икономическа политика“ </w:t>
      </w:r>
      <w:r>
        <w:rPr>
          <w:i/>
          <w:sz w:val="28"/>
          <w:szCs w:val="28"/>
        </w:rPr>
        <w:t>–</w:t>
      </w:r>
      <w:r w:rsidRPr="00DF70C6">
        <w:rPr>
          <w:i/>
          <w:sz w:val="28"/>
          <w:szCs w:val="28"/>
        </w:rPr>
        <w:t xml:space="preserve"> </w:t>
      </w:r>
      <w:r>
        <w:rPr>
          <w:sz w:val="28"/>
          <w:szCs w:val="28"/>
        </w:rPr>
        <w:t>Уважаеми господин П</w:t>
      </w:r>
      <w:r w:rsidRPr="00DF70C6">
        <w:rPr>
          <w:sz w:val="28"/>
          <w:szCs w:val="28"/>
        </w:rPr>
        <w:t>редседател,</w:t>
      </w:r>
      <w:r>
        <w:rPr>
          <w:i/>
          <w:sz w:val="28"/>
          <w:szCs w:val="28"/>
        </w:rPr>
        <w:t xml:space="preserve"> </w:t>
      </w:r>
      <w:r w:rsidR="004678A0">
        <w:rPr>
          <w:sz w:val="28"/>
          <w:szCs w:val="28"/>
        </w:rPr>
        <w:t>уважаема госпожо К</w:t>
      </w:r>
      <w:r>
        <w:rPr>
          <w:sz w:val="28"/>
          <w:szCs w:val="28"/>
        </w:rPr>
        <w:t>мет, у</w:t>
      </w:r>
      <w:r w:rsidRPr="00DF70C6">
        <w:rPr>
          <w:sz w:val="28"/>
          <w:szCs w:val="28"/>
        </w:rPr>
        <w:t>важаеми дами и господа</w:t>
      </w:r>
      <w:r>
        <w:rPr>
          <w:sz w:val="28"/>
          <w:szCs w:val="28"/>
        </w:rPr>
        <w:t xml:space="preserve"> общински съветници, постоянните комисии на общото си </w:t>
      </w:r>
      <w:r w:rsidRPr="00DF70C6">
        <w:rPr>
          <w:sz w:val="28"/>
          <w:szCs w:val="28"/>
        </w:rPr>
        <w:t xml:space="preserve">заседание разгледаха докладната записка и </w:t>
      </w:r>
      <w:r>
        <w:rPr>
          <w:sz w:val="28"/>
          <w:szCs w:val="28"/>
        </w:rPr>
        <w:t xml:space="preserve">единодушно </w:t>
      </w:r>
      <w:r w:rsidRPr="00DF70C6">
        <w:rPr>
          <w:sz w:val="28"/>
          <w:szCs w:val="28"/>
        </w:rPr>
        <w:t>подкрепиха предложението на вносителя.</w:t>
      </w:r>
    </w:p>
    <w:p w14:paraId="45262F87" w14:textId="77777777" w:rsidR="00E1456D" w:rsidRPr="00702083" w:rsidRDefault="00E1456D" w:rsidP="00E1456D">
      <w:pPr>
        <w:jc w:val="both"/>
        <w:rPr>
          <w:sz w:val="28"/>
          <w:szCs w:val="28"/>
        </w:rPr>
      </w:pPr>
    </w:p>
    <w:p w14:paraId="12295E45" w14:textId="77777777" w:rsidR="005D5CBF" w:rsidRDefault="005D5CBF" w:rsidP="005D5CBF">
      <w:pPr>
        <w:ind w:firstLine="708"/>
        <w:jc w:val="both"/>
        <w:rPr>
          <w:sz w:val="28"/>
          <w:szCs w:val="28"/>
        </w:rPr>
      </w:pPr>
      <w:r w:rsidRPr="00702083">
        <w:rPr>
          <w:i/>
          <w:sz w:val="28"/>
          <w:szCs w:val="28"/>
        </w:rPr>
        <w:t>Г-н Метин Байрамали</w:t>
      </w:r>
      <w:r w:rsidRPr="00702083">
        <w:rPr>
          <w:sz w:val="28"/>
          <w:szCs w:val="28"/>
        </w:rPr>
        <w:t xml:space="preserve"> : Имате думата за  мнения и предложения.</w:t>
      </w:r>
    </w:p>
    <w:p w14:paraId="0E9B3F44" w14:textId="77777777" w:rsidR="00167811" w:rsidRPr="006A5E37" w:rsidRDefault="00167811" w:rsidP="00A26890">
      <w:pPr>
        <w:jc w:val="both"/>
        <w:rPr>
          <w:i/>
          <w:sz w:val="28"/>
          <w:szCs w:val="28"/>
        </w:rPr>
      </w:pPr>
    </w:p>
    <w:p w14:paraId="21B24AE5" w14:textId="5D2DA934" w:rsidR="00770013" w:rsidRPr="00702083" w:rsidRDefault="004D69AA" w:rsidP="00770013">
      <w:pPr>
        <w:ind w:firstLine="708"/>
        <w:jc w:val="both"/>
        <w:rPr>
          <w:sz w:val="28"/>
          <w:szCs w:val="28"/>
        </w:rPr>
      </w:pPr>
      <w:r w:rsidRPr="00702083">
        <w:rPr>
          <w:i/>
          <w:sz w:val="28"/>
          <w:szCs w:val="28"/>
        </w:rPr>
        <w:t>Г-н Метин Байрамали –</w:t>
      </w:r>
      <w:r w:rsidRPr="00702083">
        <w:rPr>
          <w:sz w:val="28"/>
          <w:szCs w:val="28"/>
        </w:rPr>
        <w:t xml:space="preserve"> </w:t>
      </w:r>
      <w:r w:rsidR="00B70BBD">
        <w:rPr>
          <w:sz w:val="28"/>
          <w:szCs w:val="28"/>
        </w:rPr>
        <w:t xml:space="preserve">Ако нямате </w:t>
      </w:r>
      <w:r w:rsidR="00FF4575">
        <w:rPr>
          <w:sz w:val="28"/>
          <w:szCs w:val="28"/>
        </w:rPr>
        <w:t>въпроси п</w:t>
      </w:r>
      <w:r w:rsidR="00C278E7">
        <w:rPr>
          <w:sz w:val="28"/>
          <w:szCs w:val="28"/>
        </w:rPr>
        <w:t xml:space="preserve">редлагам да </w:t>
      </w:r>
      <w:r w:rsidR="00E1456D">
        <w:rPr>
          <w:sz w:val="28"/>
          <w:szCs w:val="28"/>
        </w:rPr>
        <w:t>преминем към гласуване.</w:t>
      </w:r>
    </w:p>
    <w:p w14:paraId="625316DD" w14:textId="77777777" w:rsidR="007B54EF" w:rsidRPr="00702083" w:rsidRDefault="007B54EF" w:rsidP="007B54EF">
      <w:pPr>
        <w:ind w:firstLine="708"/>
        <w:jc w:val="both"/>
        <w:rPr>
          <w:b/>
          <w:i/>
          <w:sz w:val="28"/>
          <w:szCs w:val="28"/>
        </w:rPr>
      </w:pPr>
    </w:p>
    <w:p w14:paraId="135A9C26" w14:textId="66270C17" w:rsidR="0062560E" w:rsidRPr="00702083" w:rsidRDefault="00693A3E" w:rsidP="00693A3E">
      <w:pPr>
        <w:spacing w:after="200" w:line="276" w:lineRule="auto"/>
        <w:ind w:firstLine="708"/>
        <w:jc w:val="both"/>
        <w:rPr>
          <w:b/>
          <w:i/>
          <w:color w:val="000000" w:themeColor="text1"/>
          <w:sz w:val="28"/>
          <w:szCs w:val="28"/>
        </w:rPr>
      </w:pPr>
      <w:r w:rsidRPr="00702083">
        <w:rPr>
          <w:b/>
          <w:i/>
          <w:color w:val="000000" w:themeColor="text1"/>
          <w:sz w:val="28"/>
          <w:szCs w:val="28"/>
        </w:rPr>
        <w:t xml:space="preserve">При гласували – </w:t>
      </w:r>
      <w:r w:rsidR="00B70BBD">
        <w:rPr>
          <w:b/>
          <w:i/>
          <w:color w:val="000000" w:themeColor="text1"/>
          <w:sz w:val="28"/>
          <w:szCs w:val="28"/>
        </w:rPr>
        <w:t>28</w:t>
      </w:r>
      <w:r w:rsidRPr="00702083">
        <w:rPr>
          <w:b/>
          <w:i/>
          <w:color w:val="000000" w:themeColor="text1"/>
          <w:sz w:val="28"/>
          <w:szCs w:val="28"/>
        </w:rPr>
        <w:t xml:space="preserve"> общи</w:t>
      </w:r>
      <w:r w:rsidR="00B70BBD">
        <w:rPr>
          <w:b/>
          <w:i/>
          <w:color w:val="000000" w:themeColor="text1"/>
          <w:sz w:val="28"/>
          <w:szCs w:val="28"/>
        </w:rPr>
        <w:t>нски съветници, от които за – 28</w:t>
      </w:r>
      <w:r w:rsidR="00550656">
        <w:rPr>
          <w:b/>
          <w:i/>
          <w:color w:val="000000" w:themeColor="text1"/>
          <w:sz w:val="28"/>
          <w:szCs w:val="28"/>
        </w:rPr>
        <w:t>, против – няма</w:t>
      </w:r>
      <w:r w:rsidRPr="00702083">
        <w:rPr>
          <w:b/>
          <w:i/>
          <w:color w:val="000000" w:themeColor="text1"/>
          <w:sz w:val="28"/>
          <w:szCs w:val="28"/>
        </w:rPr>
        <w:t>, въздържали се – няма.</w:t>
      </w:r>
    </w:p>
    <w:p w14:paraId="613B0D66" w14:textId="77777777" w:rsidR="005D5CBF" w:rsidRPr="00702083" w:rsidRDefault="005D5CBF" w:rsidP="00F5279B">
      <w:pPr>
        <w:jc w:val="both"/>
        <w:rPr>
          <w:b/>
          <w:i/>
          <w:sz w:val="28"/>
          <w:szCs w:val="28"/>
        </w:rPr>
      </w:pPr>
    </w:p>
    <w:p w14:paraId="18911412" w14:textId="57AAC0E6" w:rsidR="00675856" w:rsidRPr="00DD258A" w:rsidRDefault="00DD258A" w:rsidP="00A16788">
      <w:pPr>
        <w:ind w:firstLine="708"/>
        <w:jc w:val="both"/>
        <w:rPr>
          <w:b/>
          <w:sz w:val="28"/>
          <w:szCs w:val="28"/>
        </w:rPr>
      </w:pPr>
      <w:r w:rsidRPr="00E3095F">
        <w:rPr>
          <w:rFonts w:eastAsia="Calibri"/>
          <w:sz w:val="28"/>
          <w:szCs w:val="28"/>
          <w:lang w:eastAsia="en-US"/>
        </w:rPr>
        <w:lastRenderedPageBreak/>
        <w:t xml:space="preserve">На основание чл. 21, ал. 2 от Закона за местното самоуправление и местната администрация и </w:t>
      </w:r>
      <w:r w:rsidR="006276A8" w:rsidRPr="00E3095F">
        <w:rPr>
          <w:rFonts w:eastAsia="Calibri"/>
          <w:sz w:val="28"/>
          <w:szCs w:val="28"/>
          <w:lang w:eastAsia="en-US"/>
        </w:rPr>
        <w:t xml:space="preserve">във връзка </w:t>
      </w:r>
      <w:r w:rsidR="00FC0344">
        <w:rPr>
          <w:rFonts w:eastAsia="Calibri"/>
          <w:sz w:val="28"/>
          <w:szCs w:val="28"/>
          <w:lang w:eastAsia="en-US"/>
        </w:rPr>
        <w:t xml:space="preserve">с </w:t>
      </w:r>
      <w:r w:rsidR="006276A8" w:rsidRPr="00E3095F">
        <w:rPr>
          <w:rFonts w:eastAsia="Calibri"/>
          <w:sz w:val="28"/>
          <w:szCs w:val="28"/>
          <w:lang w:eastAsia="en-US"/>
        </w:rPr>
        <w:t>чл. 44, ал. 5 от Закона за местното самоуправление и местната администрация</w:t>
      </w:r>
      <w:r w:rsidR="00675856" w:rsidRPr="00E3095F">
        <w:rPr>
          <w:sz w:val="28"/>
          <w:szCs w:val="28"/>
        </w:rPr>
        <w:t>,</w:t>
      </w:r>
      <w:r w:rsidR="00675856" w:rsidRPr="00DD258A">
        <w:rPr>
          <w:sz w:val="28"/>
          <w:szCs w:val="28"/>
        </w:rPr>
        <w:t xml:space="preserve"> Общинския съвет прие</w:t>
      </w:r>
    </w:p>
    <w:p w14:paraId="0961B9DB" w14:textId="77777777" w:rsidR="00F31700" w:rsidRPr="00E1456D" w:rsidRDefault="00F31700" w:rsidP="00F31700">
      <w:pPr>
        <w:jc w:val="center"/>
        <w:rPr>
          <w:b/>
          <w:sz w:val="28"/>
          <w:szCs w:val="28"/>
          <w:highlight w:val="yellow"/>
        </w:rPr>
      </w:pPr>
    </w:p>
    <w:p w14:paraId="2B4C4228" w14:textId="77777777" w:rsidR="00F5279B" w:rsidRPr="00E1456D" w:rsidRDefault="00F5279B" w:rsidP="00F5279B">
      <w:pPr>
        <w:ind w:firstLine="708"/>
        <w:rPr>
          <w:b/>
          <w:color w:val="000000" w:themeColor="text1"/>
          <w:sz w:val="28"/>
          <w:szCs w:val="28"/>
          <w:highlight w:val="yellow"/>
        </w:rPr>
      </w:pPr>
    </w:p>
    <w:p w14:paraId="7BB88368" w14:textId="08B1928D" w:rsidR="005D5CBF" w:rsidRPr="00DD258A" w:rsidRDefault="005D5CBF" w:rsidP="00F5279B">
      <w:pPr>
        <w:jc w:val="center"/>
        <w:rPr>
          <w:b/>
          <w:sz w:val="28"/>
          <w:szCs w:val="28"/>
        </w:rPr>
      </w:pPr>
      <w:r w:rsidRPr="00DD258A">
        <w:rPr>
          <w:b/>
          <w:sz w:val="28"/>
          <w:szCs w:val="28"/>
        </w:rPr>
        <w:t>Р Е Ш Е Н И Е</w:t>
      </w:r>
    </w:p>
    <w:p w14:paraId="7C163549" w14:textId="73E23969" w:rsidR="00503DF4" w:rsidRDefault="003006D1" w:rsidP="00F5279B">
      <w:pPr>
        <w:jc w:val="center"/>
        <w:rPr>
          <w:b/>
          <w:sz w:val="28"/>
          <w:szCs w:val="28"/>
        </w:rPr>
      </w:pPr>
      <w:r w:rsidRPr="00DD258A">
        <w:rPr>
          <w:b/>
          <w:sz w:val="28"/>
          <w:szCs w:val="28"/>
        </w:rPr>
        <w:t>№</w:t>
      </w:r>
      <w:r w:rsidRPr="00C278E7">
        <w:rPr>
          <w:b/>
          <w:sz w:val="28"/>
          <w:szCs w:val="28"/>
        </w:rPr>
        <w:t xml:space="preserve"> </w:t>
      </w:r>
      <w:r w:rsidR="00E3095F">
        <w:rPr>
          <w:b/>
          <w:sz w:val="28"/>
          <w:szCs w:val="28"/>
        </w:rPr>
        <w:t>76</w:t>
      </w:r>
    </w:p>
    <w:p w14:paraId="4748ECD7" w14:textId="77777777" w:rsidR="00DD258A" w:rsidRDefault="00DD258A" w:rsidP="00DD258A">
      <w:pPr>
        <w:rPr>
          <w:b/>
          <w:sz w:val="28"/>
          <w:szCs w:val="28"/>
        </w:rPr>
      </w:pPr>
    </w:p>
    <w:p w14:paraId="0CA7D932" w14:textId="19642FCA" w:rsidR="00DD258A" w:rsidRDefault="00DD258A" w:rsidP="004678A0">
      <w:pPr>
        <w:spacing w:line="276" w:lineRule="auto"/>
        <w:ind w:firstLine="708"/>
        <w:jc w:val="both"/>
        <w:rPr>
          <w:rFonts w:eastAsia="Calibri"/>
          <w:i/>
          <w:sz w:val="28"/>
          <w:szCs w:val="28"/>
          <w:lang w:eastAsia="en-US"/>
        </w:rPr>
      </w:pPr>
      <w:r w:rsidRPr="003932F5">
        <w:rPr>
          <w:rFonts w:eastAsia="Calibri"/>
          <w:b/>
          <w:sz w:val="28"/>
          <w:szCs w:val="28"/>
          <w:lang w:eastAsia="en-US"/>
        </w:rPr>
        <w:t>Приема</w:t>
      </w:r>
      <w:r w:rsidR="006276A8">
        <w:rPr>
          <w:rFonts w:eastAsia="Calibri"/>
          <w:sz w:val="28"/>
          <w:szCs w:val="28"/>
          <w:lang w:eastAsia="en-US"/>
        </w:rPr>
        <w:t xml:space="preserve"> Отчета за </w:t>
      </w:r>
      <w:r w:rsidR="006276A8">
        <w:rPr>
          <w:sz w:val="28"/>
          <w:szCs w:val="28"/>
        </w:rPr>
        <w:t>изпълнението на Програмата за управление на Кмета на общината през мандат 2019 – 2023 за 2023 г.</w:t>
      </w:r>
      <w:r w:rsidRPr="00DD258A">
        <w:rPr>
          <w:rFonts w:eastAsia="Calibri"/>
          <w:sz w:val="28"/>
          <w:szCs w:val="28"/>
          <w:lang w:eastAsia="en-US"/>
        </w:rPr>
        <w:t xml:space="preserve">, </w:t>
      </w:r>
      <w:r w:rsidRPr="00DD258A">
        <w:rPr>
          <w:rFonts w:eastAsia="Calibri"/>
          <w:i/>
          <w:sz w:val="28"/>
          <w:szCs w:val="28"/>
          <w:lang w:eastAsia="en-US"/>
        </w:rPr>
        <w:t xml:space="preserve">неразделна част от </w:t>
      </w:r>
      <w:r w:rsidR="006276A8">
        <w:rPr>
          <w:rFonts w:eastAsia="Calibri"/>
          <w:i/>
          <w:sz w:val="28"/>
          <w:szCs w:val="28"/>
          <w:lang w:eastAsia="en-US"/>
        </w:rPr>
        <w:t xml:space="preserve">настоящото </w:t>
      </w:r>
      <w:r w:rsidR="004678A0">
        <w:rPr>
          <w:rFonts w:eastAsia="Calibri"/>
          <w:i/>
          <w:sz w:val="28"/>
          <w:szCs w:val="28"/>
          <w:lang w:eastAsia="en-US"/>
        </w:rPr>
        <w:t>решението.</w:t>
      </w:r>
    </w:p>
    <w:p w14:paraId="114B822E" w14:textId="77777777" w:rsidR="00721CF5" w:rsidRPr="004678A0" w:rsidRDefault="00721CF5" w:rsidP="004678A0">
      <w:pPr>
        <w:spacing w:line="276" w:lineRule="auto"/>
        <w:ind w:firstLine="708"/>
        <w:jc w:val="both"/>
        <w:rPr>
          <w:rFonts w:eastAsia="Calibri"/>
          <w:lang w:eastAsia="en-US"/>
        </w:rPr>
      </w:pPr>
    </w:p>
    <w:p w14:paraId="6A53AAE2" w14:textId="77777777" w:rsidR="00C278E7" w:rsidRPr="00B2399A" w:rsidRDefault="00C278E7" w:rsidP="00B2399A">
      <w:pPr>
        <w:rPr>
          <w:rFonts w:eastAsia="Calibri"/>
          <w:sz w:val="28"/>
          <w:szCs w:val="28"/>
        </w:rPr>
      </w:pPr>
    </w:p>
    <w:p w14:paraId="2884F0B3" w14:textId="77777777" w:rsidR="005D5CBF" w:rsidRPr="00702083" w:rsidRDefault="005D5CBF" w:rsidP="005D5CBF">
      <w:pPr>
        <w:jc w:val="both"/>
        <w:rPr>
          <w:b/>
          <w:sz w:val="28"/>
          <w:szCs w:val="28"/>
          <w:u w:val="single"/>
        </w:rPr>
      </w:pPr>
      <w:r w:rsidRPr="00702083">
        <w:rPr>
          <w:b/>
          <w:sz w:val="28"/>
          <w:szCs w:val="28"/>
          <w:u w:val="single"/>
        </w:rPr>
        <w:t>ПО ТРЕТА  ТОЧКА</w:t>
      </w:r>
    </w:p>
    <w:p w14:paraId="2491E956" w14:textId="77777777" w:rsidR="00E95A2D" w:rsidRDefault="00E95A2D" w:rsidP="00E95A2D">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3BCC3820" w14:textId="4F89A1A0" w:rsidR="007A0680" w:rsidRPr="00773BA0" w:rsidRDefault="00E95A2D" w:rsidP="007A0680">
      <w:pPr>
        <w:ind w:firstLine="708"/>
        <w:jc w:val="both"/>
        <w:rPr>
          <w:sz w:val="28"/>
          <w:szCs w:val="28"/>
        </w:rPr>
      </w:pPr>
      <w:r>
        <w:rPr>
          <w:bCs/>
          <w:i/>
          <w:sz w:val="28"/>
          <w:szCs w:val="28"/>
          <w:lang w:eastAsia="ru-RU"/>
        </w:rPr>
        <w:t xml:space="preserve"> Г-жа Себихан Мехмед - Кмет на община Крумовград</w:t>
      </w:r>
      <w:r>
        <w:rPr>
          <w:i/>
          <w:sz w:val="28"/>
          <w:szCs w:val="28"/>
        </w:rPr>
        <w:t xml:space="preserve"> –</w:t>
      </w:r>
      <w:r>
        <w:rPr>
          <w:sz w:val="28"/>
          <w:szCs w:val="28"/>
        </w:rPr>
        <w:t xml:space="preserve"> Уважаеми дами и господа общински съ</w:t>
      </w:r>
      <w:r w:rsidR="0021555C">
        <w:rPr>
          <w:sz w:val="28"/>
          <w:szCs w:val="28"/>
        </w:rPr>
        <w:t xml:space="preserve">ветници, докладната записка е </w:t>
      </w:r>
      <w:r w:rsidR="00274692">
        <w:rPr>
          <w:sz w:val="28"/>
          <w:szCs w:val="28"/>
        </w:rPr>
        <w:t>за</w:t>
      </w:r>
      <w:r w:rsidR="0021555C">
        <w:rPr>
          <w:sz w:val="28"/>
          <w:szCs w:val="28"/>
        </w:rPr>
        <w:t xml:space="preserve"> </w:t>
      </w:r>
      <w:r w:rsidR="001579AC">
        <w:rPr>
          <w:rFonts w:eastAsia="Calibri"/>
          <w:bCs/>
          <w:sz w:val="28"/>
          <w:szCs w:val="28"/>
          <w:lang w:eastAsia="ru-RU"/>
        </w:rPr>
        <w:t>о</w:t>
      </w:r>
      <w:r w:rsidR="001579AC" w:rsidRPr="00241F5E">
        <w:rPr>
          <w:rFonts w:eastAsia="Calibri"/>
          <w:bCs/>
          <w:sz w:val="28"/>
          <w:szCs w:val="28"/>
          <w:lang w:eastAsia="ru-RU"/>
        </w:rPr>
        <w:t>добряване на информация за актуализирано разпределение на промените по бюджета на община Крумовград за четвъртото тримесечие на 2023 година и на окончателния годишен план по бюджета за 2023 го</w:t>
      </w:r>
      <w:r w:rsidR="007A0680">
        <w:rPr>
          <w:rFonts w:eastAsia="Calibri"/>
          <w:bCs/>
          <w:sz w:val="28"/>
          <w:szCs w:val="28"/>
          <w:lang w:eastAsia="ru-RU"/>
        </w:rPr>
        <w:t xml:space="preserve">дина. Знаете, че </w:t>
      </w:r>
      <w:r w:rsidR="007A0680">
        <w:rPr>
          <w:sz w:val="28"/>
          <w:szCs w:val="28"/>
        </w:rPr>
        <w:t>б</w:t>
      </w:r>
      <w:r w:rsidR="007A0680" w:rsidRPr="00773BA0">
        <w:rPr>
          <w:sz w:val="28"/>
          <w:szCs w:val="28"/>
        </w:rPr>
        <w:t xml:space="preserve">юджетът на община Крумовград </w:t>
      </w:r>
      <w:r w:rsidR="007A0680">
        <w:rPr>
          <w:sz w:val="28"/>
          <w:szCs w:val="28"/>
        </w:rPr>
        <w:t xml:space="preserve">беше приет </w:t>
      </w:r>
      <w:r w:rsidR="007A0680" w:rsidRPr="00773BA0">
        <w:rPr>
          <w:sz w:val="28"/>
          <w:szCs w:val="28"/>
        </w:rPr>
        <w:t xml:space="preserve">на заседание на Общинския съвет на 05.09.2023 година в  размер на 54 646 099 лева. В изпълнение на разпоредбите на ПМС 108 от 09 август  2023 година  за изпълнение на държавния бюджет за 2023 година бюджета на общината е актуализиран многократно с писма от Министерство на финансите, както и с  получените трансфери. Общият размер на бюджета  към 30.09.2023 г. </w:t>
      </w:r>
      <w:r w:rsidR="007A0680">
        <w:rPr>
          <w:sz w:val="28"/>
          <w:szCs w:val="28"/>
        </w:rPr>
        <w:t xml:space="preserve"> достигна </w:t>
      </w:r>
      <w:r w:rsidR="007A0680" w:rsidRPr="00773BA0">
        <w:rPr>
          <w:sz w:val="28"/>
          <w:szCs w:val="28"/>
        </w:rPr>
        <w:t>в размер на 5</w:t>
      </w:r>
      <w:r w:rsidR="007A0680" w:rsidRPr="00773BA0">
        <w:rPr>
          <w:sz w:val="28"/>
          <w:szCs w:val="28"/>
          <w:lang w:val="en-US"/>
        </w:rPr>
        <w:t>8</w:t>
      </w:r>
      <w:r w:rsidR="007A0680" w:rsidRPr="00773BA0">
        <w:rPr>
          <w:sz w:val="28"/>
          <w:szCs w:val="28"/>
        </w:rPr>
        <w:t> </w:t>
      </w:r>
      <w:r w:rsidR="007A0680" w:rsidRPr="00773BA0">
        <w:rPr>
          <w:sz w:val="28"/>
          <w:szCs w:val="28"/>
          <w:lang w:val="en-US"/>
        </w:rPr>
        <w:t>339 71</w:t>
      </w:r>
      <w:r w:rsidR="007A0680" w:rsidRPr="00773BA0">
        <w:rPr>
          <w:sz w:val="28"/>
          <w:szCs w:val="28"/>
        </w:rPr>
        <w:t>6 лева</w:t>
      </w:r>
      <w:r w:rsidR="007A0680" w:rsidRPr="00773BA0">
        <w:rPr>
          <w:sz w:val="28"/>
          <w:szCs w:val="28"/>
          <w:lang w:val="en-US"/>
        </w:rPr>
        <w:t xml:space="preserve">, a </w:t>
      </w:r>
      <w:r w:rsidR="007A0680">
        <w:rPr>
          <w:sz w:val="28"/>
          <w:szCs w:val="28"/>
        </w:rPr>
        <w:t xml:space="preserve">към 31.12.2023 г. имаше обща стойност </w:t>
      </w:r>
      <w:r w:rsidR="007A0680" w:rsidRPr="00773BA0">
        <w:rPr>
          <w:sz w:val="28"/>
          <w:szCs w:val="28"/>
        </w:rPr>
        <w:t>63 144 477 лева.</w:t>
      </w:r>
    </w:p>
    <w:p w14:paraId="249206C2" w14:textId="04F6F8E6" w:rsidR="007A0680" w:rsidRPr="00773BA0" w:rsidRDefault="007A0680" w:rsidP="007A0680">
      <w:pPr>
        <w:ind w:firstLine="708"/>
        <w:jc w:val="both"/>
        <w:rPr>
          <w:sz w:val="28"/>
          <w:szCs w:val="28"/>
        </w:rPr>
      </w:pPr>
      <w:r w:rsidRPr="00773BA0">
        <w:rPr>
          <w:sz w:val="28"/>
          <w:szCs w:val="28"/>
        </w:rPr>
        <w:t xml:space="preserve">Увеличението на бюджета към 30.09.2023 година е </w:t>
      </w:r>
      <w:r w:rsidR="00C0544B">
        <w:rPr>
          <w:sz w:val="28"/>
          <w:szCs w:val="28"/>
        </w:rPr>
        <w:t xml:space="preserve">в размер </w:t>
      </w:r>
      <w:r w:rsidRPr="00773BA0">
        <w:rPr>
          <w:sz w:val="28"/>
          <w:szCs w:val="28"/>
        </w:rPr>
        <w:t xml:space="preserve">на 3 693 617 лева. </w:t>
      </w:r>
    </w:p>
    <w:p w14:paraId="4D5B416F" w14:textId="6F17D400" w:rsidR="001579AC" w:rsidRDefault="00C0544B" w:rsidP="00C0544B">
      <w:pPr>
        <w:ind w:firstLine="708"/>
        <w:jc w:val="both"/>
        <w:rPr>
          <w:sz w:val="28"/>
          <w:szCs w:val="28"/>
        </w:rPr>
      </w:pPr>
      <w:r w:rsidRPr="00773BA0">
        <w:rPr>
          <w:sz w:val="28"/>
          <w:szCs w:val="28"/>
        </w:rPr>
        <w:t>В резултат на получени писма</w:t>
      </w:r>
      <w:r>
        <w:rPr>
          <w:sz w:val="28"/>
          <w:szCs w:val="28"/>
        </w:rPr>
        <w:t xml:space="preserve"> от М</w:t>
      </w:r>
      <w:r w:rsidRPr="00773BA0">
        <w:rPr>
          <w:sz w:val="28"/>
          <w:szCs w:val="28"/>
        </w:rPr>
        <w:t>инистерството на финансите за изменение на бюджетните</w:t>
      </w:r>
      <w:r>
        <w:rPr>
          <w:sz w:val="28"/>
          <w:szCs w:val="28"/>
        </w:rPr>
        <w:t xml:space="preserve"> взаимоотношения с </w:t>
      </w:r>
      <w:r w:rsidRPr="00773BA0">
        <w:rPr>
          <w:sz w:val="28"/>
          <w:szCs w:val="28"/>
        </w:rPr>
        <w:t>централния бюджет с получена обща субсидия и целевите трансфери, изменението на бюджета</w:t>
      </w:r>
      <w:r>
        <w:rPr>
          <w:sz w:val="28"/>
          <w:szCs w:val="28"/>
        </w:rPr>
        <w:t xml:space="preserve"> е показано в 32 точки. Няма да ги чета поотделно, ако имате въпроси съм готова да дам отговор.</w:t>
      </w:r>
    </w:p>
    <w:p w14:paraId="002CF752" w14:textId="77777777" w:rsidR="00C0544B" w:rsidRPr="00C0544B" w:rsidRDefault="00C0544B" w:rsidP="00C0544B">
      <w:pPr>
        <w:ind w:firstLine="708"/>
        <w:jc w:val="both"/>
        <w:rPr>
          <w:sz w:val="28"/>
          <w:szCs w:val="28"/>
        </w:rPr>
      </w:pPr>
    </w:p>
    <w:p w14:paraId="6F081B1C" w14:textId="77777777" w:rsidR="001579AC" w:rsidRPr="00DF70C6" w:rsidRDefault="001579AC" w:rsidP="001579AC">
      <w:pPr>
        <w:ind w:firstLine="708"/>
        <w:jc w:val="both"/>
        <w:rPr>
          <w:i/>
          <w:sz w:val="28"/>
          <w:szCs w:val="28"/>
        </w:rPr>
      </w:pPr>
      <w:r w:rsidRPr="00DF70C6">
        <w:rPr>
          <w:i/>
          <w:sz w:val="28"/>
          <w:szCs w:val="28"/>
        </w:rPr>
        <w:t xml:space="preserve">Г-н Метин Байрамали – Председател на ОбС – </w:t>
      </w:r>
      <w:r w:rsidRPr="00DF70C6">
        <w:rPr>
          <w:sz w:val="28"/>
          <w:szCs w:val="28"/>
        </w:rPr>
        <w:t>Уважаеми дами и господа общински съветници, докладната записка е разгл</w:t>
      </w:r>
      <w:r>
        <w:rPr>
          <w:sz w:val="28"/>
          <w:szCs w:val="28"/>
        </w:rPr>
        <w:t>е</w:t>
      </w:r>
      <w:r w:rsidRPr="00DF70C6">
        <w:rPr>
          <w:sz w:val="28"/>
          <w:szCs w:val="28"/>
        </w:rPr>
        <w:t>дана на общото заседание на  Постоянни</w:t>
      </w:r>
      <w:r>
        <w:rPr>
          <w:sz w:val="28"/>
          <w:szCs w:val="28"/>
        </w:rPr>
        <w:t xml:space="preserve">те комисии. </w:t>
      </w:r>
      <w:r w:rsidRPr="00F12B7A">
        <w:rPr>
          <w:sz w:val="28"/>
          <w:szCs w:val="28"/>
        </w:rPr>
        <w:t>Затова</w:t>
      </w:r>
      <w:r w:rsidRPr="00DF70C6">
        <w:rPr>
          <w:sz w:val="28"/>
          <w:szCs w:val="28"/>
        </w:rPr>
        <w:t xml:space="preserve"> ще помоля, като представител на всички постоянни комисии г-н Ергюн Фейзи – председател на постоянната комисия по „Бюджет, финанси и икономическа политика“, да даде становище</w:t>
      </w:r>
      <w:r>
        <w:rPr>
          <w:sz w:val="28"/>
          <w:szCs w:val="28"/>
        </w:rPr>
        <w:t xml:space="preserve"> от името на всички постоянни комисии</w:t>
      </w:r>
      <w:r w:rsidRPr="00DF70C6">
        <w:rPr>
          <w:sz w:val="28"/>
          <w:szCs w:val="28"/>
        </w:rPr>
        <w:t>.</w:t>
      </w:r>
    </w:p>
    <w:p w14:paraId="2504F29E" w14:textId="052AC7D7" w:rsidR="001579AC" w:rsidRDefault="001579AC" w:rsidP="001579AC">
      <w:pPr>
        <w:ind w:firstLine="708"/>
        <w:jc w:val="both"/>
        <w:rPr>
          <w:sz w:val="28"/>
          <w:szCs w:val="28"/>
        </w:rPr>
      </w:pPr>
      <w:r w:rsidRPr="00DF70C6">
        <w:rPr>
          <w:i/>
          <w:sz w:val="28"/>
          <w:szCs w:val="28"/>
        </w:rPr>
        <w:t xml:space="preserve">Г-н Ергюн Фейзи – председател на Постоянната комисия по „Бюджет, финанси и икономическа политика“ </w:t>
      </w:r>
      <w:r>
        <w:rPr>
          <w:i/>
          <w:sz w:val="28"/>
          <w:szCs w:val="28"/>
        </w:rPr>
        <w:t>–</w:t>
      </w:r>
      <w:r w:rsidRPr="00DF70C6">
        <w:rPr>
          <w:i/>
          <w:sz w:val="28"/>
          <w:szCs w:val="28"/>
        </w:rPr>
        <w:t xml:space="preserve"> </w:t>
      </w:r>
      <w:r>
        <w:rPr>
          <w:sz w:val="28"/>
          <w:szCs w:val="28"/>
        </w:rPr>
        <w:t>Уважаеми господин П</w:t>
      </w:r>
      <w:r w:rsidRPr="00DF70C6">
        <w:rPr>
          <w:sz w:val="28"/>
          <w:szCs w:val="28"/>
        </w:rPr>
        <w:t>редседател,</w:t>
      </w:r>
      <w:r>
        <w:rPr>
          <w:i/>
          <w:sz w:val="28"/>
          <w:szCs w:val="28"/>
        </w:rPr>
        <w:t xml:space="preserve"> </w:t>
      </w:r>
      <w:r w:rsidR="00E14477">
        <w:rPr>
          <w:sz w:val="28"/>
          <w:szCs w:val="28"/>
        </w:rPr>
        <w:t>уважаема госпожо К</w:t>
      </w:r>
      <w:r>
        <w:rPr>
          <w:sz w:val="28"/>
          <w:szCs w:val="28"/>
        </w:rPr>
        <w:t>мет, у</w:t>
      </w:r>
      <w:r w:rsidRPr="00DF70C6">
        <w:rPr>
          <w:sz w:val="28"/>
          <w:szCs w:val="28"/>
        </w:rPr>
        <w:t>важаеми дами и господа</w:t>
      </w:r>
      <w:r>
        <w:rPr>
          <w:sz w:val="28"/>
          <w:szCs w:val="28"/>
        </w:rPr>
        <w:t xml:space="preserve"> общински съветници, постоянните </w:t>
      </w:r>
      <w:r>
        <w:rPr>
          <w:sz w:val="28"/>
          <w:szCs w:val="28"/>
        </w:rPr>
        <w:lastRenderedPageBreak/>
        <w:t xml:space="preserve">комисии на общото си </w:t>
      </w:r>
      <w:r w:rsidRPr="00DF70C6">
        <w:rPr>
          <w:sz w:val="28"/>
          <w:szCs w:val="28"/>
        </w:rPr>
        <w:t xml:space="preserve">заседание разгледаха докладната записка и </w:t>
      </w:r>
      <w:r>
        <w:rPr>
          <w:sz w:val="28"/>
          <w:szCs w:val="28"/>
        </w:rPr>
        <w:t xml:space="preserve">единодушно </w:t>
      </w:r>
      <w:r w:rsidRPr="00DF70C6">
        <w:rPr>
          <w:sz w:val="28"/>
          <w:szCs w:val="28"/>
        </w:rPr>
        <w:t>подкрепиха предложението на вносителя.</w:t>
      </w:r>
    </w:p>
    <w:p w14:paraId="170C1125" w14:textId="17BBABA4" w:rsidR="00E95A2D" w:rsidRPr="00512464" w:rsidRDefault="00E95A2D" w:rsidP="00914F23">
      <w:pPr>
        <w:jc w:val="both"/>
        <w:rPr>
          <w:sz w:val="28"/>
          <w:szCs w:val="28"/>
        </w:rPr>
      </w:pPr>
    </w:p>
    <w:p w14:paraId="44FA85D8" w14:textId="77777777" w:rsidR="00E95A2D" w:rsidRDefault="00E95A2D" w:rsidP="00E95A2D">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59ED7B4C" w14:textId="77777777" w:rsidR="00E95A2D" w:rsidRDefault="00E95A2D" w:rsidP="00E95A2D">
      <w:pPr>
        <w:jc w:val="both"/>
        <w:rPr>
          <w:sz w:val="28"/>
          <w:szCs w:val="28"/>
        </w:rPr>
      </w:pPr>
    </w:p>
    <w:p w14:paraId="069FE58F" w14:textId="78573274" w:rsidR="00E95A2D" w:rsidRDefault="00E95A2D" w:rsidP="00E95A2D">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29E80583" w14:textId="77777777" w:rsidR="00356076" w:rsidRPr="00702083" w:rsidRDefault="00356076" w:rsidP="00356076">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452842D7" w14:textId="77777777" w:rsidR="00356076" w:rsidRPr="00702083" w:rsidRDefault="00356076" w:rsidP="00356076">
      <w:pPr>
        <w:ind w:firstLine="708"/>
        <w:jc w:val="both"/>
        <w:rPr>
          <w:sz w:val="28"/>
          <w:szCs w:val="28"/>
        </w:rPr>
      </w:pPr>
    </w:p>
    <w:p w14:paraId="3498FA30" w14:textId="77777777" w:rsidR="00356076" w:rsidRPr="007B54EF" w:rsidRDefault="00356076" w:rsidP="00356076">
      <w:pPr>
        <w:pStyle w:val="a3"/>
        <w:numPr>
          <w:ilvl w:val="0"/>
          <w:numId w:val="23"/>
        </w:numPr>
        <w:jc w:val="both"/>
        <w:rPr>
          <w:sz w:val="28"/>
          <w:szCs w:val="28"/>
        </w:rPr>
      </w:pPr>
      <w:r w:rsidRPr="007B54EF">
        <w:rPr>
          <w:sz w:val="28"/>
          <w:szCs w:val="28"/>
        </w:rPr>
        <w:t xml:space="preserve">Метин Байрамали Сали -  за     </w:t>
      </w:r>
    </w:p>
    <w:p w14:paraId="6BC2D33C" w14:textId="77777777" w:rsidR="00356076" w:rsidRPr="007B54EF" w:rsidRDefault="00356076" w:rsidP="00356076">
      <w:pPr>
        <w:pStyle w:val="a3"/>
        <w:numPr>
          <w:ilvl w:val="0"/>
          <w:numId w:val="23"/>
        </w:numPr>
        <w:jc w:val="both"/>
        <w:rPr>
          <w:sz w:val="28"/>
          <w:szCs w:val="28"/>
        </w:rPr>
      </w:pPr>
      <w:r w:rsidRPr="007B54EF">
        <w:rPr>
          <w:sz w:val="28"/>
          <w:szCs w:val="28"/>
        </w:rPr>
        <w:t>Юсеин Ибрахим Хабиб - за</w:t>
      </w:r>
    </w:p>
    <w:p w14:paraId="2C2E8FCC" w14:textId="77777777" w:rsidR="00356076" w:rsidRPr="007B54EF" w:rsidRDefault="00356076" w:rsidP="00356076">
      <w:pPr>
        <w:pStyle w:val="a3"/>
        <w:numPr>
          <w:ilvl w:val="0"/>
          <w:numId w:val="23"/>
        </w:numPr>
        <w:jc w:val="both"/>
        <w:rPr>
          <w:sz w:val="28"/>
          <w:szCs w:val="28"/>
        </w:rPr>
      </w:pPr>
      <w:r w:rsidRPr="007B54EF">
        <w:rPr>
          <w:sz w:val="28"/>
          <w:szCs w:val="28"/>
        </w:rPr>
        <w:t>Ергюн Ахмед Фейзи - за</w:t>
      </w:r>
    </w:p>
    <w:p w14:paraId="114F4746" w14:textId="77777777" w:rsidR="00356076" w:rsidRPr="007B54EF" w:rsidRDefault="00356076" w:rsidP="00356076">
      <w:pPr>
        <w:pStyle w:val="a3"/>
        <w:numPr>
          <w:ilvl w:val="0"/>
          <w:numId w:val="23"/>
        </w:numPr>
        <w:jc w:val="both"/>
        <w:rPr>
          <w:sz w:val="28"/>
          <w:szCs w:val="28"/>
        </w:rPr>
      </w:pPr>
      <w:r w:rsidRPr="007B54EF">
        <w:rPr>
          <w:sz w:val="28"/>
          <w:szCs w:val="28"/>
        </w:rPr>
        <w:t>Елван Джелял Али - за</w:t>
      </w:r>
    </w:p>
    <w:p w14:paraId="296E0AD1" w14:textId="77777777" w:rsidR="00356076" w:rsidRPr="007B54EF" w:rsidRDefault="00356076" w:rsidP="00356076">
      <w:pPr>
        <w:pStyle w:val="a3"/>
        <w:numPr>
          <w:ilvl w:val="0"/>
          <w:numId w:val="23"/>
        </w:numPr>
        <w:jc w:val="both"/>
        <w:rPr>
          <w:sz w:val="28"/>
          <w:szCs w:val="28"/>
        </w:rPr>
      </w:pPr>
      <w:r w:rsidRPr="007B54EF">
        <w:rPr>
          <w:sz w:val="28"/>
          <w:szCs w:val="28"/>
        </w:rPr>
        <w:t>Бахрие Мустафа Семерджи - за</w:t>
      </w:r>
    </w:p>
    <w:p w14:paraId="7DA1CB37" w14:textId="77777777" w:rsidR="00356076" w:rsidRPr="007B54EF" w:rsidRDefault="00356076" w:rsidP="00356076">
      <w:pPr>
        <w:pStyle w:val="a3"/>
        <w:numPr>
          <w:ilvl w:val="0"/>
          <w:numId w:val="23"/>
        </w:numPr>
        <w:jc w:val="both"/>
        <w:rPr>
          <w:sz w:val="28"/>
          <w:szCs w:val="28"/>
        </w:rPr>
      </w:pPr>
      <w:r w:rsidRPr="007B54EF">
        <w:rPr>
          <w:sz w:val="28"/>
          <w:szCs w:val="28"/>
        </w:rPr>
        <w:t>Милчо Иванов Казълов - за</w:t>
      </w:r>
    </w:p>
    <w:p w14:paraId="42FDEE46" w14:textId="77777777" w:rsidR="00356076" w:rsidRPr="007B54EF" w:rsidRDefault="00356076" w:rsidP="00356076">
      <w:pPr>
        <w:pStyle w:val="a3"/>
        <w:numPr>
          <w:ilvl w:val="0"/>
          <w:numId w:val="23"/>
        </w:numPr>
        <w:jc w:val="both"/>
        <w:rPr>
          <w:sz w:val="28"/>
          <w:szCs w:val="28"/>
        </w:rPr>
      </w:pPr>
      <w:r w:rsidRPr="007B54EF">
        <w:rPr>
          <w:sz w:val="28"/>
          <w:szCs w:val="28"/>
        </w:rPr>
        <w:t>Лейля Местан Едирнели - за</w:t>
      </w:r>
    </w:p>
    <w:p w14:paraId="22AABF7C" w14:textId="77777777" w:rsidR="00356076" w:rsidRPr="007B54EF" w:rsidRDefault="00356076" w:rsidP="00356076">
      <w:pPr>
        <w:pStyle w:val="a3"/>
        <w:numPr>
          <w:ilvl w:val="0"/>
          <w:numId w:val="23"/>
        </w:numPr>
        <w:jc w:val="both"/>
        <w:rPr>
          <w:sz w:val="28"/>
          <w:szCs w:val="28"/>
        </w:rPr>
      </w:pPr>
      <w:r w:rsidRPr="007B54EF">
        <w:rPr>
          <w:sz w:val="28"/>
          <w:szCs w:val="28"/>
        </w:rPr>
        <w:t>Ерхан Сабахтин Исмаил - за</w:t>
      </w:r>
    </w:p>
    <w:p w14:paraId="0B80B98A" w14:textId="77777777" w:rsidR="00356076" w:rsidRPr="007B54EF" w:rsidRDefault="00356076" w:rsidP="00356076">
      <w:pPr>
        <w:pStyle w:val="a3"/>
        <w:numPr>
          <w:ilvl w:val="0"/>
          <w:numId w:val="23"/>
        </w:numPr>
        <w:jc w:val="both"/>
        <w:rPr>
          <w:sz w:val="28"/>
          <w:szCs w:val="28"/>
        </w:rPr>
      </w:pPr>
      <w:r w:rsidRPr="007B54EF">
        <w:rPr>
          <w:sz w:val="28"/>
          <w:szCs w:val="28"/>
        </w:rPr>
        <w:t>Джем Мустафа Курт - за</w:t>
      </w:r>
    </w:p>
    <w:p w14:paraId="645A8D2A" w14:textId="77777777" w:rsidR="00356076" w:rsidRPr="007B54EF" w:rsidRDefault="00356076" w:rsidP="00356076">
      <w:pPr>
        <w:pStyle w:val="a3"/>
        <w:numPr>
          <w:ilvl w:val="0"/>
          <w:numId w:val="23"/>
        </w:numPr>
        <w:jc w:val="both"/>
        <w:rPr>
          <w:sz w:val="28"/>
          <w:szCs w:val="28"/>
        </w:rPr>
      </w:pPr>
      <w:r w:rsidRPr="007B54EF">
        <w:rPr>
          <w:sz w:val="28"/>
          <w:szCs w:val="28"/>
        </w:rPr>
        <w:t>Ерол Фикрет Фетта - за</w:t>
      </w:r>
    </w:p>
    <w:p w14:paraId="00E680A5" w14:textId="77777777" w:rsidR="00356076" w:rsidRPr="007B54EF" w:rsidRDefault="00356076" w:rsidP="00356076">
      <w:pPr>
        <w:pStyle w:val="a3"/>
        <w:numPr>
          <w:ilvl w:val="0"/>
          <w:numId w:val="23"/>
        </w:numPr>
        <w:jc w:val="both"/>
        <w:rPr>
          <w:sz w:val="28"/>
          <w:szCs w:val="28"/>
        </w:rPr>
      </w:pPr>
      <w:r w:rsidRPr="007B54EF">
        <w:rPr>
          <w:sz w:val="28"/>
          <w:szCs w:val="28"/>
        </w:rPr>
        <w:t>Муса Мюмюн Юсуф - за</w:t>
      </w:r>
    </w:p>
    <w:p w14:paraId="25E1DB23" w14:textId="77777777" w:rsidR="00356076" w:rsidRPr="007B54EF" w:rsidRDefault="00356076" w:rsidP="00356076">
      <w:pPr>
        <w:pStyle w:val="a3"/>
        <w:numPr>
          <w:ilvl w:val="0"/>
          <w:numId w:val="23"/>
        </w:numPr>
        <w:jc w:val="both"/>
        <w:rPr>
          <w:sz w:val="28"/>
          <w:szCs w:val="28"/>
        </w:rPr>
      </w:pPr>
      <w:r w:rsidRPr="007B54EF">
        <w:rPr>
          <w:sz w:val="28"/>
          <w:szCs w:val="28"/>
        </w:rPr>
        <w:t>Борко Радков Йосифов - за</w:t>
      </w:r>
    </w:p>
    <w:p w14:paraId="64A09319" w14:textId="77777777" w:rsidR="00356076" w:rsidRPr="007B54EF" w:rsidRDefault="00356076" w:rsidP="00356076">
      <w:pPr>
        <w:pStyle w:val="a3"/>
        <w:numPr>
          <w:ilvl w:val="0"/>
          <w:numId w:val="23"/>
        </w:numPr>
        <w:jc w:val="both"/>
        <w:rPr>
          <w:sz w:val="28"/>
          <w:szCs w:val="28"/>
        </w:rPr>
      </w:pPr>
      <w:r w:rsidRPr="007B54EF">
        <w:rPr>
          <w:sz w:val="28"/>
          <w:szCs w:val="28"/>
        </w:rPr>
        <w:t>Селяхтин Мехмед Заид - за</w:t>
      </w:r>
    </w:p>
    <w:p w14:paraId="7F381310" w14:textId="0EF63459" w:rsidR="00356076" w:rsidRPr="007B54EF" w:rsidRDefault="00356076" w:rsidP="00356076">
      <w:pPr>
        <w:pStyle w:val="a3"/>
        <w:numPr>
          <w:ilvl w:val="0"/>
          <w:numId w:val="23"/>
        </w:numPr>
        <w:jc w:val="both"/>
        <w:rPr>
          <w:sz w:val="28"/>
          <w:szCs w:val="28"/>
        </w:rPr>
      </w:pPr>
      <w:r>
        <w:rPr>
          <w:sz w:val="28"/>
          <w:szCs w:val="28"/>
        </w:rPr>
        <w:t>Бахтияр Юмер Юмер  - отсъства</w:t>
      </w:r>
    </w:p>
    <w:p w14:paraId="25404167" w14:textId="77777777" w:rsidR="00356076" w:rsidRPr="007B54EF" w:rsidRDefault="00356076" w:rsidP="00356076">
      <w:pPr>
        <w:pStyle w:val="a3"/>
        <w:numPr>
          <w:ilvl w:val="0"/>
          <w:numId w:val="23"/>
        </w:numPr>
        <w:jc w:val="both"/>
        <w:rPr>
          <w:sz w:val="28"/>
          <w:szCs w:val="28"/>
        </w:rPr>
      </w:pPr>
      <w:r w:rsidRPr="007B54EF">
        <w:rPr>
          <w:sz w:val="28"/>
          <w:szCs w:val="28"/>
        </w:rPr>
        <w:t>Хасан Халил Хасан - за</w:t>
      </w:r>
    </w:p>
    <w:p w14:paraId="2D19D82C" w14:textId="77777777" w:rsidR="00356076" w:rsidRPr="007B54EF" w:rsidRDefault="00356076" w:rsidP="00356076">
      <w:pPr>
        <w:pStyle w:val="a3"/>
        <w:numPr>
          <w:ilvl w:val="0"/>
          <w:numId w:val="23"/>
        </w:numPr>
        <w:jc w:val="both"/>
        <w:rPr>
          <w:sz w:val="28"/>
          <w:szCs w:val="28"/>
        </w:rPr>
      </w:pPr>
      <w:r w:rsidRPr="007B54EF">
        <w:rPr>
          <w:sz w:val="28"/>
          <w:szCs w:val="28"/>
        </w:rPr>
        <w:t>Мустафа Хабиб Сали - за</w:t>
      </w:r>
    </w:p>
    <w:p w14:paraId="5386DBF6" w14:textId="77777777" w:rsidR="00356076" w:rsidRPr="007B54EF" w:rsidRDefault="00356076" w:rsidP="00356076">
      <w:pPr>
        <w:pStyle w:val="a3"/>
        <w:numPr>
          <w:ilvl w:val="0"/>
          <w:numId w:val="23"/>
        </w:numPr>
        <w:jc w:val="both"/>
        <w:rPr>
          <w:sz w:val="28"/>
          <w:szCs w:val="28"/>
        </w:rPr>
      </w:pPr>
      <w:r w:rsidRPr="007B54EF">
        <w:rPr>
          <w:sz w:val="28"/>
          <w:szCs w:val="28"/>
        </w:rPr>
        <w:t>Андрей Асенов Челебиев - за</w:t>
      </w:r>
    </w:p>
    <w:p w14:paraId="77B14D3F" w14:textId="77777777" w:rsidR="00356076" w:rsidRPr="007B54EF" w:rsidRDefault="00356076" w:rsidP="00356076">
      <w:pPr>
        <w:pStyle w:val="a3"/>
        <w:numPr>
          <w:ilvl w:val="0"/>
          <w:numId w:val="23"/>
        </w:numPr>
        <w:jc w:val="both"/>
        <w:rPr>
          <w:sz w:val="28"/>
          <w:szCs w:val="28"/>
        </w:rPr>
      </w:pPr>
      <w:r w:rsidRPr="007B54EF">
        <w:rPr>
          <w:sz w:val="28"/>
          <w:szCs w:val="28"/>
        </w:rPr>
        <w:t>Сабахтин Мустафа Караибрям - за</w:t>
      </w:r>
    </w:p>
    <w:p w14:paraId="67ED64C4" w14:textId="77777777" w:rsidR="00356076" w:rsidRPr="007B54EF" w:rsidRDefault="00356076" w:rsidP="00356076">
      <w:pPr>
        <w:pStyle w:val="a3"/>
        <w:numPr>
          <w:ilvl w:val="0"/>
          <w:numId w:val="23"/>
        </w:numPr>
        <w:jc w:val="both"/>
        <w:rPr>
          <w:sz w:val="28"/>
          <w:szCs w:val="28"/>
        </w:rPr>
      </w:pPr>
      <w:r w:rsidRPr="007B54EF">
        <w:rPr>
          <w:sz w:val="28"/>
          <w:szCs w:val="28"/>
        </w:rPr>
        <w:t>Мехмед Хасан Али - за</w:t>
      </w:r>
    </w:p>
    <w:p w14:paraId="193FAF36" w14:textId="77777777" w:rsidR="00356076" w:rsidRPr="007B54EF" w:rsidRDefault="00356076" w:rsidP="00356076">
      <w:pPr>
        <w:pStyle w:val="a3"/>
        <w:numPr>
          <w:ilvl w:val="0"/>
          <w:numId w:val="23"/>
        </w:numPr>
        <w:jc w:val="both"/>
        <w:rPr>
          <w:sz w:val="28"/>
          <w:szCs w:val="28"/>
        </w:rPr>
      </w:pPr>
      <w:r w:rsidRPr="007B54EF">
        <w:rPr>
          <w:sz w:val="28"/>
          <w:szCs w:val="28"/>
        </w:rPr>
        <w:t>Али Якуб Халил - за</w:t>
      </w:r>
    </w:p>
    <w:p w14:paraId="3B3175B2" w14:textId="77777777" w:rsidR="00356076" w:rsidRPr="007B54EF" w:rsidRDefault="00356076" w:rsidP="00356076">
      <w:pPr>
        <w:pStyle w:val="a3"/>
        <w:numPr>
          <w:ilvl w:val="0"/>
          <w:numId w:val="23"/>
        </w:numPr>
        <w:jc w:val="both"/>
        <w:rPr>
          <w:sz w:val="28"/>
          <w:szCs w:val="28"/>
        </w:rPr>
      </w:pPr>
      <w:r w:rsidRPr="007B54EF">
        <w:rPr>
          <w:sz w:val="28"/>
          <w:szCs w:val="28"/>
        </w:rPr>
        <w:t>Гюлсюм  Сами Караосман - за</w:t>
      </w:r>
    </w:p>
    <w:p w14:paraId="737D07A6" w14:textId="77777777" w:rsidR="00356076" w:rsidRPr="007B54EF" w:rsidRDefault="00356076" w:rsidP="00356076">
      <w:pPr>
        <w:pStyle w:val="a3"/>
        <w:numPr>
          <w:ilvl w:val="0"/>
          <w:numId w:val="23"/>
        </w:numPr>
        <w:jc w:val="both"/>
        <w:rPr>
          <w:sz w:val="28"/>
          <w:szCs w:val="28"/>
        </w:rPr>
      </w:pPr>
      <w:r w:rsidRPr="007B54EF">
        <w:rPr>
          <w:sz w:val="28"/>
          <w:szCs w:val="28"/>
        </w:rPr>
        <w:t>Нурхан Ремзи Ахмед - за</w:t>
      </w:r>
    </w:p>
    <w:p w14:paraId="1E9B7147" w14:textId="77777777" w:rsidR="00356076" w:rsidRPr="007B54EF" w:rsidRDefault="00356076" w:rsidP="00356076">
      <w:pPr>
        <w:pStyle w:val="a3"/>
        <w:numPr>
          <w:ilvl w:val="0"/>
          <w:numId w:val="23"/>
        </w:numPr>
        <w:jc w:val="both"/>
        <w:rPr>
          <w:sz w:val="28"/>
          <w:szCs w:val="28"/>
        </w:rPr>
      </w:pPr>
      <w:r w:rsidRPr="007B54EF">
        <w:rPr>
          <w:sz w:val="28"/>
          <w:szCs w:val="28"/>
        </w:rPr>
        <w:t>Мустафа Хасан Реджеб - за</w:t>
      </w:r>
    </w:p>
    <w:p w14:paraId="4C5581F1" w14:textId="77777777" w:rsidR="00356076" w:rsidRPr="007B54EF" w:rsidRDefault="00356076" w:rsidP="00356076">
      <w:pPr>
        <w:pStyle w:val="a3"/>
        <w:numPr>
          <w:ilvl w:val="0"/>
          <w:numId w:val="23"/>
        </w:numPr>
        <w:jc w:val="both"/>
        <w:rPr>
          <w:sz w:val="28"/>
          <w:szCs w:val="28"/>
        </w:rPr>
      </w:pPr>
      <w:r w:rsidRPr="007B54EF">
        <w:rPr>
          <w:sz w:val="28"/>
          <w:szCs w:val="28"/>
        </w:rPr>
        <w:t>Мехмед Юсеин Чаирлъ - за</w:t>
      </w:r>
    </w:p>
    <w:p w14:paraId="0766C987" w14:textId="77777777" w:rsidR="00356076" w:rsidRPr="007B54EF" w:rsidRDefault="00356076" w:rsidP="00356076">
      <w:pPr>
        <w:pStyle w:val="a3"/>
        <w:numPr>
          <w:ilvl w:val="0"/>
          <w:numId w:val="23"/>
        </w:numPr>
        <w:jc w:val="both"/>
        <w:rPr>
          <w:sz w:val="28"/>
          <w:szCs w:val="28"/>
        </w:rPr>
      </w:pPr>
      <w:r>
        <w:rPr>
          <w:sz w:val="28"/>
          <w:szCs w:val="28"/>
        </w:rPr>
        <w:t>Бекир Ахмед Алимолла - за</w:t>
      </w:r>
    </w:p>
    <w:p w14:paraId="0D4E04C1" w14:textId="77777777" w:rsidR="00356076" w:rsidRPr="007B54EF" w:rsidRDefault="00356076" w:rsidP="00356076">
      <w:pPr>
        <w:pStyle w:val="a3"/>
        <w:numPr>
          <w:ilvl w:val="0"/>
          <w:numId w:val="23"/>
        </w:numPr>
        <w:jc w:val="both"/>
        <w:rPr>
          <w:sz w:val="28"/>
          <w:szCs w:val="28"/>
        </w:rPr>
      </w:pPr>
      <w:r w:rsidRPr="007B54EF">
        <w:rPr>
          <w:sz w:val="28"/>
          <w:szCs w:val="28"/>
        </w:rPr>
        <w:t>Славчо Младенов Ириков - за</w:t>
      </w:r>
    </w:p>
    <w:p w14:paraId="0519293F" w14:textId="77777777" w:rsidR="00356076" w:rsidRPr="007B54EF" w:rsidRDefault="00356076" w:rsidP="00356076">
      <w:pPr>
        <w:pStyle w:val="a3"/>
        <w:numPr>
          <w:ilvl w:val="0"/>
          <w:numId w:val="23"/>
        </w:numPr>
        <w:jc w:val="both"/>
        <w:rPr>
          <w:sz w:val="28"/>
          <w:szCs w:val="28"/>
        </w:rPr>
      </w:pPr>
      <w:r w:rsidRPr="007B54EF">
        <w:rPr>
          <w:sz w:val="28"/>
          <w:szCs w:val="28"/>
        </w:rPr>
        <w:t>Светлана Христова Янева - за</w:t>
      </w:r>
    </w:p>
    <w:p w14:paraId="31501427" w14:textId="77777777" w:rsidR="00356076" w:rsidRPr="007B54EF" w:rsidRDefault="00356076" w:rsidP="00356076">
      <w:pPr>
        <w:pStyle w:val="a3"/>
        <w:numPr>
          <w:ilvl w:val="0"/>
          <w:numId w:val="23"/>
        </w:numPr>
        <w:jc w:val="both"/>
        <w:rPr>
          <w:sz w:val="28"/>
          <w:szCs w:val="28"/>
        </w:rPr>
      </w:pPr>
      <w:r w:rsidRPr="007B54EF">
        <w:rPr>
          <w:sz w:val="28"/>
          <w:szCs w:val="28"/>
        </w:rPr>
        <w:t>Ангел Илиев Александров - за</w:t>
      </w:r>
    </w:p>
    <w:p w14:paraId="6821F3D5" w14:textId="77777777" w:rsidR="00356076" w:rsidRPr="007B54EF" w:rsidRDefault="00356076" w:rsidP="00356076">
      <w:pPr>
        <w:pStyle w:val="a3"/>
        <w:numPr>
          <w:ilvl w:val="0"/>
          <w:numId w:val="23"/>
        </w:numPr>
        <w:jc w:val="both"/>
        <w:rPr>
          <w:sz w:val="28"/>
          <w:szCs w:val="28"/>
        </w:rPr>
      </w:pPr>
      <w:r w:rsidRPr="007B54EF">
        <w:rPr>
          <w:sz w:val="28"/>
          <w:szCs w:val="28"/>
        </w:rPr>
        <w:t>Боян Минчев Бояджиев - за</w:t>
      </w:r>
    </w:p>
    <w:p w14:paraId="16187B6A" w14:textId="77777777" w:rsidR="009E750D" w:rsidRPr="00702083" w:rsidRDefault="009E750D" w:rsidP="00770013">
      <w:pPr>
        <w:jc w:val="both"/>
        <w:rPr>
          <w:b/>
          <w:i/>
          <w:sz w:val="28"/>
          <w:szCs w:val="28"/>
        </w:rPr>
      </w:pPr>
    </w:p>
    <w:p w14:paraId="29CCA863" w14:textId="725800AB" w:rsidR="00CE7D3D" w:rsidRPr="00702083" w:rsidRDefault="00CE7D3D" w:rsidP="00CE7D3D">
      <w:pPr>
        <w:spacing w:after="200" w:line="276" w:lineRule="auto"/>
        <w:ind w:firstLine="708"/>
        <w:jc w:val="both"/>
        <w:rPr>
          <w:b/>
          <w:i/>
          <w:color w:val="000000" w:themeColor="text1"/>
          <w:sz w:val="28"/>
          <w:szCs w:val="28"/>
        </w:rPr>
      </w:pPr>
      <w:r w:rsidRPr="00702083">
        <w:rPr>
          <w:b/>
          <w:i/>
          <w:color w:val="000000" w:themeColor="text1"/>
          <w:sz w:val="28"/>
          <w:szCs w:val="28"/>
        </w:rPr>
        <w:t xml:space="preserve">При гласували – </w:t>
      </w:r>
      <w:r w:rsidR="00C0544B">
        <w:rPr>
          <w:b/>
          <w:i/>
          <w:color w:val="000000" w:themeColor="text1"/>
          <w:sz w:val="28"/>
          <w:szCs w:val="28"/>
        </w:rPr>
        <w:t>28</w:t>
      </w:r>
      <w:r w:rsidRPr="00702083">
        <w:rPr>
          <w:b/>
          <w:i/>
          <w:color w:val="000000" w:themeColor="text1"/>
          <w:sz w:val="28"/>
          <w:szCs w:val="28"/>
        </w:rPr>
        <w:t xml:space="preserve"> общи</w:t>
      </w:r>
      <w:r w:rsidR="00C0544B">
        <w:rPr>
          <w:b/>
          <w:i/>
          <w:color w:val="000000" w:themeColor="text1"/>
          <w:sz w:val="28"/>
          <w:szCs w:val="28"/>
        </w:rPr>
        <w:t>нски съветници, от които за – 28</w:t>
      </w:r>
      <w:r w:rsidRPr="00702083">
        <w:rPr>
          <w:b/>
          <w:i/>
          <w:color w:val="000000" w:themeColor="text1"/>
          <w:sz w:val="28"/>
          <w:szCs w:val="28"/>
        </w:rPr>
        <w:t>, против – няма, въздържали се – няма.</w:t>
      </w:r>
    </w:p>
    <w:p w14:paraId="0E816DC2" w14:textId="77777777" w:rsidR="00570743" w:rsidRPr="00702083" w:rsidRDefault="00570743" w:rsidP="00A16788">
      <w:pPr>
        <w:rPr>
          <w:b/>
          <w:sz w:val="28"/>
          <w:szCs w:val="28"/>
        </w:rPr>
      </w:pPr>
    </w:p>
    <w:p w14:paraId="09916132" w14:textId="18CDC78D" w:rsidR="00104EC2" w:rsidRDefault="00C0544B" w:rsidP="00721CF5">
      <w:pPr>
        <w:ind w:firstLine="708"/>
        <w:jc w:val="both"/>
        <w:rPr>
          <w:color w:val="000000" w:themeColor="text1"/>
          <w:sz w:val="28"/>
          <w:szCs w:val="28"/>
          <w:highlight w:val="yellow"/>
        </w:rPr>
      </w:pPr>
      <w:r w:rsidRPr="00C0544B">
        <w:rPr>
          <w:color w:val="000000" w:themeColor="text1"/>
          <w:sz w:val="28"/>
          <w:szCs w:val="28"/>
        </w:rPr>
        <w:t>На основание  чл. 21, ал. 1, т. 6 от ЗМСМА и във връзка с чл.56 и чл. 125, ал. 4 от Закона за публичните финанси и чл. 42, ал. 4  от Наредба за условията и реда за съставяне на тригодишната бюджетна прогноза за местните дейности и за съставяне приемане, изпълнение и отчитане на бюджета на община Крумовград</w:t>
      </w:r>
      <w:r w:rsidR="00104EC2" w:rsidRPr="007C7825">
        <w:rPr>
          <w:color w:val="000000" w:themeColor="text1"/>
          <w:sz w:val="28"/>
          <w:szCs w:val="28"/>
        </w:rPr>
        <w:t>, Общинския съвет прие</w:t>
      </w:r>
    </w:p>
    <w:p w14:paraId="296D1F7A" w14:textId="77777777" w:rsidR="00721CF5" w:rsidRPr="00721CF5" w:rsidRDefault="00721CF5" w:rsidP="00721CF5">
      <w:pPr>
        <w:ind w:firstLine="708"/>
        <w:jc w:val="both"/>
        <w:rPr>
          <w:color w:val="000000" w:themeColor="text1"/>
          <w:sz w:val="28"/>
          <w:szCs w:val="28"/>
          <w:highlight w:val="yellow"/>
        </w:rPr>
      </w:pPr>
    </w:p>
    <w:p w14:paraId="294A79F5" w14:textId="77777777" w:rsidR="00104EC2" w:rsidRPr="00F21A5E" w:rsidRDefault="00104EC2" w:rsidP="00104EC2">
      <w:pPr>
        <w:spacing w:line="276" w:lineRule="auto"/>
        <w:jc w:val="center"/>
        <w:rPr>
          <w:b/>
          <w:sz w:val="28"/>
          <w:szCs w:val="28"/>
        </w:rPr>
      </w:pPr>
      <w:r w:rsidRPr="00F21A5E">
        <w:rPr>
          <w:b/>
          <w:sz w:val="28"/>
          <w:szCs w:val="28"/>
        </w:rPr>
        <w:t>Р Е Ш Е Н И Е</w:t>
      </w:r>
    </w:p>
    <w:p w14:paraId="1E840D06" w14:textId="0786D697" w:rsidR="00D20A35" w:rsidRDefault="00570743" w:rsidP="00570743">
      <w:pPr>
        <w:spacing w:line="276" w:lineRule="auto"/>
        <w:jc w:val="center"/>
        <w:rPr>
          <w:b/>
          <w:sz w:val="28"/>
          <w:szCs w:val="28"/>
        </w:rPr>
      </w:pPr>
      <w:r w:rsidRPr="00F21A5E">
        <w:rPr>
          <w:b/>
          <w:sz w:val="28"/>
          <w:szCs w:val="28"/>
        </w:rPr>
        <w:t>№</w:t>
      </w:r>
      <w:r w:rsidR="00E84AFC" w:rsidRPr="00F21A5E">
        <w:rPr>
          <w:b/>
          <w:sz w:val="28"/>
          <w:szCs w:val="28"/>
        </w:rPr>
        <w:t xml:space="preserve"> </w:t>
      </w:r>
      <w:r w:rsidR="00C0544B">
        <w:rPr>
          <w:b/>
          <w:sz w:val="28"/>
          <w:szCs w:val="28"/>
        </w:rPr>
        <w:t>77</w:t>
      </w:r>
    </w:p>
    <w:p w14:paraId="2D4FECD4" w14:textId="77777777" w:rsidR="00C0544B" w:rsidRDefault="00C0544B" w:rsidP="00C0544B">
      <w:pPr>
        <w:spacing w:line="276" w:lineRule="auto"/>
        <w:rPr>
          <w:b/>
          <w:sz w:val="28"/>
          <w:szCs w:val="28"/>
        </w:rPr>
      </w:pPr>
    </w:p>
    <w:p w14:paraId="3F891B20" w14:textId="1B39759A" w:rsidR="00C0544B" w:rsidRPr="00871F56" w:rsidRDefault="00C0544B" w:rsidP="00C0544B">
      <w:pPr>
        <w:ind w:firstLine="708"/>
        <w:jc w:val="both"/>
        <w:rPr>
          <w:sz w:val="28"/>
          <w:szCs w:val="28"/>
        </w:rPr>
      </w:pPr>
      <w:r w:rsidRPr="00871F56">
        <w:rPr>
          <w:sz w:val="28"/>
          <w:szCs w:val="28"/>
        </w:rPr>
        <w:t>Одобрява  информация за актуализираното разпределение на промените по бюджета на община Крумовград  за четвъртото тримесечие  на 2023 година и окончателния годишен</w:t>
      </w:r>
      <w:r>
        <w:rPr>
          <w:sz w:val="28"/>
          <w:szCs w:val="28"/>
        </w:rPr>
        <w:t xml:space="preserve"> план по бюджета към 31.12.2023 </w:t>
      </w:r>
      <w:r w:rsidRPr="00871F56">
        <w:rPr>
          <w:sz w:val="28"/>
          <w:szCs w:val="28"/>
        </w:rPr>
        <w:t>година</w:t>
      </w:r>
      <w:r>
        <w:rPr>
          <w:sz w:val="28"/>
          <w:szCs w:val="28"/>
        </w:rPr>
        <w:t xml:space="preserve">, </w:t>
      </w:r>
      <w:r w:rsidRPr="00871F56">
        <w:rPr>
          <w:sz w:val="28"/>
          <w:szCs w:val="28"/>
        </w:rPr>
        <w:t xml:space="preserve">съгласно </w:t>
      </w:r>
      <w:r w:rsidRPr="00C0544B">
        <w:rPr>
          <w:i/>
          <w:sz w:val="28"/>
          <w:szCs w:val="28"/>
        </w:rPr>
        <w:t>Приложение № 1, неразделна част от решението.</w:t>
      </w:r>
    </w:p>
    <w:p w14:paraId="6E3D44E6" w14:textId="77777777" w:rsidR="00C0544B" w:rsidRPr="00702083" w:rsidRDefault="00C0544B" w:rsidP="00C0544B">
      <w:pPr>
        <w:spacing w:line="276" w:lineRule="auto"/>
        <w:rPr>
          <w:b/>
          <w:sz w:val="28"/>
          <w:szCs w:val="28"/>
        </w:rPr>
      </w:pPr>
    </w:p>
    <w:p w14:paraId="7838E880" w14:textId="77777777" w:rsidR="001579AC" w:rsidRDefault="001579AC" w:rsidP="005D5CBF">
      <w:pPr>
        <w:jc w:val="both"/>
        <w:rPr>
          <w:b/>
          <w:sz w:val="28"/>
          <w:szCs w:val="28"/>
          <w:u w:val="single"/>
        </w:rPr>
      </w:pPr>
    </w:p>
    <w:p w14:paraId="0A475AAE" w14:textId="77777777" w:rsidR="005D5CBF" w:rsidRPr="00702083" w:rsidRDefault="005D5CBF" w:rsidP="005D5CBF">
      <w:pPr>
        <w:jc w:val="both"/>
        <w:rPr>
          <w:sz w:val="28"/>
          <w:szCs w:val="28"/>
        </w:rPr>
      </w:pPr>
      <w:r w:rsidRPr="00702083">
        <w:rPr>
          <w:b/>
          <w:sz w:val="28"/>
          <w:szCs w:val="28"/>
          <w:u w:val="single"/>
        </w:rPr>
        <w:t>ПО ЧЕТВЪРТА  ТОЧКА :</w:t>
      </w:r>
    </w:p>
    <w:p w14:paraId="2034EF4A" w14:textId="77777777" w:rsidR="00130C9F" w:rsidRDefault="00130C9F" w:rsidP="00130C9F">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4F5C6B1A" w14:textId="77777777" w:rsidR="00252D82" w:rsidRDefault="00130C9F" w:rsidP="00252D82">
      <w:pPr>
        <w:pStyle w:val="af1"/>
        <w:ind w:firstLine="720"/>
        <w:jc w:val="both"/>
        <w:rPr>
          <w:szCs w:val="28"/>
        </w:rPr>
      </w:pPr>
      <w:r>
        <w:rPr>
          <w:bCs/>
          <w:i/>
          <w:szCs w:val="28"/>
          <w:lang w:eastAsia="ru-RU"/>
        </w:rPr>
        <w:t xml:space="preserve"> </w:t>
      </w:r>
      <w:r w:rsidR="00525703">
        <w:rPr>
          <w:bCs/>
          <w:i/>
          <w:szCs w:val="28"/>
          <w:lang w:eastAsia="ru-RU"/>
        </w:rPr>
        <w:tab/>
      </w:r>
      <w:r>
        <w:rPr>
          <w:bCs/>
          <w:i/>
          <w:szCs w:val="28"/>
          <w:lang w:eastAsia="ru-RU"/>
        </w:rPr>
        <w:t>Г-жа Себихан Мехмед - Кмет на община Крумовград</w:t>
      </w:r>
      <w:r>
        <w:rPr>
          <w:i/>
          <w:szCs w:val="28"/>
        </w:rPr>
        <w:t xml:space="preserve"> –</w:t>
      </w:r>
      <w:r>
        <w:rPr>
          <w:szCs w:val="28"/>
        </w:rPr>
        <w:t xml:space="preserve"> Уважаеми дами и господа общински съветници, докладната записка е </w:t>
      </w:r>
      <w:r w:rsidR="00463F32">
        <w:rPr>
          <w:szCs w:val="28"/>
        </w:rPr>
        <w:t xml:space="preserve">за </w:t>
      </w:r>
      <w:r w:rsidR="001579AC">
        <w:rPr>
          <w:rFonts w:eastAsia="Calibri"/>
          <w:bCs/>
          <w:szCs w:val="28"/>
          <w:lang w:eastAsia="ru-RU"/>
        </w:rPr>
        <w:t>п</w:t>
      </w:r>
      <w:r w:rsidR="001579AC" w:rsidRPr="00241F5E">
        <w:rPr>
          <w:rFonts w:eastAsia="Calibri"/>
          <w:bCs/>
          <w:szCs w:val="28"/>
          <w:lang w:eastAsia="ru-RU"/>
        </w:rPr>
        <w:t>риемане на Стратегия за управление на общинската собственост на Община Крумовград за периода 2023 – 2027 година.</w:t>
      </w:r>
      <w:r w:rsidR="00356076">
        <w:rPr>
          <w:rFonts w:eastAsia="Calibri"/>
          <w:bCs/>
          <w:szCs w:val="28"/>
          <w:lang w:eastAsia="ru-RU"/>
        </w:rPr>
        <w:t xml:space="preserve"> </w:t>
      </w:r>
      <w:r w:rsidR="00356076" w:rsidRPr="00DD3A0B">
        <w:rPr>
          <w:szCs w:val="28"/>
        </w:rPr>
        <w:t xml:space="preserve">На основание чл. 8, ал. 8 от Закона за общинската собственост, Общинският съвет приема стратегия за управление на общинската собственост за срока на мандата си по предложение на кмета на общината. </w:t>
      </w:r>
    </w:p>
    <w:p w14:paraId="3869B238" w14:textId="77777777" w:rsidR="00252D82" w:rsidRDefault="00356076" w:rsidP="00252D82">
      <w:pPr>
        <w:pStyle w:val="af1"/>
        <w:ind w:firstLine="720"/>
        <w:jc w:val="both"/>
        <w:rPr>
          <w:szCs w:val="28"/>
        </w:rPr>
      </w:pPr>
      <w:r>
        <w:rPr>
          <w:szCs w:val="28"/>
        </w:rPr>
        <w:t xml:space="preserve">Тази Стратегия служи </w:t>
      </w:r>
      <w:r w:rsidRPr="00DD3A0B">
        <w:rPr>
          <w:szCs w:val="28"/>
        </w:rPr>
        <w:t>за разработване на годишните програми за управление и разпореждане с имотите, за отчитане на настъпилите промени в сравнение с предишните планови периоди, за отчитане на новите приоритети на общинско развитие, при разработването на проектите за бюджет на общината за всяка година</w:t>
      </w:r>
      <w:r>
        <w:rPr>
          <w:szCs w:val="28"/>
        </w:rPr>
        <w:t xml:space="preserve">, както и при кандидатстването </w:t>
      </w:r>
      <w:r w:rsidRPr="00DD3A0B">
        <w:rPr>
          <w:szCs w:val="28"/>
        </w:rPr>
        <w:t xml:space="preserve">за получаване на кредити от финансови институции, проекти и споразумения за ефективно и рационално управление на общинската собственост. </w:t>
      </w:r>
    </w:p>
    <w:p w14:paraId="411491BD" w14:textId="4091E142" w:rsidR="005B1348" w:rsidRDefault="00356076" w:rsidP="005B1348">
      <w:pPr>
        <w:pStyle w:val="af1"/>
        <w:ind w:firstLine="720"/>
        <w:jc w:val="both"/>
        <w:rPr>
          <w:szCs w:val="28"/>
        </w:rPr>
      </w:pPr>
      <w:r>
        <w:rPr>
          <w:szCs w:val="28"/>
        </w:rPr>
        <w:t xml:space="preserve">Стратегията се състои от 27 страници и аз ще </w:t>
      </w:r>
      <w:r w:rsidR="00252D82">
        <w:rPr>
          <w:szCs w:val="28"/>
        </w:rPr>
        <w:t xml:space="preserve">маркирам само основните неща в </w:t>
      </w:r>
      <w:r>
        <w:rPr>
          <w:szCs w:val="28"/>
        </w:rPr>
        <w:t>нея. Има няколко раздел</w:t>
      </w:r>
      <w:r w:rsidR="007913C6">
        <w:rPr>
          <w:szCs w:val="28"/>
        </w:rPr>
        <w:t>а от правната регламентация на З</w:t>
      </w:r>
      <w:r>
        <w:rPr>
          <w:szCs w:val="28"/>
        </w:rPr>
        <w:t>акона</w:t>
      </w:r>
      <w:r w:rsidR="00252D82">
        <w:rPr>
          <w:szCs w:val="28"/>
        </w:rPr>
        <w:t xml:space="preserve"> за общинската собственост. О</w:t>
      </w:r>
      <w:r>
        <w:rPr>
          <w:szCs w:val="28"/>
        </w:rPr>
        <w:t xml:space="preserve">свен това обхвата и структурата на стратегията са посочени. Посочени са основните принципи, цели и </w:t>
      </w:r>
      <w:r w:rsidRPr="00356076">
        <w:rPr>
          <w:szCs w:val="28"/>
        </w:rPr>
        <w:t>приорите</w:t>
      </w:r>
      <w:r>
        <w:rPr>
          <w:szCs w:val="28"/>
        </w:rPr>
        <w:t xml:space="preserve">ти </w:t>
      </w:r>
      <w:r w:rsidR="00252D82">
        <w:rPr>
          <w:szCs w:val="28"/>
        </w:rPr>
        <w:t xml:space="preserve">при </w:t>
      </w:r>
      <w:r w:rsidRPr="00356076">
        <w:rPr>
          <w:szCs w:val="28"/>
        </w:rPr>
        <w:t>придобиването,</w:t>
      </w:r>
      <w:r w:rsidR="00252D82">
        <w:rPr>
          <w:szCs w:val="28"/>
        </w:rPr>
        <w:t xml:space="preserve"> управлението и разпореждането </w:t>
      </w:r>
      <w:r w:rsidRPr="00356076">
        <w:rPr>
          <w:szCs w:val="28"/>
        </w:rPr>
        <w:t>с общинска собственост</w:t>
      </w:r>
      <w:r>
        <w:rPr>
          <w:szCs w:val="28"/>
        </w:rPr>
        <w:t xml:space="preserve">. В отделна група са описани </w:t>
      </w:r>
      <w:r w:rsidR="00252D82" w:rsidRPr="00252D82">
        <w:rPr>
          <w:szCs w:val="28"/>
        </w:rPr>
        <w:t>основни</w:t>
      </w:r>
      <w:r w:rsidR="00252D82">
        <w:rPr>
          <w:szCs w:val="28"/>
        </w:rPr>
        <w:t>те</w:t>
      </w:r>
      <w:r w:rsidR="00252D82" w:rsidRPr="00252D82">
        <w:rPr>
          <w:szCs w:val="28"/>
        </w:rPr>
        <w:t xml:space="preserve"> характеристики на отделните видове имоти, които могат да се предоставят под наем или д</w:t>
      </w:r>
      <w:r w:rsidR="00252D82">
        <w:rPr>
          <w:szCs w:val="28"/>
        </w:rPr>
        <w:t xml:space="preserve">а бъдат предмет на разпореждане, </w:t>
      </w:r>
      <w:r w:rsidR="00252D82" w:rsidRPr="00252D82">
        <w:rPr>
          <w:szCs w:val="28"/>
        </w:rPr>
        <w:t>анализ</w:t>
      </w:r>
      <w:r w:rsidR="00252D82">
        <w:rPr>
          <w:szCs w:val="28"/>
        </w:rPr>
        <w:t>а</w:t>
      </w:r>
      <w:r w:rsidR="00252D82" w:rsidRPr="00252D82">
        <w:rPr>
          <w:szCs w:val="28"/>
        </w:rPr>
        <w:t xml:space="preserve"> на състоянието на видовете имоти общинска собственост</w:t>
      </w:r>
      <w:r w:rsidR="00252D82">
        <w:rPr>
          <w:szCs w:val="28"/>
        </w:rPr>
        <w:t xml:space="preserve"> и </w:t>
      </w:r>
      <w:r w:rsidR="00252D82" w:rsidRPr="00252D82">
        <w:rPr>
          <w:szCs w:val="28"/>
        </w:rPr>
        <w:t>конкретни политики и задачи за постигане на целите на настоящата стратегия</w:t>
      </w:r>
      <w:r w:rsidR="00252D82">
        <w:rPr>
          <w:szCs w:val="28"/>
        </w:rPr>
        <w:t xml:space="preserve">. Към тази група попадат незастроени имоти; застроени нежилищни имоти; административни сгради, детски градини и училища; жилищни имоти; земеделски земи и гори по данни от </w:t>
      </w:r>
      <w:r w:rsidR="00252D82">
        <w:rPr>
          <w:szCs w:val="28"/>
        </w:rPr>
        <w:lastRenderedPageBreak/>
        <w:t>извършена инвентаризация на горите и земите на община Крумовград, от „Агролеспроект“ ЕООД към Министерство на земеделието, храните и горите.</w:t>
      </w:r>
    </w:p>
    <w:p w14:paraId="3DCD6FC9" w14:textId="377B726D" w:rsidR="00356076" w:rsidRDefault="00252D82" w:rsidP="005B1348">
      <w:pPr>
        <w:pStyle w:val="af1"/>
        <w:ind w:firstLine="720"/>
        <w:jc w:val="both"/>
        <w:rPr>
          <w:szCs w:val="28"/>
        </w:rPr>
      </w:pPr>
      <w:r>
        <w:rPr>
          <w:szCs w:val="28"/>
        </w:rPr>
        <w:t xml:space="preserve"> В отделен раздел е разглед</w:t>
      </w:r>
      <w:r w:rsidR="005B1348">
        <w:rPr>
          <w:szCs w:val="28"/>
        </w:rPr>
        <w:t>ана и инфраструктурата, като р</w:t>
      </w:r>
      <w:r w:rsidR="005B1348" w:rsidRPr="005B1348">
        <w:rPr>
          <w:szCs w:val="28"/>
        </w:rPr>
        <w:t>азвитието на основната инфраструктура в общината е от изключително значение за осигуряване на условия за повишаване на инвестиционната привлекателност, устойчив икономически растеж, заетост и балансирано развитие на общината и подобряван</w:t>
      </w:r>
      <w:r w:rsidR="005B1348">
        <w:rPr>
          <w:szCs w:val="28"/>
        </w:rPr>
        <w:t>е условията на живот на хората.</w:t>
      </w:r>
      <w:r w:rsidR="007913C6">
        <w:rPr>
          <w:szCs w:val="28"/>
        </w:rPr>
        <w:t xml:space="preserve"> </w:t>
      </w:r>
      <w:r w:rsidR="005B1348">
        <w:rPr>
          <w:szCs w:val="28"/>
        </w:rPr>
        <w:t>Тук ще маркирам основните пътища, които сме заложили:</w:t>
      </w:r>
    </w:p>
    <w:p w14:paraId="4A4605C3" w14:textId="0794F439" w:rsidR="005B1348" w:rsidRDefault="005B1348" w:rsidP="005B1348">
      <w:pPr>
        <w:ind w:firstLine="708"/>
        <w:jc w:val="both"/>
        <w:rPr>
          <w:sz w:val="28"/>
          <w:szCs w:val="28"/>
        </w:rPr>
      </w:pPr>
      <w:r>
        <w:rPr>
          <w:sz w:val="28"/>
          <w:szCs w:val="28"/>
        </w:rPr>
        <w:t>- Рехабилитация на общ</w:t>
      </w:r>
      <w:r w:rsidR="007913C6">
        <w:rPr>
          <w:sz w:val="28"/>
          <w:szCs w:val="28"/>
        </w:rPr>
        <w:t>ински път Кандилка – Крумовград</w:t>
      </w:r>
      <w:r>
        <w:rPr>
          <w:sz w:val="28"/>
          <w:szCs w:val="28"/>
        </w:rPr>
        <w:t xml:space="preserve"> - Луличка – граница общ. (Крумовград – Момчилград) – I /първи/ етап ;</w:t>
      </w:r>
    </w:p>
    <w:p w14:paraId="7B57F057" w14:textId="0ECF7101" w:rsidR="005B1348" w:rsidRDefault="005B1348" w:rsidP="005B1348">
      <w:pPr>
        <w:ind w:firstLine="708"/>
        <w:jc w:val="both"/>
        <w:rPr>
          <w:sz w:val="28"/>
          <w:szCs w:val="28"/>
        </w:rPr>
      </w:pPr>
      <w:r>
        <w:rPr>
          <w:sz w:val="28"/>
          <w:szCs w:val="28"/>
        </w:rPr>
        <w:t>- Рехабилит</w:t>
      </w:r>
      <w:r w:rsidR="007913C6">
        <w:rPr>
          <w:sz w:val="28"/>
          <w:szCs w:val="28"/>
        </w:rPr>
        <w:t xml:space="preserve">ация на път Крумовград - Пелин </w:t>
      </w:r>
      <w:r>
        <w:rPr>
          <w:sz w:val="28"/>
          <w:szCs w:val="28"/>
        </w:rPr>
        <w:t>-мах. Лисичарка;</w:t>
      </w:r>
    </w:p>
    <w:p w14:paraId="77AC2606" w14:textId="77777777" w:rsidR="005B1348" w:rsidRDefault="005B1348" w:rsidP="005B1348">
      <w:pPr>
        <w:ind w:firstLine="708"/>
        <w:jc w:val="both"/>
        <w:rPr>
          <w:sz w:val="28"/>
          <w:szCs w:val="28"/>
        </w:rPr>
      </w:pPr>
      <w:r>
        <w:rPr>
          <w:sz w:val="28"/>
          <w:szCs w:val="28"/>
        </w:rPr>
        <w:t>-  Благоустрояване на улици  в кв. „Изгрев”, гр.Крумовград;</w:t>
      </w:r>
    </w:p>
    <w:p w14:paraId="223BAE17" w14:textId="77777777" w:rsidR="005B1348" w:rsidRDefault="005B1348" w:rsidP="005B1348">
      <w:pPr>
        <w:ind w:firstLine="708"/>
        <w:jc w:val="both"/>
        <w:rPr>
          <w:sz w:val="28"/>
          <w:szCs w:val="28"/>
        </w:rPr>
      </w:pPr>
      <w:r>
        <w:rPr>
          <w:sz w:val="28"/>
          <w:szCs w:val="28"/>
        </w:rPr>
        <w:t>- „Рехабилитация на улици с. Странджево“;</w:t>
      </w:r>
    </w:p>
    <w:p w14:paraId="66927036" w14:textId="44FB5F6B" w:rsidR="005B1348" w:rsidRDefault="005B1348" w:rsidP="005B1348">
      <w:pPr>
        <w:ind w:firstLine="708"/>
        <w:jc w:val="both"/>
        <w:rPr>
          <w:sz w:val="28"/>
          <w:szCs w:val="28"/>
        </w:rPr>
      </w:pPr>
      <w:r>
        <w:rPr>
          <w:sz w:val="28"/>
          <w:szCs w:val="28"/>
        </w:rPr>
        <w:t>- Реконструкция на път Маджарово – /Маджарово – Крумовград/-Бряговец;</w:t>
      </w:r>
    </w:p>
    <w:p w14:paraId="1AE7A8E0" w14:textId="6C2FA53A" w:rsidR="005B1348" w:rsidRDefault="007913C6" w:rsidP="005B1348">
      <w:pPr>
        <w:ind w:firstLine="708"/>
        <w:jc w:val="both"/>
        <w:rPr>
          <w:sz w:val="28"/>
          <w:szCs w:val="28"/>
        </w:rPr>
      </w:pPr>
      <w:r>
        <w:rPr>
          <w:sz w:val="28"/>
          <w:szCs w:val="28"/>
        </w:rPr>
        <w:t>- Път Кукуряк – Токачка</w:t>
      </w:r>
      <w:r w:rsidR="005B1348">
        <w:rPr>
          <w:sz w:val="28"/>
          <w:szCs w:val="28"/>
        </w:rPr>
        <w:t>-Пашинци – Бук – Лъжичник .</w:t>
      </w:r>
    </w:p>
    <w:p w14:paraId="7F381973" w14:textId="77777777" w:rsidR="005B1348" w:rsidRDefault="005B1348" w:rsidP="005B1348">
      <w:pPr>
        <w:pStyle w:val="af1"/>
        <w:ind w:firstLine="720"/>
        <w:jc w:val="both"/>
        <w:rPr>
          <w:szCs w:val="28"/>
        </w:rPr>
      </w:pPr>
    </w:p>
    <w:p w14:paraId="201E2157" w14:textId="77777777" w:rsidR="005B1348" w:rsidRPr="005B1348" w:rsidRDefault="005B1348" w:rsidP="005B1348">
      <w:pPr>
        <w:pStyle w:val="af1"/>
        <w:ind w:left="0"/>
        <w:jc w:val="both"/>
        <w:rPr>
          <w:szCs w:val="28"/>
        </w:rPr>
      </w:pPr>
      <w:r w:rsidRPr="005B1348">
        <w:rPr>
          <w:szCs w:val="28"/>
        </w:rPr>
        <w:t xml:space="preserve">Предвижда се изпълнението на следните обекти: </w:t>
      </w:r>
    </w:p>
    <w:p w14:paraId="3EF1D85A" w14:textId="77777777" w:rsidR="005B1348" w:rsidRPr="005B1348" w:rsidRDefault="005B1348" w:rsidP="005B1348">
      <w:pPr>
        <w:pStyle w:val="af1"/>
        <w:ind w:firstLine="720"/>
        <w:jc w:val="both"/>
        <w:rPr>
          <w:szCs w:val="28"/>
        </w:rPr>
      </w:pPr>
      <w:r w:rsidRPr="005B1348">
        <w:rPr>
          <w:szCs w:val="28"/>
        </w:rPr>
        <w:t>1. „Реконструкция и доизграждане на водопроводна и канализационна инфраструктура в Крумовград, област Кърджали“;</w:t>
      </w:r>
    </w:p>
    <w:p w14:paraId="5F05D50D" w14:textId="77777777" w:rsidR="005B1348" w:rsidRPr="005B1348" w:rsidRDefault="005B1348" w:rsidP="005B1348">
      <w:pPr>
        <w:pStyle w:val="af1"/>
        <w:ind w:firstLine="720"/>
        <w:jc w:val="both"/>
        <w:rPr>
          <w:szCs w:val="28"/>
        </w:rPr>
      </w:pPr>
      <w:r w:rsidRPr="005B1348">
        <w:rPr>
          <w:szCs w:val="28"/>
        </w:rPr>
        <w:t>2. Допълнително водозахранване на гр. Крумовград;</w:t>
      </w:r>
    </w:p>
    <w:p w14:paraId="7DCB4430" w14:textId="77777777" w:rsidR="005B1348" w:rsidRPr="005B1348" w:rsidRDefault="005B1348" w:rsidP="005B1348">
      <w:pPr>
        <w:pStyle w:val="af1"/>
        <w:ind w:firstLine="720"/>
        <w:jc w:val="both"/>
        <w:rPr>
          <w:szCs w:val="28"/>
        </w:rPr>
      </w:pPr>
      <w:r w:rsidRPr="005B1348">
        <w:rPr>
          <w:szCs w:val="28"/>
        </w:rPr>
        <w:t>3. Водоснабдяване на с. Перуника, общ. Крумовград;</w:t>
      </w:r>
    </w:p>
    <w:p w14:paraId="7A03D7ED" w14:textId="77777777" w:rsidR="005B1348" w:rsidRPr="005B1348" w:rsidRDefault="005B1348" w:rsidP="005B1348">
      <w:pPr>
        <w:pStyle w:val="af1"/>
        <w:ind w:firstLine="720"/>
        <w:jc w:val="both"/>
        <w:rPr>
          <w:szCs w:val="28"/>
        </w:rPr>
      </w:pPr>
      <w:r w:rsidRPr="005B1348">
        <w:rPr>
          <w:szCs w:val="28"/>
        </w:rPr>
        <w:t>4. Водоснабдяване с. Джанка, община Крумовград;</w:t>
      </w:r>
    </w:p>
    <w:p w14:paraId="43EC777F" w14:textId="007F8DEC" w:rsidR="005B1348" w:rsidRDefault="005B1348" w:rsidP="005B1348">
      <w:pPr>
        <w:pStyle w:val="af1"/>
        <w:ind w:firstLine="720"/>
        <w:jc w:val="both"/>
        <w:rPr>
          <w:szCs w:val="28"/>
        </w:rPr>
      </w:pPr>
      <w:r w:rsidRPr="005B1348">
        <w:rPr>
          <w:szCs w:val="28"/>
        </w:rPr>
        <w:t>5. Допълнително водоснабдяване на с. Подрумче.</w:t>
      </w:r>
    </w:p>
    <w:p w14:paraId="1BF12CA4" w14:textId="1A5A6300" w:rsidR="005B1348" w:rsidRPr="00DD3A0B" w:rsidRDefault="005B1348" w:rsidP="005B1348">
      <w:pPr>
        <w:pStyle w:val="af1"/>
        <w:ind w:left="0"/>
        <w:jc w:val="both"/>
        <w:rPr>
          <w:szCs w:val="28"/>
        </w:rPr>
      </w:pPr>
      <w:r>
        <w:rPr>
          <w:szCs w:val="28"/>
        </w:rPr>
        <w:t>В тази точка от Стратегията са показани и други предложения</w:t>
      </w:r>
      <w:r w:rsidR="00CF6205">
        <w:rPr>
          <w:szCs w:val="28"/>
        </w:rPr>
        <w:t xml:space="preserve"> на територията на община Крумовград</w:t>
      </w:r>
      <w:r>
        <w:rPr>
          <w:szCs w:val="28"/>
        </w:rPr>
        <w:t>, които няма да ги чета.</w:t>
      </w:r>
      <w:r w:rsidR="00CF6205">
        <w:rPr>
          <w:szCs w:val="28"/>
        </w:rPr>
        <w:t xml:space="preserve"> Ако имате въпроси ще дам отговор.</w:t>
      </w:r>
    </w:p>
    <w:p w14:paraId="7760C0AB" w14:textId="3A3C74C1" w:rsidR="007C7825" w:rsidRDefault="007C7825" w:rsidP="001579AC">
      <w:pPr>
        <w:jc w:val="both"/>
        <w:rPr>
          <w:rFonts w:eastAsia="Calibri"/>
          <w:sz w:val="28"/>
          <w:szCs w:val="28"/>
          <w:lang w:eastAsia="en-US"/>
        </w:rPr>
      </w:pPr>
    </w:p>
    <w:p w14:paraId="19798DFF" w14:textId="77777777" w:rsidR="001579AC" w:rsidRPr="00DF70C6" w:rsidRDefault="001579AC" w:rsidP="001579AC">
      <w:pPr>
        <w:ind w:firstLine="708"/>
        <w:jc w:val="both"/>
        <w:rPr>
          <w:i/>
          <w:sz w:val="28"/>
          <w:szCs w:val="28"/>
        </w:rPr>
      </w:pPr>
      <w:r w:rsidRPr="00DF70C6">
        <w:rPr>
          <w:i/>
          <w:sz w:val="28"/>
          <w:szCs w:val="28"/>
        </w:rPr>
        <w:t xml:space="preserve">Г-н Метин Байрамали – Председател на ОбС – </w:t>
      </w:r>
      <w:r w:rsidRPr="00DF70C6">
        <w:rPr>
          <w:sz w:val="28"/>
          <w:szCs w:val="28"/>
        </w:rPr>
        <w:t>Уважаеми дами и господа общински съветници, докладната записка е разгл</w:t>
      </w:r>
      <w:r>
        <w:rPr>
          <w:sz w:val="28"/>
          <w:szCs w:val="28"/>
        </w:rPr>
        <w:t>е</w:t>
      </w:r>
      <w:r w:rsidRPr="00DF70C6">
        <w:rPr>
          <w:sz w:val="28"/>
          <w:szCs w:val="28"/>
        </w:rPr>
        <w:t>дана на общото заседание на  Постоянни</w:t>
      </w:r>
      <w:r>
        <w:rPr>
          <w:sz w:val="28"/>
          <w:szCs w:val="28"/>
        </w:rPr>
        <w:t xml:space="preserve">те комисии. </w:t>
      </w:r>
      <w:r w:rsidRPr="00F12B7A">
        <w:rPr>
          <w:sz w:val="28"/>
          <w:szCs w:val="28"/>
        </w:rPr>
        <w:t>Затова</w:t>
      </w:r>
      <w:r w:rsidRPr="00DF70C6">
        <w:rPr>
          <w:sz w:val="28"/>
          <w:szCs w:val="28"/>
        </w:rPr>
        <w:t xml:space="preserve"> ще помоля, като представител на всички постоянни комисии г-н Ергюн Фейзи – председател на постоянната комисия по „Бюджет, финанси и икономическа политика“, да даде становище</w:t>
      </w:r>
      <w:r>
        <w:rPr>
          <w:sz w:val="28"/>
          <w:szCs w:val="28"/>
        </w:rPr>
        <w:t xml:space="preserve"> от името на всички постоянни комисии</w:t>
      </w:r>
      <w:r w:rsidRPr="00DF70C6">
        <w:rPr>
          <w:sz w:val="28"/>
          <w:szCs w:val="28"/>
        </w:rPr>
        <w:t>.</w:t>
      </w:r>
    </w:p>
    <w:p w14:paraId="6749364B" w14:textId="2BE28C5A" w:rsidR="001579AC" w:rsidRDefault="001579AC" w:rsidP="001579AC">
      <w:pPr>
        <w:ind w:firstLine="708"/>
        <w:jc w:val="both"/>
        <w:rPr>
          <w:sz w:val="28"/>
          <w:szCs w:val="28"/>
        </w:rPr>
      </w:pPr>
      <w:r w:rsidRPr="00DF70C6">
        <w:rPr>
          <w:i/>
          <w:sz w:val="28"/>
          <w:szCs w:val="28"/>
        </w:rPr>
        <w:t xml:space="preserve">Г-н Ергюн Фейзи – председател на Постоянната комисия по „Бюджет, финанси и икономическа политика“ </w:t>
      </w:r>
      <w:r>
        <w:rPr>
          <w:i/>
          <w:sz w:val="28"/>
          <w:szCs w:val="28"/>
        </w:rPr>
        <w:t>–</w:t>
      </w:r>
      <w:r w:rsidRPr="00DF70C6">
        <w:rPr>
          <w:i/>
          <w:sz w:val="28"/>
          <w:szCs w:val="28"/>
        </w:rPr>
        <w:t xml:space="preserve"> </w:t>
      </w:r>
      <w:r>
        <w:rPr>
          <w:sz w:val="28"/>
          <w:szCs w:val="28"/>
        </w:rPr>
        <w:t>Уважаеми господин П</w:t>
      </w:r>
      <w:r w:rsidRPr="00DF70C6">
        <w:rPr>
          <w:sz w:val="28"/>
          <w:szCs w:val="28"/>
        </w:rPr>
        <w:t>редседател,</w:t>
      </w:r>
      <w:r>
        <w:rPr>
          <w:i/>
          <w:sz w:val="28"/>
          <w:szCs w:val="28"/>
        </w:rPr>
        <w:t xml:space="preserve"> </w:t>
      </w:r>
      <w:r w:rsidR="00CF6205">
        <w:rPr>
          <w:sz w:val="28"/>
          <w:szCs w:val="28"/>
        </w:rPr>
        <w:t>уважаема госпожо К</w:t>
      </w:r>
      <w:r>
        <w:rPr>
          <w:sz w:val="28"/>
          <w:szCs w:val="28"/>
        </w:rPr>
        <w:t>мет, у</w:t>
      </w:r>
      <w:r w:rsidRPr="00DF70C6">
        <w:rPr>
          <w:sz w:val="28"/>
          <w:szCs w:val="28"/>
        </w:rPr>
        <w:t>важаеми дами и господа</w:t>
      </w:r>
      <w:r>
        <w:rPr>
          <w:sz w:val="28"/>
          <w:szCs w:val="28"/>
        </w:rPr>
        <w:t xml:space="preserve"> общински съветници, постоянните комисии на общото си </w:t>
      </w:r>
      <w:r w:rsidRPr="00DF70C6">
        <w:rPr>
          <w:sz w:val="28"/>
          <w:szCs w:val="28"/>
        </w:rPr>
        <w:t xml:space="preserve">заседание разгледаха докладната записка и </w:t>
      </w:r>
      <w:r>
        <w:rPr>
          <w:sz w:val="28"/>
          <w:szCs w:val="28"/>
        </w:rPr>
        <w:t xml:space="preserve">единодушно </w:t>
      </w:r>
      <w:r w:rsidRPr="00DF70C6">
        <w:rPr>
          <w:sz w:val="28"/>
          <w:szCs w:val="28"/>
        </w:rPr>
        <w:t>подкрепиха предложението на вносителя.</w:t>
      </w:r>
    </w:p>
    <w:p w14:paraId="6A5F9071" w14:textId="77777777" w:rsidR="00852BEF" w:rsidRDefault="00852BEF" w:rsidP="00CF6205">
      <w:pPr>
        <w:jc w:val="both"/>
        <w:rPr>
          <w:i/>
          <w:sz w:val="28"/>
          <w:szCs w:val="28"/>
        </w:rPr>
      </w:pPr>
    </w:p>
    <w:p w14:paraId="42705119" w14:textId="69E3FCA1" w:rsidR="00852BEF" w:rsidRDefault="00852BEF" w:rsidP="00525703">
      <w:pPr>
        <w:ind w:firstLine="708"/>
        <w:jc w:val="both"/>
        <w:rPr>
          <w:i/>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14A0FC3C" w14:textId="77777777" w:rsidR="002C73D7" w:rsidRPr="00134292" w:rsidRDefault="002C73D7" w:rsidP="004519D8">
      <w:pPr>
        <w:jc w:val="both"/>
        <w:rPr>
          <w:rFonts w:eastAsia="Calibri"/>
          <w:bCs/>
          <w:sz w:val="28"/>
          <w:szCs w:val="28"/>
          <w:lang w:eastAsia="ru-RU"/>
        </w:rPr>
      </w:pPr>
    </w:p>
    <w:p w14:paraId="129E7A76" w14:textId="2446216B" w:rsidR="002C73D7" w:rsidRDefault="002C73D7" w:rsidP="002C73D7">
      <w:pPr>
        <w:ind w:firstLine="708"/>
        <w:jc w:val="both"/>
        <w:rPr>
          <w:sz w:val="28"/>
          <w:szCs w:val="28"/>
        </w:rPr>
      </w:pPr>
      <w:r w:rsidRPr="00DE32BD">
        <w:rPr>
          <w:i/>
          <w:sz w:val="28"/>
          <w:szCs w:val="28"/>
        </w:rPr>
        <w:t>Г-н Метин Байрамали –</w:t>
      </w:r>
      <w:r w:rsidR="004519D8">
        <w:rPr>
          <w:sz w:val="28"/>
          <w:szCs w:val="28"/>
        </w:rPr>
        <w:t xml:space="preserve"> Ако нямате </w:t>
      </w:r>
      <w:r>
        <w:rPr>
          <w:sz w:val="28"/>
          <w:szCs w:val="28"/>
        </w:rPr>
        <w:t xml:space="preserve">въпроси предлагам да пристъпим към гласуване. </w:t>
      </w:r>
    </w:p>
    <w:p w14:paraId="7BB4454A" w14:textId="77777777" w:rsidR="00130C9F" w:rsidRDefault="00130C9F" w:rsidP="00130C9F">
      <w:pPr>
        <w:jc w:val="both"/>
        <w:rPr>
          <w:b/>
          <w:i/>
          <w:sz w:val="28"/>
          <w:szCs w:val="28"/>
        </w:rPr>
      </w:pPr>
    </w:p>
    <w:p w14:paraId="4DD317C0" w14:textId="323A4EE9" w:rsidR="00130C9F" w:rsidRPr="00693A3E" w:rsidRDefault="00130C9F" w:rsidP="00130C9F">
      <w:pPr>
        <w:spacing w:after="200" w:line="276" w:lineRule="auto"/>
        <w:ind w:firstLine="708"/>
        <w:jc w:val="both"/>
        <w:rPr>
          <w:b/>
          <w:i/>
          <w:color w:val="000000" w:themeColor="text1"/>
          <w:sz w:val="28"/>
          <w:szCs w:val="28"/>
        </w:rPr>
      </w:pPr>
      <w:r w:rsidRPr="00F8273E">
        <w:rPr>
          <w:b/>
          <w:i/>
          <w:color w:val="000000" w:themeColor="text1"/>
          <w:sz w:val="28"/>
          <w:szCs w:val="28"/>
        </w:rPr>
        <w:lastRenderedPageBreak/>
        <w:t xml:space="preserve">При гласували – </w:t>
      </w:r>
      <w:r w:rsidR="00CF6205">
        <w:rPr>
          <w:b/>
          <w:i/>
          <w:color w:val="000000" w:themeColor="text1"/>
          <w:sz w:val="28"/>
          <w:szCs w:val="28"/>
        </w:rPr>
        <w:t>28</w:t>
      </w:r>
      <w:r w:rsidRPr="00F8273E">
        <w:rPr>
          <w:b/>
          <w:i/>
          <w:color w:val="000000" w:themeColor="text1"/>
          <w:sz w:val="28"/>
          <w:szCs w:val="28"/>
        </w:rPr>
        <w:t xml:space="preserve"> общи</w:t>
      </w:r>
      <w:r w:rsidR="00CF6205">
        <w:rPr>
          <w:b/>
          <w:i/>
          <w:color w:val="000000" w:themeColor="text1"/>
          <w:sz w:val="28"/>
          <w:szCs w:val="28"/>
        </w:rPr>
        <w:t>нски съветници, от които за – 28</w:t>
      </w:r>
      <w:r w:rsidRPr="00F8273E">
        <w:rPr>
          <w:b/>
          <w:i/>
          <w:color w:val="000000" w:themeColor="text1"/>
          <w:sz w:val="28"/>
          <w:szCs w:val="28"/>
        </w:rPr>
        <w:t>, про</w:t>
      </w:r>
      <w:r w:rsidR="00775FAA">
        <w:rPr>
          <w:b/>
          <w:i/>
          <w:color w:val="000000" w:themeColor="text1"/>
          <w:sz w:val="28"/>
          <w:szCs w:val="28"/>
        </w:rPr>
        <w:t>тив – няма, възд</w:t>
      </w:r>
      <w:r w:rsidR="004519D8">
        <w:rPr>
          <w:b/>
          <w:i/>
          <w:color w:val="000000" w:themeColor="text1"/>
          <w:sz w:val="28"/>
          <w:szCs w:val="28"/>
        </w:rPr>
        <w:t>ържали се – няма</w:t>
      </w:r>
      <w:r w:rsidRPr="00F8273E">
        <w:rPr>
          <w:b/>
          <w:i/>
          <w:color w:val="000000" w:themeColor="text1"/>
          <w:sz w:val="28"/>
          <w:szCs w:val="28"/>
        </w:rPr>
        <w:t>.</w:t>
      </w:r>
    </w:p>
    <w:p w14:paraId="3E6049E6" w14:textId="77777777" w:rsidR="008656FE" w:rsidRPr="00702083" w:rsidRDefault="008656FE" w:rsidP="00781E7D">
      <w:pPr>
        <w:jc w:val="both"/>
        <w:rPr>
          <w:b/>
          <w:i/>
          <w:sz w:val="28"/>
          <w:szCs w:val="28"/>
        </w:rPr>
      </w:pPr>
    </w:p>
    <w:p w14:paraId="78E09EEA" w14:textId="2942096B" w:rsidR="00666E59" w:rsidRPr="004519D8" w:rsidRDefault="004519D8" w:rsidP="00CF6205">
      <w:pPr>
        <w:spacing w:after="200" w:line="276" w:lineRule="auto"/>
        <w:ind w:firstLine="708"/>
        <w:jc w:val="both"/>
        <w:rPr>
          <w:color w:val="000000" w:themeColor="text1"/>
          <w:sz w:val="28"/>
          <w:szCs w:val="28"/>
        </w:rPr>
      </w:pPr>
      <w:r w:rsidRPr="00CF6205">
        <w:rPr>
          <w:sz w:val="28"/>
          <w:szCs w:val="28"/>
        </w:rPr>
        <w:t xml:space="preserve">На </w:t>
      </w:r>
      <w:r w:rsidR="00CF6205" w:rsidRPr="00CF6205">
        <w:rPr>
          <w:sz w:val="28"/>
          <w:szCs w:val="28"/>
        </w:rPr>
        <w:t>основание чл. 21, ал. 2 от Закона за местното самоуправление и местната администрация, във връзка с чл. 8, ал. 8 от Закона за общинската собственост</w:t>
      </w:r>
      <w:r w:rsidR="00666E59" w:rsidRPr="00CF6205">
        <w:rPr>
          <w:color w:val="000000" w:themeColor="text1"/>
          <w:sz w:val="28"/>
          <w:szCs w:val="28"/>
        </w:rPr>
        <w:t>, Общинския съвет прие</w:t>
      </w:r>
    </w:p>
    <w:p w14:paraId="5C3D6573" w14:textId="77777777" w:rsidR="00666E59" w:rsidRPr="004519D8" w:rsidRDefault="00666E59" w:rsidP="00666E59">
      <w:pPr>
        <w:spacing w:line="276" w:lineRule="auto"/>
        <w:jc w:val="center"/>
        <w:rPr>
          <w:b/>
          <w:sz w:val="28"/>
          <w:szCs w:val="28"/>
        </w:rPr>
      </w:pPr>
      <w:r w:rsidRPr="004519D8">
        <w:rPr>
          <w:b/>
          <w:sz w:val="28"/>
          <w:szCs w:val="28"/>
        </w:rPr>
        <w:t>Р Е Ш Е Н И Е</w:t>
      </w:r>
    </w:p>
    <w:p w14:paraId="3A69E317" w14:textId="192394A4" w:rsidR="00666E59" w:rsidRDefault="003006D1" w:rsidP="00666E59">
      <w:pPr>
        <w:spacing w:line="276" w:lineRule="auto"/>
        <w:jc w:val="center"/>
        <w:rPr>
          <w:b/>
          <w:sz w:val="28"/>
          <w:szCs w:val="28"/>
        </w:rPr>
      </w:pPr>
      <w:r w:rsidRPr="004519D8">
        <w:rPr>
          <w:b/>
          <w:sz w:val="28"/>
          <w:szCs w:val="28"/>
        </w:rPr>
        <w:t xml:space="preserve">№ </w:t>
      </w:r>
      <w:r w:rsidR="00CF6205">
        <w:rPr>
          <w:b/>
          <w:sz w:val="28"/>
          <w:szCs w:val="28"/>
        </w:rPr>
        <w:t>78</w:t>
      </w:r>
    </w:p>
    <w:p w14:paraId="4FEE4F7B" w14:textId="77777777" w:rsidR="00CF6205" w:rsidRDefault="00CF6205" w:rsidP="00666E59">
      <w:pPr>
        <w:spacing w:line="276" w:lineRule="auto"/>
        <w:jc w:val="center"/>
        <w:rPr>
          <w:b/>
          <w:sz w:val="28"/>
          <w:szCs w:val="28"/>
        </w:rPr>
      </w:pPr>
    </w:p>
    <w:p w14:paraId="5FEADB5C" w14:textId="77777777" w:rsidR="00CF6205" w:rsidRPr="00CF6205" w:rsidRDefault="00CF6205" w:rsidP="00CF6205">
      <w:pPr>
        <w:ind w:firstLine="720"/>
        <w:jc w:val="both"/>
        <w:rPr>
          <w:i/>
          <w:sz w:val="28"/>
          <w:szCs w:val="28"/>
        </w:rPr>
      </w:pPr>
      <w:r w:rsidRPr="00DD3A0B">
        <w:rPr>
          <w:sz w:val="28"/>
          <w:szCs w:val="28"/>
        </w:rPr>
        <w:t xml:space="preserve">Приема </w:t>
      </w:r>
      <w:r>
        <w:rPr>
          <w:sz w:val="28"/>
          <w:szCs w:val="28"/>
        </w:rPr>
        <w:t>Стратегия за управление</w:t>
      </w:r>
      <w:r w:rsidRPr="00DD3A0B">
        <w:rPr>
          <w:sz w:val="28"/>
          <w:szCs w:val="28"/>
        </w:rPr>
        <w:t xml:space="preserve"> на общинската собственост </w:t>
      </w:r>
      <w:r>
        <w:rPr>
          <w:sz w:val="28"/>
          <w:szCs w:val="28"/>
        </w:rPr>
        <w:t xml:space="preserve">на Община Крумовград </w:t>
      </w:r>
      <w:r w:rsidRPr="00DD3A0B">
        <w:rPr>
          <w:sz w:val="28"/>
          <w:szCs w:val="28"/>
        </w:rPr>
        <w:t>за периода 20</w:t>
      </w:r>
      <w:r>
        <w:rPr>
          <w:sz w:val="28"/>
          <w:szCs w:val="28"/>
        </w:rPr>
        <w:t>23</w:t>
      </w:r>
      <w:r w:rsidRPr="00DD3A0B">
        <w:rPr>
          <w:sz w:val="28"/>
          <w:szCs w:val="28"/>
        </w:rPr>
        <w:t xml:space="preserve"> – 20</w:t>
      </w:r>
      <w:r>
        <w:rPr>
          <w:sz w:val="28"/>
          <w:szCs w:val="28"/>
        </w:rPr>
        <w:t>27</w:t>
      </w:r>
      <w:r w:rsidRPr="00DD3A0B">
        <w:rPr>
          <w:sz w:val="28"/>
          <w:szCs w:val="28"/>
        </w:rPr>
        <w:t xml:space="preserve"> година, съгласно </w:t>
      </w:r>
      <w:r w:rsidRPr="00CF6205">
        <w:rPr>
          <w:i/>
          <w:sz w:val="28"/>
          <w:szCs w:val="28"/>
        </w:rPr>
        <w:t>Приложение № 1, неразделна част от решението.</w:t>
      </w:r>
    </w:p>
    <w:p w14:paraId="109BA9A9" w14:textId="77777777" w:rsidR="007C7825" w:rsidRDefault="007C7825" w:rsidP="004E395C">
      <w:pPr>
        <w:jc w:val="both"/>
        <w:rPr>
          <w:b/>
          <w:sz w:val="28"/>
          <w:szCs w:val="28"/>
        </w:rPr>
      </w:pPr>
    </w:p>
    <w:p w14:paraId="7AE2820D" w14:textId="77777777" w:rsidR="007913C6" w:rsidRPr="00702083" w:rsidRDefault="007913C6" w:rsidP="004E395C">
      <w:pPr>
        <w:jc w:val="both"/>
      </w:pPr>
    </w:p>
    <w:p w14:paraId="3850CA81" w14:textId="77777777" w:rsidR="005D5CBF" w:rsidRPr="00702083" w:rsidRDefault="005D5CBF" w:rsidP="005D5CBF">
      <w:pPr>
        <w:jc w:val="both"/>
        <w:rPr>
          <w:sz w:val="28"/>
          <w:szCs w:val="28"/>
        </w:rPr>
      </w:pPr>
      <w:r w:rsidRPr="00860FEE">
        <w:rPr>
          <w:b/>
          <w:sz w:val="28"/>
          <w:szCs w:val="28"/>
          <w:u w:val="single"/>
        </w:rPr>
        <w:t>ПО ПЕТА  ТОЧКА :</w:t>
      </w:r>
    </w:p>
    <w:p w14:paraId="0C7CCFB4" w14:textId="77777777" w:rsidR="00130C9F" w:rsidRDefault="00130C9F" w:rsidP="00130C9F">
      <w:pPr>
        <w:ind w:firstLine="708"/>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3B6D07C8" w14:textId="59B81A86" w:rsidR="006D7EF2" w:rsidRDefault="00D004ED" w:rsidP="0090609E">
      <w:pPr>
        <w:ind w:firstLine="708"/>
        <w:jc w:val="both"/>
        <w:rPr>
          <w:rFonts w:eastAsia="Calibri"/>
          <w:sz w:val="28"/>
          <w:szCs w:val="28"/>
          <w:lang w:eastAsia="en-US"/>
        </w:rPr>
      </w:pPr>
      <w:r>
        <w:rPr>
          <w:bCs/>
          <w:i/>
          <w:sz w:val="28"/>
          <w:szCs w:val="28"/>
          <w:lang w:eastAsia="ru-RU"/>
        </w:rPr>
        <w:t xml:space="preserve"> </w:t>
      </w:r>
      <w:r w:rsidR="00130C9F">
        <w:rPr>
          <w:bCs/>
          <w:i/>
          <w:sz w:val="28"/>
          <w:szCs w:val="28"/>
          <w:lang w:eastAsia="ru-RU"/>
        </w:rPr>
        <w:t>Г-жа Себихан Мехмед - Кмет на община Крумовград</w:t>
      </w:r>
      <w:r w:rsidR="00130C9F">
        <w:rPr>
          <w:i/>
          <w:sz w:val="28"/>
          <w:szCs w:val="28"/>
        </w:rPr>
        <w:t xml:space="preserve"> –</w:t>
      </w:r>
      <w:r w:rsidR="00130C9F">
        <w:rPr>
          <w:sz w:val="28"/>
          <w:szCs w:val="28"/>
        </w:rPr>
        <w:t xml:space="preserve"> Уважаеми дами и господа общински съветни</w:t>
      </w:r>
      <w:r w:rsidR="00775FAA">
        <w:rPr>
          <w:sz w:val="28"/>
          <w:szCs w:val="28"/>
        </w:rPr>
        <w:t>ци, докладната записка е за</w:t>
      </w:r>
      <w:r w:rsidR="00130C9F">
        <w:rPr>
          <w:sz w:val="28"/>
          <w:szCs w:val="28"/>
        </w:rPr>
        <w:t xml:space="preserve"> </w:t>
      </w:r>
      <w:r w:rsidR="001579AC">
        <w:rPr>
          <w:sz w:val="28"/>
          <w:szCs w:val="28"/>
        </w:rPr>
        <w:t>приемане на Доклад за младежта на община Крумовград за 2023 година и Годишен план за младежта за 2024 година.</w:t>
      </w:r>
      <w:r w:rsidR="00CF6205">
        <w:rPr>
          <w:sz w:val="28"/>
          <w:szCs w:val="28"/>
        </w:rPr>
        <w:t xml:space="preserve"> </w:t>
      </w:r>
      <w:r w:rsidR="00CF6205" w:rsidRPr="00CF6205">
        <w:rPr>
          <w:sz w:val="28"/>
          <w:szCs w:val="28"/>
        </w:rPr>
        <w:t>Съгласно чл.</w:t>
      </w:r>
      <w:r w:rsidR="00CF6205">
        <w:rPr>
          <w:sz w:val="28"/>
          <w:szCs w:val="28"/>
        </w:rPr>
        <w:t xml:space="preserve"> </w:t>
      </w:r>
      <w:r w:rsidR="00CF6205" w:rsidRPr="00CF6205">
        <w:rPr>
          <w:sz w:val="28"/>
          <w:szCs w:val="28"/>
        </w:rPr>
        <w:t>15 от Закона за младежта, кметовете на общини отговарят за провеждането на общинската политика за младежта и изпълнението на общински планове и програми в съответствие с държавната политика за младежта. Кметовете на общини анализират състоянието на младежта в общината, изготвят общински годишен план за младежта за текущата година и отчет за изпълнението на дейностите за предходната година.</w:t>
      </w:r>
      <w:r w:rsidR="00CF6205">
        <w:rPr>
          <w:sz w:val="28"/>
          <w:szCs w:val="28"/>
        </w:rPr>
        <w:t xml:space="preserve"> Към докладната записка има две приложения, като едното приложение е доклад за младежта за 2023 година , а второто приложение е Плана за младежта за 2024 година. Докладът за 2023 година е много подробен, състои се от 15 страници. Плана също е подробен – 22 страници. Ако имате въпроси ще Ви отговоря.</w:t>
      </w:r>
    </w:p>
    <w:p w14:paraId="277DE193" w14:textId="78581916" w:rsidR="007C7825" w:rsidRPr="0090609E" w:rsidRDefault="007913C6" w:rsidP="00CF6205">
      <w:pPr>
        <w:jc w:val="both"/>
        <w:rPr>
          <w:rFonts w:eastAsia="Calibri"/>
          <w:bCs/>
          <w:sz w:val="28"/>
          <w:szCs w:val="28"/>
          <w:lang w:eastAsia="ru-RU"/>
        </w:rPr>
      </w:pPr>
      <w:r>
        <w:rPr>
          <w:rFonts w:eastAsia="Calibri"/>
          <w:bCs/>
          <w:sz w:val="28"/>
          <w:szCs w:val="28"/>
          <w:lang w:eastAsia="ru-RU"/>
        </w:rPr>
        <w:t xml:space="preserve">      </w:t>
      </w:r>
    </w:p>
    <w:p w14:paraId="7CAC382E" w14:textId="77777777" w:rsidR="001579AC" w:rsidRPr="00DF70C6" w:rsidRDefault="001579AC" w:rsidP="001579AC">
      <w:pPr>
        <w:ind w:firstLine="708"/>
        <w:jc w:val="both"/>
        <w:rPr>
          <w:i/>
          <w:sz w:val="28"/>
          <w:szCs w:val="28"/>
        </w:rPr>
      </w:pPr>
      <w:r w:rsidRPr="00DF70C6">
        <w:rPr>
          <w:i/>
          <w:sz w:val="28"/>
          <w:szCs w:val="28"/>
        </w:rPr>
        <w:t xml:space="preserve">Г-н Метин Байрамали – Председател на ОбС – </w:t>
      </w:r>
      <w:r w:rsidRPr="00DF70C6">
        <w:rPr>
          <w:sz w:val="28"/>
          <w:szCs w:val="28"/>
        </w:rPr>
        <w:t>Уважаеми дами и господа общински съветници, докладната записка е разгл</w:t>
      </w:r>
      <w:r>
        <w:rPr>
          <w:sz w:val="28"/>
          <w:szCs w:val="28"/>
        </w:rPr>
        <w:t>е</w:t>
      </w:r>
      <w:r w:rsidRPr="00DF70C6">
        <w:rPr>
          <w:sz w:val="28"/>
          <w:szCs w:val="28"/>
        </w:rPr>
        <w:t>дана на общото заседание на  Постоянни</w:t>
      </w:r>
      <w:r>
        <w:rPr>
          <w:sz w:val="28"/>
          <w:szCs w:val="28"/>
        </w:rPr>
        <w:t xml:space="preserve">те комисии. </w:t>
      </w:r>
      <w:r w:rsidRPr="00F12B7A">
        <w:rPr>
          <w:sz w:val="28"/>
          <w:szCs w:val="28"/>
        </w:rPr>
        <w:t>Затова</w:t>
      </w:r>
      <w:r w:rsidRPr="00DF70C6">
        <w:rPr>
          <w:sz w:val="28"/>
          <w:szCs w:val="28"/>
        </w:rPr>
        <w:t xml:space="preserve"> ще помоля, като представител на всички постоянни комисии г-н Ергюн Фейзи – председател на постоянната комисия по „Бюджет, финанси и икономическа политика“, да даде становище</w:t>
      </w:r>
      <w:r>
        <w:rPr>
          <w:sz w:val="28"/>
          <w:szCs w:val="28"/>
        </w:rPr>
        <w:t xml:space="preserve"> от името на всички постоянни комисии</w:t>
      </w:r>
      <w:r w:rsidRPr="00DF70C6">
        <w:rPr>
          <w:sz w:val="28"/>
          <w:szCs w:val="28"/>
        </w:rPr>
        <w:t>.</w:t>
      </w:r>
    </w:p>
    <w:p w14:paraId="75F42E99" w14:textId="317C9F4C" w:rsidR="001579AC" w:rsidRDefault="001579AC" w:rsidP="001579AC">
      <w:pPr>
        <w:ind w:firstLine="708"/>
        <w:jc w:val="both"/>
        <w:rPr>
          <w:sz w:val="28"/>
          <w:szCs w:val="28"/>
        </w:rPr>
      </w:pPr>
      <w:r w:rsidRPr="00DF70C6">
        <w:rPr>
          <w:i/>
          <w:sz w:val="28"/>
          <w:szCs w:val="28"/>
        </w:rPr>
        <w:t xml:space="preserve">Г-н Ергюн Фейзи – председател на Постоянната комисия по „Бюджет, финанси и икономическа политика“ </w:t>
      </w:r>
      <w:r>
        <w:rPr>
          <w:i/>
          <w:sz w:val="28"/>
          <w:szCs w:val="28"/>
        </w:rPr>
        <w:t>–</w:t>
      </w:r>
      <w:r w:rsidRPr="00DF70C6">
        <w:rPr>
          <w:i/>
          <w:sz w:val="28"/>
          <w:szCs w:val="28"/>
        </w:rPr>
        <w:t xml:space="preserve"> </w:t>
      </w:r>
      <w:r>
        <w:rPr>
          <w:sz w:val="28"/>
          <w:szCs w:val="28"/>
        </w:rPr>
        <w:t>Уважаеми господин П</w:t>
      </w:r>
      <w:r w:rsidRPr="00DF70C6">
        <w:rPr>
          <w:sz w:val="28"/>
          <w:szCs w:val="28"/>
        </w:rPr>
        <w:t>редседател,</w:t>
      </w:r>
      <w:r>
        <w:rPr>
          <w:i/>
          <w:sz w:val="28"/>
          <w:szCs w:val="28"/>
        </w:rPr>
        <w:t xml:space="preserve"> </w:t>
      </w:r>
      <w:r w:rsidR="007913C6">
        <w:rPr>
          <w:sz w:val="28"/>
          <w:szCs w:val="28"/>
        </w:rPr>
        <w:t>уважаема госпожо К</w:t>
      </w:r>
      <w:r>
        <w:rPr>
          <w:sz w:val="28"/>
          <w:szCs w:val="28"/>
        </w:rPr>
        <w:t>мет, у</w:t>
      </w:r>
      <w:r w:rsidRPr="00DF70C6">
        <w:rPr>
          <w:sz w:val="28"/>
          <w:szCs w:val="28"/>
        </w:rPr>
        <w:t>важаеми дами и господа</w:t>
      </w:r>
      <w:r>
        <w:rPr>
          <w:sz w:val="28"/>
          <w:szCs w:val="28"/>
        </w:rPr>
        <w:t xml:space="preserve"> общински съветници, постоянните комисии на общото си </w:t>
      </w:r>
      <w:r w:rsidRPr="00DF70C6">
        <w:rPr>
          <w:sz w:val="28"/>
          <w:szCs w:val="28"/>
        </w:rPr>
        <w:t xml:space="preserve">заседание разгледаха докладната записка и </w:t>
      </w:r>
      <w:r>
        <w:rPr>
          <w:sz w:val="28"/>
          <w:szCs w:val="28"/>
        </w:rPr>
        <w:t xml:space="preserve">единодушно </w:t>
      </w:r>
      <w:r w:rsidRPr="00DF70C6">
        <w:rPr>
          <w:sz w:val="28"/>
          <w:szCs w:val="28"/>
        </w:rPr>
        <w:t>подкрепиха предложението на вносителя.</w:t>
      </w:r>
    </w:p>
    <w:p w14:paraId="2A4572FB" w14:textId="77777777" w:rsidR="007C7825" w:rsidRPr="00512464" w:rsidRDefault="007C7825" w:rsidP="007C7825">
      <w:pPr>
        <w:ind w:firstLine="708"/>
        <w:jc w:val="both"/>
        <w:rPr>
          <w:sz w:val="28"/>
          <w:szCs w:val="28"/>
        </w:rPr>
      </w:pPr>
    </w:p>
    <w:p w14:paraId="17865042" w14:textId="77777777" w:rsidR="00130C9F" w:rsidRDefault="00130C9F" w:rsidP="00130C9F">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67E6DED0" w14:textId="77777777" w:rsidR="002C73D7" w:rsidRDefault="002C73D7" w:rsidP="00130C9F">
      <w:pPr>
        <w:ind w:firstLine="708"/>
        <w:jc w:val="both"/>
        <w:rPr>
          <w:sz w:val="28"/>
          <w:szCs w:val="28"/>
        </w:rPr>
      </w:pPr>
    </w:p>
    <w:p w14:paraId="16C1AC53" w14:textId="25B8C8E1" w:rsidR="00130C9F" w:rsidRDefault="002C73D7" w:rsidP="0090609E">
      <w:pPr>
        <w:ind w:firstLine="708"/>
        <w:jc w:val="both"/>
        <w:rPr>
          <w:sz w:val="28"/>
          <w:szCs w:val="28"/>
        </w:rPr>
      </w:pPr>
      <w:r w:rsidRPr="00DE32BD">
        <w:rPr>
          <w:i/>
          <w:sz w:val="28"/>
          <w:szCs w:val="28"/>
        </w:rPr>
        <w:t>Г-н Метин Байрамали –</w:t>
      </w:r>
      <w:r>
        <w:rPr>
          <w:sz w:val="28"/>
          <w:szCs w:val="28"/>
        </w:rPr>
        <w:t xml:space="preserve"> Ако нямате въпроси предлаг</w:t>
      </w:r>
      <w:r w:rsidR="0090609E">
        <w:rPr>
          <w:sz w:val="28"/>
          <w:szCs w:val="28"/>
        </w:rPr>
        <w:t xml:space="preserve">ам да пристъпим към гласуване. </w:t>
      </w:r>
    </w:p>
    <w:p w14:paraId="0FC9FAB6" w14:textId="77777777" w:rsidR="00130C9F" w:rsidRDefault="00130C9F" w:rsidP="00130C9F">
      <w:pPr>
        <w:jc w:val="both"/>
        <w:rPr>
          <w:b/>
          <w:i/>
          <w:sz w:val="28"/>
          <w:szCs w:val="28"/>
        </w:rPr>
      </w:pPr>
    </w:p>
    <w:p w14:paraId="52A3C2C0" w14:textId="0FCFF629" w:rsidR="00130C9F" w:rsidRPr="00693A3E" w:rsidRDefault="00130C9F" w:rsidP="00130C9F">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2A5B90">
        <w:rPr>
          <w:b/>
          <w:i/>
          <w:color w:val="000000" w:themeColor="text1"/>
          <w:sz w:val="28"/>
          <w:szCs w:val="28"/>
        </w:rPr>
        <w:t>28</w:t>
      </w:r>
      <w:r w:rsidRPr="00F8273E">
        <w:rPr>
          <w:b/>
          <w:i/>
          <w:color w:val="000000" w:themeColor="text1"/>
          <w:sz w:val="28"/>
          <w:szCs w:val="28"/>
        </w:rPr>
        <w:t xml:space="preserve"> общи</w:t>
      </w:r>
      <w:r w:rsidR="002A5B90">
        <w:rPr>
          <w:b/>
          <w:i/>
          <w:color w:val="000000" w:themeColor="text1"/>
          <w:sz w:val="28"/>
          <w:szCs w:val="28"/>
        </w:rPr>
        <w:t>нски съветници, от които за – 28</w:t>
      </w:r>
      <w:r w:rsidRPr="00F8273E">
        <w:rPr>
          <w:b/>
          <w:i/>
          <w:color w:val="000000" w:themeColor="text1"/>
          <w:sz w:val="28"/>
          <w:szCs w:val="28"/>
        </w:rPr>
        <w:t>, против – няма, въздържали се – няма.</w:t>
      </w:r>
    </w:p>
    <w:p w14:paraId="79E04FD9" w14:textId="77777777" w:rsidR="008656FE" w:rsidRPr="00673E48" w:rsidRDefault="008656FE" w:rsidP="005D5CBF">
      <w:pPr>
        <w:jc w:val="both"/>
        <w:rPr>
          <w:i/>
          <w:sz w:val="28"/>
          <w:szCs w:val="28"/>
        </w:rPr>
      </w:pPr>
    </w:p>
    <w:p w14:paraId="59850847" w14:textId="231DCBBB" w:rsidR="005D5CBF" w:rsidRPr="0090609E" w:rsidRDefault="00151872" w:rsidP="005A2E2F">
      <w:pPr>
        <w:ind w:firstLine="708"/>
        <w:jc w:val="both"/>
        <w:rPr>
          <w:color w:val="000000" w:themeColor="text1"/>
          <w:sz w:val="28"/>
          <w:szCs w:val="28"/>
        </w:rPr>
      </w:pPr>
      <w:r w:rsidRPr="002A5B90">
        <w:rPr>
          <w:sz w:val="28"/>
          <w:szCs w:val="28"/>
        </w:rPr>
        <w:t xml:space="preserve">На </w:t>
      </w:r>
      <w:r w:rsidR="002A5B90" w:rsidRPr="002A5B90">
        <w:rPr>
          <w:sz w:val="28"/>
          <w:szCs w:val="28"/>
        </w:rPr>
        <w:t>основание чл. 21, ал. 1, т. 12 от Закона за местното самоуправление и местната администрация и във връзка с чл. 16, ал. 1, ал. 2 и ал. 3 от Закона за младежта</w:t>
      </w:r>
      <w:r w:rsidR="005D5CBF" w:rsidRPr="002A5B90">
        <w:rPr>
          <w:sz w:val="28"/>
          <w:szCs w:val="28"/>
        </w:rPr>
        <w:t xml:space="preserve">,  </w:t>
      </w:r>
      <w:r w:rsidR="005D5CBF" w:rsidRPr="002A5B90">
        <w:rPr>
          <w:color w:val="000000" w:themeColor="text1"/>
          <w:sz w:val="28"/>
          <w:szCs w:val="28"/>
        </w:rPr>
        <w:t>Общинския съвет прие</w:t>
      </w:r>
    </w:p>
    <w:p w14:paraId="68DB9AE8" w14:textId="77777777" w:rsidR="005D5CBF" w:rsidRPr="0090609E" w:rsidRDefault="005D5CBF" w:rsidP="00673E48">
      <w:pPr>
        <w:jc w:val="both"/>
        <w:rPr>
          <w:b/>
          <w:color w:val="000000" w:themeColor="text1"/>
          <w:sz w:val="28"/>
          <w:szCs w:val="28"/>
        </w:rPr>
      </w:pPr>
    </w:p>
    <w:p w14:paraId="4BD2B0B7" w14:textId="77777777" w:rsidR="005D5CBF" w:rsidRPr="0090609E" w:rsidRDefault="005D5CBF" w:rsidP="005D5CBF">
      <w:pPr>
        <w:jc w:val="center"/>
        <w:rPr>
          <w:b/>
          <w:sz w:val="28"/>
          <w:szCs w:val="28"/>
        </w:rPr>
      </w:pPr>
      <w:r w:rsidRPr="0090609E">
        <w:rPr>
          <w:b/>
          <w:sz w:val="28"/>
          <w:szCs w:val="28"/>
        </w:rPr>
        <w:t>Р Е Ш Е Н И Е</w:t>
      </w:r>
    </w:p>
    <w:p w14:paraId="21514AEE" w14:textId="38233745" w:rsidR="00B959A9" w:rsidRDefault="00CA150C" w:rsidP="005D5CBF">
      <w:pPr>
        <w:tabs>
          <w:tab w:val="left" w:pos="4287"/>
          <w:tab w:val="center" w:pos="4748"/>
        </w:tabs>
        <w:rPr>
          <w:b/>
          <w:sz w:val="28"/>
          <w:szCs w:val="28"/>
        </w:rPr>
      </w:pPr>
      <w:r w:rsidRPr="0090609E">
        <w:rPr>
          <w:b/>
          <w:sz w:val="28"/>
          <w:szCs w:val="28"/>
        </w:rPr>
        <w:tab/>
      </w:r>
      <w:r w:rsidR="00481713" w:rsidRPr="0090609E">
        <w:rPr>
          <w:b/>
          <w:sz w:val="28"/>
          <w:szCs w:val="28"/>
        </w:rPr>
        <w:t xml:space="preserve">   </w:t>
      </w:r>
      <w:r w:rsidRPr="0090609E">
        <w:rPr>
          <w:b/>
          <w:sz w:val="28"/>
          <w:szCs w:val="28"/>
        </w:rPr>
        <w:tab/>
      </w:r>
      <w:r w:rsidR="003006D1" w:rsidRPr="0090609E">
        <w:rPr>
          <w:b/>
          <w:sz w:val="28"/>
          <w:szCs w:val="28"/>
        </w:rPr>
        <w:t>№</w:t>
      </w:r>
      <w:r w:rsidR="007C7825" w:rsidRPr="0090609E">
        <w:rPr>
          <w:b/>
          <w:sz w:val="28"/>
          <w:szCs w:val="28"/>
        </w:rPr>
        <w:t xml:space="preserve"> </w:t>
      </w:r>
      <w:r w:rsidR="002A5B90">
        <w:rPr>
          <w:b/>
          <w:sz w:val="28"/>
          <w:szCs w:val="28"/>
        </w:rPr>
        <w:t>79</w:t>
      </w:r>
    </w:p>
    <w:p w14:paraId="290A5C12" w14:textId="77777777" w:rsidR="002A5B90" w:rsidRDefault="002A5B90" w:rsidP="005D5CBF">
      <w:pPr>
        <w:tabs>
          <w:tab w:val="left" w:pos="4287"/>
          <w:tab w:val="center" w:pos="4748"/>
        </w:tabs>
        <w:rPr>
          <w:b/>
          <w:sz w:val="28"/>
          <w:szCs w:val="28"/>
        </w:rPr>
      </w:pPr>
    </w:p>
    <w:p w14:paraId="41AB6C01" w14:textId="6CC1C1AC" w:rsidR="002A5B90" w:rsidRPr="002A5B90" w:rsidRDefault="002A5B90" w:rsidP="002A5B90">
      <w:pPr>
        <w:numPr>
          <w:ilvl w:val="0"/>
          <w:numId w:val="28"/>
        </w:numPr>
        <w:spacing w:line="276" w:lineRule="auto"/>
        <w:jc w:val="both"/>
        <w:rPr>
          <w:sz w:val="28"/>
          <w:szCs w:val="28"/>
        </w:rPr>
      </w:pPr>
      <w:r w:rsidRPr="002A5B90">
        <w:rPr>
          <w:sz w:val="28"/>
          <w:szCs w:val="28"/>
        </w:rPr>
        <w:t xml:space="preserve">Приема Доклад за младежта на община Крумовград за 2023 година </w:t>
      </w:r>
      <w:r>
        <w:rPr>
          <w:i/>
          <w:sz w:val="28"/>
          <w:szCs w:val="28"/>
        </w:rPr>
        <w:t>(Приложение № 1).</w:t>
      </w:r>
    </w:p>
    <w:p w14:paraId="685B46EA" w14:textId="77777777" w:rsidR="002A5B90" w:rsidRPr="002A5B90" w:rsidRDefault="002A5B90" w:rsidP="002A5B90">
      <w:pPr>
        <w:numPr>
          <w:ilvl w:val="0"/>
          <w:numId w:val="28"/>
        </w:numPr>
        <w:spacing w:line="276" w:lineRule="auto"/>
        <w:jc w:val="both"/>
        <w:rPr>
          <w:i/>
          <w:sz w:val="28"/>
          <w:szCs w:val="28"/>
        </w:rPr>
      </w:pPr>
      <w:r w:rsidRPr="002A5B90">
        <w:rPr>
          <w:sz w:val="28"/>
          <w:szCs w:val="28"/>
        </w:rPr>
        <w:t>Приема Годишен план за младежта на община Крумовград за 20</w:t>
      </w:r>
      <w:r w:rsidRPr="002A5B90">
        <w:rPr>
          <w:sz w:val="28"/>
          <w:szCs w:val="28"/>
          <w:lang w:val="en-US"/>
        </w:rPr>
        <w:t>2</w:t>
      </w:r>
      <w:r w:rsidRPr="002A5B90">
        <w:rPr>
          <w:sz w:val="28"/>
          <w:szCs w:val="28"/>
        </w:rPr>
        <w:t xml:space="preserve">4 година  </w:t>
      </w:r>
      <w:r w:rsidRPr="002A5B90">
        <w:rPr>
          <w:i/>
          <w:sz w:val="28"/>
          <w:szCs w:val="28"/>
        </w:rPr>
        <w:t>(Приложение № 2).</w:t>
      </w:r>
    </w:p>
    <w:p w14:paraId="07E4287B" w14:textId="4ED2622B" w:rsidR="00130C9F" w:rsidRPr="00236125" w:rsidRDefault="00130C9F" w:rsidP="00236125">
      <w:pPr>
        <w:tabs>
          <w:tab w:val="left" w:pos="993"/>
        </w:tabs>
        <w:spacing w:line="276" w:lineRule="auto"/>
        <w:jc w:val="both"/>
        <w:rPr>
          <w:sz w:val="28"/>
          <w:szCs w:val="28"/>
        </w:rPr>
      </w:pPr>
    </w:p>
    <w:p w14:paraId="47E8A1CB" w14:textId="46C3815D" w:rsidR="005D5CBF" w:rsidRPr="00286B01" w:rsidRDefault="00E51F69" w:rsidP="005D5CBF">
      <w:pPr>
        <w:jc w:val="both"/>
        <w:rPr>
          <w:sz w:val="28"/>
          <w:szCs w:val="28"/>
        </w:rPr>
      </w:pPr>
      <w:r w:rsidRPr="008769CC">
        <w:rPr>
          <w:b/>
          <w:sz w:val="28"/>
          <w:szCs w:val="28"/>
          <w:u w:val="single"/>
        </w:rPr>
        <w:t>ПО ШЕСТА  ТОЧКА :</w:t>
      </w:r>
    </w:p>
    <w:p w14:paraId="0BB40A3E" w14:textId="77777777" w:rsidR="00130C9F" w:rsidRDefault="00130C9F" w:rsidP="00130C9F">
      <w:pPr>
        <w:ind w:firstLine="708"/>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1423AB24" w14:textId="495801EE" w:rsidR="007C3DDE" w:rsidRDefault="001E572C" w:rsidP="00F40695">
      <w:pPr>
        <w:ind w:firstLine="708"/>
        <w:jc w:val="both"/>
        <w:rPr>
          <w:rFonts w:eastAsia="Calibri"/>
          <w:bCs/>
          <w:sz w:val="28"/>
          <w:szCs w:val="28"/>
          <w:lang w:eastAsia="ru-RU"/>
        </w:rPr>
      </w:pPr>
      <w:r>
        <w:rPr>
          <w:bCs/>
          <w:i/>
          <w:sz w:val="28"/>
          <w:szCs w:val="28"/>
          <w:lang w:eastAsia="ru-RU"/>
        </w:rPr>
        <w:t xml:space="preserve"> </w:t>
      </w:r>
      <w:r w:rsidR="00130C9F">
        <w:rPr>
          <w:bCs/>
          <w:i/>
          <w:sz w:val="28"/>
          <w:szCs w:val="28"/>
          <w:lang w:eastAsia="ru-RU"/>
        </w:rPr>
        <w:t>Г-жа Себихан Мехмед - Кмет на община Крумовград</w:t>
      </w:r>
      <w:r w:rsidR="00130C9F">
        <w:rPr>
          <w:i/>
          <w:sz w:val="28"/>
          <w:szCs w:val="28"/>
        </w:rPr>
        <w:t xml:space="preserve"> –</w:t>
      </w:r>
      <w:r w:rsidR="00130C9F">
        <w:rPr>
          <w:sz w:val="28"/>
          <w:szCs w:val="28"/>
        </w:rPr>
        <w:t xml:space="preserve"> Уважаеми дами и господа общински съветници, докладната записка е </w:t>
      </w:r>
      <w:r w:rsidR="00325B6E">
        <w:rPr>
          <w:sz w:val="28"/>
          <w:szCs w:val="28"/>
        </w:rPr>
        <w:t>за</w:t>
      </w:r>
      <w:r w:rsidR="00130C9F">
        <w:rPr>
          <w:sz w:val="28"/>
          <w:szCs w:val="28"/>
        </w:rPr>
        <w:t xml:space="preserve"> </w:t>
      </w:r>
      <w:r w:rsidR="007C3DDE">
        <w:rPr>
          <w:rFonts w:eastAsia="Calibri"/>
          <w:bCs/>
          <w:sz w:val="28"/>
          <w:szCs w:val="28"/>
          <w:lang w:eastAsia="ru-RU"/>
        </w:rPr>
        <w:t>п</w:t>
      </w:r>
      <w:r w:rsidR="007C3DDE" w:rsidRPr="00241F5E">
        <w:rPr>
          <w:rFonts w:eastAsia="Calibri"/>
          <w:bCs/>
          <w:sz w:val="28"/>
          <w:szCs w:val="28"/>
          <w:lang w:eastAsia="ru-RU"/>
        </w:rPr>
        <w:t>риемане на Годишна програма за развитие на читалищната дейност в община Крумовград за 2024 година.</w:t>
      </w:r>
      <w:r w:rsidR="00F40695">
        <w:rPr>
          <w:rFonts w:eastAsia="Calibri"/>
          <w:bCs/>
          <w:sz w:val="28"/>
          <w:szCs w:val="28"/>
          <w:lang w:eastAsia="ru-RU"/>
        </w:rPr>
        <w:t xml:space="preserve"> Съгласно Закона за народните читалища </w:t>
      </w:r>
      <w:r w:rsidR="00F40695">
        <w:rPr>
          <w:rFonts w:eastAsia="Calibri"/>
          <w:bCs/>
          <w:sz w:val="28"/>
          <w:szCs w:val="28"/>
          <w:lang w:val="en-US" w:eastAsia="ru-RU"/>
        </w:rPr>
        <w:t>(</w:t>
      </w:r>
      <w:r w:rsidR="00F40695">
        <w:rPr>
          <w:rFonts w:eastAsia="Calibri"/>
          <w:bCs/>
          <w:sz w:val="28"/>
          <w:szCs w:val="28"/>
          <w:lang w:eastAsia="ru-RU"/>
        </w:rPr>
        <w:t>чл. 26а, ал. 1</w:t>
      </w:r>
      <w:r w:rsidR="00F40695">
        <w:rPr>
          <w:rFonts w:eastAsia="Calibri"/>
          <w:bCs/>
          <w:sz w:val="28"/>
          <w:szCs w:val="28"/>
          <w:lang w:val="en-US" w:eastAsia="ru-RU"/>
        </w:rPr>
        <w:t>)</w:t>
      </w:r>
      <w:r w:rsidR="00F40695">
        <w:rPr>
          <w:rFonts w:eastAsia="Calibri"/>
          <w:bCs/>
          <w:sz w:val="28"/>
          <w:szCs w:val="28"/>
          <w:lang w:eastAsia="ru-RU"/>
        </w:rPr>
        <w:t>, „председателите на читалищните настоятелства ежегодно, в срок до 10 ноември представят пред кмета на общината, предложения за дейността на читалището през годината“, а съгласно чл. 26а, ал. 2 „кметът внася пред Общинския съвет Годишна програма за развитието на читалищната дейност в общината“, т.е. всичко, което е заложено в тази Годишна програма за развитие на читалищната дейност е по предложение на председателите и на самите представители на читалищата на територията на община Крумовград. Само за информация да кажа, че на територията на община Крумовград функционират 12 читалища. Има искания в момента за сформиране на още едно читалище в района на с. Горна Кула. Г-жа Неждие Акиф – зам.- кмет на община</w:t>
      </w:r>
      <w:r w:rsidR="006566B6">
        <w:rPr>
          <w:rFonts w:eastAsia="Calibri"/>
          <w:bCs/>
          <w:sz w:val="28"/>
          <w:szCs w:val="28"/>
          <w:lang w:eastAsia="ru-RU"/>
        </w:rPr>
        <w:t>,</w:t>
      </w:r>
      <w:r w:rsidR="00F40695">
        <w:rPr>
          <w:rFonts w:eastAsia="Calibri"/>
          <w:bCs/>
          <w:sz w:val="28"/>
          <w:szCs w:val="28"/>
          <w:lang w:eastAsia="ru-RU"/>
        </w:rPr>
        <w:t xml:space="preserve"> присъстваше на последната среща на Министъра и зам. – Министъра на културата</w:t>
      </w:r>
      <w:r w:rsidR="006566B6">
        <w:rPr>
          <w:rFonts w:eastAsia="Calibri"/>
          <w:bCs/>
          <w:sz w:val="28"/>
          <w:szCs w:val="28"/>
          <w:lang w:eastAsia="ru-RU"/>
        </w:rPr>
        <w:t>, където са уточнили, че няма никакви проблеми да се създаде едн</w:t>
      </w:r>
      <w:r w:rsidR="007913C6">
        <w:rPr>
          <w:rFonts w:eastAsia="Calibri"/>
          <w:bCs/>
          <w:sz w:val="28"/>
          <w:szCs w:val="28"/>
          <w:lang w:eastAsia="ru-RU"/>
        </w:rPr>
        <w:t xml:space="preserve">о Сдружение с нестопанска цел и </w:t>
      </w:r>
      <w:r w:rsidR="006566B6">
        <w:rPr>
          <w:rFonts w:eastAsia="Calibri"/>
          <w:bCs/>
          <w:sz w:val="28"/>
          <w:szCs w:val="28"/>
          <w:lang w:eastAsia="ru-RU"/>
        </w:rPr>
        <w:t>читалище Горна Кула да функционира, като първите няколко години финансирането е от община Крумовград и после се кандидатства за държавна делегирана дейност.</w:t>
      </w:r>
    </w:p>
    <w:p w14:paraId="3DB57D00" w14:textId="47A359BF" w:rsidR="00977E2F" w:rsidRDefault="006566B6" w:rsidP="007913C6">
      <w:pPr>
        <w:ind w:firstLine="708"/>
        <w:jc w:val="both"/>
        <w:rPr>
          <w:rFonts w:eastAsia="Calibri"/>
          <w:bCs/>
          <w:sz w:val="28"/>
          <w:szCs w:val="28"/>
          <w:lang w:eastAsia="ru-RU"/>
        </w:rPr>
      </w:pPr>
      <w:r>
        <w:rPr>
          <w:rFonts w:eastAsia="Calibri"/>
          <w:bCs/>
          <w:sz w:val="28"/>
          <w:szCs w:val="28"/>
          <w:lang w:eastAsia="ru-RU"/>
        </w:rPr>
        <w:lastRenderedPageBreak/>
        <w:t xml:space="preserve">В докладната записка са посочени и приоритетите, но искам да </w:t>
      </w:r>
      <w:r w:rsidR="00721CF5">
        <w:rPr>
          <w:rFonts w:eastAsia="Calibri"/>
          <w:bCs/>
          <w:sz w:val="28"/>
          <w:szCs w:val="28"/>
          <w:lang w:eastAsia="ru-RU"/>
        </w:rPr>
        <w:t>подчертая</w:t>
      </w:r>
      <w:r>
        <w:rPr>
          <w:rFonts w:eastAsia="Calibri"/>
          <w:bCs/>
          <w:sz w:val="28"/>
          <w:szCs w:val="28"/>
          <w:lang w:eastAsia="ru-RU"/>
        </w:rPr>
        <w:t>, че на територията община Крумовград функционират фолклорни състави - танцови и музикални ансамбли, групи за изворен фолклор и п</w:t>
      </w:r>
      <w:r w:rsidR="007913C6">
        <w:rPr>
          <w:rFonts w:eastAsia="Calibri"/>
          <w:bCs/>
          <w:sz w:val="28"/>
          <w:szCs w:val="28"/>
          <w:lang w:eastAsia="ru-RU"/>
        </w:rPr>
        <w:t>евчески групи тях ще ги посоча:</w:t>
      </w:r>
    </w:p>
    <w:p w14:paraId="41E9276F" w14:textId="77777777" w:rsidR="007913C6" w:rsidRPr="007913C6" w:rsidRDefault="007913C6" w:rsidP="007913C6">
      <w:pPr>
        <w:numPr>
          <w:ilvl w:val="0"/>
          <w:numId w:val="35"/>
        </w:numPr>
        <w:jc w:val="both"/>
        <w:rPr>
          <w:rFonts w:eastAsia="Calibri"/>
          <w:sz w:val="28"/>
          <w:szCs w:val="28"/>
          <w:lang w:eastAsia="en-US"/>
        </w:rPr>
      </w:pPr>
      <w:r w:rsidRPr="007913C6">
        <w:rPr>
          <w:rFonts w:eastAsia="Calibri"/>
          <w:sz w:val="28"/>
          <w:szCs w:val="28"/>
          <w:lang w:eastAsia="en-US"/>
        </w:rPr>
        <w:t>Народно читалище „Христо Ботев 1914” гр. Крумовград -  група за автентичен родопски фолклор „Изворче” и клуб за народни танци „Ритмика”;</w:t>
      </w:r>
    </w:p>
    <w:p w14:paraId="289AAAFD" w14:textId="77777777" w:rsidR="007913C6" w:rsidRPr="007913C6" w:rsidRDefault="007913C6" w:rsidP="007913C6">
      <w:pPr>
        <w:numPr>
          <w:ilvl w:val="0"/>
          <w:numId w:val="35"/>
        </w:numPr>
        <w:jc w:val="both"/>
        <w:rPr>
          <w:rFonts w:eastAsia="Calibri"/>
          <w:sz w:val="28"/>
          <w:szCs w:val="28"/>
          <w:lang w:eastAsia="en-US"/>
        </w:rPr>
      </w:pPr>
      <w:r w:rsidRPr="007913C6">
        <w:rPr>
          <w:rFonts w:eastAsia="Calibri"/>
          <w:sz w:val="28"/>
          <w:szCs w:val="28"/>
          <w:lang w:eastAsia="en-US"/>
        </w:rPr>
        <w:t>Народно читалище „Кирил и Методий-1952” с. Егрек - фолклорна</w:t>
      </w:r>
      <w:r w:rsidRPr="007913C6">
        <w:rPr>
          <w:rFonts w:ascii="Calibri" w:eastAsia="Calibri" w:hAnsi="Calibri"/>
          <w:sz w:val="28"/>
          <w:szCs w:val="28"/>
          <w:lang w:eastAsia="en-US"/>
        </w:rPr>
        <w:t xml:space="preserve"> група;</w:t>
      </w:r>
    </w:p>
    <w:p w14:paraId="509E6155" w14:textId="77777777" w:rsidR="007913C6" w:rsidRPr="007913C6" w:rsidRDefault="007913C6" w:rsidP="007913C6">
      <w:pPr>
        <w:numPr>
          <w:ilvl w:val="0"/>
          <w:numId w:val="35"/>
        </w:numPr>
        <w:jc w:val="both"/>
        <w:rPr>
          <w:rFonts w:eastAsia="Calibri"/>
          <w:sz w:val="28"/>
          <w:szCs w:val="28"/>
          <w:lang w:eastAsia="en-US"/>
        </w:rPr>
      </w:pPr>
      <w:r w:rsidRPr="007913C6">
        <w:rPr>
          <w:rFonts w:eastAsia="Calibri"/>
          <w:color w:val="000000"/>
          <w:sz w:val="28"/>
          <w:szCs w:val="28"/>
          <w:lang w:eastAsia="en-US"/>
        </w:rPr>
        <w:t xml:space="preserve">Народно читалище „Светлина-1960” с. Малък Девесил – група за автентичен фолклор; </w:t>
      </w:r>
    </w:p>
    <w:p w14:paraId="6708E746" w14:textId="77777777" w:rsidR="007913C6" w:rsidRPr="007913C6" w:rsidRDefault="007913C6" w:rsidP="007913C6">
      <w:pPr>
        <w:numPr>
          <w:ilvl w:val="0"/>
          <w:numId w:val="35"/>
        </w:numPr>
        <w:jc w:val="both"/>
        <w:rPr>
          <w:rFonts w:eastAsia="Calibri"/>
          <w:sz w:val="28"/>
          <w:szCs w:val="28"/>
          <w:lang w:eastAsia="en-US"/>
        </w:rPr>
      </w:pPr>
      <w:r w:rsidRPr="007913C6">
        <w:rPr>
          <w:rFonts w:eastAsia="Calibri"/>
          <w:sz w:val="28"/>
          <w:szCs w:val="28"/>
          <w:lang w:eastAsia="en-US"/>
        </w:rPr>
        <w:t xml:space="preserve">Народно читалище „Граничар-1955” с. Девесилово - женска група за автентичен фолклор; </w:t>
      </w:r>
    </w:p>
    <w:p w14:paraId="5B9D49C3" w14:textId="77777777" w:rsidR="007913C6" w:rsidRPr="007913C6" w:rsidRDefault="007913C6" w:rsidP="007913C6">
      <w:pPr>
        <w:numPr>
          <w:ilvl w:val="0"/>
          <w:numId w:val="35"/>
        </w:numPr>
        <w:jc w:val="both"/>
        <w:rPr>
          <w:rFonts w:eastAsia="Calibri"/>
          <w:sz w:val="28"/>
          <w:szCs w:val="28"/>
          <w:lang w:eastAsia="en-US"/>
        </w:rPr>
      </w:pPr>
      <w:r w:rsidRPr="007913C6">
        <w:rPr>
          <w:rFonts w:eastAsia="Calibri"/>
          <w:sz w:val="28"/>
          <w:szCs w:val="28"/>
          <w:lang w:eastAsia="en-US"/>
        </w:rPr>
        <w:t>Народно читалище „Народни будители-1925” с. Аврен - женска фолклорна група и клуб за народни танци „Детелини”;</w:t>
      </w:r>
    </w:p>
    <w:p w14:paraId="3C2395CE" w14:textId="77777777" w:rsidR="007913C6" w:rsidRPr="007913C6" w:rsidRDefault="007913C6" w:rsidP="007913C6">
      <w:pPr>
        <w:numPr>
          <w:ilvl w:val="0"/>
          <w:numId w:val="35"/>
        </w:numPr>
        <w:jc w:val="both"/>
        <w:rPr>
          <w:rFonts w:eastAsia="Calibri"/>
          <w:sz w:val="28"/>
          <w:szCs w:val="28"/>
          <w:lang w:eastAsia="en-US"/>
        </w:rPr>
      </w:pPr>
      <w:r w:rsidRPr="007913C6">
        <w:rPr>
          <w:rFonts w:eastAsia="Calibri"/>
          <w:sz w:val="28"/>
          <w:szCs w:val="28"/>
          <w:lang w:eastAsia="en-US"/>
        </w:rPr>
        <w:t xml:space="preserve">Народно читалище „Искра-1960” с. Токачка - певческа група; </w:t>
      </w:r>
    </w:p>
    <w:p w14:paraId="3C36E31E" w14:textId="77777777" w:rsidR="007913C6" w:rsidRPr="007913C6" w:rsidRDefault="007913C6" w:rsidP="007913C6">
      <w:pPr>
        <w:numPr>
          <w:ilvl w:val="0"/>
          <w:numId w:val="35"/>
        </w:numPr>
        <w:jc w:val="both"/>
        <w:rPr>
          <w:rFonts w:eastAsia="Calibri"/>
          <w:sz w:val="28"/>
          <w:szCs w:val="28"/>
          <w:lang w:eastAsia="en-US"/>
        </w:rPr>
      </w:pPr>
      <w:r w:rsidRPr="007913C6">
        <w:rPr>
          <w:rFonts w:eastAsia="Calibri"/>
          <w:sz w:val="28"/>
          <w:szCs w:val="28"/>
          <w:lang w:eastAsia="en-US"/>
        </w:rPr>
        <w:t xml:space="preserve">Народно читалище „П. Р. Славейков-1958” с. Поточница - певческа и танцова група за турски песни и танци; </w:t>
      </w:r>
    </w:p>
    <w:p w14:paraId="20B3C33A" w14:textId="77777777" w:rsidR="007913C6" w:rsidRPr="007913C6" w:rsidRDefault="007913C6" w:rsidP="007913C6">
      <w:pPr>
        <w:numPr>
          <w:ilvl w:val="0"/>
          <w:numId w:val="35"/>
        </w:numPr>
        <w:jc w:val="both"/>
        <w:rPr>
          <w:rFonts w:eastAsia="Calibri"/>
          <w:sz w:val="28"/>
          <w:szCs w:val="28"/>
          <w:lang w:eastAsia="en-US"/>
        </w:rPr>
      </w:pPr>
      <w:r w:rsidRPr="007913C6">
        <w:rPr>
          <w:rFonts w:eastAsia="Calibri"/>
          <w:sz w:val="28"/>
          <w:szCs w:val="28"/>
          <w:lang w:eastAsia="en-US"/>
        </w:rPr>
        <w:t>Народно читалище „Д-р П.Берон-1946” с. Странджево - младежка група за турски фолклор и танцова група;</w:t>
      </w:r>
    </w:p>
    <w:p w14:paraId="2B554CEE" w14:textId="77777777" w:rsidR="007913C6" w:rsidRDefault="007913C6" w:rsidP="007913C6">
      <w:pPr>
        <w:numPr>
          <w:ilvl w:val="0"/>
          <w:numId w:val="35"/>
        </w:numPr>
        <w:jc w:val="both"/>
        <w:rPr>
          <w:rFonts w:eastAsia="Calibri"/>
          <w:sz w:val="28"/>
          <w:szCs w:val="28"/>
          <w:lang w:eastAsia="en-US"/>
        </w:rPr>
      </w:pPr>
      <w:r w:rsidRPr="007913C6">
        <w:rPr>
          <w:rFonts w:eastAsia="Calibri"/>
          <w:sz w:val="28"/>
          <w:szCs w:val="28"/>
          <w:lang w:eastAsia="en-US"/>
        </w:rPr>
        <w:t>Народно читалище „Бяло море-1929” с. Черничево - женска фолклорна група.</w:t>
      </w:r>
    </w:p>
    <w:p w14:paraId="66BD2D02" w14:textId="0020F901" w:rsidR="005A7B74" w:rsidRPr="007913C6" w:rsidRDefault="005A7B74" w:rsidP="005A7B74">
      <w:pPr>
        <w:ind w:left="360"/>
        <w:jc w:val="both"/>
        <w:rPr>
          <w:rFonts w:eastAsia="Calibri"/>
          <w:sz w:val="28"/>
          <w:szCs w:val="28"/>
          <w:lang w:eastAsia="en-US"/>
        </w:rPr>
      </w:pPr>
      <w:r>
        <w:rPr>
          <w:rFonts w:eastAsia="Calibri"/>
          <w:sz w:val="28"/>
          <w:szCs w:val="28"/>
          <w:lang w:eastAsia="en-US"/>
        </w:rPr>
        <w:t>Това е по докладната запи</w:t>
      </w:r>
      <w:r w:rsidR="00721CF5">
        <w:rPr>
          <w:rFonts w:eastAsia="Calibri"/>
          <w:sz w:val="28"/>
          <w:szCs w:val="28"/>
          <w:lang w:eastAsia="en-US"/>
        </w:rPr>
        <w:t>ска, ако имате въпроси ще Ви отг</w:t>
      </w:r>
      <w:r>
        <w:rPr>
          <w:rFonts w:eastAsia="Calibri"/>
          <w:sz w:val="28"/>
          <w:szCs w:val="28"/>
          <w:lang w:eastAsia="en-US"/>
        </w:rPr>
        <w:t>оворя.</w:t>
      </w:r>
    </w:p>
    <w:p w14:paraId="576F2C16" w14:textId="77777777" w:rsidR="007913C6" w:rsidRDefault="007913C6" w:rsidP="007913C6">
      <w:pPr>
        <w:ind w:firstLine="708"/>
        <w:jc w:val="both"/>
        <w:rPr>
          <w:rFonts w:eastAsia="Calibri"/>
          <w:bCs/>
          <w:sz w:val="28"/>
          <w:szCs w:val="28"/>
          <w:lang w:eastAsia="ru-RU"/>
        </w:rPr>
      </w:pPr>
    </w:p>
    <w:p w14:paraId="3B6D576B" w14:textId="77777777" w:rsidR="001579AC" w:rsidRPr="00DF70C6" w:rsidRDefault="001579AC" w:rsidP="005A7B74">
      <w:pPr>
        <w:ind w:firstLine="708"/>
        <w:jc w:val="both"/>
        <w:rPr>
          <w:i/>
          <w:sz w:val="28"/>
          <w:szCs w:val="28"/>
        </w:rPr>
      </w:pPr>
      <w:r w:rsidRPr="00DF70C6">
        <w:rPr>
          <w:i/>
          <w:sz w:val="28"/>
          <w:szCs w:val="28"/>
        </w:rPr>
        <w:t xml:space="preserve">Г-н Метин Байрамали – Председател на ОбС – </w:t>
      </w:r>
      <w:r w:rsidRPr="00DF70C6">
        <w:rPr>
          <w:sz w:val="28"/>
          <w:szCs w:val="28"/>
        </w:rPr>
        <w:t>Уважаеми дами и господа общински съветници, докладната записка е разгл</w:t>
      </w:r>
      <w:r>
        <w:rPr>
          <w:sz w:val="28"/>
          <w:szCs w:val="28"/>
        </w:rPr>
        <w:t>е</w:t>
      </w:r>
      <w:r w:rsidRPr="00DF70C6">
        <w:rPr>
          <w:sz w:val="28"/>
          <w:szCs w:val="28"/>
        </w:rPr>
        <w:t>дана на общото заседание на  Постоянни</w:t>
      </w:r>
      <w:r>
        <w:rPr>
          <w:sz w:val="28"/>
          <w:szCs w:val="28"/>
        </w:rPr>
        <w:t xml:space="preserve">те комисии. </w:t>
      </w:r>
      <w:r w:rsidRPr="00F12B7A">
        <w:rPr>
          <w:sz w:val="28"/>
          <w:szCs w:val="28"/>
        </w:rPr>
        <w:t>Затова</w:t>
      </w:r>
      <w:r w:rsidRPr="00DF70C6">
        <w:rPr>
          <w:sz w:val="28"/>
          <w:szCs w:val="28"/>
        </w:rPr>
        <w:t xml:space="preserve"> ще помоля, като представител на всички постоянни комисии г-н Ергюн Фейзи – председател на постоянната комисия по „Бюджет, финанси и икономическа политика“, да даде становище</w:t>
      </w:r>
      <w:r>
        <w:rPr>
          <w:sz w:val="28"/>
          <w:szCs w:val="28"/>
        </w:rPr>
        <w:t xml:space="preserve"> от името на всички постоянни комисии</w:t>
      </w:r>
      <w:r w:rsidRPr="00DF70C6">
        <w:rPr>
          <w:sz w:val="28"/>
          <w:szCs w:val="28"/>
        </w:rPr>
        <w:t>.</w:t>
      </w:r>
    </w:p>
    <w:p w14:paraId="6CBF7923" w14:textId="31A86CD3" w:rsidR="001579AC" w:rsidRDefault="001579AC" w:rsidP="001579AC">
      <w:pPr>
        <w:ind w:firstLine="708"/>
        <w:jc w:val="both"/>
        <w:rPr>
          <w:sz w:val="28"/>
          <w:szCs w:val="28"/>
        </w:rPr>
      </w:pPr>
      <w:r w:rsidRPr="00DF70C6">
        <w:rPr>
          <w:i/>
          <w:sz w:val="28"/>
          <w:szCs w:val="28"/>
        </w:rPr>
        <w:t xml:space="preserve">Г-н Ергюн Фейзи – председател на Постоянната комисия по „Бюджет, финанси и икономическа политика“ </w:t>
      </w:r>
      <w:r>
        <w:rPr>
          <w:i/>
          <w:sz w:val="28"/>
          <w:szCs w:val="28"/>
        </w:rPr>
        <w:t>–</w:t>
      </w:r>
      <w:r w:rsidRPr="00DF70C6">
        <w:rPr>
          <w:i/>
          <w:sz w:val="28"/>
          <w:szCs w:val="28"/>
        </w:rPr>
        <w:t xml:space="preserve"> </w:t>
      </w:r>
      <w:r>
        <w:rPr>
          <w:sz w:val="28"/>
          <w:szCs w:val="28"/>
        </w:rPr>
        <w:t>Уважаеми господин П</w:t>
      </w:r>
      <w:r w:rsidRPr="00DF70C6">
        <w:rPr>
          <w:sz w:val="28"/>
          <w:szCs w:val="28"/>
        </w:rPr>
        <w:t>редседател,</w:t>
      </w:r>
      <w:r>
        <w:rPr>
          <w:i/>
          <w:sz w:val="28"/>
          <w:szCs w:val="28"/>
        </w:rPr>
        <w:t xml:space="preserve"> </w:t>
      </w:r>
      <w:r w:rsidR="005A7B74">
        <w:rPr>
          <w:sz w:val="28"/>
          <w:szCs w:val="28"/>
        </w:rPr>
        <w:t>уважаема госпожо К</w:t>
      </w:r>
      <w:r>
        <w:rPr>
          <w:sz w:val="28"/>
          <w:szCs w:val="28"/>
        </w:rPr>
        <w:t>мет, у</w:t>
      </w:r>
      <w:r w:rsidRPr="00DF70C6">
        <w:rPr>
          <w:sz w:val="28"/>
          <w:szCs w:val="28"/>
        </w:rPr>
        <w:t>важаеми дами и господа</w:t>
      </w:r>
      <w:r>
        <w:rPr>
          <w:sz w:val="28"/>
          <w:szCs w:val="28"/>
        </w:rPr>
        <w:t xml:space="preserve"> общински съветници, постоянните комисии на общото си </w:t>
      </w:r>
      <w:r w:rsidRPr="00DF70C6">
        <w:rPr>
          <w:sz w:val="28"/>
          <w:szCs w:val="28"/>
        </w:rPr>
        <w:t xml:space="preserve">заседание разгледаха докладната записка и </w:t>
      </w:r>
      <w:r>
        <w:rPr>
          <w:sz w:val="28"/>
          <w:szCs w:val="28"/>
        </w:rPr>
        <w:t xml:space="preserve">единодушно </w:t>
      </w:r>
      <w:r w:rsidRPr="00DF70C6">
        <w:rPr>
          <w:sz w:val="28"/>
          <w:szCs w:val="28"/>
        </w:rPr>
        <w:t>подкрепиха предложението на вносителя.</w:t>
      </w:r>
    </w:p>
    <w:p w14:paraId="2FFE2C99" w14:textId="3771155C" w:rsidR="00130C9F" w:rsidRPr="00512464" w:rsidRDefault="00130C9F" w:rsidP="00F45644">
      <w:pPr>
        <w:jc w:val="both"/>
        <w:rPr>
          <w:sz w:val="28"/>
          <w:szCs w:val="28"/>
        </w:rPr>
      </w:pPr>
    </w:p>
    <w:p w14:paraId="4501AD64" w14:textId="77777777" w:rsidR="00130C9F" w:rsidRDefault="00130C9F" w:rsidP="00130C9F">
      <w:pPr>
        <w:ind w:firstLine="708"/>
        <w:jc w:val="both"/>
        <w:rPr>
          <w:sz w:val="28"/>
          <w:szCs w:val="28"/>
        </w:rPr>
      </w:pPr>
      <w:r w:rsidRPr="008769CC">
        <w:rPr>
          <w:i/>
          <w:sz w:val="28"/>
          <w:szCs w:val="28"/>
        </w:rPr>
        <w:t>Г-н Метин Байрамали</w:t>
      </w:r>
      <w:r w:rsidRPr="008769CC">
        <w:rPr>
          <w:sz w:val="28"/>
          <w:szCs w:val="28"/>
        </w:rPr>
        <w:t xml:space="preserve"> : Имате думата за  мнения и предложения.</w:t>
      </w:r>
    </w:p>
    <w:p w14:paraId="6C65BDED" w14:textId="77777777" w:rsidR="00130C9F" w:rsidRDefault="00130C9F" w:rsidP="00130C9F">
      <w:pPr>
        <w:jc w:val="both"/>
        <w:rPr>
          <w:sz w:val="28"/>
          <w:szCs w:val="28"/>
        </w:rPr>
      </w:pPr>
    </w:p>
    <w:p w14:paraId="0E3B4849" w14:textId="59B64EAD" w:rsidR="00D4352A" w:rsidRDefault="00D4352A" w:rsidP="002C73D7">
      <w:pPr>
        <w:ind w:firstLine="708"/>
        <w:jc w:val="both"/>
        <w:rPr>
          <w:sz w:val="28"/>
          <w:szCs w:val="28"/>
        </w:rPr>
      </w:pPr>
      <w:r w:rsidRPr="00D4352A">
        <w:rPr>
          <w:i/>
          <w:sz w:val="28"/>
          <w:szCs w:val="28"/>
        </w:rPr>
        <w:t xml:space="preserve">Г-н Ангел Александров – общински съветник от ПП БСП </w:t>
      </w:r>
      <w:r>
        <w:rPr>
          <w:i/>
          <w:sz w:val="28"/>
          <w:szCs w:val="28"/>
        </w:rPr>
        <w:t>–</w:t>
      </w:r>
      <w:r w:rsidRPr="00D4352A">
        <w:rPr>
          <w:i/>
          <w:sz w:val="28"/>
          <w:szCs w:val="28"/>
        </w:rPr>
        <w:t xml:space="preserve"> </w:t>
      </w:r>
      <w:r>
        <w:rPr>
          <w:sz w:val="28"/>
          <w:szCs w:val="28"/>
        </w:rPr>
        <w:t xml:space="preserve">Уважаеми господин Председател, уважаема госпожо Кмет, уважаеми колеги съветници, </w:t>
      </w:r>
      <w:r w:rsidR="00DE411D">
        <w:rPr>
          <w:sz w:val="28"/>
          <w:szCs w:val="28"/>
        </w:rPr>
        <w:t xml:space="preserve">искам да направя само едно допълнение. Така както е написано в раздел за дейности по програмата към културни и образователни мероприятия на </w:t>
      </w:r>
      <w:r w:rsidR="00CF49EC">
        <w:rPr>
          <w:sz w:val="28"/>
          <w:szCs w:val="28"/>
        </w:rPr>
        <w:t xml:space="preserve">НЧ „Светлина 1960“ с. Малък Девесил 9 май е отбелязан </w:t>
      </w:r>
      <w:r w:rsidR="00DE411D">
        <w:rPr>
          <w:sz w:val="28"/>
          <w:szCs w:val="28"/>
        </w:rPr>
        <w:t xml:space="preserve">като </w:t>
      </w:r>
      <w:r w:rsidR="00CF49EC">
        <w:rPr>
          <w:sz w:val="28"/>
          <w:szCs w:val="28"/>
        </w:rPr>
        <w:t>деня на Европа. Освен деня на Европа да се споменава, че това е и ден на победата над хитлерофашизма.</w:t>
      </w:r>
      <w:r w:rsidR="00DE411D">
        <w:rPr>
          <w:sz w:val="28"/>
          <w:szCs w:val="28"/>
        </w:rPr>
        <w:t xml:space="preserve"> </w:t>
      </w:r>
    </w:p>
    <w:p w14:paraId="4B39BAE8" w14:textId="127DD0B6" w:rsidR="00CF49EC" w:rsidRPr="00CF49EC" w:rsidRDefault="00CF49EC" w:rsidP="002C73D7">
      <w:pPr>
        <w:ind w:firstLine="708"/>
        <w:jc w:val="both"/>
        <w:rPr>
          <w:sz w:val="28"/>
          <w:szCs w:val="28"/>
        </w:rPr>
      </w:pPr>
      <w:r>
        <w:rPr>
          <w:bCs/>
          <w:i/>
          <w:sz w:val="28"/>
          <w:szCs w:val="28"/>
          <w:lang w:eastAsia="ru-RU"/>
        </w:rPr>
        <w:lastRenderedPageBreak/>
        <w:t>Г-жа Себихан Мехмед –</w:t>
      </w:r>
      <w:r>
        <w:rPr>
          <w:bCs/>
          <w:sz w:val="28"/>
          <w:szCs w:val="28"/>
          <w:lang w:eastAsia="ru-RU"/>
        </w:rPr>
        <w:t xml:space="preserve"> Приемам предложението на г-н Александров. Всички, които </w:t>
      </w:r>
      <w:r w:rsidR="005A7B74">
        <w:rPr>
          <w:bCs/>
          <w:sz w:val="28"/>
          <w:szCs w:val="28"/>
          <w:lang w:eastAsia="ru-RU"/>
        </w:rPr>
        <w:t xml:space="preserve">сте присъствали </w:t>
      </w:r>
      <w:r>
        <w:rPr>
          <w:bCs/>
          <w:sz w:val="28"/>
          <w:szCs w:val="28"/>
          <w:lang w:eastAsia="ru-RU"/>
        </w:rPr>
        <w:t>на този празник знаете, че никога не пропускам да отбележа онези, които са дали живота си за мира и свободата по време на отечествената война и втората ми част на поздрава е за деня на Европа. Така, че няма проблеми да го допълним.</w:t>
      </w:r>
    </w:p>
    <w:p w14:paraId="1CE26961" w14:textId="77777777" w:rsidR="00130C9F" w:rsidRDefault="00130C9F" w:rsidP="00130C9F">
      <w:pPr>
        <w:jc w:val="both"/>
        <w:rPr>
          <w:b/>
          <w:i/>
          <w:sz w:val="28"/>
          <w:szCs w:val="28"/>
        </w:rPr>
      </w:pPr>
    </w:p>
    <w:p w14:paraId="501571A9" w14:textId="2563A4E9" w:rsidR="00921722" w:rsidRDefault="00921722" w:rsidP="00921722">
      <w:pPr>
        <w:ind w:firstLine="708"/>
        <w:jc w:val="both"/>
        <w:rPr>
          <w:sz w:val="28"/>
          <w:szCs w:val="28"/>
        </w:rPr>
      </w:pPr>
      <w:r w:rsidRPr="00DE32BD">
        <w:rPr>
          <w:i/>
          <w:sz w:val="28"/>
          <w:szCs w:val="28"/>
        </w:rPr>
        <w:t>Г-н Метин Байрамали –</w:t>
      </w:r>
      <w:r>
        <w:rPr>
          <w:sz w:val="28"/>
          <w:szCs w:val="28"/>
        </w:rPr>
        <w:t xml:space="preserve"> Ако нямате </w:t>
      </w:r>
      <w:r w:rsidR="005A7B74">
        <w:rPr>
          <w:sz w:val="28"/>
          <w:szCs w:val="28"/>
        </w:rPr>
        <w:t xml:space="preserve">други </w:t>
      </w:r>
      <w:r>
        <w:rPr>
          <w:sz w:val="28"/>
          <w:szCs w:val="28"/>
        </w:rPr>
        <w:t xml:space="preserve">въпроси предлагам да пристъпим към гласуване. </w:t>
      </w:r>
    </w:p>
    <w:p w14:paraId="23C17796" w14:textId="77777777" w:rsidR="00921722" w:rsidRDefault="00921722" w:rsidP="00130C9F">
      <w:pPr>
        <w:jc w:val="both"/>
        <w:rPr>
          <w:b/>
          <w:i/>
          <w:sz w:val="28"/>
          <w:szCs w:val="28"/>
        </w:rPr>
      </w:pPr>
    </w:p>
    <w:p w14:paraId="34F16DB4" w14:textId="454FC57F" w:rsidR="00130C9F" w:rsidRPr="00693A3E" w:rsidRDefault="00130C9F" w:rsidP="00130C9F">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CF49EC">
        <w:rPr>
          <w:b/>
          <w:i/>
          <w:color w:val="000000" w:themeColor="text1"/>
          <w:sz w:val="28"/>
          <w:szCs w:val="28"/>
        </w:rPr>
        <w:t>28</w:t>
      </w:r>
      <w:r w:rsidRPr="00F8273E">
        <w:rPr>
          <w:b/>
          <w:i/>
          <w:color w:val="000000" w:themeColor="text1"/>
          <w:sz w:val="28"/>
          <w:szCs w:val="28"/>
        </w:rPr>
        <w:t xml:space="preserve"> общи</w:t>
      </w:r>
      <w:r w:rsidR="00CF49EC">
        <w:rPr>
          <w:b/>
          <w:i/>
          <w:color w:val="000000" w:themeColor="text1"/>
          <w:sz w:val="28"/>
          <w:szCs w:val="28"/>
        </w:rPr>
        <w:t>нски съветници, от които за – 28</w:t>
      </w:r>
      <w:r w:rsidRPr="00F8273E">
        <w:rPr>
          <w:b/>
          <w:i/>
          <w:color w:val="000000" w:themeColor="text1"/>
          <w:sz w:val="28"/>
          <w:szCs w:val="28"/>
        </w:rPr>
        <w:t>, против – няма, въздържали се – няма.</w:t>
      </w:r>
    </w:p>
    <w:p w14:paraId="2DD523BE" w14:textId="77777777" w:rsidR="008656FE" w:rsidRPr="00B1755A" w:rsidRDefault="008656FE" w:rsidP="005D5CBF">
      <w:pPr>
        <w:jc w:val="both"/>
        <w:rPr>
          <w:b/>
          <w:i/>
          <w:color w:val="000000" w:themeColor="text1"/>
          <w:sz w:val="28"/>
          <w:szCs w:val="28"/>
        </w:rPr>
      </w:pPr>
    </w:p>
    <w:p w14:paraId="1F04F358" w14:textId="64AF071C" w:rsidR="005D5CBF" w:rsidRPr="001E572C" w:rsidRDefault="00541F91" w:rsidP="005766F7">
      <w:pPr>
        <w:ind w:firstLine="708"/>
        <w:jc w:val="both"/>
        <w:rPr>
          <w:color w:val="000000" w:themeColor="text1"/>
          <w:sz w:val="28"/>
          <w:szCs w:val="28"/>
        </w:rPr>
      </w:pPr>
      <w:r>
        <w:rPr>
          <w:sz w:val="28"/>
          <w:szCs w:val="28"/>
        </w:rPr>
        <w:t xml:space="preserve"> </w:t>
      </w:r>
      <w:r w:rsidRPr="00852221">
        <w:rPr>
          <w:sz w:val="28"/>
          <w:szCs w:val="28"/>
        </w:rPr>
        <w:t xml:space="preserve">На </w:t>
      </w:r>
      <w:r w:rsidR="005A7B74" w:rsidRPr="005A7B74">
        <w:rPr>
          <w:sz w:val="28"/>
          <w:szCs w:val="28"/>
        </w:rPr>
        <w:t>основание чл. 17, ал. 1, т. 5  и  чл. 21, ал. 1, т. 12 от ЗМСМА и във връзка с чл. 26 а, ал. 2 от Закона за народните читалища</w:t>
      </w:r>
      <w:r w:rsidR="001E572C" w:rsidRPr="00852221">
        <w:rPr>
          <w:sz w:val="28"/>
          <w:szCs w:val="28"/>
        </w:rPr>
        <w:t xml:space="preserve">, </w:t>
      </w:r>
      <w:r w:rsidR="005D5CBF" w:rsidRPr="00852221">
        <w:rPr>
          <w:color w:val="000000" w:themeColor="text1"/>
          <w:sz w:val="28"/>
          <w:szCs w:val="28"/>
        </w:rPr>
        <w:t>Общинския съвет прие</w:t>
      </w:r>
    </w:p>
    <w:p w14:paraId="1BF83D07" w14:textId="77777777" w:rsidR="005D5CBF" w:rsidRPr="001E572C" w:rsidRDefault="005D5CBF" w:rsidP="005D5CBF">
      <w:pPr>
        <w:ind w:firstLine="708"/>
        <w:jc w:val="both"/>
        <w:rPr>
          <w:b/>
          <w:color w:val="000000" w:themeColor="text1"/>
          <w:sz w:val="28"/>
          <w:szCs w:val="28"/>
        </w:rPr>
      </w:pPr>
    </w:p>
    <w:p w14:paraId="2D92DB61" w14:textId="77777777" w:rsidR="004E77D5" w:rsidRPr="001E572C" w:rsidRDefault="004E77D5" w:rsidP="005D5CBF">
      <w:pPr>
        <w:ind w:firstLine="708"/>
        <w:jc w:val="both"/>
        <w:rPr>
          <w:b/>
          <w:color w:val="000000" w:themeColor="text1"/>
          <w:sz w:val="28"/>
          <w:szCs w:val="28"/>
        </w:rPr>
      </w:pPr>
    </w:p>
    <w:p w14:paraId="1D4A0904" w14:textId="77777777" w:rsidR="005D5CBF" w:rsidRPr="001E572C" w:rsidRDefault="005D5CBF" w:rsidP="005D5CBF">
      <w:pPr>
        <w:jc w:val="center"/>
        <w:rPr>
          <w:b/>
          <w:sz w:val="28"/>
          <w:szCs w:val="28"/>
        </w:rPr>
      </w:pPr>
      <w:r w:rsidRPr="001E572C">
        <w:rPr>
          <w:b/>
          <w:sz w:val="28"/>
          <w:szCs w:val="28"/>
        </w:rPr>
        <w:t>Р Е Ш Е Н И Е</w:t>
      </w:r>
    </w:p>
    <w:p w14:paraId="535DF821" w14:textId="01DE6248" w:rsidR="001E572C" w:rsidRDefault="003006D1" w:rsidP="00130C9F">
      <w:pPr>
        <w:tabs>
          <w:tab w:val="left" w:pos="4287"/>
          <w:tab w:val="center" w:pos="4748"/>
        </w:tabs>
        <w:jc w:val="center"/>
        <w:rPr>
          <w:b/>
          <w:sz w:val="28"/>
          <w:szCs w:val="28"/>
        </w:rPr>
      </w:pPr>
      <w:r w:rsidRPr="001E572C">
        <w:rPr>
          <w:b/>
          <w:sz w:val="28"/>
          <w:szCs w:val="28"/>
        </w:rPr>
        <w:t>№</w:t>
      </w:r>
      <w:r w:rsidR="001579AC">
        <w:rPr>
          <w:b/>
          <w:sz w:val="28"/>
          <w:szCs w:val="28"/>
        </w:rPr>
        <w:t xml:space="preserve"> </w:t>
      </w:r>
      <w:r w:rsidR="00CF49EC">
        <w:rPr>
          <w:b/>
          <w:sz w:val="28"/>
          <w:szCs w:val="28"/>
        </w:rPr>
        <w:t>80</w:t>
      </w:r>
    </w:p>
    <w:p w14:paraId="4F83CABD" w14:textId="77777777" w:rsidR="00852221" w:rsidRDefault="00852221" w:rsidP="00852221">
      <w:pPr>
        <w:tabs>
          <w:tab w:val="left" w:pos="4287"/>
          <w:tab w:val="center" w:pos="4748"/>
        </w:tabs>
        <w:rPr>
          <w:b/>
          <w:sz w:val="28"/>
          <w:szCs w:val="28"/>
        </w:rPr>
      </w:pPr>
    </w:p>
    <w:p w14:paraId="0E0581EA" w14:textId="40593718" w:rsidR="00852221" w:rsidRPr="00852221" w:rsidRDefault="00852221" w:rsidP="00852221">
      <w:pPr>
        <w:tabs>
          <w:tab w:val="left" w:pos="4287"/>
          <w:tab w:val="center" w:pos="4748"/>
        </w:tabs>
        <w:jc w:val="both"/>
        <w:rPr>
          <w:i/>
          <w:sz w:val="28"/>
          <w:szCs w:val="28"/>
        </w:rPr>
      </w:pPr>
      <w:r>
        <w:rPr>
          <w:sz w:val="28"/>
          <w:szCs w:val="28"/>
        </w:rPr>
        <w:t xml:space="preserve">              </w:t>
      </w:r>
      <w:r w:rsidRPr="00852221">
        <w:rPr>
          <w:sz w:val="28"/>
          <w:szCs w:val="28"/>
        </w:rPr>
        <w:t xml:space="preserve">Приема Годишна програма </w:t>
      </w:r>
      <w:r w:rsidRPr="00852221">
        <w:rPr>
          <w:rFonts w:eastAsia="Calibri"/>
          <w:bCs/>
          <w:sz w:val="28"/>
          <w:szCs w:val="28"/>
          <w:lang w:eastAsia="ru-RU"/>
        </w:rPr>
        <w:t>за развитие на читалищната дейност в община Крумовград за 2024 година</w:t>
      </w:r>
      <w:r>
        <w:rPr>
          <w:rFonts w:eastAsia="Calibri"/>
          <w:bCs/>
          <w:sz w:val="28"/>
          <w:szCs w:val="28"/>
          <w:lang w:eastAsia="ru-RU"/>
        </w:rPr>
        <w:t xml:space="preserve">, съгласно </w:t>
      </w:r>
      <w:r w:rsidRPr="00852221">
        <w:rPr>
          <w:rFonts w:eastAsia="Calibri"/>
          <w:bCs/>
          <w:i/>
          <w:sz w:val="28"/>
          <w:szCs w:val="28"/>
          <w:lang w:eastAsia="ru-RU"/>
        </w:rPr>
        <w:t>Приложение № 1, неразделна част от решението.</w:t>
      </w:r>
    </w:p>
    <w:p w14:paraId="741A915D" w14:textId="77777777" w:rsidR="001E572C" w:rsidRDefault="001E572C" w:rsidP="001E572C">
      <w:pPr>
        <w:tabs>
          <w:tab w:val="left" w:pos="4287"/>
          <w:tab w:val="center" w:pos="4748"/>
        </w:tabs>
        <w:rPr>
          <w:b/>
          <w:sz w:val="28"/>
          <w:szCs w:val="28"/>
        </w:rPr>
      </w:pPr>
    </w:p>
    <w:p w14:paraId="3F53CA7C" w14:textId="39A36F82" w:rsidR="00F8372A" w:rsidRPr="00852221" w:rsidRDefault="008769CC" w:rsidP="00852221">
      <w:pPr>
        <w:tabs>
          <w:tab w:val="left" w:pos="426"/>
        </w:tabs>
        <w:ind w:right="23" w:firstLine="709"/>
        <w:jc w:val="both"/>
        <w:rPr>
          <w:rFonts w:eastAsia="PMingLiU"/>
          <w:sz w:val="28"/>
          <w:szCs w:val="28"/>
        </w:rPr>
      </w:pPr>
      <w:r w:rsidRPr="001E572C">
        <w:rPr>
          <w:b/>
          <w:sz w:val="28"/>
          <w:szCs w:val="28"/>
        </w:rPr>
        <w:t xml:space="preserve"> </w:t>
      </w:r>
    </w:p>
    <w:p w14:paraId="6BB1DEAF" w14:textId="77777777" w:rsidR="005D5CBF" w:rsidRPr="00B53565" w:rsidRDefault="005D5CBF" w:rsidP="005D5CBF">
      <w:pPr>
        <w:jc w:val="both"/>
        <w:rPr>
          <w:sz w:val="28"/>
          <w:szCs w:val="28"/>
        </w:rPr>
      </w:pPr>
      <w:r w:rsidRPr="008D3C09">
        <w:rPr>
          <w:b/>
          <w:sz w:val="28"/>
          <w:szCs w:val="28"/>
          <w:u w:val="single"/>
        </w:rPr>
        <w:t>ПО СЕДМА  ТОЧКА :</w:t>
      </w:r>
    </w:p>
    <w:p w14:paraId="1BF6230F" w14:textId="77777777" w:rsidR="00130C9F" w:rsidRDefault="00130C9F" w:rsidP="00130C9F">
      <w:pPr>
        <w:ind w:firstLine="708"/>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3B3C8B2F" w14:textId="4BE6F656" w:rsidR="008769CC" w:rsidRPr="005A7B74" w:rsidRDefault="00130C9F" w:rsidP="005A7B74">
      <w:pPr>
        <w:ind w:firstLine="708"/>
        <w:jc w:val="both"/>
        <w:rPr>
          <w:sz w:val="28"/>
          <w:szCs w:val="28"/>
        </w:rPr>
      </w:pPr>
      <w:r>
        <w:rPr>
          <w:bCs/>
          <w:i/>
          <w:sz w:val="28"/>
          <w:szCs w:val="28"/>
          <w:lang w:eastAsia="ru-RU"/>
        </w:rPr>
        <w:t xml:space="preserve"> </w:t>
      </w:r>
      <w:r>
        <w:rPr>
          <w:bCs/>
          <w:i/>
          <w:sz w:val="28"/>
          <w:szCs w:val="28"/>
          <w:lang w:eastAsia="ru-RU"/>
        </w:rPr>
        <w:tab/>
        <w:t>Г-жа Себихан Мехмед - Кмет на община Крумовград</w:t>
      </w:r>
      <w:r>
        <w:rPr>
          <w:i/>
          <w:sz w:val="28"/>
          <w:szCs w:val="28"/>
        </w:rPr>
        <w:t xml:space="preserve"> –</w:t>
      </w:r>
      <w:r>
        <w:rPr>
          <w:sz w:val="28"/>
          <w:szCs w:val="28"/>
        </w:rPr>
        <w:t xml:space="preserve"> Уважаеми дами и господа общински съветници, докладната записка е </w:t>
      </w:r>
      <w:r w:rsidR="004679B9">
        <w:rPr>
          <w:sz w:val="28"/>
          <w:szCs w:val="28"/>
        </w:rPr>
        <w:t xml:space="preserve">за </w:t>
      </w:r>
      <w:r w:rsidR="007C3DDE">
        <w:rPr>
          <w:rFonts w:eastAsia="Calibri"/>
          <w:bCs/>
          <w:sz w:val="28"/>
          <w:szCs w:val="28"/>
          <w:lang w:eastAsia="ru-RU"/>
        </w:rPr>
        <w:t>п</w:t>
      </w:r>
      <w:r w:rsidR="007C3DDE" w:rsidRPr="00241F5E">
        <w:rPr>
          <w:rFonts w:eastAsia="Calibri"/>
          <w:bCs/>
          <w:sz w:val="28"/>
          <w:szCs w:val="28"/>
          <w:lang w:eastAsia="ru-RU"/>
        </w:rPr>
        <w:t>риемане на отчет за изпълнение на дейностите от календара на културните събития в община Крумовград за 2023 година и приемане на Календар на културните събития в община Крумовград за 2024 година с необходими средства за изпълнението на събитията.</w:t>
      </w:r>
      <w:r w:rsidR="000A210F">
        <w:rPr>
          <w:rFonts w:eastAsia="Calibri"/>
          <w:bCs/>
          <w:sz w:val="28"/>
          <w:szCs w:val="28"/>
          <w:lang w:eastAsia="ru-RU"/>
        </w:rPr>
        <w:t xml:space="preserve"> </w:t>
      </w:r>
      <w:r w:rsidR="005A7B74">
        <w:rPr>
          <w:sz w:val="28"/>
          <w:szCs w:val="28"/>
        </w:rPr>
        <w:t xml:space="preserve">В чл. 18, ал. 1 и ал. 2 от Закона за закрила и развитие на културата е посочено, “Общините формират и реализират своята политика за закрила и развитие на културата, като съчетават принципите на националната културна политика с местните условия и традиции”, „Общински съвет приема решения за провеждане на конкурси за културни инициативи, творчески проекти, целеви програми и други, финансирани от общинския бюджет”. </w:t>
      </w:r>
      <w:r w:rsidR="000A210F">
        <w:rPr>
          <w:rFonts w:eastAsia="Calibri"/>
          <w:bCs/>
          <w:sz w:val="28"/>
          <w:szCs w:val="28"/>
          <w:lang w:eastAsia="ru-RU"/>
        </w:rPr>
        <w:t xml:space="preserve">Към докладната записка има три приложения: първо - Отчета за изпълнение на дейностите в календара на културните събития – </w:t>
      </w:r>
      <w:r w:rsidR="000A210F" w:rsidRPr="000A210F">
        <w:rPr>
          <w:rFonts w:eastAsia="Calibri"/>
          <w:bCs/>
          <w:i/>
          <w:sz w:val="28"/>
          <w:szCs w:val="28"/>
          <w:lang w:eastAsia="ru-RU"/>
        </w:rPr>
        <w:t>Приложение № 1</w:t>
      </w:r>
      <w:r w:rsidR="000A210F">
        <w:rPr>
          <w:rFonts w:eastAsia="Calibri"/>
          <w:bCs/>
          <w:i/>
          <w:sz w:val="28"/>
          <w:szCs w:val="28"/>
          <w:lang w:eastAsia="ru-RU"/>
        </w:rPr>
        <w:t xml:space="preserve"> </w:t>
      </w:r>
      <w:r w:rsidR="000A210F" w:rsidRPr="000A210F">
        <w:rPr>
          <w:rFonts w:eastAsia="Calibri"/>
          <w:bCs/>
          <w:sz w:val="28"/>
          <w:szCs w:val="28"/>
          <w:lang w:eastAsia="ru-RU"/>
        </w:rPr>
        <w:t>и второ – календар на културните събития в община Крумовград за 2024</w:t>
      </w:r>
      <w:r w:rsidR="000A210F">
        <w:rPr>
          <w:rFonts w:eastAsia="Calibri"/>
          <w:bCs/>
          <w:i/>
          <w:sz w:val="28"/>
          <w:szCs w:val="28"/>
          <w:lang w:eastAsia="ru-RU"/>
        </w:rPr>
        <w:t xml:space="preserve"> – Приложение № 2 и № 3, </w:t>
      </w:r>
      <w:r w:rsidR="000A210F" w:rsidRPr="000A210F">
        <w:rPr>
          <w:rFonts w:eastAsia="Calibri"/>
          <w:bCs/>
          <w:sz w:val="28"/>
          <w:szCs w:val="28"/>
          <w:lang w:eastAsia="ru-RU"/>
        </w:rPr>
        <w:t>които са неразделна част от решението.</w:t>
      </w:r>
      <w:r w:rsidR="000A210F">
        <w:rPr>
          <w:rFonts w:eastAsia="Calibri"/>
          <w:bCs/>
          <w:sz w:val="28"/>
          <w:szCs w:val="28"/>
          <w:lang w:eastAsia="ru-RU"/>
        </w:rPr>
        <w:t xml:space="preserve"> Няма да ги чета поотделно, само искам да кажа, че Календара на културните събития за 2024 година е изработен на  базата на Отчет за 2023 година </w:t>
      </w:r>
      <w:r w:rsidR="000A210F">
        <w:rPr>
          <w:rFonts w:eastAsia="Calibri"/>
          <w:bCs/>
          <w:sz w:val="28"/>
          <w:szCs w:val="28"/>
          <w:lang w:eastAsia="ru-RU"/>
        </w:rPr>
        <w:lastRenderedPageBreak/>
        <w:t>и разширен с нови предложения, които са изникнали от миналата година насам. През годината този Календар винаги може да се допълва</w:t>
      </w:r>
      <w:r w:rsidR="00B20419">
        <w:rPr>
          <w:rFonts w:eastAsia="Calibri"/>
          <w:bCs/>
          <w:sz w:val="28"/>
          <w:szCs w:val="28"/>
          <w:lang w:eastAsia="ru-RU"/>
        </w:rPr>
        <w:t>.</w:t>
      </w:r>
    </w:p>
    <w:p w14:paraId="341B68C2" w14:textId="77777777" w:rsidR="006D7EF2" w:rsidRPr="00B20419" w:rsidRDefault="006D7EF2" w:rsidP="008769CC">
      <w:pPr>
        <w:jc w:val="both"/>
        <w:rPr>
          <w:rFonts w:eastAsia="Calibri"/>
          <w:bCs/>
          <w:sz w:val="28"/>
          <w:szCs w:val="28"/>
          <w:lang w:eastAsia="ru-RU"/>
        </w:rPr>
      </w:pPr>
    </w:p>
    <w:p w14:paraId="7937A1C7" w14:textId="77777777" w:rsidR="001579AC" w:rsidRPr="00DF70C6" w:rsidRDefault="001579AC" w:rsidP="001579AC">
      <w:pPr>
        <w:ind w:firstLine="708"/>
        <w:jc w:val="both"/>
        <w:rPr>
          <w:i/>
          <w:sz w:val="28"/>
          <w:szCs w:val="28"/>
        </w:rPr>
      </w:pPr>
      <w:r w:rsidRPr="00DF70C6">
        <w:rPr>
          <w:i/>
          <w:sz w:val="28"/>
          <w:szCs w:val="28"/>
        </w:rPr>
        <w:t xml:space="preserve">Г-н Метин Байрамали – Председател на ОбС – </w:t>
      </w:r>
      <w:r w:rsidRPr="00DF70C6">
        <w:rPr>
          <w:sz w:val="28"/>
          <w:szCs w:val="28"/>
        </w:rPr>
        <w:t>Уважаеми дами и господа общински съветници, докладната записка е разгл</w:t>
      </w:r>
      <w:r>
        <w:rPr>
          <w:sz w:val="28"/>
          <w:szCs w:val="28"/>
        </w:rPr>
        <w:t>е</w:t>
      </w:r>
      <w:r w:rsidRPr="00DF70C6">
        <w:rPr>
          <w:sz w:val="28"/>
          <w:szCs w:val="28"/>
        </w:rPr>
        <w:t>дана на общото заседание на  Постоянни</w:t>
      </w:r>
      <w:r>
        <w:rPr>
          <w:sz w:val="28"/>
          <w:szCs w:val="28"/>
        </w:rPr>
        <w:t xml:space="preserve">те комисии. </w:t>
      </w:r>
      <w:r w:rsidRPr="00F12B7A">
        <w:rPr>
          <w:sz w:val="28"/>
          <w:szCs w:val="28"/>
        </w:rPr>
        <w:t>Затова</w:t>
      </w:r>
      <w:r w:rsidRPr="00DF70C6">
        <w:rPr>
          <w:sz w:val="28"/>
          <w:szCs w:val="28"/>
        </w:rPr>
        <w:t xml:space="preserve"> ще помоля, като представител на всички постоянни комисии г-н Ергюн Фейзи – председател на постоянната комисия по „Бюджет, финанси и икономическа политика“, да даде становище</w:t>
      </w:r>
      <w:r>
        <w:rPr>
          <w:sz w:val="28"/>
          <w:szCs w:val="28"/>
        </w:rPr>
        <w:t xml:space="preserve"> от името на всички постоянни комисии</w:t>
      </w:r>
      <w:r w:rsidRPr="00DF70C6">
        <w:rPr>
          <w:sz w:val="28"/>
          <w:szCs w:val="28"/>
        </w:rPr>
        <w:t>.</w:t>
      </w:r>
    </w:p>
    <w:p w14:paraId="66463AF7" w14:textId="6AD0D4F9" w:rsidR="001579AC" w:rsidRDefault="001579AC" w:rsidP="001579AC">
      <w:pPr>
        <w:ind w:firstLine="708"/>
        <w:jc w:val="both"/>
        <w:rPr>
          <w:sz w:val="28"/>
          <w:szCs w:val="28"/>
        </w:rPr>
      </w:pPr>
      <w:r w:rsidRPr="00DF70C6">
        <w:rPr>
          <w:i/>
          <w:sz w:val="28"/>
          <w:szCs w:val="28"/>
        </w:rPr>
        <w:t xml:space="preserve">Г-н Ергюн Фейзи – председател на Постоянната комисия по „Бюджет, финанси и икономическа политика“ </w:t>
      </w:r>
      <w:r>
        <w:rPr>
          <w:i/>
          <w:sz w:val="28"/>
          <w:szCs w:val="28"/>
        </w:rPr>
        <w:t>–</w:t>
      </w:r>
      <w:r w:rsidRPr="00DF70C6">
        <w:rPr>
          <w:i/>
          <w:sz w:val="28"/>
          <w:szCs w:val="28"/>
        </w:rPr>
        <w:t xml:space="preserve"> </w:t>
      </w:r>
      <w:r>
        <w:rPr>
          <w:sz w:val="28"/>
          <w:szCs w:val="28"/>
        </w:rPr>
        <w:t>Уважаеми господин П</w:t>
      </w:r>
      <w:r w:rsidRPr="00DF70C6">
        <w:rPr>
          <w:sz w:val="28"/>
          <w:szCs w:val="28"/>
        </w:rPr>
        <w:t>редседател,</w:t>
      </w:r>
      <w:r>
        <w:rPr>
          <w:i/>
          <w:sz w:val="28"/>
          <w:szCs w:val="28"/>
        </w:rPr>
        <w:t xml:space="preserve"> </w:t>
      </w:r>
      <w:r w:rsidR="005A7B74">
        <w:rPr>
          <w:sz w:val="28"/>
          <w:szCs w:val="28"/>
        </w:rPr>
        <w:t>уважаема госпожо К</w:t>
      </w:r>
      <w:r>
        <w:rPr>
          <w:sz w:val="28"/>
          <w:szCs w:val="28"/>
        </w:rPr>
        <w:t>мет, у</w:t>
      </w:r>
      <w:r w:rsidRPr="00DF70C6">
        <w:rPr>
          <w:sz w:val="28"/>
          <w:szCs w:val="28"/>
        </w:rPr>
        <w:t>важаеми дами и господа</w:t>
      </w:r>
      <w:r>
        <w:rPr>
          <w:sz w:val="28"/>
          <w:szCs w:val="28"/>
        </w:rPr>
        <w:t xml:space="preserve"> общински съветници, постоянните комисии на общото си </w:t>
      </w:r>
      <w:r w:rsidRPr="00DF70C6">
        <w:rPr>
          <w:sz w:val="28"/>
          <w:szCs w:val="28"/>
        </w:rPr>
        <w:t xml:space="preserve">заседание разгледаха докладната записка и </w:t>
      </w:r>
      <w:r>
        <w:rPr>
          <w:sz w:val="28"/>
          <w:szCs w:val="28"/>
        </w:rPr>
        <w:t xml:space="preserve">единодушно </w:t>
      </w:r>
      <w:r w:rsidRPr="00DF70C6">
        <w:rPr>
          <w:sz w:val="28"/>
          <w:szCs w:val="28"/>
        </w:rPr>
        <w:t>подкрепиха предложението на вносителя.</w:t>
      </w:r>
    </w:p>
    <w:p w14:paraId="5907FBC8" w14:textId="77777777" w:rsidR="008769CC" w:rsidRPr="008610C7" w:rsidRDefault="008769CC" w:rsidP="004679B9">
      <w:pPr>
        <w:jc w:val="both"/>
        <w:rPr>
          <w:sz w:val="28"/>
          <w:szCs w:val="28"/>
          <w:lang w:val="en-US"/>
        </w:rPr>
      </w:pPr>
    </w:p>
    <w:p w14:paraId="2FCE17F6" w14:textId="77777777" w:rsidR="00130C9F" w:rsidRDefault="00130C9F" w:rsidP="00130C9F">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469CC8B2" w14:textId="77777777" w:rsidR="002C73D7" w:rsidRDefault="002C73D7" w:rsidP="00130C9F">
      <w:pPr>
        <w:ind w:firstLine="708"/>
        <w:jc w:val="both"/>
        <w:rPr>
          <w:sz w:val="28"/>
          <w:szCs w:val="28"/>
        </w:rPr>
      </w:pPr>
    </w:p>
    <w:p w14:paraId="07363BB2" w14:textId="77777777" w:rsidR="002C73D7" w:rsidRDefault="002C73D7" w:rsidP="002C73D7">
      <w:pPr>
        <w:ind w:firstLine="708"/>
        <w:jc w:val="both"/>
        <w:rPr>
          <w:sz w:val="28"/>
          <w:szCs w:val="28"/>
        </w:rPr>
      </w:pPr>
      <w:r w:rsidRPr="00DE32BD">
        <w:rPr>
          <w:i/>
          <w:sz w:val="28"/>
          <w:szCs w:val="28"/>
        </w:rPr>
        <w:t>Г-н Метин Байрамали –</w:t>
      </w:r>
      <w:r>
        <w:rPr>
          <w:sz w:val="28"/>
          <w:szCs w:val="28"/>
        </w:rPr>
        <w:t xml:space="preserve"> Ако нямате въпроси предлагам да пристъпим към гласуване. </w:t>
      </w:r>
    </w:p>
    <w:p w14:paraId="2DBB3F7E" w14:textId="77777777" w:rsidR="00130C9F" w:rsidRDefault="00130C9F" w:rsidP="00130C9F">
      <w:pPr>
        <w:jc w:val="both"/>
        <w:rPr>
          <w:b/>
          <w:i/>
          <w:sz w:val="28"/>
          <w:szCs w:val="28"/>
        </w:rPr>
      </w:pPr>
    </w:p>
    <w:p w14:paraId="037F8118" w14:textId="729F0614" w:rsidR="00130C9F" w:rsidRPr="00693A3E" w:rsidRDefault="00130C9F" w:rsidP="00130C9F">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B20419">
        <w:rPr>
          <w:b/>
          <w:i/>
          <w:color w:val="000000" w:themeColor="text1"/>
          <w:sz w:val="28"/>
          <w:szCs w:val="28"/>
        </w:rPr>
        <w:t>28</w:t>
      </w:r>
      <w:r w:rsidRPr="00F8273E">
        <w:rPr>
          <w:b/>
          <w:i/>
          <w:color w:val="000000" w:themeColor="text1"/>
          <w:sz w:val="28"/>
          <w:szCs w:val="28"/>
        </w:rPr>
        <w:t xml:space="preserve"> общи</w:t>
      </w:r>
      <w:r w:rsidR="00B20419">
        <w:rPr>
          <w:b/>
          <w:i/>
          <w:color w:val="000000" w:themeColor="text1"/>
          <w:sz w:val="28"/>
          <w:szCs w:val="28"/>
        </w:rPr>
        <w:t>нски съветници, от които за – 28</w:t>
      </w:r>
      <w:r w:rsidRPr="00F8273E">
        <w:rPr>
          <w:b/>
          <w:i/>
          <w:color w:val="000000" w:themeColor="text1"/>
          <w:sz w:val="28"/>
          <w:szCs w:val="28"/>
        </w:rPr>
        <w:t>, против – няма, въздържали се – няма.</w:t>
      </w:r>
    </w:p>
    <w:p w14:paraId="40272DFA" w14:textId="77777777" w:rsidR="005D5CBF" w:rsidRPr="008610C7" w:rsidRDefault="005D5CBF" w:rsidP="00A919F5">
      <w:pPr>
        <w:ind w:right="-426"/>
        <w:jc w:val="both"/>
        <w:rPr>
          <w:sz w:val="28"/>
          <w:szCs w:val="28"/>
          <w:lang w:val="en-US"/>
        </w:rPr>
      </w:pPr>
    </w:p>
    <w:p w14:paraId="74C8667A" w14:textId="6EC37033" w:rsidR="005D5CBF" w:rsidRPr="005A7B74" w:rsidRDefault="00D861D8" w:rsidP="00933BB8">
      <w:pPr>
        <w:ind w:firstLine="708"/>
        <w:jc w:val="both"/>
        <w:rPr>
          <w:color w:val="000000" w:themeColor="text1"/>
          <w:sz w:val="28"/>
          <w:szCs w:val="28"/>
        </w:rPr>
      </w:pPr>
      <w:r w:rsidRPr="005A7B74">
        <w:rPr>
          <w:sz w:val="28"/>
          <w:szCs w:val="28"/>
        </w:rPr>
        <w:t xml:space="preserve">На </w:t>
      </w:r>
      <w:r w:rsidR="005A7B74" w:rsidRPr="005A7B74">
        <w:rPr>
          <w:sz w:val="28"/>
          <w:szCs w:val="28"/>
        </w:rPr>
        <w:t>основание чл. 17, ал. 1, т. 5 и  чл. 21, ал. 1, т. 12 от  ЗМСМА и чл. 18, ал. 2, т. 3 от Закона за закрила и развитие на културата</w:t>
      </w:r>
      <w:r w:rsidR="00933BB8" w:rsidRPr="005A7B74">
        <w:rPr>
          <w:sz w:val="28"/>
          <w:szCs w:val="28"/>
        </w:rPr>
        <w:t xml:space="preserve">, </w:t>
      </w:r>
      <w:r w:rsidR="005D5CBF" w:rsidRPr="005A7B74">
        <w:rPr>
          <w:color w:val="000000" w:themeColor="text1"/>
          <w:sz w:val="28"/>
          <w:szCs w:val="28"/>
        </w:rPr>
        <w:t>Общинския съвет прие</w:t>
      </w:r>
    </w:p>
    <w:p w14:paraId="1205E942" w14:textId="77777777" w:rsidR="00031472" w:rsidRPr="005A7B74" w:rsidRDefault="00031472" w:rsidP="005D5CBF">
      <w:pPr>
        <w:jc w:val="both"/>
        <w:rPr>
          <w:b/>
          <w:color w:val="000000" w:themeColor="text1"/>
          <w:sz w:val="28"/>
          <w:szCs w:val="28"/>
        </w:rPr>
      </w:pPr>
    </w:p>
    <w:p w14:paraId="4DA3A637" w14:textId="77777777" w:rsidR="00417D9A" w:rsidRPr="005A7B74" w:rsidRDefault="005D5CBF" w:rsidP="00417D9A">
      <w:pPr>
        <w:jc w:val="center"/>
        <w:rPr>
          <w:b/>
          <w:sz w:val="28"/>
          <w:szCs w:val="28"/>
        </w:rPr>
      </w:pPr>
      <w:r w:rsidRPr="005A7B74">
        <w:rPr>
          <w:b/>
          <w:sz w:val="28"/>
          <w:szCs w:val="28"/>
        </w:rPr>
        <w:t>Р Е Ш Е Н И Е</w:t>
      </w:r>
    </w:p>
    <w:p w14:paraId="51E1C0E6" w14:textId="0BFD5044" w:rsidR="008610C7" w:rsidRPr="00721CF5" w:rsidRDefault="00B978CC" w:rsidP="00721CF5">
      <w:pPr>
        <w:jc w:val="center"/>
        <w:rPr>
          <w:b/>
          <w:sz w:val="28"/>
          <w:szCs w:val="28"/>
        </w:rPr>
      </w:pPr>
      <w:r w:rsidRPr="005A7B74">
        <w:rPr>
          <w:b/>
          <w:sz w:val="28"/>
          <w:szCs w:val="28"/>
        </w:rPr>
        <w:t>№</w:t>
      </w:r>
      <w:r w:rsidR="008769CC" w:rsidRPr="005A7B74">
        <w:rPr>
          <w:b/>
          <w:sz w:val="28"/>
          <w:szCs w:val="28"/>
        </w:rPr>
        <w:t xml:space="preserve"> </w:t>
      </w:r>
      <w:r w:rsidR="00B20419" w:rsidRPr="005A7B74">
        <w:rPr>
          <w:b/>
          <w:sz w:val="28"/>
          <w:szCs w:val="28"/>
        </w:rPr>
        <w:t>81</w:t>
      </w:r>
    </w:p>
    <w:p w14:paraId="55D445A8" w14:textId="77777777" w:rsidR="005A7B74" w:rsidRDefault="005A7B74" w:rsidP="005A7B74">
      <w:pPr>
        <w:jc w:val="both"/>
        <w:rPr>
          <w:sz w:val="28"/>
          <w:szCs w:val="28"/>
        </w:rPr>
      </w:pPr>
    </w:p>
    <w:p w14:paraId="4B810FA1" w14:textId="77777777" w:rsidR="005A7B74" w:rsidRDefault="005A7B74" w:rsidP="005A7B74">
      <w:pPr>
        <w:numPr>
          <w:ilvl w:val="0"/>
          <w:numId w:val="36"/>
        </w:numPr>
        <w:jc w:val="both"/>
        <w:rPr>
          <w:sz w:val="28"/>
          <w:szCs w:val="28"/>
        </w:rPr>
      </w:pPr>
      <w:r>
        <w:rPr>
          <w:sz w:val="28"/>
          <w:szCs w:val="28"/>
        </w:rPr>
        <w:t>Приема Отчета за изпълнение на дейностите в календара на културните събития в община Крумовград за 2023 година, съгласно Приложение № 1;</w:t>
      </w:r>
    </w:p>
    <w:p w14:paraId="314165E9" w14:textId="77777777" w:rsidR="005A7B74" w:rsidRDefault="005A7B74" w:rsidP="005A7B74">
      <w:pPr>
        <w:numPr>
          <w:ilvl w:val="0"/>
          <w:numId w:val="36"/>
        </w:numPr>
        <w:jc w:val="both"/>
        <w:rPr>
          <w:sz w:val="28"/>
          <w:szCs w:val="28"/>
        </w:rPr>
      </w:pPr>
      <w:r>
        <w:rPr>
          <w:sz w:val="28"/>
          <w:szCs w:val="28"/>
        </w:rPr>
        <w:t>Приема Календар на културните събития в община Крумовград за 2024 година с необходимите средства за реализиране на дейностите, съгласно Приложения № 2 и № 3 неразделна част от решението.</w:t>
      </w:r>
    </w:p>
    <w:p w14:paraId="6C3D1B7A" w14:textId="77777777" w:rsidR="001579AC" w:rsidRDefault="001579AC" w:rsidP="00A919F5">
      <w:pPr>
        <w:jc w:val="both"/>
        <w:rPr>
          <w:sz w:val="28"/>
          <w:szCs w:val="28"/>
        </w:rPr>
      </w:pPr>
    </w:p>
    <w:p w14:paraId="7F540C94" w14:textId="77777777" w:rsidR="001579AC" w:rsidRPr="001579AC" w:rsidRDefault="001579AC" w:rsidP="00A919F5">
      <w:pPr>
        <w:jc w:val="both"/>
        <w:rPr>
          <w:sz w:val="28"/>
          <w:szCs w:val="28"/>
        </w:rPr>
      </w:pPr>
    </w:p>
    <w:p w14:paraId="691E1792" w14:textId="77777777" w:rsidR="005D5CBF" w:rsidRPr="00F425CC" w:rsidRDefault="005D5CBF" w:rsidP="005D5CBF">
      <w:pPr>
        <w:jc w:val="both"/>
        <w:rPr>
          <w:sz w:val="28"/>
          <w:szCs w:val="28"/>
        </w:rPr>
      </w:pPr>
      <w:r w:rsidRPr="00F425CC">
        <w:rPr>
          <w:b/>
          <w:sz w:val="28"/>
          <w:szCs w:val="28"/>
          <w:u w:val="single"/>
        </w:rPr>
        <w:t>ПО ОСМА ТОЧКА :</w:t>
      </w:r>
    </w:p>
    <w:p w14:paraId="6F0D028C" w14:textId="77777777" w:rsidR="001D5868" w:rsidRDefault="001D5868" w:rsidP="001D5868">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03202CD5" w14:textId="635633D6" w:rsidR="00F15718" w:rsidRDefault="00F15718" w:rsidP="00F15718">
      <w:pPr>
        <w:widowControl w:val="0"/>
        <w:tabs>
          <w:tab w:val="left" w:pos="380"/>
        </w:tabs>
        <w:spacing w:line="317" w:lineRule="exact"/>
        <w:jc w:val="both"/>
        <w:rPr>
          <w:sz w:val="28"/>
          <w:szCs w:val="28"/>
          <w:lang w:eastAsia="en-US"/>
        </w:rPr>
      </w:pPr>
      <w:r>
        <w:rPr>
          <w:bCs/>
          <w:i/>
          <w:sz w:val="28"/>
          <w:szCs w:val="28"/>
          <w:lang w:eastAsia="ru-RU"/>
        </w:rPr>
        <w:tab/>
      </w:r>
      <w:r w:rsidR="00026166">
        <w:rPr>
          <w:bCs/>
          <w:i/>
          <w:sz w:val="28"/>
          <w:szCs w:val="28"/>
          <w:lang w:eastAsia="ru-RU"/>
        </w:rPr>
        <w:tab/>
      </w:r>
      <w:r w:rsidR="001D5868" w:rsidRPr="00C12449">
        <w:rPr>
          <w:bCs/>
          <w:i/>
          <w:sz w:val="28"/>
          <w:szCs w:val="28"/>
          <w:lang w:eastAsia="ru-RU"/>
        </w:rPr>
        <w:t>Г-жа Себихан Мехмед - Кмет на община Крумовград</w:t>
      </w:r>
      <w:r w:rsidR="001D5868" w:rsidRPr="00C12449">
        <w:rPr>
          <w:i/>
          <w:sz w:val="28"/>
          <w:szCs w:val="28"/>
        </w:rPr>
        <w:t xml:space="preserve"> –</w:t>
      </w:r>
      <w:r w:rsidR="001D5868" w:rsidRPr="00C12449">
        <w:rPr>
          <w:sz w:val="28"/>
          <w:szCs w:val="28"/>
        </w:rPr>
        <w:t xml:space="preserve"> Уважаеми дами и господа общински съ</w:t>
      </w:r>
      <w:r w:rsidR="004E77D5" w:rsidRPr="00C12449">
        <w:rPr>
          <w:sz w:val="28"/>
          <w:szCs w:val="28"/>
        </w:rPr>
        <w:t xml:space="preserve">ветници, докладната записка е за </w:t>
      </w:r>
      <w:r w:rsidR="007C3DDE">
        <w:rPr>
          <w:sz w:val="28"/>
          <w:szCs w:val="28"/>
          <w:lang w:eastAsia="en-US"/>
        </w:rPr>
        <w:t>о</w:t>
      </w:r>
      <w:r w:rsidR="007C3DDE" w:rsidRPr="00241F5E">
        <w:rPr>
          <w:sz w:val="28"/>
          <w:szCs w:val="28"/>
          <w:lang w:eastAsia="en-US"/>
        </w:rPr>
        <w:t xml:space="preserve">тчет за изпълнение на Спортния календар за 2023 г. и приемане на Спортен календар на община Крумовград за 2024 година с необходими средства за изпълнението на дейностите </w:t>
      </w:r>
      <w:r w:rsidR="007C3DDE" w:rsidRPr="00241F5E">
        <w:rPr>
          <w:sz w:val="28"/>
          <w:szCs w:val="28"/>
          <w:lang w:eastAsia="en-US"/>
        </w:rPr>
        <w:lastRenderedPageBreak/>
        <w:t>за спорт.</w:t>
      </w:r>
      <w:r w:rsidR="00B20419">
        <w:rPr>
          <w:sz w:val="28"/>
          <w:szCs w:val="28"/>
          <w:lang w:eastAsia="en-US"/>
        </w:rPr>
        <w:t xml:space="preserve"> В приложенията, които са приложени към докладната записка са посочени необходимите средства за изпълнението на дейностите за спорт. Знам от по – рано, че винаги сте искали</w:t>
      </w:r>
      <w:r w:rsidR="009B4268">
        <w:rPr>
          <w:sz w:val="28"/>
          <w:szCs w:val="28"/>
          <w:lang w:eastAsia="en-US"/>
        </w:rPr>
        <w:t xml:space="preserve"> малко повече спорт за децата, но неможем да намерим треньори. Обръщам се към всички Вас, ако намерите треньор по борба или треньор по лека атлетика няма никакъв проблем в спортния календар да заложим още средства, за да може децата да тренират и да се развиват здравословно.</w:t>
      </w:r>
      <w:r w:rsidR="005D0922">
        <w:rPr>
          <w:sz w:val="28"/>
          <w:szCs w:val="28"/>
          <w:lang w:eastAsia="en-US"/>
        </w:rPr>
        <w:t xml:space="preserve"> За всяко мероприятие е посочено конкретно, няма да ги чета едно по едно. Ако имате въпроси</w:t>
      </w:r>
      <w:r>
        <w:rPr>
          <w:sz w:val="28"/>
          <w:szCs w:val="28"/>
          <w:lang w:eastAsia="en-US"/>
        </w:rPr>
        <w:t xml:space="preserve"> ще дам думата на специалистите, които са разработили отчета и програма.</w:t>
      </w:r>
    </w:p>
    <w:p w14:paraId="21E35D41" w14:textId="77777777" w:rsidR="00F15718" w:rsidRPr="00F15718" w:rsidRDefault="00F15718" w:rsidP="00F15718">
      <w:pPr>
        <w:widowControl w:val="0"/>
        <w:tabs>
          <w:tab w:val="left" w:pos="380"/>
        </w:tabs>
        <w:spacing w:line="317" w:lineRule="exact"/>
        <w:jc w:val="both"/>
        <w:rPr>
          <w:sz w:val="28"/>
          <w:szCs w:val="28"/>
          <w:lang w:eastAsia="en-US"/>
        </w:rPr>
      </w:pPr>
    </w:p>
    <w:p w14:paraId="3D67ED60" w14:textId="77777777" w:rsidR="001579AC" w:rsidRPr="00DF70C6" w:rsidRDefault="001579AC" w:rsidP="001579AC">
      <w:pPr>
        <w:ind w:firstLine="708"/>
        <w:jc w:val="both"/>
        <w:rPr>
          <w:i/>
          <w:sz w:val="28"/>
          <w:szCs w:val="28"/>
        </w:rPr>
      </w:pPr>
      <w:r w:rsidRPr="00DF70C6">
        <w:rPr>
          <w:i/>
          <w:sz w:val="28"/>
          <w:szCs w:val="28"/>
        </w:rPr>
        <w:t xml:space="preserve">Г-н Метин Байрамали – Председател на ОбС – </w:t>
      </w:r>
      <w:r w:rsidRPr="00DF70C6">
        <w:rPr>
          <w:sz w:val="28"/>
          <w:szCs w:val="28"/>
        </w:rPr>
        <w:t>Уважаеми дами и господа общински съветници, докладната записка е разгл</w:t>
      </w:r>
      <w:r>
        <w:rPr>
          <w:sz w:val="28"/>
          <w:szCs w:val="28"/>
        </w:rPr>
        <w:t>е</w:t>
      </w:r>
      <w:r w:rsidRPr="00DF70C6">
        <w:rPr>
          <w:sz w:val="28"/>
          <w:szCs w:val="28"/>
        </w:rPr>
        <w:t>дана на общото заседание на  Постоянни</w:t>
      </w:r>
      <w:r>
        <w:rPr>
          <w:sz w:val="28"/>
          <w:szCs w:val="28"/>
        </w:rPr>
        <w:t xml:space="preserve">те комисии. </w:t>
      </w:r>
      <w:r w:rsidRPr="00F12B7A">
        <w:rPr>
          <w:sz w:val="28"/>
          <w:szCs w:val="28"/>
        </w:rPr>
        <w:t>Затова</w:t>
      </w:r>
      <w:r w:rsidRPr="00DF70C6">
        <w:rPr>
          <w:sz w:val="28"/>
          <w:szCs w:val="28"/>
        </w:rPr>
        <w:t xml:space="preserve"> ще помоля, като представител на всички постоянни комисии г-н Ергюн Фейзи – председател на постоянната комисия по „Бюджет, финанси и икономическа политика“, да даде становище</w:t>
      </w:r>
      <w:r>
        <w:rPr>
          <w:sz w:val="28"/>
          <w:szCs w:val="28"/>
        </w:rPr>
        <w:t xml:space="preserve"> от името на всички постоянни комисии</w:t>
      </w:r>
      <w:r w:rsidRPr="00DF70C6">
        <w:rPr>
          <w:sz w:val="28"/>
          <w:szCs w:val="28"/>
        </w:rPr>
        <w:t>.</w:t>
      </w:r>
    </w:p>
    <w:p w14:paraId="570A5351" w14:textId="640EC28E" w:rsidR="001579AC" w:rsidRDefault="001579AC" w:rsidP="001579AC">
      <w:pPr>
        <w:ind w:firstLine="708"/>
        <w:jc w:val="both"/>
        <w:rPr>
          <w:sz w:val="28"/>
          <w:szCs w:val="28"/>
        </w:rPr>
      </w:pPr>
      <w:r w:rsidRPr="00DF70C6">
        <w:rPr>
          <w:i/>
          <w:sz w:val="28"/>
          <w:szCs w:val="28"/>
        </w:rPr>
        <w:t xml:space="preserve">Г-н Ергюн Фейзи – председател на Постоянната комисия по „Бюджет, финанси и икономическа политика“ </w:t>
      </w:r>
      <w:r>
        <w:rPr>
          <w:i/>
          <w:sz w:val="28"/>
          <w:szCs w:val="28"/>
        </w:rPr>
        <w:t>–</w:t>
      </w:r>
      <w:r w:rsidRPr="00DF70C6">
        <w:rPr>
          <w:i/>
          <w:sz w:val="28"/>
          <w:szCs w:val="28"/>
        </w:rPr>
        <w:t xml:space="preserve"> </w:t>
      </w:r>
      <w:r>
        <w:rPr>
          <w:sz w:val="28"/>
          <w:szCs w:val="28"/>
        </w:rPr>
        <w:t>Уважаеми господин П</w:t>
      </w:r>
      <w:r w:rsidRPr="00DF70C6">
        <w:rPr>
          <w:sz w:val="28"/>
          <w:szCs w:val="28"/>
        </w:rPr>
        <w:t>редседател,</w:t>
      </w:r>
      <w:r>
        <w:rPr>
          <w:i/>
          <w:sz w:val="28"/>
          <w:szCs w:val="28"/>
        </w:rPr>
        <w:t xml:space="preserve"> </w:t>
      </w:r>
      <w:r>
        <w:rPr>
          <w:sz w:val="28"/>
          <w:szCs w:val="28"/>
        </w:rPr>
        <w:t>уважаема г</w:t>
      </w:r>
      <w:r w:rsidR="00026166">
        <w:rPr>
          <w:sz w:val="28"/>
          <w:szCs w:val="28"/>
        </w:rPr>
        <w:t>оспожо К</w:t>
      </w:r>
      <w:r>
        <w:rPr>
          <w:sz w:val="28"/>
          <w:szCs w:val="28"/>
        </w:rPr>
        <w:t>мет, у</w:t>
      </w:r>
      <w:r w:rsidRPr="00DF70C6">
        <w:rPr>
          <w:sz w:val="28"/>
          <w:szCs w:val="28"/>
        </w:rPr>
        <w:t>важаеми дами и господа</w:t>
      </w:r>
      <w:r>
        <w:rPr>
          <w:sz w:val="28"/>
          <w:szCs w:val="28"/>
        </w:rPr>
        <w:t xml:space="preserve"> общински съветници, постоянните комисии на общото си </w:t>
      </w:r>
      <w:r w:rsidRPr="00DF70C6">
        <w:rPr>
          <w:sz w:val="28"/>
          <w:szCs w:val="28"/>
        </w:rPr>
        <w:t xml:space="preserve">заседание разгледаха докладната записка и </w:t>
      </w:r>
      <w:r>
        <w:rPr>
          <w:sz w:val="28"/>
          <w:szCs w:val="28"/>
        </w:rPr>
        <w:t xml:space="preserve">единодушно </w:t>
      </w:r>
      <w:r w:rsidRPr="00DF70C6">
        <w:rPr>
          <w:sz w:val="28"/>
          <w:szCs w:val="28"/>
        </w:rPr>
        <w:t>подкрепиха предложението на вносителя.</w:t>
      </w:r>
    </w:p>
    <w:p w14:paraId="427FBCA3" w14:textId="77777777" w:rsidR="0071304B" w:rsidRDefault="0071304B" w:rsidP="00583F0E">
      <w:pPr>
        <w:jc w:val="both"/>
        <w:rPr>
          <w:sz w:val="28"/>
          <w:szCs w:val="28"/>
        </w:rPr>
      </w:pPr>
    </w:p>
    <w:p w14:paraId="3635E437" w14:textId="77777777" w:rsidR="001D5868" w:rsidRDefault="001D5868" w:rsidP="001D5868">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60B5E7EB" w14:textId="77777777" w:rsidR="00F15718" w:rsidRDefault="00F15718" w:rsidP="001D5868">
      <w:pPr>
        <w:ind w:firstLine="708"/>
        <w:jc w:val="both"/>
        <w:rPr>
          <w:sz w:val="28"/>
          <w:szCs w:val="28"/>
        </w:rPr>
      </w:pPr>
    </w:p>
    <w:p w14:paraId="7F8DAADF" w14:textId="0A291AF5" w:rsidR="00F15718" w:rsidRPr="00F15718" w:rsidRDefault="00F15718" w:rsidP="00F15718">
      <w:pPr>
        <w:ind w:firstLine="708"/>
        <w:jc w:val="both"/>
        <w:rPr>
          <w:sz w:val="28"/>
          <w:szCs w:val="28"/>
        </w:rPr>
      </w:pPr>
      <w:r w:rsidRPr="00C12449">
        <w:rPr>
          <w:bCs/>
          <w:i/>
          <w:sz w:val="28"/>
          <w:szCs w:val="28"/>
          <w:lang w:eastAsia="ru-RU"/>
        </w:rPr>
        <w:t xml:space="preserve">Г-жа Себихан Мехмед </w:t>
      </w:r>
      <w:r>
        <w:rPr>
          <w:bCs/>
          <w:i/>
          <w:sz w:val="28"/>
          <w:szCs w:val="28"/>
          <w:lang w:eastAsia="ru-RU"/>
        </w:rPr>
        <w:t>–</w:t>
      </w:r>
      <w:r>
        <w:rPr>
          <w:bCs/>
          <w:sz w:val="28"/>
          <w:szCs w:val="28"/>
          <w:lang w:eastAsia="ru-RU"/>
        </w:rPr>
        <w:t xml:space="preserve"> Само едно допълнение, г-н Председател.</w:t>
      </w:r>
      <w:r w:rsidR="002B01F2">
        <w:rPr>
          <w:bCs/>
          <w:sz w:val="28"/>
          <w:szCs w:val="28"/>
          <w:lang w:eastAsia="ru-RU"/>
        </w:rPr>
        <w:t xml:space="preserve"> Има регистриран нов шахматен клуб на територията на общината. Ще видите в следващите проекто – решения, </w:t>
      </w:r>
      <w:r w:rsidR="00711B74">
        <w:rPr>
          <w:bCs/>
          <w:sz w:val="28"/>
          <w:szCs w:val="28"/>
          <w:lang w:eastAsia="ru-RU"/>
        </w:rPr>
        <w:t xml:space="preserve">в които </w:t>
      </w:r>
      <w:r w:rsidR="00787DAE">
        <w:rPr>
          <w:bCs/>
          <w:sz w:val="28"/>
          <w:szCs w:val="28"/>
          <w:lang w:eastAsia="ru-RU"/>
        </w:rPr>
        <w:t xml:space="preserve">ще Ви предложим </w:t>
      </w:r>
      <w:r w:rsidR="005E0C6B">
        <w:rPr>
          <w:bCs/>
          <w:sz w:val="28"/>
          <w:szCs w:val="28"/>
          <w:lang w:eastAsia="ru-RU"/>
        </w:rPr>
        <w:t xml:space="preserve">да финансираме </w:t>
      </w:r>
      <w:r w:rsidR="002B01F2">
        <w:rPr>
          <w:bCs/>
          <w:sz w:val="28"/>
          <w:szCs w:val="28"/>
          <w:lang w:eastAsia="ru-RU"/>
        </w:rPr>
        <w:t>този шахматен клу</w:t>
      </w:r>
      <w:r w:rsidR="00711B74">
        <w:rPr>
          <w:bCs/>
          <w:sz w:val="28"/>
          <w:szCs w:val="28"/>
          <w:lang w:eastAsia="ru-RU"/>
        </w:rPr>
        <w:t>б само с участие в турнири. В докладната записка това също е посочено. Отново казвам: ако има желаещи деца и ако има треньор, който да се заеме с тренировката на децата няма никакъв проблем с допълнително решение на Общински съвет да осигурим средства за тази дейност, която Вие предлагате.</w:t>
      </w:r>
    </w:p>
    <w:p w14:paraId="4C80CFA5" w14:textId="77777777" w:rsidR="001D5868" w:rsidRDefault="001D5868" w:rsidP="001D5868">
      <w:pPr>
        <w:jc w:val="both"/>
        <w:rPr>
          <w:sz w:val="28"/>
          <w:szCs w:val="28"/>
        </w:rPr>
      </w:pPr>
    </w:p>
    <w:p w14:paraId="04AAD997" w14:textId="1E2320D1" w:rsidR="001D5868" w:rsidRDefault="001D5868" w:rsidP="001D5868">
      <w:pPr>
        <w:ind w:firstLine="708"/>
        <w:jc w:val="both"/>
        <w:rPr>
          <w:sz w:val="28"/>
          <w:szCs w:val="28"/>
        </w:rPr>
      </w:pPr>
      <w:r w:rsidRPr="00DE32BD">
        <w:rPr>
          <w:i/>
          <w:sz w:val="28"/>
          <w:szCs w:val="28"/>
        </w:rPr>
        <w:t>Г-н Метин Байрамали –</w:t>
      </w:r>
      <w:r>
        <w:rPr>
          <w:sz w:val="28"/>
          <w:szCs w:val="28"/>
        </w:rPr>
        <w:t xml:space="preserve"> Ако нямате въпроси предлагам да пристъпим към гласуване. </w:t>
      </w:r>
    </w:p>
    <w:p w14:paraId="26803A29" w14:textId="77777777" w:rsidR="00D551B6" w:rsidRDefault="00D551B6" w:rsidP="0016751B">
      <w:pPr>
        <w:jc w:val="both"/>
        <w:rPr>
          <w:sz w:val="28"/>
          <w:szCs w:val="28"/>
        </w:rPr>
      </w:pPr>
    </w:p>
    <w:p w14:paraId="20440EDD" w14:textId="1F182403" w:rsidR="00D551B6" w:rsidRPr="00002792" w:rsidRDefault="00D551B6" w:rsidP="00D551B6">
      <w:pPr>
        <w:ind w:firstLine="708"/>
        <w:jc w:val="both"/>
        <w:rPr>
          <w:b/>
          <w:i/>
          <w:sz w:val="28"/>
          <w:szCs w:val="28"/>
        </w:rPr>
      </w:pPr>
      <w:r>
        <w:rPr>
          <w:b/>
          <w:i/>
          <w:sz w:val="28"/>
          <w:szCs w:val="28"/>
        </w:rPr>
        <w:t>При гласували –</w:t>
      </w:r>
      <w:r w:rsidR="008F7759">
        <w:rPr>
          <w:b/>
          <w:i/>
          <w:sz w:val="28"/>
          <w:szCs w:val="28"/>
        </w:rPr>
        <w:t xml:space="preserve"> </w:t>
      </w:r>
      <w:r w:rsidR="00F15718">
        <w:rPr>
          <w:b/>
          <w:i/>
          <w:sz w:val="28"/>
          <w:szCs w:val="28"/>
        </w:rPr>
        <w:t>28</w:t>
      </w:r>
      <w:r w:rsidRPr="00002792">
        <w:rPr>
          <w:b/>
          <w:i/>
          <w:sz w:val="28"/>
          <w:szCs w:val="28"/>
        </w:rPr>
        <w:t xml:space="preserve"> общи</w:t>
      </w:r>
      <w:r w:rsidR="00F15718">
        <w:rPr>
          <w:b/>
          <w:i/>
          <w:sz w:val="28"/>
          <w:szCs w:val="28"/>
        </w:rPr>
        <w:t>нски съветници, от които за – 28</w:t>
      </w:r>
      <w:r w:rsidRPr="00002792">
        <w:rPr>
          <w:b/>
          <w:i/>
          <w:sz w:val="28"/>
          <w:szCs w:val="28"/>
        </w:rPr>
        <w:t>, против – няма, въздържали се – няма.</w:t>
      </w:r>
    </w:p>
    <w:p w14:paraId="6DFAF133" w14:textId="77777777" w:rsidR="00D551B6" w:rsidRDefault="00D551B6" w:rsidP="00C32E01">
      <w:pPr>
        <w:ind w:firstLine="708"/>
        <w:jc w:val="both"/>
        <w:rPr>
          <w:color w:val="000000" w:themeColor="text1"/>
          <w:sz w:val="28"/>
          <w:szCs w:val="28"/>
        </w:rPr>
      </w:pPr>
    </w:p>
    <w:p w14:paraId="39781C2E" w14:textId="0CD7C328" w:rsidR="00DC61B7" w:rsidRPr="00262F5E" w:rsidRDefault="00DC61B7" w:rsidP="00026166">
      <w:pPr>
        <w:ind w:firstLine="708"/>
        <w:jc w:val="both"/>
        <w:rPr>
          <w:color w:val="000000" w:themeColor="text1"/>
          <w:sz w:val="28"/>
          <w:szCs w:val="28"/>
        </w:rPr>
      </w:pPr>
      <w:r w:rsidRPr="00026166">
        <w:rPr>
          <w:color w:val="000000" w:themeColor="text1"/>
          <w:sz w:val="28"/>
          <w:szCs w:val="28"/>
        </w:rPr>
        <w:t xml:space="preserve">На </w:t>
      </w:r>
      <w:r w:rsidR="00026166" w:rsidRPr="00026166">
        <w:rPr>
          <w:sz w:val="28"/>
          <w:szCs w:val="28"/>
        </w:rPr>
        <w:t xml:space="preserve">основание чл. 17, ал. 1, т. 10 и чл. 21, ал. 1, т. 12  от Закона за местното самоуправление и местната администрация и  чл. 133, ал. 1, т. 1, ал. 2 и ал. 3 от Закона за </w:t>
      </w:r>
      <w:r w:rsidR="00F65DAF">
        <w:rPr>
          <w:sz w:val="28"/>
          <w:szCs w:val="28"/>
        </w:rPr>
        <w:t>физическото възпитание и спорта</w:t>
      </w:r>
      <w:r w:rsidRPr="00026166">
        <w:rPr>
          <w:color w:val="000000" w:themeColor="text1"/>
          <w:sz w:val="28"/>
          <w:szCs w:val="28"/>
        </w:rPr>
        <w:t>,</w:t>
      </w:r>
      <w:r w:rsidRPr="00026166">
        <w:rPr>
          <w:sz w:val="28"/>
          <w:szCs w:val="28"/>
        </w:rPr>
        <w:t xml:space="preserve"> </w:t>
      </w:r>
      <w:r w:rsidRPr="00026166">
        <w:rPr>
          <w:color w:val="000000" w:themeColor="text1"/>
          <w:sz w:val="28"/>
          <w:szCs w:val="28"/>
        </w:rPr>
        <w:t>Общинския съвет прие</w:t>
      </w:r>
    </w:p>
    <w:p w14:paraId="4FDDE142" w14:textId="77777777" w:rsidR="00DC61B7" w:rsidRPr="00262F5E" w:rsidRDefault="00DC61B7" w:rsidP="00DC61B7">
      <w:pPr>
        <w:jc w:val="both"/>
        <w:rPr>
          <w:b/>
          <w:color w:val="000000" w:themeColor="text1"/>
          <w:sz w:val="28"/>
          <w:szCs w:val="28"/>
        </w:rPr>
      </w:pPr>
    </w:p>
    <w:p w14:paraId="0E1784EF" w14:textId="77777777" w:rsidR="00DC61B7" w:rsidRPr="00262F5E" w:rsidRDefault="00DC61B7" w:rsidP="00DC61B7">
      <w:pPr>
        <w:jc w:val="center"/>
        <w:rPr>
          <w:b/>
          <w:sz w:val="28"/>
          <w:szCs w:val="28"/>
        </w:rPr>
      </w:pPr>
      <w:r w:rsidRPr="00262F5E">
        <w:rPr>
          <w:b/>
          <w:sz w:val="28"/>
          <w:szCs w:val="28"/>
        </w:rPr>
        <w:t>Р Е Ш Е Н И Е</w:t>
      </w:r>
    </w:p>
    <w:p w14:paraId="37538424" w14:textId="2EF266A7" w:rsidR="00DC61B7" w:rsidRDefault="00DC61B7" w:rsidP="00DC61B7">
      <w:pPr>
        <w:jc w:val="center"/>
        <w:rPr>
          <w:b/>
          <w:sz w:val="28"/>
          <w:szCs w:val="28"/>
        </w:rPr>
      </w:pPr>
      <w:r w:rsidRPr="00262F5E">
        <w:rPr>
          <w:b/>
          <w:sz w:val="28"/>
          <w:szCs w:val="28"/>
        </w:rPr>
        <w:t xml:space="preserve">№ </w:t>
      </w:r>
      <w:r w:rsidR="003E2BEA">
        <w:rPr>
          <w:b/>
          <w:sz w:val="28"/>
          <w:szCs w:val="28"/>
        </w:rPr>
        <w:t>82</w:t>
      </w:r>
    </w:p>
    <w:p w14:paraId="740187B0" w14:textId="77777777" w:rsidR="00262F5E" w:rsidRDefault="00262F5E" w:rsidP="00262F5E">
      <w:pPr>
        <w:rPr>
          <w:b/>
          <w:sz w:val="28"/>
          <w:szCs w:val="28"/>
        </w:rPr>
      </w:pPr>
    </w:p>
    <w:p w14:paraId="2091B0B7" w14:textId="77777777" w:rsidR="00026166" w:rsidRPr="00026166" w:rsidRDefault="00026166" w:rsidP="00026166">
      <w:pPr>
        <w:ind w:firstLine="708"/>
        <w:jc w:val="both"/>
        <w:rPr>
          <w:sz w:val="28"/>
          <w:szCs w:val="28"/>
          <w:lang w:eastAsia="en-US"/>
        </w:rPr>
      </w:pPr>
      <w:r w:rsidRPr="00026166">
        <w:rPr>
          <w:sz w:val="28"/>
          <w:szCs w:val="28"/>
          <w:lang w:eastAsia="en-US"/>
        </w:rPr>
        <w:t xml:space="preserve">1. Приема отчет за изпълнение на спортния календар на община Крумовград за 2023 година – </w:t>
      </w:r>
      <w:r w:rsidRPr="00026166">
        <w:rPr>
          <w:i/>
          <w:sz w:val="28"/>
          <w:szCs w:val="28"/>
          <w:lang w:eastAsia="en-US"/>
        </w:rPr>
        <w:t>Приложение № 1;</w:t>
      </w:r>
      <w:r w:rsidRPr="00026166">
        <w:rPr>
          <w:i/>
          <w:sz w:val="28"/>
          <w:szCs w:val="28"/>
          <w:lang w:eastAsia="en-US"/>
        </w:rPr>
        <w:tab/>
      </w:r>
    </w:p>
    <w:p w14:paraId="1035114F" w14:textId="77777777" w:rsidR="00026166" w:rsidRPr="00026166" w:rsidRDefault="00026166" w:rsidP="00026166">
      <w:pPr>
        <w:ind w:firstLine="708"/>
        <w:jc w:val="both"/>
        <w:rPr>
          <w:sz w:val="28"/>
          <w:szCs w:val="28"/>
          <w:lang w:eastAsia="en-US"/>
        </w:rPr>
      </w:pPr>
      <w:r w:rsidRPr="00026166">
        <w:rPr>
          <w:sz w:val="28"/>
          <w:szCs w:val="28"/>
          <w:lang w:eastAsia="en-US"/>
        </w:rPr>
        <w:t xml:space="preserve">2. Приема Спортен календар на община Крумовград за 2024 година с необходимите средства за реализиране на </w:t>
      </w:r>
      <w:r w:rsidRPr="00026166">
        <w:rPr>
          <w:color w:val="000000"/>
          <w:sz w:val="28"/>
          <w:szCs w:val="28"/>
          <w:shd w:val="clear" w:color="auto" w:fill="FFFFFF"/>
          <w:lang w:eastAsia="en-US"/>
        </w:rPr>
        <w:t>дейностите за спорт</w:t>
      </w:r>
      <w:r w:rsidRPr="00026166">
        <w:rPr>
          <w:sz w:val="28"/>
          <w:szCs w:val="28"/>
          <w:lang w:eastAsia="en-US"/>
        </w:rPr>
        <w:t xml:space="preserve">, съгласно </w:t>
      </w:r>
      <w:r w:rsidRPr="00026166">
        <w:rPr>
          <w:i/>
          <w:sz w:val="28"/>
          <w:szCs w:val="28"/>
          <w:lang w:eastAsia="en-US"/>
        </w:rPr>
        <w:t>Приложение 2,  неразделна част от решението.</w:t>
      </w:r>
    </w:p>
    <w:p w14:paraId="3579567E" w14:textId="77777777" w:rsidR="001579AC" w:rsidRDefault="001579AC" w:rsidP="00262F5E">
      <w:pPr>
        <w:rPr>
          <w:b/>
          <w:sz w:val="28"/>
          <w:szCs w:val="28"/>
        </w:rPr>
      </w:pPr>
    </w:p>
    <w:p w14:paraId="63FB4AF9" w14:textId="77777777" w:rsidR="00DC6262" w:rsidRDefault="00DC6262" w:rsidP="00DC6262">
      <w:pPr>
        <w:rPr>
          <w:sz w:val="28"/>
          <w:szCs w:val="28"/>
        </w:rPr>
      </w:pPr>
    </w:p>
    <w:p w14:paraId="1C242185" w14:textId="784AADD2" w:rsidR="00DC6262" w:rsidRPr="00F425CC" w:rsidRDefault="00DC6262" w:rsidP="00DC6262">
      <w:pPr>
        <w:jc w:val="both"/>
        <w:rPr>
          <w:sz w:val="28"/>
          <w:szCs w:val="28"/>
        </w:rPr>
      </w:pPr>
      <w:r w:rsidRPr="00DB33EE">
        <w:rPr>
          <w:b/>
          <w:sz w:val="28"/>
          <w:szCs w:val="28"/>
          <w:u w:val="single"/>
        </w:rPr>
        <w:t>ПО ДЕВЕТА ТОЧКА :</w:t>
      </w:r>
    </w:p>
    <w:p w14:paraId="7307F8C7" w14:textId="77777777" w:rsidR="0071304B" w:rsidRDefault="0071304B" w:rsidP="0071304B">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36BBAC6E" w14:textId="4019A759" w:rsidR="00711B74" w:rsidRDefault="0071304B" w:rsidP="00711B74">
      <w:pPr>
        <w:jc w:val="both"/>
        <w:rPr>
          <w:sz w:val="28"/>
          <w:szCs w:val="28"/>
        </w:rPr>
      </w:pPr>
      <w:r w:rsidRPr="006C4620">
        <w:rPr>
          <w:bCs/>
          <w:i/>
          <w:sz w:val="28"/>
          <w:szCs w:val="28"/>
          <w:lang w:eastAsia="ru-RU"/>
        </w:rPr>
        <w:t xml:space="preserve"> </w:t>
      </w:r>
      <w:r w:rsidR="00787DAE">
        <w:rPr>
          <w:bCs/>
          <w:i/>
          <w:sz w:val="28"/>
          <w:szCs w:val="28"/>
          <w:lang w:eastAsia="ru-RU"/>
        </w:rPr>
        <w:tab/>
      </w:r>
      <w:r w:rsidRPr="006C4620">
        <w:rPr>
          <w:bCs/>
          <w:i/>
          <w:sz w:val="28"/>
          <w:szCs w:val="28"/>
          <w:lang w:eastAsia="ru-RU"/>
        </w:rPr>
        <w:t>Г-жа Себихан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съветниц</w:t>
      </w:r>
      <w:r w:rsidR="00555B54">
        <w:rPr>
          <w:sz w:val="28"/>
          <w:szCs w:val="28"/>
        </w:rPr>
        <w:t xml:space="preserve">и, докладната записка е за </w:t>
      </w:r>
      <w:r w:rsidR="007C3DDE">
        <w:rPr>
          <w:rFonts w:eastAsia="Calibri"/>
          <w:bCs/>
          <w:sz w:val="28"/>
          <w:szCs w:val="28"/>
          <w:lang w:eastAsia="ru-RU"/>
        </w:rPr>
        <w:t>п</w:t>
      </w:r>
      <w:r w:rsidR="007C3DDE" w:rsidRPr="00241F5E">
        <w:rPr>
          <w:rFonts w:eastAsia="Calibri"/>
          <w:bCs/>
          <w:sz w:val="28"/>
          <w:szCs w:val="28"/>
          <w:lang w:eastAsia="ru-RU"/>
        </w:rPr>
        <w:t>риемане на Програма за управление и разпореждане с имотите - общинска собственост в община Крумовград през 2024 год.</w:t>
      </w:r>
      <w:r w:rsidR="00711B74">
        <w:rPr>
          <w:rFonts w:eastAsia="Calibri"/>
          <w:bCs/>
          <w:sz w:val="28"/>
          <w:szCs w:val="28"/>
          <w:lang w:eastAsia="ru-RU"/>
        </w:rPr>
        <w:t xml:space="preserve"> Знаете, че тя е типова за годината. Приема се заедно с бюджета и е на </w:t>
      </w:r>
      <w:r w:rsidR="00711B74">
        <w:rPr>
          <w:sz w:val="28"/>
          <w:szCs w:val="28"/>
        </w:rPr>
        <w:t>основание чл. 8, ал. 9 от Закона за общинската</w:t>
      </w:r>
      <w:r w:rsidR="00721CF5">
        <w:rPr>
          <w:sz w:val="28"/>
          <w:szCs w:val="28"/>
        </w:rPr>
        <w:t xml:space="preserve"> собственост и в изпълнение на Стратегията  за </w:t>
      </w:r>
      <w:r w:rsidR="00711B74">
        <w:rPr>
          <w:sz w:val="28"/>
          <w:szCs w:val="28"/>
        </w:rPr>
        <w:t xml:space="preserve">управление и разпореждане с общинско имущество за периода 2023-2027 година. Програмата се състои от 28 страници, като </w:t>
      </w:r>
      <w:r w:rsidR="00711B74" w:rsidRPr="00711B74">
        <w:rPr>
          <w:i/>
          <w:sz w:val="28"/>
          <w:szCs w:val="28"/>
        </w:rPr>
        <w:t>Приложение № 1</w:t>
      </w:r>
      <w:r w:rsidR="00711B74">
        <w:rPr>
          <w:sz w:val="28"/>
          <w:szCs w:val="28"/>
        </w:rPr>
        <w:t xml:space="preserve"> към докладната записка. </w:t>
      </w:r>
    </w:p>
    <w:p w14:paraId="52A08E3C" w14:textId="77777777" w:rsidR="003E2BEA" w:rsidRDefault="003E2BEA" w:rsidP="003E2BEA">
      <w:pPr>
        <w:pStyle w:val="af1"/>
        <w:ind w:left="0" w:right="0" w:firstLine="720"/>
        <w:jc w:val="both"/>
        <w:rPr>
          <w:color w:val="000000"/>
          <w:szCs w:val="28"/>
        </w:rPr>
      </w:pPr>
      <w:r>
        <w:rPr>
          <w:szCs w:val="28"/>
        </w:rPr>
        <w:t xml:space="preserve">Програмата съдържа: прогноза за очакваните приходи и необходимите разходи, свързани с придобиването, управлението  и разпореждането  с имоти – общинска собственост;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 дружества, за учредяване на ограничени вещни права; описание на имотите, които общината има намерение да предложи за замяна срещу имоти на граждани или юридически лица, с подробно описание на нуждите и вида на имотите, които общината желае да получи в замяна; описание на имотите, които общината има намерение да придобие в собственост и способите за тяхното придобиване; </w:t>
      </w:r>
      <w:r>
        <w:rPr>
          <w:color w:val="000000"/>
          <w:szCs w:val="28"/>
        </w:rPr>
        <w:t xml:space="preserve">обектите, за изграждането на които е необходимо отчуждаване на частни имоти и други данни определени от общинския съвет. </w:t>
      </w:r>
    </w:p>
    <w:p w14:paraId="2FF997E7" w14:textId="200D897C" w:rsidR="003E2BEA" w:rsidRDefault="00721CF5" w:rsidP="003E2BEA">
      <w:pPr>
        <w:pStyle w:val="af1"/>
        <w:ind w:left="0" w:right="0" w:firstLine="720"/>
        <w:jc w:val="both"/>
        <w:rPr>
          <w:color w:val="000000"/>
          <w:szCs w:val="28"/>
        </w:rPr>
      </w:pPr>
      <w:r>
        <w:rPr>
          <w:color w:val="000000"/>
          <w:szCs w:val="28"/>
        </w:rPr>
        <w:t xml:space="preserve">Уважаеми съветници, </w:t>
      </w:r>
      <w:r w:rsidR="003E2BEA">
        <w:rPr>
          <w:color w:val="000000"/>
          <w:szCs w:val="28"/>
        </w:rPr>
        <w:t>Вие знаете, ч</w:t>
      </w:r>
      <w:r w:rsidR="005E0C6B">
        <w:rPr>
          <w:color w:val="000000"/>
          <w:szCs w:val="28"/>
        </w:rPr>
        <w:t xml:space="preserve">е тази програма не е статика, тя </w:t>
      </w:r>
      <w:r w:rsidR="003E2BEA">
        <w:rPr>
          <w:color w:val="000000"/>
          <w:szCs w:val="28"/>
        </w:rPr>
        <w:t>е динамика. Когато има искане към определена собственост на територията на</w:t>
      </w:r>
      <w:r w:rsidR="005E0C6B">
        <w:rPr>
          <w:color w:val="000000"/>
          <w:szCs w:val="28"/>
        </w:rPr>
        <w:t xml:space="preserve"> Вашите кметства </w:t>
      </w:r>
      <w:r w:rsidR="003E2BEA">
        <w:rPr>
          <w:color w:val="000000"/>
          <w:szCs w:val="28"/>
        </w:rPr>
        <w:t>от граждани, тя винаги може да се допъл</w:t>
      </w:r>
      <w:r w:rsidR="005E0C6B">
        <w:rPr>
          <w:color w:val="000000"/>
          <w:szCs w:val="28"/>
        </w:rPr>
        <w:t>ва с решение на Общинския съвет и се актуализира.</w:t>
      </w:r>
    </w:p>
    <w:p w14:paraId="7DCF06AF" w14:textId="54D1D3A4" w:rsidR="006C4620" w:rsidRDefault="003E2BEA" w:rsidP="003E2BEA">
      <w:pPr>
        <w:pStyle w:val="af1"/>
        <w:ind w:left="0" w:right="0" w:firstLine="720"/>
        <w:jc w:val="both"/>
        <w:rPr>
          <w:szCs w:val="28"/>
        </w:rPr>
      </w:pPr>
      <w:r>
        <w:rPr>
          <w:color w:val="000000"/>
          <w:szCs w:val="28"/>
        </w:rPr>
        <w:t xml:space="preserve">Ако имате конкретни въпроси относно определени парцели, имоти и право на разпореждане тука са специалистите, които са изготвили програмата ще дам думата на тях. </w:t>
      </w:r>
    </w:p>
    <w:p w14:paraId="077AAFEE" w14:textId="10B12102" w:rsidR="006C4620" w:rsidRDefault="006C4620" w:rsidP="006C4620">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„Общинска собственост, приватизация,</w:t>
      </w:r>
      <w:r w:rsidR="00D82185">
        <w:rPr>
          <w:sz w:val="28"/>
          <w:szCs w:val="28"/>
        </w:rPr>
        <w:t xml:space="preserve"> </w:t>
      </w:r>
      <w:r>
        <w:rPr>
          <w:sz w:val="28"/>
          <w:szCs w:val="28"/>
        </w:rPr>
        <w:t>инвестиционна политика и еврофондове“</w:t>
      </w:r>
      <w:r w:rsidR="003E2BEA">
        <w:rPr>
          <w:sz w:val="28"/>
          <w:szCs w:val="28"/>
        </w:rPr>
        <w:t>.</w:t>
      </w:r>
    </w:p>
    <w:p w14:paraId="08BBE3D4" w14:textId="764C08D0" w:rsidR="006C4620" w:rsidRDefault="006C4620" w:rsidP="006C4620">
      <w:pPr>
        <w:ind w:firstLine="708"/>
        <w:jc w:val="both"/>
        <w:rPr>
          <w:sz w:val="28"/>
          <w:szCs w:val="28"/>
        </w:rPr>
      </w:pPr>
      <w:r w:rsidRPr="00D373DD">
        <w:rPr>
          <w:i/>
          <w:sz w:val="28"/>
          <w:szCs w:val="28"/>
        </w:rPr>
        <w:t>Г-н Ерол Фетта –</w:t>
      </w:r>
      <w:r>
        <w:rPr>
          <w:sz w:val="28"/>
          <w:szCs w:val="28"/>
        </w:rPr>
        <w:t xml:space="preserve"> Постоянната комисия по „Общинска собственост, приватизация,</w:t>
      </w:r>
      <w:r w:rsidR="003E2BEA">
        <w:rPr>
          <w:sz w:val="28"/>
          <w:szCs w:val="28"/>
        </w:rPr>
        <w:t xml:space="preserve"> </w:t>
      </w:r>
      <w:r>
        <w:rPr>
          <w:sz w:val="28"/>
          <w:szCs w:val="28"/>
        </w:rPr>
        <w:t>инвестиционна политика и еврофондов</w:t>
      </w:r>
      <w:r w:rsidR="00D82185">
        <w:rPr>
          <w:sz w:val="28"/>
          <w:szCs w:val="28"/>
        </w:rPr>
        <w:t>е“ единодушно подкрепя докладната записка</w:t>
      </w:r>
      <w:r>
        <w:rPr>
          <w:sz w:val="28"/>
          <w:szCs w:val="28"/>
        </w:rPr>
        <w:t>.</w:t>
      </w:r>
    </w:p>
    <w:p w14:paraId="26249666" w14:textId="77777777" w:rsidR="006C4620" w:rsidRDefault="006C4620" w:rsidP="00D82185">
      <w:pPr>
        <w:jc w:val="both"/>
        <w:rPr>
          <w:sz w:val="28"/>
          <w:szCs w:val="28"/>
        </w:rPr>
      </w:pPr>
    </w:p>
    <w:p w14:paraId="42015187" w14:textId="77777777" w:rsidR="0071304B" w:rsidRDefault="0071304B" w:rsidP="0071304B">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47A18E8B" w14:textId="77777777" w:rsidR="0071304B" w:rsidRDefault="0071304B" w:rsidP="0071304B">
      <w:pPr>
        <w:jc w:val="both"/>
        <w:rPr>
          <w:sz w:val="28"/>
          <w:szCs w:val="28"/>
        </w:rPr>
      </w:pPr>
    </w:p>
    <w:p w14:paraId="1BE656EB" w14:textId="77777777" w:rsidR="0071304B" w:rsidRDefault="0071304B" w:rsidP="0071304B">
      <w:pPr>
        <w:ind w:firstLine="708"/>
        <w:jc w:val="both"/>
        <w:rPr>
          <w:sz w:val="28"/>
          <w:szCs w:val="28"/>
        </w:rPr>
      </w:pPr>
      <w:r w:rsidRPr="00DE32BD">
        <w:rPr>
          <w:i/>
          <w:sz w:val="28"/>
          <w:szCs w:val="28"/>
        </w:rPr>
        <w:t>Г-н Метин Байрамали –</w:t>
      </w:r>
      <w:r>
        <w:rPr>
          <w:sz w:val="28"/>
          <w:szCs w:val="28"/>
        </w:rPr>
        <w:t xml:space="preserve"> Ако нямате въпроси предлагам да пристъпим към гласуване. </w:t>
      </w:r>
    </w:p>
    <w:p w14:paraId="48370F56" w14:textId="77777777" w:rsidR="00DC6262" w:rsidRDefault="00DC6262" w:rsidP="00DC6262">
      <w:pPr>
        <w:jc w:val="both"/>
        <w:rPr>
          <w:sz w:val="28"/>
          <w:szCs w:val="28"/>
        </w:rPr>
      </w:pPr>
    </w:p>
    <w:p w14:paraId="03543DDF" w14:textId="7F2E31A1" w:rsidR="00DC6262" w:rsidRPr="00002792" w:rsidRDefault="003E2BEA" w:rsidP="00DC6262">
      <w:pPr>
        <w:ind w:firstLine="708"/>
        <w:jc w:val="both"/>
        <w:rPr>
          <w:b/>
          <w:i/>
          <w:sz w:val="28"/>
          <w:szCs w:val="28"/>
        </w:rPr>
      </w:pPr>
      <w:r>
        <w:rPr>
          <w:b/>
          <w:i/>
          <w:sz w:val="28"/>
          <w:szCs w:val="28"/>
        </w:rPr>
        <w:t>При гласували – 28</w:t>
      </w:r>
      <w:r w:rsidR="00DC6262" w:rsidRPr="00002792">
        <w:rPr>
          <w:b/>
          <w:i/>
          <w:sz w:val="28"/>
          <w:szCs w:val="28"/>
        </w:rPr>
        <w:t xml:space="preserve"> общи</w:t>
      </w:r>
      <w:r w:rsidR="00FD6A02">
        <w:rPr>
          <w:b/>
          <w:i/>
          <w:sz w:val="28"/>
          <w:szCs w:val="28"/>
        </w:rPr>
        <w:t>нски съветници, от к</w:t>
      </w:r>
      <w:r>
        <w:rPr>
          <w:b/>
          <w:i/>
          <w:sz w:val="28"/>
          <w:szCs w:val="28"/>
        </w:rPr>
        <w:t>оито за – 28</w:t>
      </w:r>
      <w:r w:rsidR="00DC6262" w:rsidRPr="00002792">
        <w:rPr>
          <w:b/>
          <w:i/>
          <w:sz w:val="28"/>
          <w:szCs w:val="28"/>
        </w:rPr>
        <w:t>, против – няма, въздържали се – няма.</w:t>
      </w:r>
    </w:p>
    <w:p w14:paraId="51D64F81" w14:textId="77777777" w:rsidR="00DC6262" w:rsidRDefault="00DC6262" w:rsidP="00DC6262">
      <w:pPr>
        <w:ind w:firstLine="708"/>
        <w:jc w:val="both"/>
        <w:rPr>
          <w:color w:val="000000" w:themeColor="text1"/>
          <w:sz w:val="28"/>
          <w:szCs w:val="28"/>
        </w:rPr>
      </w:pPr>
    </w:p>
    <w:p w14:paraId="25B4EA40" w14:textId="4637985C" w:rsidR="00DC6262" w:rsidRPr="00D82185" w:rsidRDefault="00DC6262" w:rsidP="00FD6A02">
      <w:pPr>
        <w:ind w:firstLine="708"/>
        <w:jc w:val="both"/>
        <w:rPr>
          <w:color w:val="000000" w:themeColor="text1"/>
          <w:sz w:val="28"/>
          <w:szCs w:val="28"/>
        </w:rPr>
      </w:pPr>
      <w:r w:rsidRPr="003E2BEA">
        <w:rPr>
          <w:color w:val="000000" w:themeColor="text1"/>
          <w:sz w:val="28"/>
          <w:szCs w:val="28"/>
        </w:rPr>
        <w:t xml:space="preserve">На </w:t>
      </w:r>
      <w:r w:rsidR="003E2BEA" w:rsidRPr="003E2BEA">
        <w:rPr>
          <w:sz w:val="28"/>
          <w:szCs w:val="28"/>
        </w:rPr>
        <w:t>основание чл. 21, ал. 2 от Закона за местното самоуправление и местната администрация, във връзка с чл. 8, ал. 9 от Закона за общинската собственост и чл. 5 от Наредба за реда за придобиване, управление и разпореждане с общинско имущество в община Крумовград на ОбС Крумовград,</w:t>
      </w:r>
      <w:r w:rsidRPr="00D82185">
        <w:rPr>
          <w:sz w:val="28"/>
          <w:szCs w:val="28"/>
        </w:rPr>
        <w:t xml:space="preserve"> </w:t>
      </w:r>
      <w:r w:rsidRPr="00D82185">
        <w:rPr>
          <w:color w:val="000000" w:themeColor="text1"/>
          <w:sz w:val="28"/>
          <w:szCs w:val="28"/>
        </w:rPr>
        <w:t>Общинския съвет прие</w:t>
      </w:r>
    </w:p>
    <w:p w14:paraId="288B5053" w14:textId="77777777" w:rsidR="00DC6262" w:rsidRPr="00D82185" w:rsidRDefault="00DC6262" w:rsidP="00DC6262">
      <w:pPr>
        <w:jc w:val="both"/>
        <w:rPr>
          <w:b/>
          <w:color w:val="000000" w:themeColor="text1"/>
          <w:sz w:val="28"/>
          <w:szCs w:val="28"/>
        </w:rPr>
      </w:pPr>
    </w:p>
    <w:p w14:paraId="0395470A" w14:textId="77777777" w:rsidR="00DC6262" w:rsidRPr="00D82185" w:rsidRDefault="00DC6262" w:rsidP="00DC6262">
      <w:pPr>
        <w:jc w:val="center"/>
        <w:rPr>
          <w:b/>
          <w:sz w:val="28"/>
          <w:szCs w:val="28"/>
        </w:rPr>
      </w:pPr>
      <w:r w:rsidRPr="00D82185">
        <w:rPr>
          <w:b/>
          <w:sz w:val="28"/>
          <w:szCs w:val="28"/>
        </w:rPr>
        <w:t>Р Е Ш Е Н И Е</w:t>
      </w:r>
    </w:p>
    <w:p w14:paraId="05D18511" w14:textId="38C360F5" w:rsidR="00D82185" w:rsidRDefault="00DC6262" w:rsidP="00DC6262">
      <w:pPr>
        <w:jc w:val="center"/>
        <w:rPr>
          <w:b/>
          <w:sz w:val="28"/>
          <w:szCs w:val="28"/>
        </w:rPr>
      </w:pPr>
      <w:r w:rsidRPr="00D82185">
        <w:rPr>
          <w:b/>
          <w:sz w:val="28"/>
          <w:szCs w:val="28"/>
        </w:rPr>
        <w:t xml:space="preserve">№ </w:t>
      </w:r>
      <w:r w:rsidR="003E2BEA">
        <w:rPr>
          <w:b/>
          <w:sz w:val="28"/>
          <w:szCs w:val="28"/>
        </w:rPr>
        <w:t>83</w:t>
      </w:r>
    </w:p>
    <w:p w14:paraId="41A6E59C" w14:textId="77777777" w:rsidR="007C3DDE" w:rsidRDefault="007C3DDE" w:rsidP="003E2BEA">
      <w:pPr>
        <w:rPr>
          <w:b/>
          <w:sz w:val="28"/>
          <w:szCs w:val="28"/>
        </w:rPr>
      </w:pPr>
    </w:p>
    <w:p w14:paraId="45600083" w14:textId="77777777" w:rsidR="00406BCA" w:rsidRPr="00406BCA" w:rsidRDefault="00406BCA" w:rsidP="00406BCA">
      <w:pPr>
        <w:ind w:firstLine="720"/>
        <w:jc w:val="both"/>
        <w:rPr>
          <w:i/>
          <w:sz w:val="28"/>
          <w:szCs w:val="28"/>
        </w:rPr>
      </w:pPr>
      <w:r>
        <w:rPr>
          <w:b/>
          <w:sz w:val="28"/>
          <w:szCs w:val="28"/>
        </w:rPr>
        <w:t>Приема</w:t>
      </w:r>
      <w:r>
        <w:rPr>
          <w:sz w:val="28"/>
          <w:szCs w:val="28"/>
        </w:rPr>
        <w:t xml:space="preserve"> Програма за управление и разпореждане с имотите – общинска собственост в община Крумовград през 2024 година, съгласно </w:t>
      </w:r>
      <w:r w:rsidRPr="00406BCA">
        <w:rPr>
          <w:i/>
          <w:sz w:val="28"/>
          <w:szCs w:val="28"/>
        </w:rPr>
        <w:t>Приложение № 1, неразделна  част от решението.</w:t>
      </w:r>
    </w:p>
    <w:p w14:paraId="2458D1D0" w14:textId="77777777" w:rsidR="003E2BEA" w:rsidRDefault="003E2BEA" w:rsidP="003E2BEA">
      <w:pPr>
        <w:rPr>
          <w:b/>
          <w:sz w:val="28"/>
          <w:szCs w:val="28"/>
        </w:rPr>
      </w:pPr>
    </w:p>
    <w:p w14:paraId="736B3001" w14:textId="77777777" w:rsidR="007C3DDE" w:rsidRPr="00FD6A02" w:rsidRDefault="007C3DDE" w:rsidP="00D82185">
      <w:pPr>
        <w:autoSpaceDE w:val="0"/>
        <w:autoSpaceDN w:val="0"/>
        <w:adjustRightInd w:val="0"/>
        <w:jc w:val="both"/>
        <w:rPr>
          <w:sz w:val="28"/>
          <w:szCs w:val="28"/>
        </w:rPr>
      </w:pPr>
    </w:p>
    <w:p w14:paraId="7E3D1D25" w14:textId="53B7ACCF" w:rsidR="00D35CE2" w:rsidRPr="00F425CC" w:rsidRDefault="00D35CE2" w:rsidP="00D35CE2">
      <w:pPr>
        <w:jc w:val="both"/>
        <w:rPr>
          <w:sz w:val="28"/>
          <w:szCs w:val="28"/>
        </w:rPr>
      </w:pPr>
      <w:r w:rsidRPr="00F425CC">
        <w:rPr>
          <w:b/>
          <w:sz w:val="28"/>
          <w:szCs w:val="28"/>
          <w:u w:val="single"/>
        </w:rPr>
        <w:t xml:space="preserve">ПО </w:t>
      </w:r>
      <w:r>
        <w:rPr>
          <w:b/>
          <w:sz w:val="28"/>
          <w:szCs w:val="28"/>
          <w:u w:val="single"/>
        </w:rPr>
        <w:t xml:space="preserve">ДЕСЕТА </w:t>
      </w:r>
      <w:r w:rsidRPr="00F425CC">
        <w:rPr>
          <w:b/>
          <w:sz w:val="28"/>
          <w:szCs w:val="28"/>
          <w:u w:val="single"/>
        </w:rPr>
        <w:t>ТОЧКА :</w:t>
      </w:r>
    </w:p>
    <w:p w14:paraId="3E5FB628" w14:textId="77777777" w:rsidR="006C4620" w:rsidRDefault="006C4620" w:rsidP="006C4620">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7A934B5D" w14:textId="42601DC8" w:rsidR="00F949F4" w:rsidRDefault="006C4620" w:rsidP="00BD69AD">
      <w:pPr>
        <w:ind w:firstLine="708"/>
        <w:jc w:val="both"/>
        <w:rPr>
          <w:rFonts w:eastAsia="Calibri"/>
          <w:bCs/>
          <w:sz w:val="28"/>
          <w:szCs w:val="28"/>
          <w:lang w:eastAsia="ru-RU"/>
        </w:rPr>
      </w:pPr>
      <w:r w:rsidRPr="006C4620">
        <w:rPr>
          <w:bCs/>
          <w:i/>
          <w:sz w:val="28"/>
          <w:szCs w:val="28"/>
          <w:lang w:eastAsia="ru-RU"/>
        </w:rPr>
        <w:t xml:space="preserve"> Г-жа Себихан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съветни</w:t>
      </w:r>
      <w:r w:rsidR="00BD69AD">
        <w:rPr>
          <w:sz w:val="28"/>
          <w:szCs w:val="28"/>
        </w:rPr>
        <w:t xml:space="preserve">ци, докладната записка е за </w:t>
      </w:r>
      <w:r w:rsidR="007C3DDE">
        <w:rPr>
          <w:rFonts w:eastAsia="Calibri"/>
          <w:bCs/>
          <w:sz w:val="28"/>
          <w:szCs w:val="28"/>
          <w:lang w:eastAsia="ru-RU"/>
        </w:rPr>
        <w:t>д</w:t>
      </w:r>
      <w:r w:rsidR="007C3DDE" w:rsidRPr="00241F5E">
        <w:rPr>
          <w:rFonts w:eastAsia="Calibri"/>
          <w:bCs/>
          <w:sz w:val="28"/>
          <w:szCs w:val="28"/>
          <w:lang w:eastAsia="ru-RU"/>
        </w:rPr>
        <w:t>аване на съгласие Община Крумовград да приеме дарение от „Дънди Прешъс Металс Крумовград“ ЕАД за дофинансиране на обедното хранене на ученици от училища на територията на община Крумовград.</w:t>
      </w:r>
      <w:r w:rsidR="00BD69AD">
        <w:rPr>
          <w:rFonts w:eastAsia="Calibri"/>
          <w:bCs/>
          <w:sz w:val="28"/>
          <w:szCs w:val="28"/>
          <w:lang w:eastAsia="ru-RU"/>
        </w:rPr>
        <w:t xml:space="preserve"> Тази докладна се налага ежегодно да я внасяме, защото одобрените </w:t>
      </w:r>
      <w:r w:rsidR="005E0C6B">
        <w:rPr>
          <w:rFonts w:eastAsia="Calibri"/>
          <w:bCs/>
          <w:sz w:val="28"/>
          <w:szCs w:val="28"/>
          <w:lang w:eastAsia="ru-RU"/>
        </w:rPr>
        <w:t xml:space="preserve">средства </w:t>
      </w:r>
      <w:r w:rsidR="00BD69AD">
        <w:rPr>
          <w:rFonts w:eastAsia="Calibri"/>
          <w:bCs/>
          <w:sz w:val="28"/>
          <w:szCs w:val="28"/>
          <w:lang w:eastAsia="ru-RU"/>
        </w:rPr>
        <w:t xml:space="preserve">от държавния бюджет за осигуряване на целодневна организация на учебния процес и подпомагане на храненето </w:t>
      </w:r>
      <w:r w:rsidR="00F949F4">
        <w:rPr>
          <w:rFonts w:eastAsia="Calibri"/>
          <w:bCs/>
          <w:sz w:val="28"/>
          <w:szCs w:val="28"/>
          <w:lang w:eastAsia="ru-RU"/>
        </w:rPr>
        <w:t xml:space="preserve">на децата от </w:t>
      </w:r>
      <w:r w:rsidR="00F949F4">
        <w:rPr>
          <w:rFonts w:eastAsia="Calibri"/>
          <w:bCs/>
          <w:sz w:val="28"/>
          <w:szCs w:val="28"/>
          <w:lang w:val="en-US" w:eastAsia="ru-RU"/>
        </w:rPr>
        <w:t>I</w:t>
      </w:r>
      <w:r w:rsidR="00F949F4">
        <w:rPr>
          <w:rFonts w:eastAsia="Calibri"/>
          <w:bCs/>
          <w:sz w:val="28"/>
          <w:szCs w:val="28"/>
          <w:lang w:eastAsia="ru-RU"/>
        </w:rPr>
        <w:t xml:space="preserve"> до </w:t>
      </w:r>
      <w:r w:rsidR="00F949F4">
        <w:rPr>
          <w:rFonts w:eastAsia="Calibri"/>
          <w:bCs/>
          <w:sz w:val="28"/>
          <w:szCs w:val="28"/>
          <w:lang w:val="en-US" w:eastAsia="ru-RU"/>
        </w:rPr>
        <w:t xml:space="preserve">IV </w:t>
      </w:r>
      <w:r w:rsidR="00F949F4">
        <w:rPr>
          <w:rFonts w:eastAsia="Calibri"/>
          <w:bCs/>
          <w:sz w:val="28"/>
          <w:szCs w:val="28"/>
          <w:lang w:eastAsia="ru-RU"/>
        </w:rPr>
        <w:t xml:space="preserve">клас са недостатъчни за покриване изцяло на разходите, които се правят. Учениците от социално слабите семейства и от уязвимите групи нямат възможности да заплащат разходите за хранене. Затова се налага изплащане на част от разходите от училището, като поевтиняване на закуска и обедно хранене. Ние се обърнахме към </w:t>
      </w:r>
      <w:r w:rsidR="00F949F4" w:rsidRPr="00241F5E">
        <w:rPr>
          <w:rFonts w:eastAsia="Calibri"/>
          <w:bCs/>
          <w:sz w:val="28"/>
          <w:szCs w:val="28"/>
          <w:lang w:eastAsia="ru-RU"/>
        </w:rPr>
        <w:t>„Дънди Прешъс Металс Крумовград“ ЕАД</w:t>
      </w:r>
      <w:r w:rsidR="00F949F4">
        <w:rPr>
          <w:rFonts w:eastAsia="Calibri"/>
          <w:bCs/>
          <w:sz w:val="28"/>
          <w:szCs w:val="28"/>
          <w:lang w:eastAsia="ru-RU"/>
        </w:rPr>
        <w:t xml:space="preserve"> за осигуряване на обедното хранене на ученици в училищата на територията на община Крумовград въз основа на данни от училищата.</w:t>
      </w:r>
    </w:p>
    <w:p w14:paraId="6A2B8101" w14:textId="184C91EA" w:rsidR="009A6569" w:rsidRDefault="00F949F4" w:rsidP="005E0C6B">
      <w:pPr>
        <w:ind w:firstLine="708"/>
        <w:jc w:val="both"/>
        <w:rPr>
          <w:rFonts w:eastAsia="Calibri"/>
          <w:bCs/>
          <w:sz w:val="28"/>
          <w:szCs w:val="28"/>
          <w:lang w:eastAsia="ru-RU"/>
        </w:rPr>
      </w:pPr>
      <w:r>
        <w:rPr>
          <w:rFonts w:eastAsia="Calibri"/>
          <w:bCs/>
          <w:sz w:val="28"/>
          <w:szCs w:val="28"/>
          <w:lang w:eastAsia="ru-RU"/>
        </w:rPr>
        <w:t xml:space="preserve">Получено е потвърждение от </w:t>
      </w:r>
      <w:r w:rsidRPr="00241F5E">
        <w:rPr>
          <w:rFonts w:eastAsia="Calibri"/>
          <w:bCs/>
          <w:sz w:val="28"/>
          <w:szCs w:val="28"/>
          <w:lang w:eastAsia="ru-RU"/>
        </w:rPr>
        <w:t>„Дънди Прешъс Металс Крумовград“ ЕАД</w:t>
      </w:r>
      <w:r>
        <w:rPr>
          <w:rFonts w:eastAsia="Calibri"/>
          <w:bCs/>
          <w:sz w:val="28"/>
          <w:szCs w:val="28"/>
          <w:lang w:eastAsia="ru-RU"/>
        </w:rPr>
        <w:t xml:space="preserve"> за осигуряване на дарение в размер на  38 178 лева, като дар</w:t>
      </w:r>
      <w:r w:rsidR="00721CF5">
        <w:rPr>
          <w:rFonts w:eastAsia="Calibri"/>
          <w:bCs/>
          <w:sz w:val="28"/>
          <w:szCs w:val="28"/>
          <w:lang w:eastAsia="ru-RU"/>
        </w:rPr>
        <w:t>ението се разпределя по училища, както следва:</w:t>
      </w:r>
    </w:p>
    <w:p w14:paraId="2EC74701" w14:textId="77777777" w:rsidR="005E0C6B" w:rsidRDefault="005E0C6B" w:rsidP="005E0C6B">
      <w:pPr>
        <w:widowControl w:val="0"/>
        <w:autoSpaceDE w:val="0"/>
        <w:autoSpaceDN w:val="0"/>
        <w:adjustRightInd w:val="0"/>
        <w:ind w:firstLine="720"/>
        <w:jc w:val="both"/>
        <w:rPr>
          <w:sz w:val="28"/>
          <w:szCs w:val="28"/>
          <w:lang w:val="en-GB"/>
        </w:rPr>
      </w:pPr>
      <w:r>
        <w:rPr>
          <w:sz w:val="28"/>
          <w:szCs w:val="28"/>
        </w:rPr>
        <w:t>ОУ „Христо Ботев“ с. Гулийка – 8 946,00 лева;</w:t>
      </w:r>
    </w:p>
    <w:p w14:paraId="2DFBCB94" w14:textId="77777777" w:rsidR="005E0C6B" w:rsidRDefault="005E0C6B" w:rsidP="005E0C6B">
      <w:pPr>
        <w:widowControl w:val="0"/>
        <w:autoSpaceDE w:val="0"/>
        <w:autoSpaceDN w:val="0"/>
        <w:adjustRightInd w:val="0"/>
        <w:ind w:firstLine="720"/>
        <w:jc w:val="both"/>
        <w:rPr>
          <w:sz w:val="28"/>
          <w:szCs w:val="28"/>
        </w:rPr>
      </w:pPr>
      <w:r>
        <w:rPr>
          <w:sz w:val="28"/>
          <w:szCs w:val="28"/>
        </w:rPr>
        <w:t>ОУ „П. К. Яворов“ с. Токачка – 6 048,00 лева;</w:t>
      </w:r>
    </w:p>
    <w:p w14:paraId="2FBDBAEB" w14:textId="77777777" w:rsidR="005E0C6B" w:rsidRDefault="005E0C6B" w:rsidP="005E0C6B">
      <w:pPr>
        <w:widowControl w:val="0"/>
        <w:autoSpaceDE w:val="0"/>
        <w:autoSpaceDN w:val="0"/>
        <w:adjustRightInd w:val="0"/>
        <w:ind w:firstLine="720"/>
        <w:jc w:val="both"/>
        <w:rPr>
          <w:sz w:val="28"/>
          <w:szCs w:val="28"/>
          <w:lang w:val="en-GB"/>
        </w:rPr>
      </w:pPr>
      <w:r>
        <w:rPr>
          <w:sz w:val="28"/>
          <w:szCs w:val="28"/>
        </w:rPr>
        <w:lastRenderedPageBreak/>
        <w:t>ОУ „Никола Вапцаров“ с. Подрумче – 3 276,00 лева;</w:t>
      </w:r>
    </w:p>
    <w:p w14:paraId="1CB88E28" w14:textId="77777777" w:rsidR="005E0C6B" w:rsidRDefault="005E0C6B" w:rsidP="005E0C6B">
      <w:pPr>
        <w:widowControl w:val="0"/>
        <w:autoSpaceDE w:val="0"/>
        <w:autoSpaceDN w:val="0"/>
        <w:adjustRightInd w:val="0"/>
        <w:ind w:firstLine="720"/>
        <w:jc w:val="both"/>
        <w:rPr>
          <w:sz w:val="28"/>
          <w:szCs w:val="28"/>
        </w:rPr>
      </w:pPr>
      <w:r>
        <w:rPr>
          <w:sz w:val="28"/>
          <w:szCs w:val="28"/>
        </w:rPr>
        <w:t>ОУ „Васил Левски“ с. Луличка – 2 772,00 лева;</w:t>
      </w:r>
    </w:p>
    <w:p w14:paraId="6F3264A1" w14:textId="77777777" w:rsidR="005E0C6B" w:rsidRDefault="005E0C6B" w:rsidP="005E0C6B">
      <w:pPr>
        <w:widowControl w:val="0"/>
        <w:autoSpaceDE w:val="0"/>
        <w:autoSpaceDN w:val="0"/>
        <w:adjustRightInd w:val="0"/>
        <w:ind w:firstLine="720"/>
        <w:jc w:val="both"/>
        <w:rPr>
          <w:sz w:val="28"/>
          <w:szCs w:val="28"/>
        </w:rPr>
      </w:pPr>
      <w:r>
        <w:rPr>
          <w:sz w:val="28"/>
          <w:szCs w:val="28"/>
        </w:rPr>
        <w:t>ОУ „Никола Вапцаров“ с. Горна Кула – 3 528,00 лева;</w:t>
      </w:r>
    </w:p>
    <w:p w14:paraId="7B4B54FE" w14:textId="77777777" w:rsidR="005E0C6B" w:rsidRDefault="005E0C6B" w:rsidP="005E0C6B">
      <w:pPr>
        <w:widowControl w:val="0"/>
        <w:autoSpaceDE w:val="0"/>
        <w:autoSpaceDN w:val="0"/>
        <w:adjustRightInd w:val="0"/>
        <w:ind w:firstLine="720"/>
        <w:jc w:val="both"/>
        <w:rPr>
          <w:sz w:val="28"/>
          <w:szCs w:val="28"/>
        </w:rPr>
      </w:pPr>
      <w:r>
        <w:rPr>
          <w:sz w:val="28"/>
          <w:szCs w:val="28"/>
        </w:rPr>
        <w:t>ОУ „Михаил Христов“ с. Аврен – 1 260,00 лева;</w:t>
      </w:r>
    </w:p>
    <w:p w14:paraId="140892AE" w14:textId="77777777" w:rsidR="005E0C6B" w:rsidRDefault="005E0C6B" w:rsidP="005E0C6B">
      <w:pPr>
        <w:widowControl w:val="0"/>
        <w:autoSpaceDE w:val="0"/>
        <w:autoSpaceDN w:val="0"/>
        <w:adjustRightInd w:val="0"/>
        <w:ind w:firstLine="720"/>
        <w:jc w:val="both"/>
        <w:rPr>
          <w:sz w:val="28"/>
          <w:szCs w:val="28"/>
        </w:rPr>
      </w:pPr>
      <w:r>
        <w:rPr>
          <w:sz w:val="28"/>
          <w:szCs w:val="28"/>
        </w:rPr>
        <w:t>ОУ „Иван Вазов“ с. Поточница – 2 646,00 лева;</w:t>
      </w:r>
    </w:p>
    <w:p w14:paraId="27EFE12C" w14:textId="77777777" w:rsidR="005E0C6B" w:rsidRDefault="005E0C6B" w:rsidP="005E0C6B">
      <w:pPr>
        <w:widowControl w:val="0"/>
        <w:autoSpaceDE w:val="0"/>
        <w:autoSpaceDN w:val="0"/>
        <w:adjustRightInd w:val="0"/>
        <w:ind w:firstLine="720"/>
        <w:jc w:val="both"/>
        <w:rPr>
          <w:sz w:val="28"/>
          <w:szCs w:val="28"/>
        </w:rPr>
      </w:pPr>
      <w:r>
        <w:rPr>
          <w:sz w:val="28"/>
          <w:szCs w:val="28"/>
        </w:rPr>
        <w:t>ОУ „Св. Св. Кирил и Методий“ с. Странджево – 7 308,00 лева;</w:t>
      </w:r>
    </w:p>
    <w:p w14:paraId="389E2529" w14:textId="77777777" w:rsidR="005E0C6B" w:rsidRDefault="005E0C6B" w:rsidP="005E0C6B">
      <w:pPr>
        <w:widowControl w:val="0"/>
        <w:autoSpaceDE w:val="0"/>
        <w:autoSpaceDN w:val="0"/>
        <w:adjustRightInd w:val="0"/>
        <w:ind w:firstLine="720"/>
        <w:jc w:val="both"/>
        <w:rPr>
          <w:sz w:val="28"/>
          <w:szCs w:val="28"/>
        </w:rPr>
      </w:pPr>
      <w:r>
        <w:rPr>
          <w:sz w:val="28"/>
          <w:szCs w:val="28"/>
        </w:rPr>
        <w:t>НУ „Васил Левски“ с. Звънарка, мах. Козино – 2 394,00 лева.</w:t>
      </w:r>
    </w:p>
    <w:p w14:paraId="4E56EDDE" w14:textId="77777777" w:rsidR="005E0C6B" w:rsidRDefault="005E0C6B" w:rsidP="005E0C6B">
      <w:pPr>
        <w:ind w:firstLine="708"/>
        <w:jc w:val="both"/>
        <w:rPr>
          <w:rFonts w:eastAsia="Calibri"/>
          <w:bCs/>
          <w:sz w:val="28"/>
          <w:szCs w:val="28"/>
          <w:lang w:eastAsia="ru-RU"/>
        </w:rPr>
      </w:pPr>
    </w:p>
    <w:p w14:paraId="02D15BFA" w14:textId="718EE9C9" w:rsidR="00F949F4" w:rsidRPr="005E0C6B" w:rsidRDefault="005E0C6B" w:rsidP="005E0C6B">
      <w:pPr>
        <w:widowControl w:val="0"/>
        <w:autoSpaceDE w:val="0"/>
        <w:autoSpaceDN w:val="0"/>
        <w:adjustRightInd w:val="0"/>
        <w:ind w:firstLine="720"/>
        <w:jc w:val="both"/>
        <w:rPr>
          <w:sz w:val="28"/>
          <w:szCs w:val="28"/>
        </w:rPr>
      </w:pPr>
      <w:r>
        <w:rPr>
          <w:sz w:val="28"/>
          <w:szCs w:val="28"/>
        </w:rPr>
        <w:t xml:space="preserve">Спазени са всички изисквания по Наредбата за реда за получаване и управление на дарения от община Крумовград. Съгласно изискванията на чл. 16 от Наредбата за реда за получаване и управление на дарения от община Крумовград, парични дарения на стойност над 20 000 лева се приемат от Общински съвет Крумовград. </w:t>
      </w:r>
      <w:r w:rsidR="009A6569">
        <w:rPr>
          <w:rFonts w:eastAsia="Calibri"/>
          <w:bCs/>
          <w:sz w:val="28"/>
          <w:szCs w:val="28"/>
          <w:lang w:eastAsia="ru-RU"/>
        </w:rPr>
        <w:t xml:space="preserve">Затова </w:t>
      </w:r>
      <w:r>
        <w:rPr>
          <w:rFonts w:eastAsia="Calibri"/>
          <w:bCs/>
          <w:sz w:val="28"/>
          <w:szCs w:val="28"/>
          <w:lang w:eastAsia="ru-RU"/>
        </w:rPr>
        <w:t>нашето предложение е</w:t>
      </w:r>
      <w:r w:rsidR="00016271">
        <w:rPr>
          <w:rFonts w:eastAsia="Calibri"/>
          <w:bCs/>
          <w:sz w:val="28"/>
          <w:szCs w:val="28"/>
          <w:lang w:eastAsia="ru-RU"/>
        </w:rPr>
        <w:t xml:space="preserve"> </w:t>
      </w:r>
      <w:r w:rsidR="009A6569">
        <w:rPr>
          <w:rFonts w:eastAsia="Calibri"/>
          <w:bCs/>
          <w:sz w:val="28"/>
          <w:szCs w:val="28"/>
          <w:lang w:eastAsia="ru-RU"/>
        </w:rPr>
        <w:t xml:space="preserve">Вие да дадете съгласие </w:t>
      </w:r>
      <w:r w:rsidR="00016271">
        <w:rPr>
          <w:rFonts w:eastAsia="Calibri"/>
          <w:bCs/>
          <w:sz w:val="28"/>
          <w:szCs w:val="28"/>
          <w:lang w:eastAsia="ru-RU"/>
        </w:rPr>
        <w:t xml:space="preserve">и </w:t>
      </w:r>
      <w:r w:rsidR="009A6569">
        <w:rPr>
          <w:rFonts w:eastAsia="Calibri"/>
          <w:bCs/>
          <w:sz w:val="28"/>
          <w:szCs w:val="28"/>
          <w:lang w:eastAsia="ru-RU"/>
        </w:rPr>
        <w:t xml:space="preserve">да се одобри от Общинския съвет приемането на това дарение. </w:t>
      </w:r>
    </w:p>
    <w:p w14:paraId="426F9482" w14:textId="77777777" w:rsidR="007C3DDE" w:rsidRDefault="007C3DDE" w:rsidP="007C3DDE">
      <w:pPr>
        <w:jc w:val="both"/>
        <w:rPr>
          <w:rFonts w:eastAsia="Calibri"/>
          <w:bCs/>
          <w:sz w:val="28"/>
          <w:szCs w:val="28"/>
          <w:lang w:eastAsia="ru-RU"/>
        </w:rPr>
      </w:pPr>
    </w:p>
    <w:p w14:paraId="37C738CC" w14:textId="77777777" w:rsidR="007C3DDE" w:rsidRPr="00DF70C6" w:rsidRDefault="007C3DDE" w:rsidP="007C3DDE">
      <w:pPr>
        <w:ind w:firstLine="708"/>
        <w:jc w:val="both"/>
        <w:rPr>
          <w:i/>
          <w:sz w:val="28"/>
          <w:szCs w:val="28"/>
        </w:rPr>
      </w:pPr>
      <w:r w:rsidRPr="00DF70C6">
        <w:rPr>
          <w:i/>
          <w:sz w:val="28"/>
          <w:szCs w:val="28"/>
        </w:rPr>
        <w:t xml:space="preserve">Г-н Метин Байрамали – Председател на ОбС – </w:t>
      </w:r>
      <w:r w:rsidRPr="00DF70C6">
        <w:rPr>
          <w:sz w:val="28"/>
          <w:szCs w:val="28"/>
        </w:rPr>
        <w:t>Уважаеми дами и господа общински съветници, докладната записка е разгл</w:t>
      </w:r>
      <w:r>
        <w:rPr>
          <w:sz w:val="28"/>
          <w:szCs w:val="28"/>
        </w:rPr>
        <w:t>е</w:t>
      </w:r>
      <w:r w:rsidRPr="00DF70C6">
        <w:rPr>
          <w:sz w:val="28"/>
          <w:szCs w:val="28"/>
        </w:rPr>
        <w:t>дана на общото заседание на  Постоянни</w:t>
      </w:r>
      <w:r>
        <w:rPr>
          <w:sz w:val="28"/>
          <w:szCs w:val="28"/>
        </w:rPr>
        <w:t xml:space="preserve">те комисии. </w:t>
      </w:r>
      <w:r w:rsidRPr="00F12B7A">
        <w:rPr>
          <w:sz w:val="28"/>
          <w:szCs w:val="28"/>
        </w:rPr>
        <w:t>Затова</w:t>
      </w:r>
      <w:r w:rsidRPr="00DF70C6">
        <w:rPr>
          <w:sz w:val="28"/>
          <w:szCs w:val="28"/>
        </w:rPr>
        <w:t xml:space="preserve"> ще помоля, като представител на всички постоянни комисии г-н Ергюн Фейзи – председател на постоянната комисия по „Бюджет, финанси и икономическа политика“, да даде становище</w:t>
      </w:r>
      <w:r>
        <w:rPr>
          <w:sz w:val="28"/>
          <w:szCs w:val="28"/>
        </w:rPr>
        <w:t xml:space="preserve"> от името на всички постоянни комисии</w:t>
      </w:r>
      <w:r w:rsidRPr="00DF70C6">
        <w:rPr>
          <w:sz w:val="28"/>
          <w:szCs w:val="28"/>
        </w:rPr>
        <w:t>.</w:t>
      </w:r>
    </w:p>
    <w:p w14:paraId="70DAC140" w14:textId="4EE672D8" w:rsidR="007C3DDE" w:rsidRDefault="007C3DDE" w:rsidP="007C3DDE">
      <w:pPr>
        <w:ind w:firstLine="708"/>
        <w:jc w:val="both"/>
        <w:rPr>
          <w:sz w:val="28"/>
          <w:szCs w:val="28"/>
        </w:rPr>
      </w:pPr>
      <w:r w:rsidRPr="00DF70C6">
        <w:rPr>
          <w:i/>
          <w:sz w:val="28"/>
          <w:szCs w:val="28"/>
        </w:rPr>
        <w:t xml:space="preserve">Г-н Ергюн Фейзи – председател на Постоянната комисия по „Бюджет, финанси и икономическа политика“ </w:t>
      </w:r>
      <w:r>
        <w:rPr>
          <w:i/>
          <w:sz w:val="28"/>
          <w:szCs w:val="28"/>
        </w:rPr>
        <w:t>–</w:t>
      </w:r>
      <w:r w:rsidRPr="00DF70C6">
        <w:rPr>
          <w:i/>
          <w:sz w:val="28"/>
          <w:szCs w:val="28"/>
        </w:rPr>
        <w:t xml:space="preserve"> </w:t>
      </w:r>
      <w:r>
        <w:rPr>
          <w:sz w:val="28"/>
          <w:szCs w:val="28"/>
        </w:rPr>
        <w:t>Уважаеми господин П</w:t>
      </w:r>
      <w:r w:rsidRPr="00DF70C6">
        <w:rPr>
          <w:sz w:val="28"/>
          <w:szCs w:val="28"/>
        </w:rPr>
        <w:t>редседател,</w:t>
      </w:r>
      <w:r>
        <w:rPr>
          <w:i/>
          <w:sz w:val="28"/>
          <w:szCs w:val="28"/>
        </w:rPr>
        <w:t xml:space="preserve"> </w:t>
      </w:r>
      <w:r w:rsidR="005E0C6B">
        <w:rPr>
          <w:sz w:val="28"/>
          <w:szCs w:val="28"/>
        </w:rPr>
        <w:t>уважаема госпожо К</w:t>
      </w:r>
      <w:r>
        <w:rPr>
          <w:sz w:val="28"/>
          <w:szCs w:val="28"/>
        </w:rPr>
        <w:t>мет, у</w:t>
      </w:r>
      <w:r w:rsidRPr="00DF70C6">
        <w:rPr>
          <w:sz w:val="28"/>
          <w:szCs w:val="28"/>
        </w:rPr>
        <w:t>важаеми дами и господа</w:t>
      </w:r>
      <w:r>
        <w:rPr>
          <w:sz w:val="28"/>
          <w:szCs w:val="28"/>
        </w:rPr>
        <w:t xml:space="preserve"> общински съветници, постоянните комисии на общото си </w:t>
      </w:r>
      <w:r w:rsidRPr="00DF70C6">
        <w:rPr>
          <w:sz w:val="28"/>
          <w:szCs w:val="28"/>
        </w:rPr>
        <w:t xml:space="preserve">заседание разгледаха докладната записка и </w:t>
      </w:r>
      <w:r>
        <w:rPr>
          <w:sz w:val="28"/>
          <w:szCs w:val="28"/>
        </w:rPr>
        <w:t xml:space="preserve">единодушно </w:t>
      </w:r>
      <w:r w:rsidRPr="00DF70C6">
        <w:rPr>
          <w:sz w:val="28"/>
          <w:szCs w:val="28"/>
        </w:rPr>
        <w:t>подкрепиха предложението на вносителя.</w:t>
      </w:r>
    </w:p>
    <w:p w14:paraId="401AA330" w14:textId="77777777" w:rsidR="006C4620" w:rsidRPr="00512464" w:rsidRDefault="006C4620" w:rsidP="00D35CE2">
      <w:pPr>
        <w:jc w:val="both"/>
        <w:rPr>
          <w:sz w:val="28"/>
          <w:szCs w:val="28"/>
        </w:rPr>
      </w:pPr>
    </w:p>
    <w:p w14:paraId="2AFE8E74" w14:textId="77777777" w:rsidR="00D35CE2" w:rsidRDefault="00D35CE2" w:rsidP="00D35CE2">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02ABB0A4" w14:textId="77777777" w:rsidR="00D35CE2" w:rsidRDefault="00D35CE2" w:rsidP="00D35CE2">
      <w:pPr>
        <w:jc w:val="both"/>
        <w:rPr>
          <w:sz w:val="28"/>
          <w:szCs w:val="28"/>
        </w:rPr>
      </w:pPr>
    </w:p>
    <w:p w14:paraId="0FA43569" w14:textId="7BA48B3B" w:rsidR="00D35CE2" w:rsidRDefault="00D35CE2" w:rsidP="00D35CE2">
      <w:pPr>
        <w:ind w:firstLine="708"/>
        <w:jc w:val="both"/>
        <w:rPr>
          <w:sz w:val="28"/>
          <w:szCs w:val="28"/>
        </w:rPr>
      </w:pPr>
      <w:r w:rsidRPr="00DE32BD">
        <w:rPr>
          <w:i/>
          <w:sz w:val="28"/>
          <w:szCs w:val="28"/>
        </w:rPr>
        <w:t>Г-н Метин Байрамали –</w:t>
      </w:r>
      <w:r>
        <w:rPr>
          <w:sz w:val="28"/>
          <w:szCs w:val="28"/>
        </w:rPr>
        <w:t xml:space="preserve"> Ако нямате въпроси предлагам да пристъпим към гласуване. </w:t>
      </w:r>
    </w:p>
    <w:p w14:paraId="3B91904B" w14:textId="77777777" w:rsidR="00FD6A02" w:rsidRDefault="00FD6A02" w:rsidP="00D35CE2">
      <w:pPr>
        <w:ind w:firstLine="708"/>
        <w:jc w:val="both"/>
        <w:rPr>
          <w:sz w:val="28"/>
          <w:szCs w:val="28"/>
        </w:rPr>
      </w:pPr>
    </w:p>
    <w:p w14:paraId="7805FACE" w14:textId="0D500039" w:rsidR="00D35CE2" w:rsidRPr="00002792" w:rsidRDefault="009A6569" w:rsidP="00D35CE2">
      <w:pPr>
        <w:ind w:firstLine="708"/>
        <w:jc w:val="both"/>
        <w:rPr>
          <w:b/>
          <w:i/>
          <w:sz w:val="28"/>
          <w:szCs w:val="28"/>
        </w:rPr>
      </w:pPr>
      <w:r>
        <w:rPr>
          <w:b/>
          <w:i/>
          <w:sz w:val="28"/>
          <w:szCs w:val="28"/>
        </w:rPr>
        <w:t>При гласували – 28</w:t>
      </w:r>
      <w:r w:rsidR="00D35CE2" w:rsidRPr="00002792">
        <w:rPr>
          <w:b/>
          <w:i/>
          <w:sz w:val="28"/>
          <w:szCs w:val="28"/>
        </w:rPr>
        <w:t xml:space="preserve"> общи</w:t>
      </w:r>
      <w:r>
        <w:rPr>
          <w:b/>
          <w:i/>
          <w:sz w:val="28"/>
          <w:szCs w:val="28"/>
        </w:rPr>
        <w:t>нски съветници, от които за – 28</w:t>
      </w:r>
      <w:r w:rsidR="00D35CE2" w:rsidRPr="00002792">
        <w:rPr>
          <w:b/>
          <w:i/>
          <w:sz w:val="28"/>
          <w:szCs w:val="28"/>
        </w:rPr>
        <w:t>, против – няма, въздържали се – няма.</w:t>
      </w:r>
    </w:p>
    <w:p w14:paraId="187397F1" w14:textId="77777777" w:rsidR="00D35CE2" w:rsidRDefault="00D35CE2" w:rsidP="00D35CE2">
      <w:pPr>
        <w:ind w:firstLine="708"/>
        <w:jc w:val="both"/>
        <w:rPr>
          <w:color w:val="000000" w:themeColor="text1"/>
          <w:sz w:val="28"/>
          <w:szCs w:val="28"/>
        </w:rPr>
      </w:pPr>
    </w:p>
    <w:p w14:paraId="2598A9A1" w14:textId="4F45FDC1" w:rsidR="00D35CE2" w:rsidRPr="005E0C6B" w:rsidRDefault="00D35CE2" w:rsidP="005E0C6B">
      <w:pPr>
        <w:ind w:firstLine="708"/>
        <w:jc w:val="both"/>
        <w:rPr>
          <w:color w:val="000000" w:themeColor="text1"/>
          <w:sz w:val="28"/>
          <w:szCs w:val="28"/>
        </w:rPr>
      </w:pPr>
      <w:r w:rsidRPr="005E0C6B">
        <w:rPr>
          <w:color w:val="000000" w:themeColor="text1"/>
          <w:sz w:val="28"/>
          <w:szCs w:val="28"/>
        </w:rPr>
        <w:t xml:space="preserve">На </w:t>
      </w:r>
      <w:r w:rsidR="005E0C6B" w:rsidRPr="005E0C6B">
        <w:rPr>
          <w:sz w:val="28"/>
          <w:szCs w:val="28"/>
        </w:rPr>
        <w:t>основание чл. 21, ал. 1, т. 23 и ал. 2, чл.17, ал. 1, т. 3 от Закона за местното самоуправление и местната администрация и чл. 16, ал. 1, т. 2, б. „в“ от Наредбата за реда за получаване и управление на дарения от община Крумовград</w:t>
      </w:r>
      <w:r w:rsidRPr="005E0C6B">
        <w:rPr>
          <w:color w:val="000000" w:themeColor="text1"/>
          <w:sz w:val="28"/>
          <w:szCs w:val="28"/>
        </w:rPr>
        <w:t>,</w:t>
      </w:r>
      <w:r w:rsidRPr="005E0C6B">
        <w:rPr>
          <w:sz w:val="28"/>
          <w:szCs w:val="28"/>
        </w:rPr>
        <w:t xml:space="preserve"> </w:t>
      </w:r>
      <w:r w:rsidRPr="005E0C6B">
        <w:rPr>
          <w:color w:val="000000" w:themeColor="text1"/>
          <w:sz w:val="28"/>
          <w:szCs w:val="28"/>
        </w:rPr>
        <w:t>Общинския съвет прие</w:t>
      </w:r>
    </w:p>
    <w:p w14:paraId="6CB05E5A" w14:textId="77777777" w:rsidR="00D35CE2" w:rsidRPr="005E0C6B" w:rsidRDefault="00D35CE2" w:rsidP="00D35CE2">
      <w:pPr>
        <w:jc w:val="both"/>
        <w:rPr>
          <w:b/>
          <w:color w:val="000000" w:themeColor="text1"/>
          <w:sz w:val="28"/>
          <w:szCs w:val="28"/>
        </w:rPr>
      </w:pPr>
    </w:p>
    <w:p w14:paraId="45208CDE" w14:textId="77777777" w:rsidR="00D35CE2" w:rsidRPr="005E0C6B" w:rsidRDefault="00D35CE2" w:rsidP="00D35CE2">
      <w:pPr>
        <w:jc w:val="center"/>
        <w:rPr>
          <w:b/>
          <w:sz w:val="28"/>
          <w:szCs w:val="28"/>
        </w:rPr>
      </w:pPr>
      <w:r w:rsidRPr="005E0C6B">
        <w:rPr>
          <w:b/>
          <w:sz w:val="28"/>
          <w:szCs w:val="28"/>
        </w:rPr>
        <w:t>Р Е Ш Е Н И Е</w:t>
      </w:r>
    </w:p>
    <w:p w14:paraId="0CC90954" w14:textId="5125496C" w:rsidR="00D35CE2" w:rsidRDefault="00D35CE2" w:rsidP="00D35CE2">
      <w:pPr>
        <w:jc w:val="center"/>
        <w:rPr>
          <w:b/>
          <w:sz w:val="28"/>
          <w:szCs w:val="28"/>
        </w:rPr>
      </w:pPr>
      <w:r w:rsidRPr="005E0C6B">
        <w:rPr>
          <w:b/>
          <w:sz w:val="28"/>
          <w:szCs w:val="28"/>
        </w:rPr>
        <w:t xml:space="preserve">№ </w:t>
      </w:r>
      <w:r w:rsidR="009A6569" w:rsidRPr="005E0C6B">
        <w:rPr>
          <w:b/>
          <w:sz w:val="28"/>
          <w:szCs w:val="28"/>
        </w:rPr>
        <w:t>84</w:t>
      </w:r>
    </w:p>
    <w:p w14:paraId="4AF04452" w14:textId="77777777" w:rsidR="00FD6A02" w:rsidRDefault="00FD6A02" w:rsidP="00D35CE2">
      <w:pPr>
        <w:jc w:val="center"/>
        <w:rPr>
          <w:b/>
          <w:sz w:val="28"/>
          <w:szCs w:val="28"/>
        </w:rPr>
      </w:pPr>
    </w:p>
    <w:p w14:paraId="1DF911CE" w14:textId="77777777" w:rsidR="006C4620" w:rsidRDefault="006C4620" w:rsidP="0037329F">
      <w:pPr>
        <w:jc w:val="both"/>
        <w:rPr>
          <w:b/>
          <w:sz w:val="28"/>
          <w:szCs w:val="28"/>
        </w:rPr>
      </w:pPr>
    </w:p>
    <w:p w14:paraId="4915265C" w14:textId="77777777" w:rsidR="005E0C6B" w:rsidRPr="005E0C6B" w:rsidRDefault="005E0C6B" w:rsidP="005E0C6B">
      <w:pPr>
        <w:ind w:firstLine="708"/>
        <w:jc w:val="both"/>
        <w:rPr>
          <w:color w:val="000000" w:themeColor="text1"/>
          <w:sz w:val="28"/>
          <w:szCs w:val="28"/>
        </w:rPr>
      </w:pPr>
      <w:r w:rsidRPr="005E0C6B">
        <w:rPr>
          <w:color w:val="000000" w:themeColor="text1"/>
          <w:sz w:val="28"/>
          <w:szCs w:val="28"/>
        </w:rPr>
        <w:lastRenderedPageBreak/>
        <w:t>1. Приема дарение от 38 178,00 лв. (тридесет и осем хиляди сто седемдесет и осем лева) от „Дънди Прешъс Металс Крумовград” ЕАД, предназначено за дофинансиране на обедното хранене на социално слаби ученици, разпределено по училища, както следва:</w:t>
      </w:r>
    </w:p>
    <w:p w14:paraId="4B6D77C7" w14:textId="77777777" w:rsidR="005E0C6B" w:rsidRPr="005E0C6B" w:rsidRDefault="005E0C6B" w:rsidP="005E0C6B">
      <w:pPr>
        <w:ind w:left="708" w:firstLine="708"/>
        <w:jc w:val="both"/>
        <w:rPr>
          <w:color w:val="000000" w:themeColor="text1"/>
          <w:sz w:val="28"/>
          <w:szCs w:val="28"/>
        </w:rPr>
      </w:pPr>
      <w:r w:rsidRPr="005E0C6B">
        <w:rPr>
          <w:color w:val="000000" w:themeColor="text1"/>
          <w:sz w:val="28"/>
          <w:szCs w:val="28"/>
        </w:rPr>
        <w:t>ОУ „Христо Ботев“ с. Гулийка – 8 946,00 лева;</w:t>
      </w:r>
    </w:p>
    <w:p w14:paraId="4198FDC3" w14:textId="77777777" w:rsidR="005E0C6B" w:rsidRPr="005E0C6B" w:rsidRDefault="005E0C6B" w:rsidP="005E0C6B">
      <w:pPr>
        <w:ind w:left="708" w:firstLine="708"/>
        <w:jc w:val="both"/>
        <w:rPr>
          <w:color w:val="000000" w:themeColor="text1"/>
          <w:sz w:val="28"/>
          <w:szCs w:val="28"/>
        </w:rPr>
      </w:pPr>
      <w:r w:rsidRPr="005E0C6B">
        <w:rPr>
          <w:color w:val="000000" w:themeColor="text1"/>
          <w:sz w:val="28"/>
          <w:szCs w:val="28"/>
        </w:rPr>
        <w:t>ОУ „П. К. Яворов“ с. Токачка – 6 048,00 лева;</w:t>
      </w:r>
    </w:p>
    <w:p w14:paraId="254BEDF8" w14:textId="77777777" w:rsidR="005E0C6B" w:rsidRPr="005E0C6B" w:rsidRDefault="005E0C6B" w:rsidP="005E0C6B">
      <w:pPr>
        <w:ind w:left="708" w:firstLine="708"/>
        <w:jc w:val="both"/>
        <w:rPr>
          <w:color w:val="000000" w:themeColor="text1"/>
          <w:sz w:val="28"/>
          <w:szCs w:val="28"/>
        </w:rPr>
      </w:pPr>
      <w:r w:rsidRPr="005E0C6B">
        <w:rPr>
          <w:color w:val="000000" w:themeColor="text1"/>
          <w:sz w:val="28"/>
          <w:szCs w:val="28"/>
        </w:rPr>
        <w:t>ОУ „Никола Вапцаров“ с. Подрумче – 3 276,00 лева;</w:t>
      </w:r>
    </w:p>
    <w:p w14:paraId="6CF50B8C" w14:textId="77777777" w:rsidR="005E0C6B" w:rsidRPr="005E0C6B" w:rsidRDefault="005E0C6B" w:rsidP="005E0C6B">
      <w:pPr>
        <w:ind w:left="708" w:firstLine="708"/>
        <w:jc w:val="both"/>
        <w:rPr>
          <w:color w:val="000000" w:themeColor="text1"/>
          <w:sz w:val="28"/>
          <w:szCs w:val="28"/>
        </w:rPr>
      </w:pPr>
      <w:r w:rsidRPr="005E0C6B">
        <w:rPr>
          <w:color w:val="000000" w:themeColor="text1"/>
          <w:sz w:val="28"/>
          <w:szCs w:val="28"/>
        </w:rPr>
        <w:t>ОУ „Васил Левски“ с. Луличка – 2 772,00 лева;</w:t>
      </w:r>
    </w:p>
    <w:p w14:paraId="0FC8EC81" w14:textId="77777777" w:rsidR="005E0C6B" w:rsidRPr="005E0C6B" w:rsidRDefault="005E0C6B" w:rsidP="005E0C6B">
      <w:pPr>
        <w:ind w:left="708" w:firstLine="708"/>
        <w:jc w:val="both"/>
        <w:rPr>
          <w:color w:val="000000" w:themeColor="text1"/>
          <w:sz w:val="28"/>
          <w:szCs w:val="28"/>
        </w:rPr>
      </w:pPr>
      <w:r w:rsidRPr="005E0C6B">
        <w:rPr>
          <w:color w:val="000000" w:themeColor="text1"/>
          <w:sz w:val="28"/>
          <w:szCs w:val="28"/>
        </w:rPr>
        <w:t>ОУ „Никола Вапцаров“ с. Горна Кула – 3 528,00 лева;</w:t>
      </w:r>
    </w:p>
    <w:p w14:paraId="2A25C10B" w14:textId="77777777" w:rsidR="005E0C6B" w:rsidRPr="005E0C6B" w:rsidRDefault="005E0C6B" w:rsidP="005E0C6B">
      <w:pPr>
        <w:ind w:left="1416"/>
        <w:jc w:val="both"/>
        <w:rPr>
          <w:color w:val="000000" w:themeColor="text1"/>
          <w:sz w:val="28"/>
          <w:szCs w:val="28"/>
        </w:rPr>
      </w:pPr>
      <w:r w:rsidRPr="005E0C6B">
        <w:rPr>
          <w:color w:val="000000" w:themeColor="text1"/>
          <w:sz w:val="28"/>
          <w:szCs w:val="28"/>
        </w:rPr>
        <w:t>ОУ „Михаил Христов“ с. Аврен – 1 260,00 лева;</w:t>
      </w:r>
    </w:p>
    <w:p w14:paraId="056B94F9" w14:textId="77777777" w:rsidR="005E0C6B" w:rsidRPr="005E0C6B" w:rsidRDefault="005E0C6B" w:rsidP="005E0C6B">
      <w:pPr>
        <w:ind w:left="1416"/>
        <w:jc w:val="both"/>
        <w:rPr>
          <w:color w:val="000000" w:themeColor="text1"/>
          <w:sz w:val="28"/>
          <w:szCs w:val="28"/>
        </w:rPr>
      </w:pPr>
      <w:r w:rsidRPr="005E0C6B">
        <w:rPr>
          <w:color w:val="000000" w:themeColor="text1"/>
          <w:sz w:val="28"/>
          <w:szCs w:val="28"/>
        </w:rPr>
        <w:t>ОУ „Иван Вазов“ с. Поточница – 2 646,00 лева;</w:t>
      </w:r>
    </w:p>
    <w:p w14:paraId="0B3EBCFF" w14:textId="77777777" w:rsidR="005E0C6B" w:rsidRPr="005E0C6B" w:rsidRDefault="005E0C6B" w:rsidP="005E0C6B">
      <w:pPr>
        <w:ind w:left="1416"/>
        <w:jc w:val="both"/>
        <w:rPr>
          <w:color w:val="000000" w:themeColor="text1"/>
          <w:sz w:val="28"/>
          <w:szCs w:val="28"/>
        </w:rPr>
      </w:pPr>
      <w:r w:rsidRPr="005E0C6B">
        <w:rPr>
          <w:color w:val="000000" w:themeColor="text1"/>
          <w:sz w:val="28"/>
          <w:szCs w:val="28"/>
        </w:rPr>
        <w:t>ОУ „Св. Св. Кирил и Методий“ с. Странджево – 7 308,00 лева;</w:t>
      </w:r>
    </w:p>
    <w:p w14:paraId="00E54062" w14:textId="77777777" w:rsidR="005E0C6B" w:rsidRPr="005E0C6B" w:rsidRDefault="005E0C6B" w:rsidP="005E0C6B">
      <w:pPr>
        <w:ind w:left="1416"/>
        <w:jc w:val="both"/>
        <w:rPr>
          <w:color w:val="000000" w:themeColor="text1"/>
          <w:sz w:val="28"/>
          <w:szCs w:val="28"/>
        </w:rPr>
      </w:pPr>
      <w:r w:rsidRPr="005E0C6B">
        <w:rPr>
          <w:color w:val="000000" w:themeColor="text1"/>
          <w:sz w:val="28"/>
          <w:szCs w:val="28"/>
        </w:rPr>
        <w:t>НУ „Васил Левски“ с. Звънарка, мах. Козино – 2 394,00 лева.</w:t>
      </w:r>
    </w:p>
    <w:p w14:paraId="75E3967D" w14:textId="77777777" w:rsidR="005E0C6B" w:rsidRPr="005E0C6B" w:rsidRDefault="005E0C6B" w:rsidP="005E0C6B">
      <w:pPr>
        <w:jc w:val="both"/>
        <w:rPr>
          <w:color w:val="000000" w:themeColor="text1"/>
          <w:sz w:val="28"/>
          <w:szCs w:val="28"/>
        </w:rPr>
      </w:pPr>
    </w:p>
    <w:p w14:paraId="79D09AD0" w14:textId="37111DAB" w:rsidR="005E0C6B" w:rsidRDefault="005E0C6B" w:rsidP="005E0C6B">
      <w:pPr>
        <w:ind w:firstLine="708"/>
        <w:jc w:val="both"/>
        <w:rPr>
          <w:color w:val="000000" w:themeColor="text1"/>
          <w:sz w:val="28"/>
          <w:szCs w:val="28"/>
        </w:rPr>
      </w:pPr>
      <w:r w:rsidRPr="005E0C6B">
        <w:rPr>
          <w:color w:val="000000" w:themeColor="text1"/>
          <w:sz w:val="28"/>
          <w:szCs w:val="28"/>
        </w:rPr>
        <w:t xml:space="preserve">2. Задължава кмета на община Крумовград да сключи договор за дарение и да разходва полученото дарение от 38 178,00 лв. (тридесет и осем хиляди сто седемдесет и осем лева), съобразно волята на дарителя и съгласно реда, разписан в Наредбата за реда за получаване и управление на дарения от община Крумовград.  </w:t>
      </w:r>
    </w:p>
    <w:p w14:paraId="60FAD780" w14:textId="77777777" w:rsidR="00F65DAF" w:rsidRDefault="00F65DAF" w:rsidP="005E0C6B">
      <w:pPr>
        <w:ind w:firstLine="708"/>
        <w:jc w:val="both"/>
        <w:rPr>
          <w:color w:val="000000" w:themeColor="text1"/>
          <w:sz w:val="28"/>
          <w:szCs w:val="28"/>
        </w:rPr>
      </w:pPr>
    </w:p>
    <w:p w14:paraId="317FCBC3" w14:textId="77777777" w:rsidR="00F65DAF" w:rsidRDefault="00F65DAF" w:rsidP="005E0C6B">
      <w:pPr>
        <w:ind w:firstLine="708"/>
        <w:jc w:val="both"/>
        <w:rPr>
          <w:color w:val="000000" w:themeColor="text1"/>
          <w:sz w:val="28"/>
          <w:szCs w:val="28"/>
        </w:rPr>
      </w:pPr>
    </w:p>
    <w:p w14:paraId="73F9B46D" w14:textId="5BE48180" w:rsidR="001E3F23" w:rsidRPr="00484AA2" w:rsidRDefault="001E3F23" w:rsidP="001E3F23">
      <w:pPr>
        <w:jc w:val="both"/>
        <w:rPr>
          <w:b/>
          <w:color w:val="000000" w:themeColor="text1"/>
          <w:sz w:val="28"/>
          <w:szCs w:val="28"/>
          <w:u w:val="single"/>
        </w:rPr>
      </w:pPr>
      <w:r w:rsidRPr="00BE555A">
        <w:rPr>
          <w:b/>
          <w:color w:val="000000" w:themeColor="text1"/>
          <w:sz w:val="28"/>
          <w:szCs w:val="28"/>
          <w:u w:val="single"/>
        </w:rPr>
        <w:t xml:space="preserve">ПО </w:t>
      </w:r>
      <w:r>
        <w:rPr>
          <w:b/>
          <w:color w:val="000000" w:themeColor="text1"/>
          <w:sz w:val="28"/>
          <w:szCs w:val="28"/>
          <w:u w:val="single"/>
        </w:rPr>
        <w:t>ЕДИНАДЕСЕТА</w:t>
      </w:r>
      <w:r w:rsidRPr="00BE555A">
        <w:rPr>
          <w:b/>
          <w:color w:val="000000" w:themeColor="text1"/>
          <w:sz w:val="28"/>
          <w:szCs w:val="28"/>
          <w:u w:val="single"/>
        </w:rPr>
        <w:t xml:space="preserve"> ТОЧКА :</w:t>
      </w:r>
    </w:p>
    <w:p w14:paraId="4D8BADA9" w14:textId="77777777" w:rsidR="001E3F23" w:rsidRDefault="001E3F23" w:rsidP="001E3F23">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564296EC" w14:textId="640737F9" w:rsidR="0071304B" w:rsidRDefault="001E3F23" w:rsidP="005417A9">
      <w:pPr>
        <w:spacing w:line="276" w:lineRule="auto"/>
        <w:ind w:firstLine="720"/>
        <w:jc w:val="both"/>
        <w:rPr>
          <w:rFonts w:eastAsia="Calibri"/>
          <w:bCs/>
          <w:sz w:val="28"/>
          <w:szCs w:val="28"/>
          <w:lang w:eastAsia="ru-RU"/>
        </w:rPr>
      </w:pPr>
      <w:r>
        <w:rPr>
          <w:bCs/>
          <w:i/>
          <w:sz w:val="28"/>
          <w:szCs w:val="28"/>
          <w:lang w:eastAsia="ru-RU"/>
        </w:rPr>
        <w:t xml:space="preserve"> Г-жа Себихан Мехмед - Кмет на община Крумовград</w:t>
      </w:r>
      <w:r>
        <w:rPr>
          <w:i/>
          <w:sz w:val="28"/>
          <w:szCs w:val="28"/>
        </w:rPr>
        <w:t xml:space="preserve"> –</w:t>
      </w:r>
      <w:r>
        <w:rPr>
          <w:sz w:val="28"/>
          <w:szCs w:val="28"/>
        </w:rPr>
        <w:t xml:space="preserve"> Уважаеми дами и господа общински съв</w:t>
      </w:r>
      <w:r w:rsidR="006C4620">
        <w:rPr>
          <w:sz w:val="28"/>
          <w:szCs w:val="28"/>
        </w:rPr>
        <w:t xml:space="preserve">етници, докладната записка е за </w:t>
      </w:r>
      <w:r w:rsidR="007C3DDE">
        <w:rPr>
          <w:rFonts w:eastAsia="Calibri"/>
          <w:bCs/>
          <w:sz w:val="28"/>
          <w:szCs w:val="28"/>
          <w:lang w:eastAsia="ru-RU"/>
        </w:rPr>
        <w:t>п</w:t>
      </w:r>
      <w:r w:rsidR="007C3DDE" w:rsidRPr="00241F5E">
        <w:rPr>
          <w:rFonts w:eastAsia="Calibri"/>
          <w:bCs/>
          <w:sz w:val="28"/>
          <w:szCs w:val="28"/>
          <w:lang w:eastAsia="ru-RU"/>
        </w:rPr>
        <w:t>редоставяне на финансови средства за 2024 година, съгласно разпоредбите на чл. 2, т. 2.10 от Меморандум за разбирателство и сътрудничество между „Дънди Прешъс Металс Крумовград“ ЕАД и община Крумовград, одобрен с Решение № 648 от Протокол № 43/27.05.2015 г. на ОбС – Крумовград.</w:t>
      </w:r>
    </w:p>
    <w:p w14:paraId="5375DFF6" w14:textId="2221D3D3" w:rsidR="009A6569" w:rsidRPr="009A6569" w:rsidRDefault="009A6569" w:rsidP="009A6569">
      <w:pPr>
        <w:spacing w:line="276" w:lineRule="auto"/>
        <w:ind w:firstLine="720"/>
        <w:jc w:val="both"/>
        <w:rPr>
          <w:sz w:val="28"/>
          <w:szCs w:val="28"/>
        </w:rPr>
      </w:pPr>
      <w:r w:rsidRPr="009A6569">
        <w:rPr>
          <w:sz w:val="28"/>
          <w:szCs w:val="28"/>
        </w:rPr>
        <w:t>Съгласно подписания Меморандум за разбирателство и сътрудничество между „Дънди Прешъс Металс Крумовград“ ЕАД и община Крумовград и Политиката им за инвестиции в обществото, дружеството пое ангажимент да осигурява ежегодно средства за подкрепа на проекти и инициативи за подобряване на инфраструктурата, здравеопазването и образованието, развитието на културата и спорта в община Крумовград.</w:t>
      </w:r>
    </w:p>
    <w:p w14:paraId="6C1DD002" w14:textId="0F2F3E6B" w:rsidR="009A6569" w:rsidRPr="009A6569" w:rsidRDefault="009A6569" w:rsidP="009A6569">
      <w:pPr>
        <w:spacing w:line="276" w:lineRule="auto"/>
        <w:ind w:firstLine="720"/>
        <w:jc w:val="both"/>
        <w:rPr>
          <w:sz w:val="28"/>
          <w:szCs w:val="28"/>
        </w:rPr>
      </w:pPr>
      <w:r>
        <w:rPr>
          <w:sz w:val="28"/>
          <w:szCs w:val="28"/>
        </w:rPr>
        <w:t xml:space="preserve">Има постъпило писмо от ДПМ на </w:t>
      </w:r>
      <w:r w:rsidRPr="009A6569">
        <w:rPr>
          <w:sz w:val="28"/>
          <w:szCs w:val="28"/>
        </w:rPr>
        <w:t>12.01.2024 г. за осигуряване на средства за д</w:t>
      </w:r>
      <w:r>
        <w:rPr>
          <w:sz w:val="28"/>
          <w:szCs w:val="28"/>
        </w:rPr>
        <w:t>арение в размер на 4 000 000 лева</w:t>
      </w:r>
      <w:r w:rsidRPr="009A6569">
        <w:rPr>
          <w:sz w:val="28"/>
          <w:szCs w:val="28"/>
        </w:rPr>
        <w:t xml:space="preserve"> за 2024 г. за проекти и инициативи, определени с решение на Общински съвет Крумовград. Волята на дарителя е от тези средства да се предвидят средства за подкрепа дейн</w:t>
      </w:r>
      <w:r>
        <w:rPr>
          <w:sz w:val="28"/>
          <w:szCs w:val="28"/>
        </w:rPr>
        <w:t xml:space="preserve">остта на МБАЛ „Живот+“ ЕООД за </w:t>
      </w:r>
      <w:r w:rsidRPr="009A6569">
        <w:rPr>
          <w:sz w:val="28"/>
          <w:szCs w:val="28"/>
        </w:rPr>
        <w:t>нуждите на болничното заведение.</w:t>
      </w:r>
    </w:p>
    <w:p w14:paraId="31B63CA2" w14:textId="1291D4D5" w:rsidR="007B74B2" w:rsidRDefault="009A6569" w:rsidP="009A6569">
      <w:pPr>
        <w:spacing w:line="276" w:lineRule="auto"/>
        <w:ind w:firstLine="720"/>
        <w:jc w:val="both"/>
        <w:rPr>
          <w:sz w:val="28"/>
          <w:szCs w:val="28"/>
        </w:rPr>
      </w:pPr>
      <w:r>
        <w:rPr>
          <w:sz w:val="28"/>
          <w:szCs w:val="28"/>
        </w:rPr>
        <w:lastRenderedPageBreak/>
        <w:t>Искам дебело да подчертая още един път, че с</w:t>
      </w:r>
      <w:r w:rsidRPr="009A6569">
        <w:rPr>
          <w:sz w:val="28"/>
          <w:szCs w:val="28"/>
        </w:rPr>
        <w:t xml:space="preserve">ъгласно Меморандума дарените средства се </w:t>
      </w:r>
      <w:r>
        <w:rPr>
          <w:sz w:val="28"/>
          <w:szCs w:val="28"/>
        </w:rPr>
        <w:t xml:space="preserve">разпределят </w:t>
      </w:r>
      <w:r w:rsidRPr="009A6569">
        <w:rPr>
          <w:sz w:val="28"/>
          <w:szCs w:val="28"/>
        </w:rPr>
        <w:t xml:space="preserve">в </w:t>
      </w:r>
      <w:r>
        <w:rPr>
          <w:sz w:val="28"/>
          <w:szCs w:val="28"/>
        </w:rPr>
        <w:t xml:space="preserve">5 </w:t>
      </w:r>
      <w:r w:rsidR="007B74B2">
        <w:rPr>
          <w:sz w:val="28"/>
          <w:szCs w:val="28"/>
        </w:rPr>
        <w:t>посоки</w:t>
      </w:r>
      <w:r>
        <w:rPr>
          <w:sz w:val="28"/>
          <w:szCs w:val="28"/>
        </w:rPr>
        <w:t xml:space="preserve">: </w:t>
      </w:r>
    </w:p>
    <w:p w14:paraId="149063CE" w14:textId="58DCFDDF" w:rsidR="007B74B2" w:rsidRDefault="007B74B2" w:rsidP="007B74B2">
      <w:pPr>
        <w:pStyle w:val="a3"/>
        <w:numPr>
          <w:ilvl w:val="0"/>
          <w:numId w:val="29"/>
        </w:numPr>
        <w:spacing w:line="276" w:lineRule="auto"/>
        <w:jc w:val="both"/>
        <w:rPr>
          <w:sz w:val="28"/>
          <w:szCs w:val="28"/>
        </w:rPr>
      </w:pPr>
      <w:r>
        <w:rPr>
          <w:sz w:val="28"/>
          <w:szCs w:val="28"/>
        </w:rPr>
        <w:t>За и</w:t>
      </w:r>
      <w:r w:rsidR="009A6569" w:rsidRPr="007B74B2">
        <w:rPr>
          <w:sz w:val="28"/>
          <w:szCs w:val="28"/>
        </w:rPr>
        <w:t>нфраструктура</w:t>
      </w:r>
      <w:r w:rsidRPr="007B74B2">
        <w:rPr>
          <w:sz w:val="28"/>
          <w:szCs w:val="28"/>
        </w:rPr>
        <w:t xml:space="preserve"> </w:t>
      </w:r>
      <w:r>
        <w:rPr>
          <w:sz w:val="28"/>
          <w:szCs w:val="28"/>
        </w:rPr>
        <w:t>–</w:t>
      </w:r>
      <w:r w:rsidRPr="007B74B2">
        <w:rPr>
          <w:sz w:val="28"/>
          <w:szCs w:val="28"/>
        </w:rPr>
        <w:t xml:space="preserve"> </w:t>
      </w:r>
      <w:r>
        <w:rPr>
          <w:sz w:val="28"/>
          <w:szCs w:val="28"/>
        </w:rPr>
        <w:t xml:space="preserve">тя касае пряко засегнатите </w:t>
      </w:r>
      <w:r w:rsidR="005E0C6B">
        <w:rPr>
          <w:sz w:val="28"/>
          <w:szCs w:val="28"/>
        </w:rPr>
        <w:t xml:space="preserve">населени </w:t>
      </w:r>
      <w:r>
        <w:rPr>
          <w:sz w:val="28"/>
          <w:szCs w:val="28"/>
        </w:rPr>
        <w:t>места</w:t>
      </w:r>
      <w:r w:rsidR="005E0C6B">
        <w:rPr>
          <w:sz w:val="28"/>
          <w:szCs w:val="28"/>
        </w:rPr>
        <w:t>, които са в близост до инвестицията</w:t>
      </w:r>
      <w:r>
        <w:rPr>
          <w:sz w:val="28"/>
          <w:szCs w:val="28"/>
        </w:rPr>
        <w:t xml:space="preserve"> </w:t>
      </w:r>
      <w:r w:rsidRPr="007B74B2">
        <w:rPr>
          <w:sz w:val="28"/>
          <w:szCs w:val="28"/>
        </w:rPr>
        <w:t>– с. Скалак, с. Овчари, с. Сърнак, с. Звънарка, с. Къклица, с. Лимец и гр. Крумовград</w:t>
      </w:r>
      <w:r w:rsidR="00B75781">
        <w:rPr>
          <w:sz w:val="28"/>
          <w:szCs w:val="28"/>
        </w:rPr>
        <w:t>.</w:t>
      </w:r>
      <w:r w:rsidR="009A6569" w:rsidRPr="007B74B2">
        <w:rPr>
          <w:sz w:val="28"/>
          <w:szCs w:val="28"/>
        </w:rPr>
        <w:t xml:space="preserve"> </w:t>
      </w:r>
    </w:p>
    <w:p w14:paraId="353181ED" w14:textId="01208282" w:rsidR="007B74B2" w:rsidRDefault="007B74B2" w:rsidP="007B74B2">
      <w:pPr>
        <w:pStyle w:val="a3"/>
        <w:numPr>
          <w:ilvl w:val="0"/>
          <w:numId w:val="29"/>
        </w:numPr>
        <w:spacing w:line="276" w:lineRule="auto"/>
        <w:jc w:val="both"/>
        <w:rPr>
          <w:sz w:val="28"/>
          <w:szCs w:val="28"/>
        </w:rPr>
      </w:pPr>
      <w:r>
        <w:rPr>
          <w:sz w:val="28"/>
          <w:szCs w:val="28"/>
        </w:rPr>
        <w:t>За з</w:t>
      </w:r>
      <w:r w:rsidR="009A6569" w:rsidRPr="007B74B2">
        <w:rPr>
          <w:sz w:val="28"/>
          <w:szCs w:val="28"/>
        </w:rPr>
        <w:t>дравеопазване</w:t>
      </w:r>
      <w:r>
        <w:rPr>
          <w:sz w:val="28"/>
          <w:szCs w:val="28"/>
        </w:rPr>
        <w:t xml:space="preserve"> – </w:t>
      </w:r>
      <w:r w:rsidR="00B75781">
        <w:rPr>
          <w:sz w:val="28"/>
          <w:szCs w:val="28"/>
        </w:rPr>
        <w:t>МБАЛ „Живот+“ ЕООД</w:t>
      </w:r>
      <w:r>
        <w:rPr>
          <w:sz w:val="28"/>
          <w:szCs w:val="28"/>
        </w:rPr>
        <w:t>, Медицинския център и други дейности.</w:t>
      </w:r>
    </w:p>
    <w:p w14:paraId="0491F5F9" w14:textId="26471F8B" w:rsidR="007B74B2" w:rsidRDefault="007B74B2" w:rsidP="007B74B2">
      <w:pPr>
        <w:pStyle w:val="a3"/>
        <w:numPr>
          <w:ilvl w:val="0"/>
          <w:numId w:val="29"/>
        </w:numPr>
        <w:spacing w:line="276" w:lineRule="auto"/>
        <w:jc w:val="both"/>
        <w:rPr>
          <w:sz w:val="28"/>
          <w:szCs w:val="28"/>
        </w:rPr>
      </w:pPr>
      <w:r>
        <w:rPr>
          <w:sz w:val="28"/>
          <w:szCs w:val="28"/>
        </w:rPr>
        <w:t xml:space="preserve">За </w:t>
      </w:r>
      <w:r w:rsidR="008A0691">
        <w:rPr>
          <w:sz w:val="28"/>
          <w:szCs w:val="28"/>
        </w:rPr>
        <w:t>образование –</w:t>
      </w:r>
      <w:r>
        <w:rPr>
          <w:sz w:val="28"/>
          <w:szCs w:val="28"/>
        </w:rPr>
        <w:t xml:space="preserve"> </w:t>
      </w:r>
      <w:r w:rsidR="008A0691">
        <w:rPr>
          <w:sz w:val="28"/>
          <w:szCs w:val="28"/>
        </w:rPr>
        <w:t xml:space="preserve">могат да отидат за която и да </w:t>
      </w:r>
      <w:r w:rsidR="005E0C6B">
        <w:rPr>
          <w:sz w:val="28"/>
          <w:szCs w:val="28"/>
        </w:rPr>
        <w:t xml:space="preserve">е част </w:t>
      </w:r>
      <w:r w:rsidR="008A0691">
        <w:rPr>
          <w:sz w:val="28"/>
          <w:szCs w:val="28"/>
        </w:rPr>
        <w:t>на територията на общината</w:t>
      </w:r>
      <w:r w:rsidR="005E0C6B">
        <w:rPr>
          <w:sz w:val="28"/>
          <w:szCs w:val="28"/>
        </w:rPr>
        <w:t>,</w:t>
      </w:r>
      <w:r w:rsidR="008A0691">
        <w:rPr>
          <w:sz w:val="28"/>
          <w:szCs w:val="28"/>
        </w:rPr>
        <w:t xml:space="preserve"> стига да касае образованието.</w:t>
      </w:r>
    </w:p>
    <w:p w14:paraId="76A19A8D" w14:textId="52EB623D" w:rsidR="008A0691" w:rsidRDefault="009A6569" w:rsidP="007B74B2">
      <w:pPr>
        <w:pStyle w:val="a3"/>
        <w:numPr>
          <w:ilvl w:val="0"/>
          <w:numId w:val="29"/>
        </w:numPr>
        <w:spacing w:line="276" w:lineRule="auto"/>
        <w:jc w:val="both"/>
        <w:rPr>
          <w:sz w:val="28"/>
          <w:szCs w:val="28"/>
        </w:rPr>
      </w:pPr>
      <w:r w:rsidRPr="007B74B2">
        <w:rPr>
          <w:sz w:val="28"/>
          <w:szCs w:val="28"/>
        </w:rPr>
        <w:t xml:space="preserve"> </w:t>
      </w:r>
      <w:r w:rsidR="008A0691">
        <w:rPr>
          <w:sz w:val="28"/>
          <w:szCs w:val="28"/>
        </w:rPr>
        <w:t>З</w:t>
      </w:r>
      <w:r w:rsidRPr="007B74B2">
        <w:rPr>
          <w:sz w:val="28"/>
          <w:szCs w:val="28"/>
        </w:rPr>
        <w:t xml:space="preserve">а </w:t>
      </w:r>
      <w:r w:rsidR="008A0691">
        <w:rPr>
          <w:sz w:val="28"/>
          <w:szCs w:val="28"/>
        </w:rPr>
        <w:t>развитие на култура и туризъм</w:t>
      </w:r>
    </w:p>
    <w:p w14:paraId="4AC58BBD" w14:textId="6E22F5BD" w:rsidR="009A6569" w:rsidRPr="007B74B2" w:rsidRDefault="008A0691" w:rsidP="007B74B2">
      <w:pPr>
        <w:pStyle w:val="a3"/>
        <w:numPr>
          <w:ilvl w:val="0"/>
          <w:numId w:val="29"/>
        </w:numPr>
        <w:spacing w:line="276" w:lineRule="auto"/>
        <w:jc w:val="both"/>
        <w:rPr>
          <w:sz w:val="28"/>
          <w:szCs w:val="28"/>
        </w:rPr>
      </w:pPr>
      <w:r>
        <w:rPr>
          <w:sz w:val="28"/>
          <w:szCs w:val="28"/>
        </w:rPr>
        <w:t>З</w:t>
      </w:r>
      <w:r w:rsidR="009A6569" w:rsidRPr="007B74B2">
        <w:rPr>
          <w:sz w:val="28"/>
          <w:szCs w:val="28"/>
        </w:rPr>
        <w:t>а развитие на спорта</w:t>
      </w:r>
    </w:p>
    <w:p w14:paraId="178EA249" w14:textId="1191E02E" w:rsidR="009A6569" w:rsidRDefault="008A0691" w:rsidP="008A0691">
      <w:pPr>
        <w:spacing w:line="276" w:lineRule="auto"/>
        <w:ind w:firstLine="708"/>
        <w:jc w:val="both"/>
        <w:rPr>
          <w:sz w:val="28"/>
          <w:szCs w:val="28"/>
        </w:rPr>
      </w:pPr>
      <w:r>
        <w:rPr>
          <w:sz w:val="28"/>
          <w:szCs w:val="28"/>
        </w:rPr>
        <w:t xml:space="preserve">По този повод и въз основа на исканията от съответните учреждения са предоставени средствата </w:t>
      </w:r>
      <w:r w:rsidR="00AA30AC">
        <w:rPr>
          <w:sz w:val="28"/>
          <w:szCs w:val="28"/>
        </w:rPr>
        <w:t xml:space="preserve">по което съм предложила пред Вас, като разпределение. </w:t>
      </w:r>
      <w:r w:rsidR="00E4590E">
        <w:rPr>
          <w:sz w:val="28"/>
          <w:szCs w:val="28"/>
        </w:rPr>
        <w:t>Ще акцентирам върху основното разпределение. Освен това има</w:t>
      </w:r>
      <w:r w:rsidR="005E0C6B">
        <w:rPr>
          <w:sz w:val="28"/>
          <w:szCs w:val="28"/>
        </w:rPr>
        <w:t>м</w:t>
      </w:r>
      <w:r w:rsidR="00E4590E">
        <w:rPr>
          <w:sz w:val="28"/>
          <w:szCs w:val="28"/>
        </w:rPr>
        <w:t xml:space="preserve"> и допълнение към докладната записка. Ще Ви обясня от какво е породено това допълнение.</w:t>
      </w:r>
    </w:p>
    <w:p w14:paraId="7909004B" w14:textId="2E032D47" w:rsidR="00E4590E" w:rsidRDefault="00E4590E" w:rsidP="00E4590E">
      <w:pPr>
        <w:ind w:firstLine="708"/>
        <w:jc w:val="both"/>
        <w:rPr>
          <w:sz w:val="28"/>
          <w:szCs w:val="28"/>
        </w:rPr>
      </w:pPr>
      <w:r>
        <w:rPr>
          <w:sz w:val="28"/>
          <w:szCs w:val="28"/>
        </w:rPr>
        <w:t xml:space="preserve">По първото направление има постъпило искане от д-р Мария Иванова – управител на МБАЛ „Живот+“ ЕООД </w:t>
      </w:r>
      <w:r w:rsidR="009A6569" w:rsidRPr="009A6569">
        <w:rPr>
          <w:sz w:val="28"/>
          <w:szCs w:val="28"/>
        </w:rPr>
        <w:t>за осигуряване на средства за дофинансиране на работни заплат</w:t>
      </w:r>
      <w:r>
        <w:rPr>
          <w:sz w:val="28"/>
          <w:szCs w:val="28"/>
        </w:rPr>
        <w:t xml:space="preserve">и в размер на 320 000 лева и за </w:t>
      </w:r>
      <w:r w:rsidR="009A6569" w:rsidRPr="009A6569">
        <w:rPr>
          <w:sz w:val="28"/>
          <w:szCs w:val="28"/>
        </w:rPr>
        <w:t>изплащане на допълнителни възнаграждения на работещит</w:t>
      </w:r>
      <w:r>
        <w:rPr>
          <w:sz w:val="28"/>
          <w:szCs w:val="28"/>
        </w:rPr>
        <w:t>е лекари в размер на 264 000 лева</w:t>
      </w:r>
      <w:r w:rsidR="009A6569" w:rsidRPr="009A6569">
        <w:rPr>
          <w:sz w:val="28"/>
          <w:szCs w:val="28"/>
        </w:rPr>
        <w:t>, за закупуване на скенер</w:t>
      </w:r>
      <w:r>
        <w:rPr>
          <w:sz w:val="28"/>
          <w:szCs w:val="28"/>
        </w:rPr>
        <w:t xml:space="preserve"> – 420 000 лева</w:t>
      </w:r>
      <w:r w:rsidR="009A6569" w:rsidRPr="009A6569">
        <w:rPr>
          <w:sz w:val="28"/>
          <w:szCs w:val="28"/>
        </w:rPr>
        <w:t>, центрофуга</w:t>
      </w:r>
      <w:r>
        <w:rPr>
          <w:sz w:val="28"/>
          <w:szCs w:val="28"/>
        </w:rPr>
        <w:t xml:space="preserve"> – 2 000 лева</w:t>
      </w:r>
      <w:r w:rsidR="009A6569" w:rsidRPr="009A6569">
        <w:rPr>
          <w:sz w:val="28"/>
          <w:szCs w:val="28"/>
        </w:rPr>
        <w:t xml:space="preserve"> и дестилато</w:t>
      </w:r>
      <w:r>
        <w:rPr>
          <w:sz w:val="28"/>
          <w:szCs w:val="28"/>
        </w:rPr>
        <w:t xml:space="preserve">р – 4 000 лева за клинична лаборатория и за </w:t>
      </w:r>
      <w:r w:rsidR="009A6569" w:rsidRPr="009A6569">
        <w:rPr>
          <w:sz w:val="28"/>
          <w:szCs w:val="28"/>
        </w:rPr>
        <w:t>текущи ремонти на част от помещенията в детско отделение, клинична лаборатория, болнична аптека и рентгеново отделение.</w:t>
      </w:r>
      <w:r>
        <w:rPr>
          <w:sz w:val="28"/>
          <w:szCs w:val="28"/>
        </w:rPr>
        <w:t xml:space="preserve"> </w:t>
      </w:r>
    </w:p>
    <w:p w14:paraId="42215AFC" w14:textId="6EEB7819" w:rsidR="00D527A4" w:rsidRDefault="00E4590E" w:rsidP="00E4590E">
      <w:pPr>
        <w:ind w:firstLine="708"/>
        <w:jc w:val="both"/>
        <w:rPr>
          <w:sz w:val="28"/>
          <w:szCs w:val="28"/>
        </w:rPr>
      </w:pPr>
      <w:r>
        <w:rPr>
          <w:sz w:val="28"/>
          <w:szCs w:val="28"/>
        </w:rPr>
        <w:t>По второто направление – за инфраструктурата на пр</w:t>
      </w:r>
      <w:r w:rsidR="00D527A4">
        <w:rPr>
          <w:sz w:val="28"/>
          <w:szCs w:val="28"/>
        </w:rPr>
        <w:t xml:space="preserve">яко засегнатите </w:t>
      </w:r>
      <w:r w:rsidR="005E0C6B">
        <w:rPr>
          <w:sz w:val="28"/>
          <w:szCs w:val="28"/>
        </w:rPr>
        <w:t xml:space="preserve">населени </w:t>
      </w:r>
      <w:r w:rsidR="00D527A4">
        <w:rPr>
          <w:sz w:val="28"/>
          <w:szCs w:val="28"/>
        </w:rPr>
        <w:t>места са посочени от т. 1 до т</w:t>
      </w:r>
      <w:r w:rsidR="005E0C6B">
        <w:rPr>
          <w:sz w:val="28"/>
          <w:szCs w:val="28"/>
        </w:rPr>
        <w:t xml:space="preserve">. 15 </w:t>
      </w:r>
      <w:r w:rsidR="00D527A4">
        <w:rPr>
          <w:sz w:val="28"/>
          <w:szCs w:val="28"/>
        </w:rPr>
        <w:t>всичко, което е по предложение на кметовете на пряко засегнатите</w:t>
      </w:r>
      <w:r w:rsidR="00122051">
        <w:rPr>
          <w:sz w:val="28"/>
          <w:szCs w:val="28"/>
        </w:rPr>
        <w:t xml:space="preserve"> населени</w:t>
      </w:r>
      <w:r w:rsidR="00D527A4">
        <w:rPr>
          <w:sz w:val="28"/>
          <w:szCs w:val="28"/>
        </w:rPr>
        <w:t xml:space="preserve"> места. Това са селата – Скалак, </w:t>
      </w:r>
      <w:r w:rsidR="00D527A4" w:rsidRPr="007B74B2">
        <w:rPr>
          <w:sz w:val="28"/>
          <w:szCs w:val="28"/>
        </w:rPr>
        <w:t>О</w:t>
      </w:r>
      <w:r w:rsidR="00D527A4">
        <w:rPr>
          <w:sz w:val="28"/>
          <w:szCs w:val="28"/>
        </w:rPr>
        <w:t xml:space="preserve">вчари, </w:t>
      </w:r>
      <w:r w:rsidR="00D527A4" w:rsidRPr="007B74B2">
        <w:rPr>
          <w:sz w:val="28"/>
          <w:szCs w:val="28"/>
        </w:rPr>
        <w:t>С</w:t>
      </w:r>
      <w:r w:rsidR="00D527A4">
        <w:rPr>
          <w:sz w:val="28"/>
          <w:szCs w:val="28"/>
        </w:rPr>
        <w:t xml:space="preserve">ърнак, </w:t>
      </w:r>
      <w:r w:rsidR="00D527A4" w:rsidRPr="007B74B2">
        <w:rPr>
          <w:sz w:val="28"/>
          <w:szCs w:val="28"/>
        </w:rPr>
        <w:t>З</w:t>
      </w:r>
      <w:r w:rsidR="00D527A4">
        <w:rPr>
          <w:sz w:val="28"/>
          <w:szCs w:val="28"/>
        </w:rPr>
        <w:t xml:space="preserve">вънарка, </w:t>
      </w:r>
      <w:r w:rsidR="00D527A4" w:rsidRPr="007B74B2">
        <w:rPr>
          <w:sz w:val="28"/>
          <w:szCs w:val="28"/>
        </w:rPr>
        <w:t>К</w:t>
      </w:r>
      <w:r w:rsidR="00D527A4">
        <w:rPr>
          <w:sz w:val="28"/>
          <w:szCs w:val="28"/>
        </w:rPr>
        <w:t xml:space="preserve">ъклица и </w:t>
      </w:r>
      <w:r w:rsidR="00D527A4" w:rsidRPr="007B74B2">
        <w:rPr>
          <w:sz w:val="28"/>
          <w:szCs w:val="28"/>
        </w:rPr>
        <w:t>Лимец</w:t>
      </w:r>
      <w:r w:rsidR="00D527A4">
        <w:rPr>
          <w:sz w:val="28"/>
          <w:szCs w:val="28"/>
        </w:rPr>
        <w:t xml:space="preserve">. </w:t>
      </w:r>
    </w:p>
    <w:p w14:paraId="4AECDAE7" w14:textId="54222F5A" w:rsidR="00E4590E" w:rsidRDefault="00D527A4" w:rsidP="00E4590E">
      <w:pPr>
        <w:ind w:firstLine="708"/>
        <w:jc w:val="both"/>
        <w:rPr>
          <w:sz w:val="28"/>
          <w:szCs w:val="28"/>
        </w:rPr>
      </w:pPr>
      <w:r>
        <w:rPr>
          <w:sz w:val="28"/>
          <w:szCs w:val="28"/>
        </w:rPr>
        <w:t>Искаме от тази сума да отделим и малко за две големи гробища - прозирна ограда с бетонова основа на християнски гробищен парк в гр. Крумовград и прозирна ограда с бетонова основа на гробищен парк в с. Вранско. Това са към инфраструктурните предложения.</w:t>
      </w:r>
    </w:p>
    <w:p w14:paraId="24530A66" w14:textId="77777777" w:rsidR="00D527A4" w:rsidRDefault="00D527A4" w:rsidP="00D527A4">
      <w:pPr>
        <w:ind w:firstLine="708"/>
        <w:jc w:val="both"/>
        <w:rPr>
          <w:sz w:val="28"/>
          <w:szCs w:val="28"/>
        </w:rPr>
      </w:pPr>
      <w:r w:rsidRPr="00D527A4">
        <w:rPr>
          <w:sz w:val="28"/>
          <w:szCs w:val="28"/>
        </w:rPr>
        <w:t>Проведената първа среща през 2022 година на крумовградчани от близо и далече се посрещна с адмирации от обществеността на общината. Срещата се превърна в традиция за крумовградчани от всички краища на света. Предлагам да заделим средства за тазгодишната трета по ред среща на крумовградчани от близо</w:t>
      </w:r>
      <w:r>
        <w:rPr>
          <w:sz w:val="28"/>
          <w:szCs w:val="28"/>
        </w:rPr>
        <w:t xml:space="preserve"> и далеч в размер на 115 000 лева. </w:t>
      </w:r>
    </w:p>
    <w:p w14:paraId="1D03006B" w14:textId="1075DF41" w:rsidR="00D527A4" w:rsidRDefault="00D527A4" w:rsidP="00D527A4">
      <w:pPr>
        <w:ind w:firstLine="708"/>
        <w:jc w:val="both"/>
        <w:rPr>
          <w:sz w:val="28"/>
          <w:szCs w:val="28"/>
        </w:rPr>
      </w:pPr>
      <w:r>
        <w:rPr>
          <w:sz w:val="28"/>
          <w:szCs w:val="28"/>
        </w:rPr>
        <w:t>З</w:t>
      </w:r>
      <w:r w:rsidRPr="00D527A4">
        <w:rPr>
          <w:sz w:val="28"/>
          <w:szCs w:val="28"/>
        </w:rPr>
        <w:t>а участия на самодейни състави във фестивали</w:t>
      </w:r>
      <w:r>
        <w:rPr>
          <w:sz w:val="28"/>
          <w:szCs w:val="28"/>
        </w:rPr>
        <w:t xml:space="preserve"> в страната и чужбина </w:t>
      </w:r>
      <w:r w:rsidRPr="00D527A4">
        <w:rPr>
          <w:sz w:val="28"/>
          <w:szCs w:val="28"/>
        </w:rPr>
        <w:t xml:space="preserve">предлагаме да </w:t>
      </w:r>
      <w:r>
        <w:rPr>
          <w:sz w:val="28"/>
          <w:szCs w:val="28"/>
        </w:rPr>
        <w:t>заделим  общо 60 000 лева.</w:t>
      </w:r>
    </w:p>
    <w:p w14:paraId="57B6876A" w14:textId="5AA96050" w:rsidR="00D527A4" w:rsidRPr="00D527A4" w:rsidRDefault="00D527A4" w:rsidP="00D527A4">
      <w:pPr>
        <w:ind w:firstLine="708"/>
        <w:jc w:val="both"/>
        <w:rPr>
          <w:sz w:val="28"/>
          <w:szCs w:val="28"/>
        </w:rPr>
      </w:pPr>
      <w:r>
        <w:rPr>
          <w:sz w:val="28"/>
          <w:szCs w:val="28"/>
        </w:rPr>
        <w:t>Искаме да заделим и средства малко и за туризъм и най – вече за култ</w:t>
      </w:r>
      <w:r w:rsidR="002F49C2">
        <w:rPr>
          <w:sz w:val="28"/>
          <w:szCs w:val="28"/>
        </w:rPr>
        <w:t xml:space="preserve">урен </w:t>
      </w:r>
      <w:r>
        <w:rPr>
          <w:sz w:val="28"/>
          <w:szCs w:val="28"/>
        </w:rPr>
        <w:t>туризъм.</w:t>
      </w:r>
    </w:p>
    <w:p w14:paraId="2B23DD84" w14:textId="7FC9E1AD" w:rsidR="00EE6B2B" w:rsidRDefault="00D527A4" w:rsidP="00EE6B2B">
      <w:pPr>
        <w:ind w:firstLine="708"/>
        <w:jc w:val="both"/>
        <w:rPr>
          <w:sz w:val="28"/>
          <w:szCs w:val="28"/>
          <w:lang w:val="en-US"/>
        </w:rPr>
      </w:pPr>
      <w:r w:rsidRPr="00D527A4">
        <w:rPr>
          <w:sz w:val="28"/>
          <w:szCs w:val="28"/>
        </w:rPr>
        <w:t>През 2023 г. завършиха редовните теренни проучвания на обект „Средновековна крепост“ в землището на с.</w:t>
      </w:r>
      <w:r>
        <w:rPr>
          <w:sz w:val="28"/>
          <w:szCs w:val="28"/>
        </w:rPr>
        <w:t xml:space="preserve"> </w:t>
      </w:r>
      <w:r w:rsidRPr="00D527A4">
        <w:rPr>
          <w:sz w:val="28"/>
          <w:szCs w:val="28"/>
        </w:rPr>
        <w:t xml:space="preserve">Храстово, извършени под </w:t>
      </w:r>
      <w:r w:rsidRPr="00D527A4">
        <w:rPr>
          <w:sz w:val="28"/>
          <w:szCs w:val="28"/>
        </w:rPr>
        <w:lastRenderedPageBreak/>
        <w:t>ръководството на доц. д-р Деян Рабовянов.</w:t>
      </w:r>
      <w:r>
        <w:rPr>
          <w:sz w:val="28"/>
          <w:szCs w:val="28"/>
        </w:rPr>
        <w:t xml:space="preserve"> </w:t>
      </w:r>
      <w:r w:rsidR="00EE6B2B">
        <w:rPr>
          <w:sz w:val="28"/>
          <w:szCs w:val="28"/>
        </w:rPr>
        <w:t>В резултат на проучването на крепостта се установиха най-вече данни за използването ѝ през средновековието и се потвърди завладяването и опожаряването през 60-те – 70-те години на 14-то столетие.</w:t>
      </w:r>
      <w:r w:rsidR="00EE6B2B">
        <w:rPr>
          <w:sz w:val="28"/>
          <w:szCs w:val="28"/>
          <w:lang w:val="en-US"/>
        </w:rPr>
        <w:t xml:space="preserve"> </w:t>
      </w:r>
      <w:r w:rsidR="00EE6B2B">
        <w:rPr>
          <w:sz w:val="28"/>
          <w:szCs w:val="28"/>
        </w:rPr>
        <w:t>По време на разкоп</w:t>
      </w:r>
      <w:r w:rsidR="00016271">
        <w:rPr>
          <w:sz w:val="28"/>
          <w:szCs w:val="28"/>
        </w:rPr>
        <w:t xml:space="preserve">ките се откриха над 165 находки, </w:t>
      </w:r>
      <w:r w:rsidR="00EE6B2B">
        <w:rPr>
          <w:sz w:val="28"/>
          <w:szCs w:val="28"/>
        </w:rPr>
        <w:t>сред които се отличават големия брой пластини от брони, върхове на стрели и много религиозни предмети.</w:t>
      </w:r>
    </w:p>
    <w:p w14:paraId="5C0596BB" w14:textId="5E20D564" w:rsidR="00EE6B2B" w:rsidRDefault="00EE6B2B" w:rsidP="00EE6B2B">
      <w:pPr>
        <w:ind w:firstLine="708"/>
        <w:jc w:val="both"/>
        <w:rPr>
          <w:sz w:val="28"/>
          <w:szCs w:val="28"/>
        </w:rPr>
      </w:pPr>
      <w:r>
        <w:rPr>
          <w:sz w:val="28"/>
          <w:szCs w:val="28"/>
        </w:rPr>
        <w:t>След като приключи този етап Министерството на културата осигури още средства за допроучването на втори етап на археологическите разкопки на крепостта в местността „Язлъ дересъ“ с.</w:t>
      </w:r>
      <w:r w:rsidR="00122051">
        <w:rPr>
          <w:sz w:val="28"/>
          <w:szCs w:val="28"/>
        </w:rPr>
        <w:t xml:space="preserve"> </w:t>
      </w:r>
      <w:r>
        <w:rPr>
          <w:sz w:val="28"/>
          <w:szCs w:val="28"/>
        </w:rPr>
        <w:t>Храстово В момента има предложение през 2024 година да се довършат археологическите разкопки, да се подпомогне бъдещото експониране на крепостта до с.</w:t>
      </w:r>
      <w:r w:rsidR="00122051">
        <w:rPr>
          <w:sz w:val="28"/>
          <w:szCs w:val="28"/>
        </w:rPr>
        <w:t xml:space="preserve"> </w:t>
      </w:r>
      <w:r>
        <w:rPr>
          <w:sz w:val="28"/>
          <w:szCs w:val="28"/>
        </w:rPr>
        <w:t>Храстово. Необходимо е да се проучат няколко ключови за изясняването на историята на крепостта точки, които ще допринесат за пълноценното й експониране. Трябва да бъдат проучени културните напластявания зад югоизточния ъгъл на крепостта и проучения участък от източната й стена. Това ще позволи тези зони да се консервират и цялата източна част на крепостта с добре запазените две кули, крепостната стена и ров пред тях да се предадат за консервационно - реставрационни работи. За целта са необходими 59 724 лв.</w:t>
      </w:r>
      <w:r>
        <w:rPr>
          <w:sz w:val="28"/>
          <w:szCs w:val="28"/>
          <w:lang w:val="en-US"/>
        </w:rPr>
        <w:t xml:space="preserve">, </w:t>
      </w:r>
      <w:r>
        <w:rPr>
          <w:sz w:val="28"/>
          <w:szCs w:val="28"/>
        </w:rPr>
        <w:t>съгласно план-сметка от НАИМ при БАН.</w:t>
      </w:r>
    </w:p>
    <w:p w14:paraId="62196BF7" w14:textId="492227C1" w:rsidR="00BC515A" w:rsidRDefault="00BC515A" w:rsidP="00BC515A">
      <w:pPr>
        <w:ind w:firstLine="708"/>
        <w:jc w:val="both"/>
        <w:rPr>
          <w:sz w:val="28"/>
          <w:szCs w:val="28"/>
        </w:rPr>
      </w:pPr>
      <w:r>
        <w:rPr>
          <w:sz w:val="28"/>
          <w:szCs w:val="28"/>
        </w:rPr>
        <w:t xml:space="preserve">С цел развиване на туризма в община Крумовград предвиждаме  недеструктивни заснемания на скални светилища в района на с. Ковил и с. Джанка. Заснемането включва въздушно – лазерно сканиране и фотограметрично заснемане на определени участъци с безпилотна летателна система. Планира се да се заснеме комплекс от многобройни скални изсичания – гробове, шарапани, ниши, както и естествени скални образувания, вероятно свързани с култовите практики на тракийското население на Родопите, разположени между селата Ковил и Джанка. Необходимо е финансиране в размер на  </w:t>
      </w:r>
      <w:r>
        <w:rPr>
          <w:sz w:val="28"/>
          <w:szCs w:val="28"/>
          <w:lang w:val="en-US"/>
        </w:rPr>
        <w:t>10 500</w:t>
      </w:r>
      <w:r>
        <w:rPr>
          <w:sz w:val="28"/>
          <w:szCs w:val="28"/>
        </w:rPr>
        <w:t xml:space="preserve"> лева</w:t>
      </w:r>
      <w:r>
        <w:rPr>
          <w:sz w:val="28"/>
          <w:szCs w:val="28"/>
          <w:lang w:val="en-US"/>
        </w:rPr>
        <w:t xml:space="preserve">. </w:t>
      </w:r>
    </w:p>
    <w:p w14:paraId="044FC929" w14:textId="418D1ECF" w:rsidR="00BC515A" w:rsidRDefault="00BC515A" w:rsidP="00BC515A">
      <w:pPr>
        <w:ind w:firstLine="708"/>
        <w:jc w:val="both"/>
        <w:rPr>
          <w:sz w:val="28"/>
          <w:szCs w:val="28"/>
        </w:rPr>
      </w:pPr>
      <w:r>
        <w:rPr>
          <w:sz w:val="28"/>
          <w:szCs w:val="28"/>
        </w:rPr>
        <w:t xml:space="preserve">Има постъпило искане на 15.12.2023 г. от сдружение с нестопанска цел „Шахматен клуб Крумовград“ за финансово подпомагане на дейността им през 2024 година. Клубът е със седалище и ще развива дейност на територията на град  Крумовград. Искането е на стойност  50 000 лева. Тъй като шахматният клуб е ново регистриран предложението ни е да бъдат осигурени само 20 000 лв. за участие в държавни първенства и турнири и организиране на местен турнир по шахмат. Само за тези дейности. Иначе тяхното искане е амбициозно голямо. </w:t>
      </w:r>
    </w:p>
    <w:p w14:paraId="6DB469F8" w14:textId="62875EA4" w:rsidR="00BC515A" w:rsidRDefault="0049074C" w:rsidP="00BC515A">
      <w:pPr>
        <w:ind w:firstLine="708"/>
        <w:jc w:val="both"/>
        <w:rPr>
          <w:sz w:val="28"/>
          <w:szCs w:val="28"/>
          <w:lang w:val="en-US"/>
        </w:rPr>
      </w:pPr>
      <w:r>
        <w:rPr>
          <w:sz w:val="28"/>
          <w:szCs w:val="28"/>
        </w:rPr>
        <w:t xml:space="preserve">Има още едно </w:t>
      </w:r>
      <w:r w:rsidR="00BC515A">
        <w:rPr>
          <w:sz w:val="28"/>
          <w:szCs w:val="28"/>
        </w:rPr>
        <w:t>амбициозно искане от председателя на футболен клуб „Крумовград“. Тяхното искане е входирано на 29.12.2023 г. за финансова подкрепа в размер на 1 850 000 лева до края на 2024 година. В искането си футболния клуб посочва, че средствата са необходими з</w:t>
      </w:r>
      <w:r w:rsidR="007418E7">
        <w:rPr>
          <w:sz w:val="28"/>
          <w:szCs w:val="28"/>
        </w:rPr>
        <w:t xml:space="preserve">а финансиране на средствата за </w:t>
      </w:r>
      <w:r w:rsidR="00BC515A">
        <w:rPr>
          <w:sz w:val="28"/>
          <w:szCs w:val="28"/>
        </w:rPr>
        <w:t>възнаграж</w:t>
      </w:r>
      <w:r w:rsidR="007418E7">
        <w:rPr>
          <w:sz w:val="28"/>
          <w:szCs w:val="28"/>
        </w:rPr>
        <w:t xml:space="preserve">денията за спортни специалисти, такси </w:t>
      </w:r>
      <w:r w:rsidR="00BC515A">
        <w:rPr>
          <w:sz w:val="28"/>
          <w:szCs w:val="28"/>
        </w:rPr>
        <w:t xml:space="preserve">БФС, подготвителни лагери, медицинско осигуряване, спортни уреди и  екипировка. </w:t>
      </w:r>
    </w:p>
    <w:p w14:paraId="3D523393" w14:textId="2A0560F0" w:rsidR="00BC515A" w:rsidRDefault="00BC515A" w:rsidP="00BC515A">
      <w:pPr>
        <w:ind w:firstLine="708"/>
        <w:jc w:val="both"/>
        <w:rPr>
          <w:sz w:val="28"/>
          <w:szCs w:val="28"/>
          <w:lang w:val="en-US"/>
        </w:rPr>
      </w:pPr>
      <w:r>
        <w:rPr>
          <w:sz w:val="28"/>
          <w:szCs w:val="28"/>
        </w:rPr>
        <w:t>През 2023 година от бюджета на общината бяха предоставени 1 250 000 лева, които не бяха отчетени в пълен размер до края на 2023 година.</w:t>
      </w:r>
      <w:r>
        <w:rPr>
          <w:sz w:val="28"/>
          <w:szCs w:val="28"/>
          <w:lang w:val="en-US"/>
        </w:rPr>
        <w:t xml:space="preserve"> </w:t>
      </w:r>
      <w:r>
        <w:rPr>
          <w:sz w:val="28"/>
          <w:szCs w:val="28"/>
        </w:rPr>
        <w:t>Последните отчетни документи бяха представени месец януари 2024 година и предоставе</w:t>
      </w:r>
      <w:r w:rsidR="007418E7">
        <w:rPr>
          <w:sz w:val="28"/>
          <w:szCs w:val="28"/>
        </w:rPr>
        <w:t>ната сума към настоящия момент не е отчетена в пълен размер. Затова ние п</w:t>
      </w:r>
      <w:r>
        <w:rPr>
          <w:sz w:val="28"/>
          <w:szCs w:val="28"/>
        </w:rPr>
        <w:t>редлагам</w:t>
      </w:r>
      <w:r w:rsidR="007418E7">
        <w:rPr>
          <w:sz w:val="28"/>
          <w:szCs w:val="28"/>
        </w:rPr>
        <w:t>е</w:t>
      </w:r>
      <w:r>
        <w:rPr>
          <w:sz w:val="28"/>
          <w:szCs w:val="28"/>
        </w:rPr>
        <w:t xml:space="preserve"> да осигурим за 2024 година 750 000 лева, които да бъдат осигурени след </w:t>
      </w:r>
      <w:r>
        <w:rPr>
          <w:sz w:val="28"/>
          <w:szCs w:val="28"/>
        </w:rPr>
        <w:lastRenderedPageBreak/>
        <w:t>представяне и одобряване на всички изискуеми документи, съгласно нормативните изисквания.</w:t>
      </w:r>
      <w:r w:rsidR="007418E7">
        <w:rPr>
          <w:sz w:val="28"/>
          <w:szCs w:val="28"/>
        </w:rPr>
        <w:t xml:space="preserve"> Имаше предложения тази сума да нарасне, но след малко в допълнението към докладната записка ще кажа какво ни притеснява</w:t>
      </w:r>
      <w:r w:rsidR="007A0490">
        <w:rPr>
          <w:sz w:val="28"/>
          <w:szCs w:val="28"/>
        </w:rPr>
        <w:t>.</w:t>
      </w:r>
    </w:p>
    <w:p w14:paraId="15915836" w14:textId="12B21457" w:rsidR="00BC515A" w:rsidRDefault="00BC515A" w:rsidP="00BC515A">
      <w:pPr>
        <w:ind w:firstLine="708"/>
        <w:jc w:val="both"/>
        <w:rPr>
          <w:sz w:val="28"/>
          <w:szCs w:val="28"/>
        </w:rPr>
      </w:pPr>
      <w:r>
        <w:rPr>
          <w:sz w:val="28"/>
          <w:szCs w:val="28"/>
        </w:rPr>
        <w:t>Предвидени  са с</w:t>
      </w:r>
      <w:r w:rsidR="007A0490">
        <w:rPr>
          <w:sz w:val="28"/>
          <w:szCs w:val="28"/>
        </w:rPr>
        <w:t xml:space="preserve">редства в размер на 6 000 лева </w:t>
      </w:r>
      <w:r>
        <w:rPr>
          <w:sz w:val="28"/>
          <w:szCs w:val="28"/>
        </w:rPr>
        <w:t>за финансово подпомагане на отбори класирали се на първо място от областните работнически турнири в работническа спартакиада по различни видове спорт.</w:t>
      </w:r>
    </w:p>
    <w:p w14:paraId="334DA2B7" w14:textId="77777777" w:rsidR="00E06537" w:rsidRDefault="007A0490" w:rsidP="00000498">
      <w:pPr>
        <w:ind w:firstLine="708"/>
        <w:jc w:val="both"/>
        <w:rPr>
          <w:sz w:val="28"/>
          <w:szCs w:val="28"/>
        </w:rPr>
      </w:pPr>
      <w:r>
        <w:rPr>
          <w:sz w:val="28"/>
          <w:szCs w:val="28"/>
        </w:rPr>
        <w:t>Река Крумовица е извън очертанията на урбанизираната територия на град Крумовград</w:t>
      </w:r>
      <w:r>
        <w:rPr>
          <w:sz w:val="28"/>
          <w:szCs w:val="28"/>
          <w:lang w:val="en-US"/>
        </w:rPr>
        <w:t>.</w:t>
      </w:r>
      <w:r>
        <w:rPr>
          <w:sz w:val="28"/>
          <w:szCs w:val="28"/>
        </w:rPr>
        <w:t xml:space="preserve"> Съгласно чл. 140, ал. 5 от Закона за водите дейностите по почистване на речните легла</w:t>
      </w:r>
      <w:r>
        <w:rPr>
          <w:sz w:val="28"/>
          <w:szCs w:val="28"/>
          <w:lang w:val="en-US"/>
        </w:rPr>
        <w:t xml:space="preserve"> </w:t>
      </w:r>
      <w:r>
        <w:rPr>
          <w:sz w:val="28"/>
          <w:szCs w:val="28"/>
        </w:rPr>
        <w:t xml:space="preserve">на такива реки се планират и организират от държавата в лицето на областния управител на област Кърджали. </w:t>
      </w:r>
      <w:r w:rsidR="0032203E">
        <w:rPr>
          <w:sz w:val="28"/>
          <w:szCs w:val="28"/>
        </w:rPr>
        <w:t>В</w:t>
      </w:r>
      <w:r>
        <w:rPr>
          <w:sz w:val="28"/>
          <w:szCs w:val="28"/>
        </w:rPr>
        <w:t xml:space="preserve">сяка година, когато има междуведомствена комисия, където присъстват представители на РИОСВ, </w:t>
      </w:r>
      <w:r w:rsidR="0032203E">
        <w:rPr>
          <w:sz w:val="28"/>
          <w:szCs w:val="28"/>
        </w:rPr>
        <w:t xml:space="preserve">  </w:t>
      </w:r>
      <w:r>
        <w:rPr>
          <w:sz w:val="28"/>
          <w:szCs w:val="28"/>
        </w:rPr>
        <w:t>Басейнова дирекция</w:t>
      </w:r>
      <w:r w:rsidR="0032203E">
        <w:rPr>
          <w:sz w:val="28"/>
          <w:szCs w:val="28"/>
        </w:rPr>
        <w:t xml:space="preserve">, представители на областта, на Пожарна безопасност и защита на населението и представители от държавата, аз подписвам протокола с особено мнение, не защото съм против мерките, които държавата предлага, а защото считам, че не </w:t>
      </w:r>
      <w:r w:rsidR="00DF0D24">
        <w:rPr>
          <w:sz w:val="28"/>
          <w:szCs w:val="28"/>
        </w:rPr>
        <w:t>фокусирам ли този казус винаги ще бъде проблемен. Казусът е следния: Коритото на река Крумовица е затлачено и коритото на реката е стеснено от движението на реката. Затова ние предложихме на Областния управител с наша техника, с наши средства, с наши работници да прочистим  коритото на реката, но помолихме специалист да дойде да ни каже точно от къде да се изземат наносите и къде да се насипят. Защото много е важно, като прочистваме река Крумовица водното течение да не удари устоите на моста и без това в момента устои</w:t>
      </w:r>
      <w:r w:rsidR="00E06537">
        <w:rPr>
          <w:sz w:val="28"/>
          <w:szCs w:val="28"/>
        </w:rPr>
        <w:t>те</w:t>
      </w:r>
      <w:r w:rsidR="00DF0D24">
        <w:rPr>
          <w:sz w:val="28"/>
          <w:szCs w:val="28"/>
        </w:rPr>
        <w:t xml:space="preserve"> на моста са компроментирани. Прекъсването на моста ще създаде голям проблем за територията на </w:t>
      </w:r>
      <w:r w:rsidR="003B2159">
        <w:rPr>
          <w:sz w:val="28"/>
          <w:szCs w:val="28"/>
        </w:rPr>
        <w:t>община Крумовград, тъй като след моста е разположена болницата, центъра за спешна медицинска помощ,</w:t>
      </w:r>
      <w:r w:rsidR="00977ACB">
        <w:rPr>
          <w:sz w:val="28"/>
          <w:szCs w:val="28"/>
        </w:rPr>
        <w:t xml:space="preserve"> Пожарна безопасност и защита на населението, ДПМК и т.н. </w:t>
      </w:r>
    </w:p>
    <w:p w14:paraId="07D73B60" w14:textId="44681DEC" w:rsidR="00000498" w:rsidRDefault="00977ACB" w:rsidP="00000498">
      <w:pPr>
        <w:ind w:firstLine="708"/>
        <w:jc w:val="both"/>
        <w:rPr>
          <w:sz w:val="28"/>
          <w:szCs w:val="28"/>
        </w:rPr>
      </w:pPr>
      <w:r>
        <w:rPr>
          <w:sz w:val="28"/>
          <w:szCs w:val="28"/>
        </w:rPr>
        <w:t>По този повод настоявам да се прочисти коритото на реката, обаче за целта поискахме компетентна специализирана помощ от проектанти, но проектантите не се съгласяват да дадат тази компетентна помощ без да има финансиране и проектиране.</w:t>
      </w:r>
      <w:r w:rsidR="00000498">
        <w:rPr>
          <w:sz w:val="28"/>
          <w:szCs w:val="28"/>
        </w:rPr>
        <w:t xml:space="preserve"> По този повод на последната среща с областния управител се съгласихме община Крумовград да проучи възможността за проектиране прочистването на коритото на  река Крумовица, да възложи проектирането след съгласието на Басейнова дирекция, които са собственици и след съгласието на Областния управител, който има право да се разпорежда с този вид имоти, да изготви проекта и да дари проекта на държавата. Така че Областният управител да може да кандидатства пред междуведомствената комисия за прочистването на река Крумовица. Затова предлагаме да се заделят средства в размер на 274 809 лева, които да се разходват за дейности и мероприятия след уточнение с областния управител на област Кърджали, Басейнова Дирекция – Пловдив и други структури. </w:t>
      </w:r>
    </w:p>
    <w:p w14:paraId="63FBD890" w14:textId="56EBDB8A" w:rsidR="00000498" w:rsidRDefault="00000498" w:rsidP="00000498">
      <w:pPr>
        <w:ind w:firstLine="708"/>
        <w:jc w:val="both"/>
        <w:rPr>
          <w:sz w:val="28"/>
          <w:szCs w:val="28"/>
        </w:rPr>
      </w:pPr>
      <w:r>
        <w:rPr>
          <w:sz w:val="28"/>
          <w:szCs w:val="28"/>
        </w:rPr>
        <w:t xml:space="preserve">Постъпило е искане от РСПБЗН град Крумовград за обособяване на учебен център за ефективно обучение на членовете на доброволното формирование към община Крумовград, както и на децата от училищата и детските градини. Освен това в искането си желаят да се ремонтира учебната зала и да се закупи </w:t>
      </w:r>
      <w:r>
        <w:rPr>
          <w:sz w:val="28"/>
          <w:szCs w:val="28"/>
        </w:rPr>
        <w:lastRenderedPageBreak/>
        <w:t>необходимото оборудване и съвременна мебелировка. За тази цел предлагаме да осигурим 14 000 лева, които ще бъдат предоставени като дарение на РСПБЗН.</w:t>
      </w:r>
    </w:p>
    <w:p w14:paraId="0BCCA5FA" w14:textId="77777777" w:rsidR="00000498" w:rsidRDefault="00000498" w:rsidP="00000498">
      <w:pPr>
        <w:ind w:firstLine="708"/>
        <w:jc w:val="both"/>
        <w:rPr>
          <w:sz w:val="28"/>
          <w:szCs w:val="28"/>
        </w:rPr>
      </w:pPr>
      <w:r>
        <w:rPr>
          <w:sz w:val="28"/>
          <w:szCs w:val="28"/>
        </w:rPr>
        <w:t xml:space="preserve">Има възникнала необходимост от извършването на  текущ ремонт на трети, четвърти и пети етаж на сградата на ЦПЛР СУО Крумовград с цел подобряване престоя на децата. За тази цел предлагаме да осигурим 112 416 лева. </w:t>
      </w:r>
    </w:p>
    <w:p w14:paraId="4FAFFF7A" w14:textId="27EF4F8D" w:rsidR="00000498" w:rsidRDefault="00000498" w:rsidP="00000498">
      <w:pPr>
        <w:ind w:firstLine="708"/>
        <w:jc w:val="both"/>
        <w:rPr>
          <w:sz w:val="28"/>
          <w:szCs w:val="28"/>
        </w:rPr>
      </w:pPr>
      <w:r>
        <w:rPr>
          <w:sz w:val="28"/>
          <w:szCs w:val="28"/>
        </w:rPr>
        <w:t>За закупуване на климатици за голямата зала  в  ЦПЛР ОДК са предвидени средства в размер на 24 000 лева и за закупуване на скарпини за групите по български и турски народни танци към ЦПЛР ОДК- 4 500 лева</w:t>
      </w:r>
      <w:r w:rsidR="00FE7EA1">
        <w:rPr>
          <w:sz w:val="28"/>
          <w:szCs w:val="28"/>
        </w:rPr>
        <w:t>.</w:t>
      </w:r>
    </w:p>
    <w:p w14:paraId="3BFFDE3D" w14:textId="7EE3979D" w:rsidR="00501315" w:rsidRDefault="00FE7EA1" w:rsidP="00501315">
      <w:pPr>
        <w:ind w:firstLine="708"/>
        <w:jc w:val="both"/>
        <w:rPr>
          <w:sz w:val="28"/>
          <w:szCs w:val="28"/>
        </w:rPr>
      </w:pPr>
      <w:r>
        <w:rPr>
          <w:sz w:val="28"/>
          <w:szCs w:val="28"/>
        </w:rPr>
        <w:t xml:space="preserve">Искам да акцентирам нещо много важно. Има една сграда, която я наричаме „недовършеното общежитие“. </w:t>
      </w:r>
      <w:r w:rsidR="0049074C">
        <w:rPr>
          <w:sz w:val="28"/>
          <w:szCs w:val="28"/>
        </w:rPr>
        <w:t xml:space="preserve">Тя е в началото на града. </w:t>
      </w:r>
      <w:r>
        <w:rPr>
          <w:sz w:val="28"/>
          <w:szCs w:val="28"/>
        </w:rPr>
        <w:t>Тази сграда</w:t>
      </w:r>
      <w:r w:rsidR="006C1E51">
        <w:rPr>
          <w:sz w:val="28"/>
          <w:szCs w:val="28"/>
        </w:rPr>
        <w:t xml:space="preserve"> може да се продаде само по Закон за приватизация, защото </w:t>
      </w:r>
      <w:r w:rsidR="002F49C2">
        <w:rPr>
          <w:sz w:val="28"/>
          <w:szCs w:val="28"/>
        </w:rPr>
        <w:t>е незавършено строителство</w:t>
      </w:r>
      <w:r w:rsidR="006C1E51">
        <w:rPr>
          <w:sz w:val="28"/>
          <w:szCs w:val="28"/>
        </w:rPr>
        <w:t xml:space="preserve">. Няколко години подред оценявахме тази сграда по Закона за приватизацията и я предлагахме за продажба. Имахме двама инвеститори. Единият беше от Република Турция. Той се казваше Али Бостанджъ, който е голям бизнесмен, изселник е от нашия район. Той беше човека, който искаше да я купи. Два пъти по Закона за приватизацията намалихме цената на тази сграда. Имахме право до 50 %  да намалим цената на тази сграда. Той се отказа </w:t>
      </w:r>
      <w:r w:rsidR="0049074C">
        <w:rPr>
          <w:sz w:val="28"/>
          <w:szCs w:val="28"/>
        </w:rPr>
        <w:t xml:space="preserve">от закупуването на сградата </w:t>
      </w:r>
      <w:r w:rsidR="006C1E51">
        <w:rPr>
          <w:sz w:val="28"/>
          <w:szCs w:val="28"/>
        </w:rPr>
        <w:t>по здравословни причини. След това дойде местен инвеститор, който имаше намерение да купи сградата. По същият начин извървяхме процедурата</w:t>
      </w:r>
      <w:r w:rsidR="00501315">
        <w:rPr>
          <w:sz w:val="28"/>
          <w:szCs w:val="28"/>
        </w:rPr>
        <w:t xml:space="preserve">, но се отказа и той, с </w:t>
      </w:r>
      <w:r w:rsidR="006C1E51">
        <w:rPr>
          <w:sz w:val="28"/>
          <w:szCs w:val="28"/>
        </w:rPr>
        <w:t xml:space="preserve">причината от старо да направиш ново е по – трудно отколкото да изградиш новото. </w:t>
      </w:r>
      <w:r w:rsidR="00501315">
        <w:rPr>
          <w:sz w:val="28"/>
          <w:szCs w:val="28"/>
        </w:rPr>
        <w:t>Ние оградихме тази сграда</w:t>
      </w:r>
      <w:r w:rsidR="0049074C">
        <w:rPr>
          <w:sz w:val="28"/>
          <w:szCs w:val="28"/>
        </w:rPr>
        <w:t xml:space="preserve"> с висока мрежа</w:t>
      </w:r>
      <w:r w:rsidR="00501315">
        <w:rPr>
          <w:sz w:val="28"/>
          <w:szCs w:val="28"/>
        </w:rPr>
        <w:t>, даже имахме денонощна назначена охрана, но в крайна сметка нищо не се случи. В момента имаме няколко постъпили сигнала относно деца, които се качват и играят по етажите на тази сграда. От тази гледна точка предлагаме на Вашето внимание да отделите една сума за частично финансиране за премахването ѝ.</w:t>
      </w:r>
      <w:r w:rsidR="0049074C">
        <w:rPr>
          <w:sz w:val="28"/>
          <w:szCs w:val="28"/>
        </w:rPr>
        <w:t xml:space="preserve"> Опитахме всички други начини</w:t>
      </w:r>
      <w:r w:rsidR="00016271">
        <w:rPr>
          <w:sz w:val="28"/>
          <w:szCs w:val="28"/>
        </w:rPr>
        <w:t>,</w:t>
      </w:r>
      <w:r w:rsidR="0049074C">
        <w:rPr>
          <w:sz w:val="28"/>
          <w:szCs w:val="28"/>
        </w:rPr>
        <w:t xml:space="preserve"> по които </w:t>
      </w:r>
      <w:r w:rsidR="00F84EAA">
        <w:rPr>
          <w:sz w:val="28"/>
          <w:szCs w:val="28"/>
        </w:rPr>
        <w:t>да запазим тази сграда – не става, а е опасна.</w:t>
      </w:r>
    </w:p>
    <w:p w14:paraId="60A1CACC" w14:textId="37C199BA" w:rsidR="00F84EAA" w:rsidRDefault="00F84EAA" w:rsidP="00501315">
      <w:pPr>
        <w:ind w:firstLine="708"/>
        <w:jc w:val="both"/>
        <w:rPr>
          <w:sz w:val="28"/>
          <w:szCs w:val="28"/>
        </w:rPr>
      </w:pPr>
      <w:r w:rsidRPr="00F84EAA">
        <w:rPr>
          <w:sz w:val="28"/>
          <w:szCs w:val="28"/>
        </w:rPr>
        <w:t>За обучение с цел придобиване на практически умения за работа на жители на община К</w:t>
      </w:r>
      <w:r>
        <w:rPr>
          <w:sz w:val="28"/>
          <w:szCs w:val="28"/>
        </w:rPr>
        <w:t xml:space="preserve">румовград и </w:t>
      </w:r>
      <w:r w:rsidRPr="00F84EAA">
        <w:rPr>
          <w:sz w:val="28"/>
          <w:szCs w:val="28"/>
        </w:rPr>
        <w:t xml:space="preserve">реализацията им в производствени предприятия </w:t>
      </w:r>
      <w:r>
        <w:rPr>
          <w:sz w:val="28"/>
          <w:szCs w:val="28"/>
        </w:rPr>
        <w:t>предлагаме да осигурим 1 700 лева.</w:t>
      </w:r>
    </w:p>
    <w:p w14:paraId="193342F3" w14:textId="20F3A5D2" w:rsidR="00F84EAA" w:rsidRDefault="00F84EAA" w:rsidP="0049074C">
      <w:pPr>
        <w:ind w:firstLine="708"/>
        <w:jc w:val="both"/>
        <w:rPr>
          <w:sz w:val="28"/>
          <w:szCs w:val="28"/>
        </w:rPr>
      </w:pPr>
      <w:r>
        <w:rPr>
          <w:sz w:val="28"/>
          <w:szCs w:val="28"/>
        </w:rPr>
        <w:t>Всичко това е по основната докладна записка и имам допълнение към докладната записка. Това допълнение се поради от един единствен факт. Тог</w:t>
      </w:r>
      <w:r w:rsidR="00510681">
        <w:rPr>
          <w:sz w:val="28"/>
          <w:szCs w:val="28"/>
        </w:rPr>
        <w:t xml:space="preserve">ава, когото докладната записка беше входирана в Общинския съвет, след входирането получих запорно съобщение за налагане на запор върху вземанията на ФК Крумовград </w:t>
      </w:r>
      <w:r w:rsidR="00510681" w:rsidRPr="00510681">
        <w:rPr>
          <w:sz w:val="28"/>
          <w:szCs w:val="28"/>
        </w:rPr>
        <w:t>в размер на 523 011.56 лева, като преди това има получени още две запорни съобщения</w:t>
      </w:r>
      <w:r w:rsidR="00510681">
        <w:rPr>
          <w:sz w:val="28"/>
          <w:szCs w:val="28"/>
        </w:rPr>
        <w:t xml:space="preserve"> на 24.11.2023 г. и 28.11.2023 г. Общият размер на наложения запор  към ФК Крумовград беше в размер на 1 108 089.32 лева. </w:t>
      </w:r>
    </w:p>
    <w:p w14:paraId="2F493E7F" w14:textId="2F8EA9A5" w:rsidR="00FE7EA1" w:rsidRDefault="00510681" w:rsidP="00000498">
      <w:pPr>
        <w:ind w:firstLine="708"/>
        <w:jc w:val="both"/>
        <w:rPr>
          <w:sz w:val="28"/>
          <w:szCs w:val="28"/>
        </w:rPr>
      </w:pPr>
      <w:r w:rsidRPr="00510681">
        <w:rPr>
          <w:sz w:val="28"/>
          <w:szCs w:val="28"/>
        </w:rPr>
        <w:t>Взискатели по образуваните изпълнителни дела са частни лица и държавата в лицето на ТД на НАП.</w:t>
      </w:r>
      <w:r>
        <w:rPr>
          <w:sz w:val="28"/>
          <w:szCs w:val="28"/>
        </w:rPr>
        <w:t xml:space="preserve"> От тази гледна точка и да осигурим днес средства на ФК ние ще имаме задължение да ги преведем по сметката на Частен съдебен изпълнител и те няма да бъдат ползвани по предназначение за подпомагане  дейността на спортния клуб.</w:t>
      </w:r>
    </w:p>
    <w:p w14:paraId="32CE8A98" w14:textId="77777777" w:rsidR="004F4C00" w:rsidRDefault="004F4C00" w:rsidP="004F4C00">
      <w:pPr>
        <w:ind w:firstLine="708"/>
        <w:jc w:val="both"/>
        <w:rPr>
          <w:sz w:val="28"/>
          <w:szCs w:val="28"/>
        </w:rPr>
      </w:pPr>
      <w:r>
        <w:rPr>
          <w:rFonts w:eastAsia="Calibri"/>
          <w:sz w:val="28"/>
          <w:szCs w:val="28"/>
        </w:rPr>
        <w:t xml:space="preserve">Съгласно изискванията на </w:t>
      </w:r>
      <w:r>
        <w:rPr>
          <w:sz w:val="28"/>
          <w:szCs w:val="28"/>
        </w:rPr>
        <w:t xml:space="preserve">чл. 5 от Наредбата за финансово подпомагане на спортната дейност на територията на община Крумовград на Общински съвет – </w:t>
      </w:r>
      <w:r>
        <w:rPr>
          <w:sz w:val="28"/>
          <w:szCs w:val="28"/>
        </w:rPr>
        <w:lastRenderedPageBreak/>
        <w:t>Крумовград, финансово подпомагане не се предоставя на лица, които имат парично задължение към държавата или община Крумовград.</w:t>
      </w:r>
    </w:p>
    <w:p w14:paraId="227641AD" w14:textId="3E2D26E1" w:rsidR="004F4C00" w:rsidRDefault="004F4C00" w:rsidP="004F4C00">
      <w:pPr>
        <w:ind w:firstLine="708"/>
        <w:jc w:val="both"/>
        <w:rPr>
          <w:sz w:val="28"/>
          <w:szCs w:val="28"/>
        </w:rPr>
      </w:pPr>
      <w:r>
        <w:rPr>
          <w:sz w:val="28"/>
          <w:szCs w:val="28"/>
        </w:rPr>
        <w:t>Затова предлагаме предложението, което е направено с основната докладна</w:t>
      </w:r>
      <w:r w:rsidR="00F03CAB">
        <w:rPr>
          <w:sz w:val="28"/>
          <w:szCs w:val="28"/>
        </w:rPr>
        <w:t xml:space="preserve"> записка</w:t>
      </w:r>
      <w:r>
        <w:rPr>
          <w:sz w:val="28"/>
          <w:szCs w:val="28"/>
        </w:rPr>
        <w:t xml:space="preserve"> за подпомагането на ФК в размер на 750 000 лева за сега да отпадне и да се предвиди, като резерв. За тази цел предлагаме :</w:t>
      </w:r>
    </w:p>
    <w:p w14:paraId="1EE4A899" w14:textId="12B4086D" w:rsidR="004F4C00" w:rsidRPr="004F4C00" w:rsidRDefault="004F4C00" w:rsidP="004F4C00">
      <w:pPr>
        <w:ind w:firstLine="708"/>
        <w:jc w:val="both"/>
        <w:rPr>
          <w:sz w:val="28"/>
          <w:szCs w:val="28"/>
        </w:rPr>
      </w:pPr>
      <w:r>
        <w:rPr>
          <w:sz w:val="28"/>
          <w:szCs w:val="28"/>
        </w:rPr>
        <w:t xml:space="preserve">1. </w:t>
      </w:r>
      <w:r w:rsidRPr="004F4C00">
        <w:rPr>
          <w:sz w:val="28"/>
          <w:szCs w:val="28"/>
        </w:rPr>
        <w:t>Т.22. „Финансово подпомагане на ФК „Крумовград“-  средствата да се предоставят след одобрение на отчета за 2023 г. от Общинския съвет“ отпада</w:t>
      </w:r>
    </w:p>
    <w:p w14:paraId="4524AF80" w14:textId="77777777" w:rsidR="004F4C00" w:rsidRPr="004F4C00" w:rsidRDefault="004F4C00" w:rsidP="004F4C00">
      <w:pPr>
        <w:ind w:firstLine="708"/>
        <w:jc w:val="both"/>
        <w:rPr>
          <w:sz w:val="28"/>
          <w:szCs w:val="28"/>
        </w:rPr>
      </w:pPr>
      <w:r w:rsidRPr="004F4C00">
        <w:rPr>
          <w:sz w:val="28"/>
          <w:szCs w:val="28"/>
        </w:rPr>
        <w:t>2.</w:t>
      </w:r>
      <w:r w:rsidRPr="004F4C00">
        <w:rPr>
          <w:sz w:val="28"/>
          <w:szCs w:val="28"/>
        </w:rPr>
        <w:tab/>
        <w:t>Точките след т.22. се преномерират и стават от  т.22 до т.31</w:t>
      </w:r>
    </w:p>
    <w:p w14:paraId="38A7C71B" w14:textId="57959C28" w:rsidR="004F4C00" w:rsidRDefault="004F4C00" w:rsidP="004F4C00">
      <w:pPr>
        <w:ind w:firstLine="708"/>
        <w:jc w:val="both"/>
        <w:rPr>
          <w:sz w:val="28"/>
          <w:szCs w:val="28"/>
        </w:rPr>
      </w:pPr>
      <w:r w:rsidRPr="004F4C00">
        <w:rPr>
          <w:sz w:val="28"/>
          <w:szCs w:val="28"/>
        </w:rPr>
        <w:t>3.</w:t>
      </w:r>
      <w:r w:rsidRPr="004F4C00">
        <w:rPr>
          <w:sz w:val="28"/>
          <w:szCs w:val="28"/>
        </w:rPr>
        <w:tab/>
        <w:t>Допълва се нова т.32 „Резерв“ – 750 000 лева</w:t>
      </w:r>
      <w:r>
        <w:rPr>
          <w:sz w:val="28"/>
          <w:szCs w:val="28"/>
        </w:rPr>
        <w:t>.</w:t>
      </w:r>
    </w:p>
    <w:p w14:paraId="1FB400F6" w14:textId="5AE333F5" w:rsidR="004F4C00" w:rsidRDefault="004F4C00" w:rsidP="004F4C00">
      <w:pPr>
        <w:jc w:val="both"/>
        <w:rPr>
          <w:sz w:val="28"/>
          <w:szCs w:val="28"/>
        </w:rPr>
      </w:pPr>
      <w:r>
        <w:rPr>
          <w:sz w:val="28"/>
          <w:szCs w:val="28"/>
        </w:rPr>
        <w:t>Това е по докладната записка.</w:t>
      </w:r>
    </w:p>
    <w:p w14:paraId="128937D7" w14:textId="77777777" w:rsidR="007C3DDE" w:rsidRDefault="007C3DDE" w:rsidP="00646AD2">
      <w:pPr>
        <w:spacing w:line="276" w:lineRule="auto"/>
        <w:jc w:val="both"/>
        <w:rPr>
          <w:sz w:val="28"/>
          <w:szCs w:val="28"/>
        </w:rPr>
      </w:pPr>
    </w:p>
    <w:p w14:paraId="352FE310" w14:textId="77777777" w:rsidR="007C3DDE" w:rsidRPr="00DF70C6" w:rsidRDefault="007C3DDE" w:rsidP="007C3DDE">
      <w:pPr>
        <w:ind w:firstLine="708"/>
        <w:jc w:val="both"/>
        <w:rPr>
          <w:i/>
          <w:sz w:val="28"/>
          <w:szCs w:val="28"/>
        </w:rPr>
      </w:pPr>
      <w:r w:rsidRPr="00DF70C6">
        <w:rPr>
          <w:i/>
          <w:sz w:val="28"/>
          <w:szCs w:val="28"/>
        </w:rPr>
        <w:t xml:space="preserve">Г-н Метин Байрамали – Председател на ОбС – </w:t>
      </w:r>
      <w:r w:rsidRPr="00DF70C6">
        <w:rPr>
          <w:sz w:val="28"/>
          <w:szCs w:val="28"/>
        </w:rPr>
        <w:t>Уважаеми дами и господа общински съветници, докладната записка е разгл</w:t>
      </w:r>
      <w:r>
        <w:rPr>
          <w:sz w:val="28"/>
          <w:szCs w:val="28"/>
        </w:rPr>
        <w:t>е</w:t>
      </w:r>
      <w:r w:rsidRPr="00DF70C6">
        <w:rPr>
          <w:sz w:val="28"/>
          <w:szCs w:val="28"/>
        </w:rPr>
        <w:t>дана на общото заседание на  Постоянни</w:t>
      </w:r>
      <w:r>
        <w:rPr>
          <w:sz w:val="28"/>
          <w:szCs w:val="28"/>
        </w:rPr>
        <w:t xml:space="preserve">те комисии. </w:t>
      </w:r>
      <w:r w:rsidRPr="00F12B7A">
        <w:rPr>
          <w:sz w:val="28"/>
          <w:szCs w:val="28"/>
        </w:rPr>
        <w:t>Затова</w:t>
      </w:r>
      <w:r w:rsidRPr="00DF70C6">
        <w:rPr>
          <w:sz w:val="28"/>
          <w:szCs w:val="28"/>
        </w:rPr>
        <w:t xml:space="preserve"> ще помоля, като представител на всички постоянни комисии г-н Ергюн Фейзи – председател на постоянната комисия по „Бюджет, финанси и икономическа политика“, да даде становище</w:t>
      </w:r>
      <w:r>
        <w:rPr>
          <w:sz w:val="28"/>
          <w:szCs w:val="28"/>
        </w:rPr>
        <w:t xml:space="preserve"> от името на всички постоянни комисии</w:t>
      </w:r>
      <w:r w:rsidRPr="00DF70C6">
        <w:rPr>
          <w:sz w:val="28"/>
          <w:szCs w:val="28"/>
        </w:rPr>
        <w:t>.</w:t>
      </w:r>
    </w:p>
    <w:p w14:paraId="092699E2" w14:textId="20DE10A4" w:rsidR="007C3DDE" w:rsidRDefault="007C3DDE" w:rsidP="007C3DDE">
      <w:pPr>
        <w:ind w:firstLine="708"/>
        <w:jc w:val="both"/>
        <w:rPr>
          <w:sz w:val="28"/>
          <w:szCs w:val="28"/>
        </w:rPr>
      </w:pPr>
      <w:r w:rsidRPr="00DF70C6">
        <w:rPr>
          <w:i/>
          <w:sz w:val="28"/>
          <w:szCs w:val="28"/>
        </w:rPr>
        <w:t xml:space="preserve">Г-н Ергюн Фейзи – председател на Постоянната комисия по „Бюджет, финанси и икономическа политика“ </w:t>
      </w:r>
      <w:r>
        <w:rPr>
          <w:i/>
          <w:sz w:val="28"/>
          <w:szCs w:val="28"/>
        </w:rPr>
        <w:t>–</w:t>
      </w:r>
      <w:r w:rsidRPr="00DF70C6">
        <w:rPr>
          <w:i/>
          <w:sz w:val="28"/>
          <w:szCs w:val="28"/>
        </w:rPr>
        <w:t xml:space="preserve"> </w:t>
      </w:r>
      <w:r>
        <w:rPr>
          <w:sz w:val="28"/>
          <w:szCs w:val="28"/>
        </w:rPr>
        <w:t>Уважаеми господин П</w:t>
      </w:r>
      <w:r w:rsidRPr="00DF70C6">
        <w:rPr>
          <w:sz w:val="28"/>
          <w:szCs w:val="28"/>
        </w:rPr>
        <w:t>редседател,</w:t>
      </w:r>
      <w:r>
        <w:rPr>
          <w:i/>
          <w:sz w:val="28"/>
          <w:szCs w:val="28"/>
        </w:rPr>
        <w:t xml:space="preserve"> </w:t>
      </w:r>
      <w:r w:rsidR="00646AD2">
        <w:rPr>
          <w:sz w:val="28"/>
          <w:szCs w:val="28"/>
        </w:rPr>
        <w:t>уважаема госпожо К</w:t>
      </w:r>
      <w:r>
        <w:rPr>
          <w:sz w:val="28"/>
          <w:szCs w:val="28"/>
        </w:rPr>
        <w:t>мет, у</w:t>
      </w:r>
      <w:r w:rsidRPr="00DF70C6">
        <w:rPr>
          <w:sz w:val="28"/>
          <w:szCs w:val="28"/>
        </w:rPr>
        <w:t>важаеми дами и господа</w:t>
      </w:r>
      <w:r>
        <w:rPr>
          <w:sz w:val="28"/>
          <w:szCs w:val="28"/>
        </w:rPr>
        <w:t xml:space="preserve"> общински съветници, постоянните комисии на общото си </w:t>
      </w:r>
      <w:r w:rsidRPr="00DF70C6">
        <w:rPr>
          <w:sz w:val="28"/>
          <w:szCs w:val="28"/>
        </w:rPr>
        <w:t xml:space="preserve">заседание разгледаха докладната записка и </w:t>
      </w:r>
      <w:r>
        <w:rPr>
          <w:sz w:val="28"/>
          <w:szCs w:val="28"/>
        </w:rPr>
        <w:t xml:space="preserve">единодушно </w:t>
      </w:r>
      <w:r w:rsidRPr="00DF70C6">
        <w:rPr>
          <w:sz w:val="28"/>
          <w:szCs w:val="28"/>
        </w:rPr>
        <w:t>подкре</w:t>
      </w:r>
      <w:r w:rsidR="00646AD2">
        <w:rPr>
          <w:sz w:val="28"/>
          <w:szCs w:val="28"/>
        </w:rPr>
        <w:t>пиха предложението на вносителя с направеното допълнение.</w:t>
      </w:r>
    </w:p>
    <w:p w14:paraId="4E1FABF4" w14:textId="77777777" w:rsidR="00DF689F" w:rsidRDefault="00DF689F" w:rsidP="007C3DDE">
      <w:pPr>
        <w:ind w:firstLine="708"/>
        <w:jc w:val="both"/>
        <w:rPr>
          <w:sz w:val="28"/>
          <w:szCs w:val="28"/>
        </w:rPr>
      </w:pPr>
    </w:p>
    <w:p w14:paraId="70DE21A9" w14:textId="15D53F20" w:rsidR="006C4620" w:rsidRDefault="00DF689F" w:rsidP="00DF689F">
      <w:pPr>
        <w:ind w:firstLine="708"/>
        <w:jc w:val="both"/>
        <w:rPr>
          <w:i/>
          <w:sz w:val="28"/>
          <w:szCs w:val="28"/>
        </w:rPr>
      </w:pPr>
      <w:r>
        <w:rPr>
          <w:i/>
          <w:sz w:val="28"/>
          <w:szCs w:val="28"/>
        </w:rPr>
        <w:t>Кворумът е 27 /</w:t>
      </w:r>
      <w:r w:rsidRPr="00DF689F">
        <w:rPr>
          <w:i/>
          <w:sz w:val="28"/>
          <w:szCs w:val="28"/>
        </w:rPr>
        <w:t xml:space="preserve">Хасан Халил Хасан </w:t>
      </w:r>
      <w:r>
        <w:rPr>
          <w:i/>
          <w:sz w:val="28"/>
          <w:szCs w:val="28"/>
        </w:rPr>
        <w:t xml:space="preserve">- </w:t>
      </w:r>
      <w:r w:rsidRPr="00DF689F">
        <w:rPr>
          <w:i/>
          <w:sz w:val="28"/>
          <w:szCs w:val="28"/>
        </w:rPr>
        <w:t>общински съветник – излезе от залата/</w:t>
      </w:r>
    </w:p>
    <w:p w14:paraId="30E36CAB" w14:textId="77777777" w:rsidR="00DF689F" w:rsidRPr="00DF689F" w:rsidRDefault="00DF689F" w:rsidP="00DF689F">
      <w:pPr>
        <w:ind w:firstLine="708"/>
        <w:jc w:val="both"/>
        <w:rPr>
          <w:i/>
          <w:sz w:val="28"/>
          <w:szCs w:val="28"/>
        </w:rPr>
      </w:pPr>
    </w:p>
    <w:p w14:paraId="53DC7C9D" w14:textId="51257A2C" w:rsidR="001E3F23" w:rsidRDefault="001E3F23" w:rsidP="001E3F23">
      <w:pPr>
        <w:ind w:firstLine="708"/>
        <w:jc w:val="both"/>
        <w:rPr>
          <w:sz w:val="28"/>
          <w:szCs w:val="28"/>
        </w:rPr>
      </w:pPr>
      <w:r w:rsidRPr="00702083">
        <w:rPr>
          <w:i/>
          <w:sz w:val="28"/>
          <w:szCs w:val="28"/>
        </w:rPr>
        <w:t>Г-н Метин Байрамали</w:t>
      </w:r>
      <w:r>
        <w:rPr>
          <w:sz w:val="28"/>
          <w:szCs w:val="28"/>
        </w:rPr>
        <w:t xml:space="preserve"> : Имате думата за </w:t>
      </w:r>
      <w:r w:rsidRPr="00702083">
        <w:rPr>
          <w:sz w:val="28"/>
          <w:szCs w:val="28"/>
        </w:rPr>
        <w:t>мнения и предложения.</w:t>
      </w:r>
    </w:p>
    <w:p w14:paraId="6954526A" w14:textId="77777777" w:rsidR="00646AD2" w:rsidRDefault="00646AD2" w:rsidP="001E3F23">
      <w:pPr>
        <w:ind w:firstLine="708"/>
        <w:jc w:val="both"/>
        <w:rPr>
          <w:sz w:val="28"/>
          <w:szCs w:val="28"/>
        </w:rPr>
      </w:pPr>
    </w:p>
    <w:p w14:paraId="02311F60" w14:textId="39105A05" w:rsidR="00646AD2" w:rsidRDefault="00646AD2" w:rsidP="001E3F23">
      <w:pPr>
        <w:ind w:firstLine="708"/>
        <w:jc w:val="both"/>
        <w:rPr>
          <w:sz w:val="28"/>
          <w:szCs w:val="28"/>
        </w:rPr>
      </w:pPr>
      <w:r w:rsidRPr="00646AD2">
        <w:rPr>
          <w:i/>
          <w:sz w:val="28"/>
          <w:szCs w:val="28"/>
        </w:rPr>
        <w:t xml:space="preserve">Г-н Ангел Александров – общински съветник от ПП БСП </w:t>
      </w:r>
      <w:r>
        <w:rPr>
          <w:i/>
          <w:sz w:val="28"/>
          <w:szCs w:val="28"/>
        </w:rPr>
        <w:t>–</w:t>
      </w:r>
      <w:r w:rsidRPr="00646AD2">
        <w:rPr>
          <w:i/>
          <w:sz w:val="28"/>
          <w:szCs w:val="28"/>
        </w:rPr>
        <w:t xml:space="preserve"> </w:t>
      </w:r>
      <w:r>
        <w:rPr>
          <w:sz w:val="28"/>
          <w:szCs w:val="28"/>
        </w:rPr>
        <w:t>Уважаеми господин Председател, уважаема госпожо Кмет, уважаеми дами и господа общински съветници</w:t>
      </w:r>
      <w:r w:rsidR="00994FF2">
        <w:rPr>
          <w:sz w:val="28"/>
          <w:szCs w:val="28"/>
        </w:rPr>
        <w:t>,</w:t>
      </w:r>
      <w:r w:rsidR="00F03CAB">
        <w:rPr>
          <w:sz w:val="28"/>
          <w:szCs w:val="28"/>
        </w:rPr>
        <w:t xml:space="preserve"> </w:t>
      </w:r>
      <w:r>
        <w:rPr>
          <w:sz w:val="28"/>
          <w:szCs w:val="28"/>
        </w:rPr>
        <w:t xml:space="preserve">искам да кажа, че е </w:t>
      </w:r>
      <w:r w:rsidR="00F03CAB">
        <w:rPr>
          <w:sz w:val="28"/>
          <w:szCs w:val="28"/>
        </w:rPr>
        <w:t xml:space="preserve">много </w:t>
      </w:r>
      <w:r>
        <w:rPr>
          <w:sz w:val="28"/>
          <w:szCs w:val="28"/>
        </w:rPr>
        <w:t>жалко вместо да спечелим някой лев от тази сграда чрез нейната приватизация, а трябва още да дадем, за да я срутим, но щом това е изхода – ще го направим по този начин. Винаги съм казвал, че когато няма желания се търсят причини, но ако има желания се търсят начини. Поздравявам Ви за това, че вече търсите начините действително да се направи това прочистване на коритото на река Крумовица. И имам едно предложение относно развитието на туризма на територията на община Крумовград. За развитието на туризм</w:t>
      </w:r>
      <w:r w:rsidR="00F03CAB">
        <w:rPr>
          <w:sz w:val="28"/>
          <w:szCs w:val="28"/>
        </w:rPr>
        <w:t xml:space="preserve">а от второстепенно значение е </w:t>
      </w:r>
      <w:r>
        <w:rPr>
          <w:sz w:val="28"/>
          <w:szCs w:val="28"/>
        </w:rPr>
        <w:t xml:space="preserve">инфраструктурата. Така че, за да се направят тези обекти посещаеми е необходимо </w:t>
      </w:r>
      <w:r w:rsidR="00957392">
        <w:rPr>
          <w:sz w:val="28"/>
          <w:szCs w:val="28"/>
        </w:rPr>
        <w:t>да се подобри достъпът до тях – пътища, пътеки, указателни табели и т.н.</w:t>
      </w:r>
      <w:r w:rsidR="00F03CAB">
        <w:rPr>
          <w:sz w:val="28"/>
          <w:szCs w:val="28"/>
        </w:rPr>
        <w:t xml:space="preserve"> за с. Студен Кладенец, за с. Долна Кула – Водопада на сътворението и за с. Храстово – пътя до „Средновековната крепост“. </w:t>
      </w:r>
      <w:r w:rsidR="00957392">
        <w:rPr>
          <w:sz w:val="28"/>
          <w:szCs w:val="28"/>
        </w:rPr>
        <w:t>Имам предложение и за един обект, който е</w:t>
      </w:r>
      <w:r w:rsidR="00F03CAB">
        <w:rPr>
          <w:sz w:val="28"/>
          <w:szCs w:val="28"/>
        </w:rPr>
        <w:t xml:space="preserve"> посещаем </w:t>
      </w:r>
      <w:r w:rsidR="00957392">
        <w:rPr>
          <w:sz w:val="28"/>
          <w:szCs w:val="28"/>
        </w:rPr>
        <w:t>– бункера</w:t>
      </w:r>
      <w:r w:rsidR="00F03CAB">
        <w:rPr>
          <w:sz w:val="28"/>
          <w:szCs w:val="28"/>
        </w:rPr>
        <w:t xml:space="preserve"> в с. Аврен</w:t>
      </w:r>
      <w:r w:rsidR="00957392">
        <w:rPr>
          <w:sz w:val="28"/>
          <w:szCs w:val="28"/>
        </w:rPr>
        <w:t>. Този обект се посещава и нищо не му трябва освен няколко стотин метра да се оправи пътя. Просто</w:t>
      </w:r>
      <w:r w:rsidR="00F03CAB">
        <w:rPr>
          <w:sz w:val="28"/>
          <w:szCs w:val="28"/>
        </w:rPr>
        <w:t xml:space="preserve"> да се подобри достъпа до тези обекти</w:t>
      </w:r>
      <w:r w:rsidR="00957392">
        <w:rPr>
          <w:sz w:val="28"/>
          <w:szCs w:val="28"/>
        </w:rPr>
        <w:t>.</w:t>
      </w:r>
      <w:r w:rsidR="00745149">
        <w:rPr>
          <w:sz w:val="28"/>
          <w:szCs w:val="28"/>
        </w:rPr>
        <w:t xml:space="preserve"> Това са малки неща, но от значение.</w:t>
      </w:r>
    </w:p>
    <w:p w14:paraId="335E12BD" w14:textId="77777777" w:rsidR="00DF689F" w:rsidRDefault="00DF689F" w:rsidP="001E3F23">
      <w:pPr>
        <w:ind w:firstLine="708"/>
        <w:jc w:val="both"/>
        <w:rPr>
          <w:sz w:val="28"/>
          <w:szCs w:val="28"/>
        </w:rPr>
      </w:pPr>
    </w:p>
    <w:p w14:paraId="53B8A2B2" w14:textId="675E9A9B" w:rsidR="00DF689F" w:rsidRDefault="00DF689F" w:rsidP="00DF689F">
      <w:pPr>
        <w:ind w:firstLine="708"/>
        <w:jc w:val="both"/>
        <w:rPr>
          <w:i/>
          <w:sz w:val="28"/>
          <w:szCs w:val="28"/>
        </w:rPr>
      </w:pPr>
      <w:r>
        <w:rPr>
          <w:i/>
          <w:sz w:val="28"/>
          <w:szCs w:val="28"/>
        </w:rPr>
        <w:t>Кворумът е 28 /</w:t>
      </w:r>
      <w:r w:rsidRPr="00DF689F">
        <w:rPr>
          <w:i/>
          <w:sz w:val="28"/>
          <w:szCs w:val="28"/>
        </w:rPr>
        <w:t xml:space="preserve">Хасан Халил Хасан </w:t>
      </w:r>
      <w:r>
        <w:rPr>
          <w:i/>
          <w:sz w:val="28"/>
          <w:szCs w:val="28"/>
        </w:rPr>
        <w:t xml:space="preserve">- </w:t>
      </w:r>
      <w:r w:rsidRPr="00DF689F">
        <w:rPr>
          <w:i/>
          <w:sz w:val="28"/>
          <w:szCs w:val="28"/>
        </w:rPr>
        <w:t xml:space="preserve">общински съветник – </w:t>
      </w:r>
      <w:r>
        <w:rPr>
          <w:i/>
          <w:sz w:val="28"/>
          <w:szCs w:val="28"/>
        </w:rPr>
        <w:t xml:space="preserve">вече е в </w:t>
      </w:r>
      <w:r w:rsidRPr="00DF689F">
        <w:rPr>
          <w:i/>
          <w:sz w:val="28"/>
          <w:szCs w:val="28"/>
        </w:rPr>
        <w:t xml:space="preserve"> залата/</w:t>
      </w:r>
    </w:p>
    <w:p w14:paraId="14863E89" w14:textId="77777777" w:rsidR="000A6E36" w:rsidRDefault="000A6E36" w:rsidP="001E3F23">
      <w:pPr>
        <w:jc w:val="both"/>
        <w:rPr>
          <w:i/>
          <w:sz w:val="28"/>
          <w:szCs w:val="28"/>
        </w:rPr>
      </w:pPr>
    </w:p>
    <w:p w14:paraId="5A09E525" w14:textId="2766B486" w:rsidR="00F03CAB" w:rsidRDefault="000A6E36" w:rsidP="000A6E36">
      <w:pPr>
        <w:ind w:firstLine="708"/>
        <w:jc w:val="both"/>
        <w:rPr>
          <w:sz w:val="28"/>
          <w:szCs w:val="28"/>
        </w:rPr>
      </w:pPr>
      <w:r w:rsidRPr="000A6E36">
        <w:rPr>
          <w:i/>
          <w:sz w:val="28"/>
          <w:szCs w:val="28"/>
        </w:rPr>
        <w:t xml:space="preserve">Г-жа Себихан Мехмед </w:t>
      </w:r>
      <w:r>
        <w:rPr>
          <w:i/>
          <w:sz w:val="28"/>
          <w:szCs w:val="28"/>
        </w:rPr>
        <w:t>–</w:t>
      </w:r>
      <w:r w:rsidRPr="000A6E36">
        <w:rPr>
          <w:i/>
          <w:sz w:val="28"/>
          <w:szCs w:val="28"/>
        </w:rPr>
        <w:t xml:space="preserve"> </w:t>
      </w:r>
      <w:r>
        <w:rPr>
          <w:sz w:val="28"/>
          <w:szCs w:val="28"/>
        </w:rPr>
        <w:t>Не напразно използвах аудиторията, за да дам малко по – вече информация за „незавършеното общежитие“. Аз лично имам вътрешна борба. Когато падне едно дете цената ще си струва</w:t>
      </w:r>
      <w:r w:rsidR="004C6CE2">
        <w:rPr>
          <w:sz w:val="28"/>
          <w:szCs w:val="28"/>
        </w:rPr>
        <w:t xml:space="preserve"> да се премахне тази сграда</w:t>
      </w:r>
      <w:r w:rsidR="00EE4212">
        <w:rPr>
          <w:sz w:val="28"/>
          <w:szCs w:val="28"/>
        </w:rPr>
        <w:t>, защото животът</w:t>
      </w:r>
      <w:r w:rsidR="004C6CE2">
        <w:rPr>
          <w:sz w:val="28"/>
          <w:szCs w:val="28"/>
        </w:rPr>
        <w:t xml:space="preserve"> няма цена.</w:t>
      </w:r>
      <w:r w:rsidR="00EE4212">
        <w:rPr>
          <w:sz w:val="28"/>
          <w:szCs w:val="28"/>
        </w:rPr>
        <w:t xml:space="preserve"> В момента страшно много зачестиха сигналите за катерещи деца по етажите и покрива на сградата. Това ми е вътрешната борба. Ако кажете, че бъркам. Аз съм готова да оттегля тази сума и да остане като резерв.</w:t>
      </w:r>
      <w:r w:rsidR="00F03CAB">
        <w:rPr>
          <w:sz w:val="28"/>
          <w:szCs w:val="28"/>
        </w:rPr>
        <w:t xml:space="preserve"> </w:t>
      </w:r>
    </w:p>
    <w:p w14:paraId="5B0B680B" w14:textId="77777777" w:rsidR="00D56E7C" w:rsidRDefault="00DF2523" w:rsidP="000A6E36">
      <w:pPr>
        <w:ind w:firstLine="708"/>
        <w:jc w:val="both"/>
        <w:rPr>
          <w:sz w:val="28"/>
          <w:szCs w:val="28"/>
        </w:rPr>
      </w:pPr>
      <w:r>
        <w:rPr>
          <w:sz w:val="28"/>
          <w:szCs w:val="28"/>
        </w:rPr>
        <w:t xml:space="preserve">За река Крумовица приемам това, което казвате. </w:t>
      </w:r>
    </w:p>
    <w:p w14:paraId="19F438BE" w14:textId="7CB184C9" w:rsidR="00994FF2" w:rsidRDefault="00DF2523" w:rsidP="000A6E36">
      <w:pPr>
        <w:ind w:firstLine="708"/>
        <w:jc w:val="both"/>
        <w:rPr>
          <w:sz w:val="28"/>
          <w:szCs w:val="28"/>
        </w:rPr>
      </w:pPr>
      <w:r>
        <w:rPr>
          <w:sz w:val="28"/>
          <w:szCs w:val="28"/>
        </w:rPr>
        <w:t xml:space="preserve">За инфраструктурата и за туризма – имаме визията и вече ги правим нещата. За обекта „Средновековна крепост“ в землището на с. Храстово се минава през една махала на с. Кандилка и ние миналата година направихме изцяло машинно асфалтиране до някъде, където </w:t>
      </w:r>
      <w:r w:rsidR="00D56E7C">
        <w:rPr>
          <w:sz w:val="28"/>
          <w:szCs w:val="28"/>
        </w:rPr>
        <w:t xml:space="preserve">можем да </w:t>
      </w:r>
      <w:r>
        <w:rPr>
          <w:sz w:val="28"/>
          <w:szCs w:val="28"/>
        </w:rPr>
        <w:t xml:space="preserve">правим като общински път. С горското </w:t>
      </w:r>
      <w:r w:rsidR="00994FF2">
        <w:rPr>
          <w:sz w:val="28"/>
          <w:szCs w:val="28"/>
        </w:rPr>
        <w:t xml:space="preserve">стопанство </w:t>
      </w:r>
      <w:r>
        <w:rPr>
          <w:sz w:val="28"/>
          <w:szCs w:val="28"/>
        </w:rPr>
        <w:t>имаме уговорка</w:t>
      </w:r>
      <w:r w:rsidR="00994FF2">
        <w:rPr>
          <w:sz w:val="28"/>
          <w:szCs w:val="28"/>
        </w:rPr>
        <w:t>, за да</w:t>
      </w:r>
      <w:r w:rsidR="00D56E7C">
        <w:rPr>
          <w:sz w:val="28"/>
          <w:szCs w:val="28"/>
        </w:rPr>
        <w:t xml:space="preserve"> </w:t>
      </w:r>
      <w:r w:rsidR="002F49C2">
        <w:rPr>
          <w:sz w:val="28"/>
          <w:szCs w:val="28"/>
        </w:rPr>
        <w:t xml:space="preserve">има достъп до обектите </w:t>
      </w:r>
      <w:r w:rsidR="00D56E7C">
        <w:rPr>
          <w:sz w:val="28"/>
          <w:szCs w:val="28"/>
        </w:rPr>
        <w:t>да</w:t>
      </w:r>
      <w:r w:rsidR="00994FF2">
        <w:rPr>
          <w:sz w:val="28"/>
          <w:szCs w:val="28"/>
        </w:rPr>
        <w:t xml:space="preserve"> се направят с естествен материал – д</w:t>
      </w:r>
      <w:r w:rsidR="00D56E7C">
        <w:rPr>
          <w:sz w:val="28"/>
          <w:szCs w:val="28"/>
        </w:rPr>
        <w:t>ървета, камъни  и т.н. пътеки под</w:t>
      </w:r>
      <w:r w:rsidR="00994FF2">
        <w:rPr>
          <w:sz w:val="28"/>
          <w:szCs w:val="28"/>
        </w:rPr>
        <w:t>ходи. Чакаме да приключат проучвания</w:t>
      </w:r>
      <w:r w:rsidR="00D56E7C">
        <w:rPr>
          <w:sz w:val="28"/>
          <w:szCs w:val="28"/>
        </w:rPr>
        <w:t>та</w:t>
      </w:r>
      <w:r w:rsidR="00994FF2">
        <w:rPr>
          <w:sz w:val="28"/>
          <w:szCs w:val="28"/>
        </w:rPr>
        <w:t>, защото заради проучванията карат тежка техника. Относно с. Долна Кула имаме два етапа за изграждане на път. Първият етап приключихме миналата година и втори етап продължава.</w:t>
      </w:r>
    </w:p>
    <w:p w14:paraId="75BD1CEF" w14:textId="56BEA317" w:rsidR="00994FF2" w:rsidRDefault="00994FF2" w:rsidP="000A6E36">
      <w:pPr>
        <w:ind w:firstLine="708"/>
        <w:jc w:val="both"/>
        <w:rPr>
          <w:sz w:val="28"/>
          <w:szCs w:val="28"/>
        </w:rPr>
      </w:pPr>
      <w:r>
        <w:rPr>
          <w:sz w:val="28"/>
          <w:szCs w:val="28"/>
        </w:rPr>
        <w:t>Относно бункера в с. Аврен никакъв проблем няма, но волята на ДПМК</w:t>
      </w:r>
      <w:r w:rsidR="002F49C2">
        <w:rPr>
          <w:sz w:val="28"/>
          <w:szCs w:val="28"/>
        </w:rPr>
        <w:t xml:space="preserve"> е да не се подкрепят </w:t>
      </w:r>
      <w:r w:rsidR="008864DE">
        <w:rPr>
          <w:sz w:val="28"/>
          <w:szCs w:val="28"/>
        </w:rPr>
        <w:t xml:space="preserve">частни инициативи, ако </w:t>
      </w:r>
      <w:r>
        <w:rPr>
          <w:sz w:val="28"/>
          <w:szCs w:val="28"/>
        </w:rPr>
        <w:t>не са обществени няма как да го осъществим и мястото трябва да е общинско.</w:t>
      </w:r>
    </w:p>
    <w:p w14:paraId="4CA56395" w14:textId="1681940A" w:rsidR="001E3F23" w:rsidRDefault="00994FF2" w:rsidP="000A6E36">
      <w:pPr>
        <w:ind w:firstLine="708"/>
        <w:jc w:val="both"/>
        <w:rPr>
          <w:sz w:val="28"/>
          <w:szCs w:val="28"/>
        </w:rPr>
      </w:pPr>
      <w:r w:rsidRPr="00994FF2">
        <w:rPr>
          <w:i/>
          <w:sz w:val="28"/>
          <w:szCs w:val="28"/>
        </w:rPr>
        <w:t>Г-н Славчо Ириков – общински съветник от ПП ГЕРБ</w:t>
      </w:r>
      <w:r>
        <w:rPr>
          <w:sz w:val="28"/>
          <w:szCs w:val="28"/>
        </w:rPr>
        <w:t xml:space="preserve"> - Уважаеми господин Председател, уважаема госпожо Кмет, уважаеми дами и господа общински съветници, имам едно предложение относно развитието на туризма в община Крумовград. А</w:t>
      </w:r>
      <w:r w:rsidR="003300C7">
        <w:rPr>
          <w:sz w:val="28"/>
          <w:szCs w:val="28"/>
        </w:rPr>
        <w:t xml:space="preserve">ко е </w:t>
      </w:r>
      <w:r>
        <w:rPr>
          <w:sz w:val="28"/>
          <w:szCs w:val="28"/>
        </w:rPr>
        <w:t xml:space="preserve">възможно да се направи </w:t>
      </w:r>
      <w:r w:rsidR="003300C7">
        <w:rPr>
          <w:sz w:val="28"/>
          <w:szCs w:val="28"/>
        </w:rPr>
        <w:t xml:space="preserve">един </w:t>
      </w:r>
      <w:r>
        <w:rPr>
          <w:sz w:val="28"/>
          <w:szCs w:val="28"/>
        </w:rPr>
        <w:t>информационен</w:t>
      </w:r>
      <w:r w:rsidR="003300C7">
        <w:rPr>
          <w:sz w:val="28"/>
          <w:szCs w:val="28"/>
        </w:rPr>
        <w:t xml:space="preserve"> център, където евентуално тези които искат да посещават туристическите обекти на територията на общината да могат да получат информация от този център отно</w:t>
      </w:r>
      <w:r w:rsidR="00235F8B">
        <w:rPr>
          <w:sz w:val="28"/>
          <w:szCs w:val="28"/>
        </w:rPr>
        <w:t>сно това как да достигнат до тези места</w:t>
      </w:r>
      <w:r w:rsidR="003300C7">
        <w:rPr>
          <w:sz w:val="28"/>
          <w:szCs w:val="28"/>
        </w:rPr>
        <w:t>.</w:t>
      </w:r>
    </w:p>
    <w:p w14:paraId="45589AA8" w14:textId="342CC8ED" w:rsidR="003300C7" w:rsidRDefault="003300C7" w:rsidP="000A6E36">
      <w:pPr>
        <w:ind w:firstLine="708"/>
        <w:jc w:val="both"/>
        <w:rPr>
          <w:sz w:val="28"/>
          <w:szCs w:val="28"/>
        </w:rPr>
      </w:pPr>
      <w:r w:rsidRPr="000A6E36">
        <w:rPr>
          <w:i/>
          <w:sz w:val="28"/>
          <w:szCs w:val="28"/>
        </w:rPr>
        <w:t xml:space="preserve">Г-жа Себихан Мехмед </w:t>
      </w:r>
      <w:r>
        <w:rPr>
          <w:i/>
          <w:sz w:val="28"/>
          <w:szCs w:val="28"/>
        </w:rPr>
        <w:t>–</w:t>
      </w:r>
      <w:r>
        <w:rPr>
          <w:sz w:val="28"/>
          <w:szCs w:val="28"/>
        </w:rPr>
        <w:t xml:space="preserve"> Приемам предложението, но сега не бива да го направим, защото </w:t>
      </w:r>
      <w:r w:rsidR="008864DE">
        <w:rPr>
          <w:sz w:val="28"/>
          <w:szCs w:val="28"/>
        </w:rPr>
        <w:t xml:space="preserve">все още статуса </w:t>
      </w:r>
      <w:r>
        <w:rPr>
          <w:sz w:val="28"/>
          <w:szCs w:val="28"/>
        </w:rPr>
        <w:t xml:space="preserve">на обекта „Средновековна крепост“  - Храстово не е изяснено от какъв вид е – общинско или държавно. </w:t>
      </w:r>
      <w:r w:rsidR="00235F8B">
        <w:rPr>
          <w:sz w:val="28"/>
          <w:szCs w:val="28"/>
        </w:rPr>
        <w:t xml:space="preserve">Освен това търся историк, който да </w:t>
      </w:r>
      <w:r w:rsidR="008864DE">
        <w:rPr>
          <w:sz w:val="28"/>
          <w:szCs w:val="28"/>
        </w:rPr>
        <w:t xml:space="preserve">дойде да </w:t>
      </w:r>
      <w:r w:rsidR="00235F8B">
        <w:rPr>
          <w:sz w:val="28"/>
          <w:szCs w:val="28"/>
        </w:rPr>
        <w:t>работи. В момента в експозицията „Ада тепе“ взехме на работа две момичета, от които едната историчка, но и двете отказаха. След това сложихме младо момиче, което излезе в майчинство. Да е жива и здрава г-жа Лейла Едирнели покрива фронта, но нямаме историк или някой, ко</w:t>
      </w:r>
      <w:r w:rsidR="00DA078C">
        <w:rPr>
          <w:sz w:val="28"/>
          <w:szCs w:val="28"/>
        </w:rPr>
        <w:t>йт</w:t>
      </w:r>
      <w:r w:rsidR="00BC1162">
        <w:rPr>
          <w:sz w:val="28"/>
          <w:szCs w:val="28"/>
        </w:rPr>
        <w:t>о да бъде</w:t>
      </w:r>
      <w:r w:rsidR="00016271">
        <w:rPr>
          <w:sz w:val="28"/>
          <w:szCs w:val="28"/>
        </w:rPr>
        <w:t xml:space="preserve"> амбициозен и</w:t>
      </w:r>
      <w:r w:rsidR="00BC1162">
        <w:rPr>
          <w:sz w:val="28"/>
          <w:szCs w:val="28"/>
        </w:rPr>
        <w:t xml:space="preserve"> словоохотлив</w:t>
      </w:r>
      <w:r w:rsidR="00DA078C">
        <w:rPr>
          <w:sz w:val="28"/>
          <w:szCs w:val="28"/>
        </w:rPr>
        <w:t xml:space="preserve">. </w:t>
      </w:r>
      <w:r>
        <w:rPr>
          <w:sz w:val="28"/>
          <w:szCs w:val="28"/>
        </w:rPr>
        <w:t>Няма проблеми до края на мандата да мислим за информационен център, но да има и хора, които да са амбициозни и да развиват тази дейност.</w:t>
      </w:r>
      <w:r w:rsidR="00DA078C">
        <w:rPr>
          <w:sz w:val="28"/>
          <w:szCs w:val="28"/>
        </w:rPr>
        <w:t xml:space="preserve"> </w:t>
      </w:r>
      <w:r w:rsidR="00AF1CC6">
        <w:rPr>
          <w:sz w:val="28"/>
          <w:szCs w:val="28"/>
        </w:rPr>
        <w:t>Липсата на кадри в община Крумовград осезателно се усеща в администрацията, заради ниските възнаграждения. Приемам идеята, но малко по нататък</w:t>
      </w:r>
      <w:r w:rsidR="00DA078C">
        <w:rPr>
          <w:sz w:val="28"/>
          <w:szCs w:val="28"/>
        </w:rPr>
        <w:t>,</w:t>
      </w:r>
      <w:r w:rsidR="008864DE">
        <w:rPr>
          <w:sz w:val="28"/>
          <w:szCs w:val="28"/>
        </w:rPr>
        <w:t xml:space="preserve"> </w:t>
      </w:r>
      <w:r w:rsidR="00DA078C">
        <w:rPr>
          <w:sz w:val="28"/>
          <w:szCs w:val="28"/>
        </w:rPr>
        <w:t>но</w:t>
      </w:r>
      <w:r w:rsidR="00AF1CC6">
        <w:rPr>
          <w:sz w:val="28"/>
          <w:szCs w:val="28"/>
        </w:rPr>
        <w:t xml:space="preserve"> не тази година. </w:t>
      </w:r>
      <w:r w:rsidR="00AF1CC6" w:rsidRPr="00235F8B">
        <w:rPr>
          <w:sz w:val="28"/>
          <w:szCs w:val="28"/>
        </w:rPr>
        <w:t>Иначе идеята е добра.</w:t>
      </w:r>
    </w:p>
    <w:p w14:paraId="4F0D9801" w14:textId="76D9EAF2" w:rsidR="00DA078C" w:rsidRDefault="00DA078C" w:rsidP="000A6E36">
      <w:pPr>
        <w:ind w:firstLine="708"/>
        <w:jc w:val="both"/>
        <w:rPr>
          <w:sz w:val="28"/>
          <w:szCs w:val="28"/>
        </w:rPr>
      </w:pPr>
      <w:r w:rsidRPr="00DA078C">
        <w:rPr>
          <w:i/>
          <w:sz w:val="28"/>
          <w:szCs w:val="28"/>
        </w:rPr>
        <w:t xml:space="preserve">Г-н Метин Байрамали – Председател на Общински съвет </w:t>
      </w:r>
      <w:r>
        <w:rPr>
          <w:i/>
          <w:sz w:val="28"/>
          <w:szCs w:val="28"/>
        </w:rPr>
        <w:t>–</w:t>
      </w:r>
      <w:r w:rsidRPr="00DA078C">
        <w:rPr>
          <w:i/>
          <w:sz w:val="28"/>
          <w:szCs w:val="28"/>
        </w:rPr>
        <w:t xml:space="preserve"> </w:t>
      </w:r>
      <w:r>
        <w:rPr>
          <w:sz w:val="28"/>
          <w:szCs w:val="28"/>
        </w:rPr>
        <w:t>Първо искам да се спра на „недо</w:t>
      </w:r>
      <w:r w:rsidR="00016271">
        <w:rPr>
          <w:sz w:val="28"/>
          <w:szCs w:val="28"/>
        </w:rPr>
        <w:t>вършеното общежитие“. Аз също съ</w:t>
      </w:r>
      <w:r>
        <w:rPr>
          <w:sz w:val="28"/>
          <w:szCs w:val="28"/>
        </w:rPr>
        <w:t xml:space="preserve">м на мнение да се направи </w:t>
      </w:r>
      <w:r>
        <w:rPr>
          <w:sz w:val="28"/>
          <w:szCs w:val="28"/>
        </w:rPr>
        <w:lastRenderedPageBreak/>
        <w:t>каквото е необходимо преди да стане голямата беля. Относно предложенията, които се направиха за развитието на туризма в община Крумовград, ние в някои отношение, като Общински съвет и като община даваме средства за дейности, които са в задължение на държавата. Г-н Александров много добре знае, че прочистването на коритото на река Крумовица и някои други неща са изключителна компетенция на държавата.</w:t>
      </w:r>
      <w:r w:rsidR="00561C62">
        <w:rPr>
          <w:sz w:val="28"/>
          <w:szCs w:val="28"/>
        </w:rPr>
        <w:t xml:space="preserve"> С тези </w:t>
      </w:r>
      <w:r w:rsidR="00FA3B62">
        <w:rPr>
          <w:sz w:val="28"/>
          <w:szCs w:val="28"/>
        </w:rPr>
        <w:t xml:space="preserve">средства </w:t>
      </w:r>
      <w:r w:rsidR="00561C62">
        <w:rPr>
          <w:sz w:val="28"/>
          <w:szCs w:val="28"/>
        </w:rPr>
        <w:t xml:space="preserve">в </w:t>
      </w:r>
      <w:r w:rsidR="00FA3B62">
        <w:rPr>
          <w:sz w:val="28"/>
          <w:szCs w:val="28"/>
        </w:rPr>
        <w:t xml:space="preserve">някое </w:t>
      </w:r>
      <w:r w:rsidR="00561C62">
        <w:rPr>
          <w:sz w:val="28"/>
          <w:szCs w:val="28"/>
        </w:rPr>
        <w:t xml:space="preserve">населено място или в </w:t>
      </w:r>
      <w:r w:rsidR="00FA3B62">
        <w:rPr>
          <w:sz w:val="28"/>
          <w:szCs w:val="28"/>
        </w:rPr>
        <w:t>града можем да направим нещо друго, което е задължение на общината. Относно бункера в с. Аврен: аз мога да Ви посоча частна собственост на пет</w:t>
      </w:r>
      <w:r w:rsidR="00016271">
        <w:rPr>
          <w:sz w:val="28"/>
          <w:szCs w:val="28"/>
        </w:rPr>
        <w:t xml:space="preserve"> места, където трябва да има път</w:t>
      </w:r>
      <w:r w:rsidR="00FA3B62">
        <w:rPr>
          <w:sz w:val="28"/>
          <w:szCs w:val="28"/>
        </w:rPr>
        <w:t>, вода и т.н.. Ще помоля отдел „</w:t>
      </w:r>
      <w:r w:rsidR="00FA3B62" w:rsidRPr="00FA3B62">
        <w:rPr>
          <w:sz w:val="28"/>
          <w:szCs w:val="28"/>
        </w:rPr>
        <w:t>Общинска собственост и икономика"</w:t>
      </w:r>
      <w:r w:rsidR="00FA3B62">
        <w:rPr>
          <w:sz w:val="28"/>
          <w:szCs w:val="28"/>
        </w:rPr>
        <w:t xml:space="preserve"> да проучат дали е възможно този обект да се актува, като общинска собственост.</w:t>
      </w:r>
    </w:p>
    <w:p w14:paraId="31CBAFF3" w14:textId="3524EDD0" w:rsidR="00FA3B62" w:rsidRDefault="00FA3B62" w:rsidP="000A6E36">
      <w:pPr>
        <w:ind w:firstLine="708"/>
        <w:jc w:val="both"/>
        <w:rPr>
          <w:sz w:val="28"/>
          <w:szCs w:val="28"/>
        </w:rPr>
      </w:pPr>
      <w:r w:rsidRPr="00FA3B62">
        <w:rPr>
          <w:i/>
          <w:sz w:val="28"/>
          <w:szCs w:val="28"/>
        </w:rPr>
        <w:t xml:space="preserve">Г-н Абидин Хаджимехмед </w:t>
      </w:r>
      <w:r>
        <w:rPr>
          <w:sz w:val="28"/>
          <w:szCs w:val="28"/>
        </w:rPr>
        <w:t xml:space="preserve">– Обектът </w:t>
      </w:r>
      <w:r w:rsidR="00016271">
        <w:rPr>
          <w:sz w:val="28"/>
          <w:szCs w:val="28"/>
        </w:rPr>
        <w:t xml:space="preserve">не </w:t>
      </w:r>
      <w:r>
        <w:rPr>
          <w:sz w:val="28"/>
          <w:szCs w:val="28"/>
        </w:rPr>
        <w:t>е общинска собственост, г-н Председател.</w:t>
      </w:r>
    </w:p>
    <w:p w14:paraId="15CB0755" w14:textId="494ED8C8" w:rsidR="00FA3B62" w:rsidRPr="00FA3B62" w:rsidRDefault="00FA3B62" w:rsidP="00FA3B62">
      <w:pPr>
        <w:ind w:firstLine="708"/>
        <w:jc w:val="both"/>
        <w:rPr>
          <w:sz w:val="28"/>
          <w:szCs w:val="28"/>
        </w:rPr>
      </w:pPr>
      <w:r w:rsidRPr="00DA078C">
        <w:rPr>
          <w:i/>
          <w:sz w:val="28"/>
          <w:szCs w:val="28"/>
        </w:rPr>
        <w:t>Г-н Метин Байрамали –</w:t>
      </w:r>
      <w:r>
        <w:rPr>
          <w:sz w:val="28"/>
          <w:szCs w:val="28"/>
        </w:rPr>
        <w:t xml:space="preserve"> Актуван ли е като общинска собственост? В момента кой стопанисва?</w:t>
      </w:r>
    </w:p>
    <w:p w14:paraId="345687A1" w14:textId="12814950" w:rsidR="00EE4212" w:rsidRDefault="00FA3B62" w:rsidP="000A6E36">
      <w:pPr>
        <w:ind w:firstLine="708"/>
        <w:jc w:val="both"/>
        <w:rPr>
          <w:sz w:val="28"/>
          <w:szCs w:val="28"/>
        </w:rPr>
      </w:pPr>
      <w:r w:rsidRPr="000A6E36">
        <w:rPr>
          <w:i/>
          <w:sz w:val="28"/>
          <w:szCs w:val="28"/>
        </w:rPr>
        <w:t xml:space="preserve">Г-жа Себихан Мехмед </w:t>
      </w:r>
      <w:r>
        <w:rPr>
          <w:i/>
          <w:sz w:val="28"/>
          <w:szCs w:val="28"/>
        </w:rPr>
        <w:t>–</w:t>
      </w:r>
      <w:r>
        <w:rPr>
          <w:sz w:val="28"/>
          <w:szCs w:val="28"/>
        </w:rPr>
        <w:t xml:space="preserve"> Нека да има инициативи, които хората да ги осъществяват. Н</w:t>
      </w:r>
      <w:r w:rsidR="001C187E">
        <w:rPr>
          <w:sz w:val="28"/>
          <w:szCs w:val="28"/>
        </w:rPr>
        <w:t>о ко</w:t>
      </w:r>
      <w:r>
        <w:rPr>
          <w:sz w:val="28"/>
          <w:szCs w:val="28"/>
        </w:rPr>
        <w:t>гато става въпрос за инфраструктура, довеждаща до това, което е направено</w:t>
      </w:r>
      <w:r w:rsidR="001C187E">
        <w:rPr>
          <w:sz w:val="28"/>
          <w:szCs w:val="28"/>
        </w:rPr>
        <w:t>,</w:t>
      </w:r>
      <w:r>
        <w:rPr>
          <w:sz w:val="28"/>
          <w:szCs w:val="28"/>
        </w:rPr>
        <w:t xml:space="preserve"> тогава трябва да видим дали </w:t>
      </w:r>
      <w:r w:rsidR="001C187E">
        <w:rPr>
          <w:sz w:val="28"/>
          <w:szCs w:val="28"/>
        </w:rPr>
        <w:t>това място е общинска собственост, за да не бъде частна инициативата. Иначе при желание мисля, че и селото може да се мобилизира и като дадем малко материали винаги навсякъде може да стане. Стига да има какво да покажем на хората. Например в с. Аврен има едно много хубаво място, които има направена беседка с дървени мостчета, което много голяма атракция, обаче е в едно забутано място в гората и да искаш път да направиш няма как да го направиш. Но човекът толкова хубаво е направил, такав</w:t>
      </w:r>
      <w:r w:rsidR="00BC1162">
        <w:rPr>
          <w:sz w:val="28"/>
          <w:szCs w:val="28"/>
        </w:rPr>
        <w:t>а атракция, която може да бъде п</w:t>
      </w:r>
      <w:r w:rsidR="001C187E">
        <w:rPr>
          <w:sz w:val="28"/>
          <w:szCs w:val="28"/>
        </w:rPr>
        <w:t>оказана, но не може да направиш инфраструктура там. Както за „Средновековна</w:t>
      </w:r>
      <w:r w:rsidR="00EB4791">
        <w:rPr>
          <w:sz w:val="28"/>
          <w:szCs w:val="28"/>
        </w:rPr>
        <w:t>та</w:t>
      </w:r>
      <w:r w:rsidR="001C187E">
        <w:rPr>
          <w:sz w:val="28"/>
          <w:szCs w:val="28"/>
        </w:rPr>
        <w:t xml:space="preserve"> крепост“ в с. Храстово. Кметовете на селата: Къклица, Ручей и  Храстово са в залата. Те много добре знаят от къде върви самият път до крепостта - директно през гора.</w:t>
      </w:r>
      <w:r w:rsidR="00F254DA">
        <w:rPr>
          <w:sz w:val="28"/>
          <w:szCs w:val="28"/>
        </w:rPr>
        <w:t xml:space="preserve"> Всичко това е горски фонд. Ням как да направиш път през горски фонд и то частично само. Затова стигаме до общо споразумение с</w:t>
      </w:r>
      <w:r w:rsidR="00EB4791">
        <w:rPr>
          <w:sz w:val="28"/>
          <w:szCs w:val="28"/>
        </w:rPr>
        <w:t xml:space="preserve"> Д</w:t>
      </w:r>
      <w:r w:rsidR="00F254DA">
        <w:rPr>
          <w:sz w:val="28"/>
          <w:szCs w:val="28"/>
        </w:rPr>
        <w:t>ържавно горско стопанство, че ще направим такива подпрени стълбички от дървета или от камъни, тук-там пейки за сядане а мястото, където се качваме към самата крепостна стена е само скала и там ще пуснем работници, които да издялкат камъка, за да стане пътека с парапети. В никакъв случай не може да се качи кола или нещо друго. Така че всичко възможно ще направим. Идеята е пет човека да дойдат в гр</w:t>
      </w:r>
      <w:r w:rsidR="00016271">
        <w:rPr>
          <w:sz w:val="28"/>
          <w:szCs w:val="28"/>
        </w:rPr>
        <w:t>. Крумовград и да оставят парите</w:t>
      </w:r>
      <w:r w:rsidR="00F254DA">
        <w:rPr>
          <w:sz w:val="28"/>
          <w:szCs w:val="28"/>
        </w:rPr>
        <w:t xml:space="preserve"> се в едно заведение, в един хотел и </w:t>
      </w:r>
      <w:r w:rsidR="00DF41E0">
        <w:rPr>
          <w:sz w:val="28"/>
          <w:szCs w:val="28"/>
        </w:rPr>
        <w:t>да развием този туризъ</w:t>
      </w:r>
      <w:r w:rsidR="00F254DA">
        <w:rPr>
          <w:sz w:val="28"/>
          <w:szCs w:val="28"/>
        </w:rPr>
        <w:t>м.</w:t>
      </w:r>
      <w:r w:rsidR="00DF41E0">
        <w:rPr>
          <w:sz w:val="28"/>
          <w:szCs w:val="28"/>
        </w:rPr>
        <w:t xml:space="preserve"> Приемам всичко. Открита съм с възможни и невъзможни средства само и само да има развитие.</w:t>
      </w:r>
      <w:r w:rsidR="00F6192F">
        <w:rPr>
          <w:sz w:val="28"/>
          <w:szCs w:val="28"/>
        </w:rPr>
        <w:t xml:space="preserve"> </w:t>
      </w:r>
    </w:p>
    <w:p w14:paraId="04E64D5F" w14:textId="5644F23D" w:rsidR="00F6192F" w:rsidRPr="00FA3B62" w:rsidRDefault="00F6192F" w:rsidP="000A6E36">
      <w:pPr>
        <w:ind w:firstLine="708"/>
        <w:jc w:val="both"/>
        <w:rPr>
          <w:sz w:val="28"/>
          <w:szCs w:val="28"/>
        </w:rPr>
      </w:pPr>
      <w:r>
        <w:rPr>
          <w:sz w:val="28"/>
          <w:szCs w:val="28"/>
        </w:rPr>
        <w:t xml:space="preserve">И искам да направя едно уточнение </w:t>
      </w:r>
      <w:r w:rsidR="00D513B1">
        <w:rPr>
          <w:sz w:val="28"/>
          <w:szCs w:val="28"/>
        </w:rPr>
        <w:t>–</w:t>
      </w:r>
      <w:r>
        <w:rPr>
          <w:sz w:val="28"/>
          <w:szCs w:val="28"/>
        </w:rPr>
        <w:t xml:space="preserve"> </w:t>
      </w:r>
      <w:r w:rsidR="00D513B1">
        <w:rPr>
          <w:sz w:val="28"/>
          <w:szCs w:val="28"/>
        </w:rPr>
        <w:t>допусната е техническа грешка, като размяна на сумите по т. 11 и т. 12 от проекто – решението.</w:t>
      </w:r>
    </w:p>
    <w:p w14:paraId="70DF5ECC" w14:textId="77777777" w:rsidR="00FA3B62" w:rsidRPr="000A6E36" w:rsidRDefault="00FA3B62" w:rsidP="000A6E36">
      <w:pPr>
        <w:ind w:firstLine="708"/>
        <w:jc w:val="both"/>
        <w:rPr>
          <w:sz w:val="28"/>
          <w:szCs w:val="28"/>
        </w:rPr>
      </w:pPr>
    </w:p>
    <w:p w14:paraId="5B205BC2" w14:textId="6D52691B" w:rsidR="00DE6E44" w:rsidRPr="004E1BBF" w:rsidRDefault="004E1BBF" w:rsidP="00EB4791">
      <w:pPr>
        <w:spacing w:after="200" w:line="276" w:lineRule="auto"/>
        <w:ind w:firstLine="708"/>
        <w:jc w:val="both"/>
        <w:rPr>
          <w:sz w:val="28"/>
          <w:szCs w:val="28"/>
        </w:rPr>
      </w:pPr>
      <w:r w:rsidRPr="00DE6E44">
        <w:rPr>
          <w:i/>
          <w:sz w:val="28"/>
          <w:szCs w:val="28"/>
        </w:rPr>
        <w:t>Г-н Метин Байрамали –</w:t>
      </w:r>
      <w:r w:rsidRPr="00DE6E44">
        <w:rPr>
          <w:sz w:val="28"/>
          <w:szCs w:val="28"/>
        </w:rPr>
        <w:t xml:space="preserve"> Колеги, предлагам първо да подложим на гласуване допълнението към докладната записка.</w:t>
      </w:r>
    </w:p>
    <w:p w14:paraId="3A55FD42" w14:textId="0FE18E64" w:rsidR="00DE6E44" w:rsidRDefault="00F91D5C" w:rsidP="00DE6E44">
      <w:pPr>
        <w:spacing w:after="200" w:line="276" w:lineRule="auto"/>
        <w:ind w:firstLine="708"/>
        <w:jc w:val="both"/>
        <w:rPr>
          <w:b/>
          <w:i/>
          <w:color w:val="000000" w:themeColor="text1"/>
          <w:sz w:val="28"/>
          <w:szCs w:val="28"/>
        </w:rPr>
      </w:pPr>
      <w:r>
        <w:rPr>
          <w:b/>
          <w:i/>
          <w:color w:val="000000" w:themeColor="text1"/>
          <w:sz w:val="28"/>
          <w:szCs w:val="28"/>
        </w:rPr>
        <w:lastRenderedPageBreak/>
        <w:t>При</w:t>
      </w:r>
      <w:r w:rsidR="00DE6E44">
        <w:rPr>
          <w:b/>
          <w:i/>
          <w:color w:val="000000" w:themeColor="text1"/>
          <w:sz w:val="28"/>
          <w:szCs w:val="28"/>
        </w:rPr>
        <w:t xml:space="preserve"> гласували – 28</w:t>
      </w:r>
      <w:r w:rsidR="001E3F23" w:rsidRPr="00702083">
        <w:rPr>
          <w:b/>
          <w:i/>
          <w:color w:val="000000" w:themeColor="text1"/>
          <w:sz w:val="28"/>
          <w:szCs w:val="28"/>
        </w:rPr>
        <w:t xml:space="preserve"> общи</w:t>
      </w:r>
      <w:r w:rsidR="00DE6E44">
        <w:rPr>
          <w:b/>
          <w:i/>
          <w:color w:val="000000" w:themeColor="text1"/>
          <w:sz w:val="28"/>
          <w:szCs w:val="28"/>
        </w:rPr>
        <w:t>нски съветници, от които за – 28</w:t>
      </w:r>
      <w:r w:rsidR="001E3F23" w:rsidRPr="00702083">
        <w:rPr>
          <w:b/>
          <w:i/>
          <w:color w:val="000000" w:themeColor="text1"/>
          <w:sz w:val="28"/>
          <w:szCs w:val="28"/>
        </w:rPr>
        <w:t>, против – няма, въздържали се – няма.</w:t>
      </w:r>
    </w:p>
    <w:p w14:paraId="0F3B77C9" w14:textId="77777777" w:rsidR="00DE6E44" w:rsidRPr="00D24688" w:rsidRDefault="00DE6E44" w:rsidP="00DE6E44">
      <w:pPr>
        <w:spacing w:after="200" w:line="276" w:lineRule="auto"/>
        <w:ind w:firstLine="708"/>
        <w:jc w:val="both"/>
        <w:rPr>
          <w:b/>
          <w:color w:val="000000" w:themeColor="text1"/>
          <w:sz w:val="28"/>
          <w:szCs w:val="28"/>
        </w:rPr>
      </w:pPr>
      <w:r w:rsidRPr="00D24688">
        <w:rPr>
          <w:color w:val="000000" w:themeColor="text1"/>
          <w:sz w:val="28"/>
          <w:szCs w:val="28"/>
        </w:rPr>
        <w:t>На основание чл. 21, ал. 2 от ЗМСМА, Общинския съвет прие</w:t>
      </w:r>
    </w:p>
    <w:p w14:paraId="776F1CA1" w14:textId="7CAA38AE" w:rsidR="00DE6E44" w:rsidRDefault="00DE6E44" w:rsidP="00DE6E44">
      <w:pPr>
        <w:spacing w:line="276" w:lineRule="auto"/>
        <w:jc w:val="center"/>
        <w:rPr>
          <w:b/>
          <w:sz w:val="28"/>
          <w:szCs w:val="28"/>
        </w:rPr>
      </w:pPr>
      <w:r w:rsidRPr="0066101E">
        <w:rPr>
          <w:b/>
          <w:sz w:val="28"/>
          <w:szCs w:val="28"/>
        </w:rPr>
        <w:t>Р Е Ш Е Н И Е</w:t>
      </w:r>
      <w:r>
        <w:rPr>
          <w:b/>
          <w:sz w:val="28"/>
          <w:szCs w:val="28"/>
        </w:rPr>
        <w:t>:</w:t>
      </w:r>
    </w:p>
    <w:p w14:paraId="4B6A4710" w14:textId="3DE0EB9E" w:rsidR="00DE6E44" w:rsidRDefault="00DE6E44" w:rsidP="00DE6E44">
      <w:pPr>
        <w:spacing w:line="276" w:lineRule="auto"/>
        <w:jc w:val="center"/>
        <w:rPr>
          <w:b/>
          <w:sz w:val="28"/>
          <w:szCs w:val="28"/>
        </w:rPr>
      </w:pPr>
      <w:r>
        <w:rPr>
          <w:b/>
          <w:sz w:val="28"/>
          <w:szCs w:val="28"/>
        </w:rPr>
        <w:t>№ 85</w:t>
      </w:r>
    </w:p>
    <w:p w14:paraId="10AE9491" w14:textId="77777777" w:rsidR="00DE6E44" w:rsidRDefault="00DE6E44" w:rsidP="00DE6E44">
      <w:pPr>
        <w:spacing w:line="276" w:lineRule="auto"/>
        <w:rPr>
          <w:b/>
          <w:sz w:val="28"/>
          <w:szCs w:val="28"/>
        </w:rPr>
      </w:pPr>
    </w:p>
    <w:p w14:paraId="72F4B2F1" w14:textId="18758993" w:rsidR="00DE6E44" w:rsidRDefault="00DE6E44" w:rsidP="00DE6E44">
      <w:pPr>
        <w:jc w:val="center"/>
        <w:rPr>
          <w:b/>
          <w:sz w:val="28"/>
          <w:szCs w:val="28"/>
        </w:rPr>
      </w:pPr>
      <w:r w:rsidRPr="00DE6E44">
        <w:rPr>
          <w:b/>
          <w:sz w:val="28"/>
          <w:szCs w:val="28"/>
        </w:rPr>
        <w:t>Проекто</w:t>
      </w:r>
      <w:r>
        <w:rPr>
          <w:b/>
          <w:sz w:val="28"/>
          <w:szCs w:val="28"/>
        </w:rPr>
        <w:t xml:space="preserve"> – </w:t>
      </w:r>
      <w:r w:rsidRPr="00DE6E44">
        <w:rPr>
          <w:b/>
          <w:sz w:val="28"/>
          <w:szCs w:val="28"/>
        </w:rPr>
        <w:t>решението се изменя и допълва, както следва:</w:t>
      </w:r>
    </w:p>
    <w:p w14:paraId="7A25BB2E" w14:textId="77777777" w:rsidR="00DE6E44" w:rsidRPr="00DE6E44" w:rsidRDefault="00DE6E44" w:rsidP="00DE6E44">
      <w:pPr>
        <w:jc w:val="center"/>
        <w:rPr>
          <w:b/>
          <w:sz w:val="28"/>
          <w:szCs w:val="28"/>
        </w:rPr>
      </w:pPr>
    </w:p>
    <w:p w14:paraId="3081CD60" w14:textId="4FAD6E38" w:rsidR="00DE6E44" w:rsidRDefault="00DE6E44" w:rsidP="00DE6E44">
      <w:pPr>
        <w:pStyle w:val="a3"/>
        <w:numPr>
          <w:ilvl w:val="0"/>
          <w:numId w:val="30"/>
        </w:numPr>
        <w:spacing w:line="276" w:lineRule="auto"/>
        <w:jc w:val="both"/>
        <w:rPr>
          <w:sz w:val="28"/>
          <w:szCs w:val="28"/>
        </w:rPr>
      </w:pPr>
      <w:r>
        <w:rPr>
          <w:sz w:val="28"/>
          <w:szCs w:val="28"/>
        </w:rPr>
        <w:t>Т.22. „</w:t>
      </w:r>
      <w:r>
        <w:rPr>
          <w:color w:val="000000"/>
          <w:sz w:val="28"/>
          <w:szCs w:val="28"/>
        </w:rPr>
        <w:t>Финансово подпомагане на ФК „Крумовград“-  средствата да се предоставят след одобрение на отчета за 2023 г. от Общинския съвет“ отпада</w:t>
      </w:r>
    </w:p>
    <w:p w14:paraId="7EB09F3B" w14:textId="77777777" w:rsidR="00DE6E44" w:rsidRDefault="00DE6E44" w:rsidP="00DE6E44">
      <w:pPr>
        <w:pStyle w:val="a3"/>
        <w:numPr>
          <w:ilvl w:val="0"/>
          <w:numId w:val="30"/>
        </w:numPr>
        <w:spacing w:line="276" w:lineRule="auto"/>
        <w:jc w:val="both"/>
        <w:rPr>
          <w:sz w:val="28"/>
          <w:szCs w:val="28"/>
        </w:rPr>
      </w:pPr>
      <w:r>
        <w:rPr>
          <w:sz w:val="28"/>
          <w:szCs w:val="28"/>
        </w:rPr>
        <w:t>Точките след т.22. се преномерират и стават от  т.22 до т.31</w:t>
      </w:r>
    </w:p>
    <w:p w14:paraId="58D9A5F3" w14:textId="77777777" w:rsidR="00DE6E44" w:rsidRDefault="00DE6E44" w:rsidP="00DE6E44">
      <w:pPr>
        <w:pStyle w:val="a3"/>
        <w:numPr>
          <w:ilvl w:val="0"/>
          <w:numId w:val="30"/>
        </w:numPr>
        <w:spacing w:line="276" w:lineRule="auto"/>
        <w:jc w:val="both"/>
        <w:rPr>
          <w:sz w:val="28"/>
          <w:szCs w:val="28"/>
        </w:rPr>
      </w:pPr>
      <w:r>
        <w:rPr>
          <w:sz w:val="28"/>
          <w:szCs w:val="28"/>
        </w:rPr>
        <w:t>Допълва се нова т.32 „Резерв“ – 750 000 лева</w:t>
      </w:r>
    </w:p>
    <w:p w14:paraId="14862B7C" w14:textId="77777777" w:rsidR="00DE6E44" w:rsidRPr="0066101E" w:rsidRDefault="00DE6E44" w:rsidP="00DE6E44">
      <w:pPr>
        <w:spacing w:line="276" w:lineRule="auto"/>
        <w:rPr>
          <w:b/>
          <w:sz w:val="28"/>
          <w:szCs w:val="28"/>
        </w:rPr>
      </w:pPr>
    </w:p>
    <w:p w14:paraId="7790F608" w14:textId="62211B0A" w:rsidR="00DE6E44" w:rsidRDefault="00DE6E44" w:rsidP="00774A1F">
      <w:pPr>
        <w:spacing w:after="200" w:line="276" w:lineRule="auto"/>
        <w:ind w:firstLine="705"/>
        <w:jc w:val="both"/>
        <w:rPr>
          <w:sz w:val="28"/>
          <w:szCs w:val="28"/>
        </w:rPr>
      </w:pPr>
      <w:r w:rsidRPr="00702083">
        <w:rPr>
          <w:i/>
          <w:sz w:val="28"/>
          <w:szCs w:val="28"/>
        </w:rPr>
        <w:t>Г-н Метин Байрамали –</w:t>
      </w:r>
      <w:r>
        <w:rPr>
          <w:sz w:val="28"/>
          <w:szCs w:val="28"/>
        </w:rPr>
        <w:t xml:space="preserve"> Нека </w:t>
      </w:r>
      <w:r w:rsidR="00774A1F">
        <w:rPr>
          <w:sz w:val="28"/>
          <w:szCs w:val="28"/>
        </w:rPr>
        <w:t>да подложим на гласуване</w:t>
      </w:r>
      <w:r>
        <w:rPr>
          <w:sz w:val="28"/>
          <w:szCs w:val="28"/>
        </w:rPr>
        <w:t xml:space="preserve"> основното </w:t>
      </w:r>
      <w:r w:rsidR="00774A1F">
        <w:rPr>
          <w:sz w:val="28"/>
          <w:szCs w:val="28"/>
        </w:rPr>
        <w:t>решение с направеното допълнен</w:t>
      </w:r>
      <w:r>
        <w:rPr>
          <w:sz w:val="28"/>
          <w:szCs w:val="28"/>
        </w:rPr>
        <w:t>ие.</w:t>
      </w:r>
    </w:p>
    <w:p w14:paraId="5CE12AD2" w14:textId="2CCF20CA" w:rsidR="00774A1F" w:rsidRPr="00702083" w:rsidRDefault="00774A1F" w:rsidP="00774A1F">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w:t>
      </w:r>
      <w:r w:rsidR="00016271">
        <w:rPr>
          <w:sz w:val="28"/>
          <w:szCs w:val="28"/>
        </w:rPr>
        <w:t>,</w:t>
      </w:r>
      <w:r w:rsidRPr="00702083">
        <w:rPr>
          <w:sz w:val="28"/>
          <w:szCs w:val="28"/>
        </w:rPr>
        <w:t xml:space="preserve"> ал. 5 от Закона за местното самоуправление и местната администрация гласуването по решението е поименно. </w:t>
      </w:r>
    </w:p>
    <w:p w14:paraId="4534AEE1" w14:textId="77777777" w:rsidR="00774A1F" w:rsidRPr="00702083" w:rsidRDefault="00774A1F" w:rsidP="00774A1F">
      <w:pPr>
        <w:ind w:firstLine="708"/>
        <w:jc w:val="both"/>
        <w:rPr>
          <w:sz w:val="28"/>
          <w:szCs w:val="28"/>
        </w:rPr>
      </w:pPr>
    </w:p>
    <w:p w14:paraId="1125B97E" w14:textId="77777777" w:rsidR="00774A1F" w:rsidRPr="007B54EF" w:rsidRDefault="00774A1F" w:rsidP="00774A1F">
      <w:pPr>
        <w:pStyle w:val="a3"/>
        <w:numPr>
          <w:ilvl w:val="0"/>
          <w:numId w:val="31"/>
        </w:numPr>
        <w:jc w:val="both"/>
        <w:rPr>
          <w:sz w:val="28"/>
          <w:szCs w:val="28"/>
        </w:rPr>
      </w:pPr>
      <w:r w:rsidRPr="007B54EF">
        <w:rPr>
          <w:sz w:val="28"/>
          <w:szCs w:val="28"/>
        </w:rPr>
        <w:t xml:space="preserve">Метин Байрамали Сали -  за     </w:t>
      </w:r>
    </w:p>
    <w:p w14:paraId="6F49E2C0" w14:textId="77777777" w:rsidR="00774A1F" w:rsidRPr="007B54EF" w:rsidRDefault="00774A1F" w:rsidP="00774A1F">
      <w:pPr>
        <w:pStyle w:val="a3"/>
        <w:numPr>
          <w:ilvl w:val="0"/>
          <w:numId w:val="31"/>
        </w:numPr>
        <w:jc w:val="both"/>
        <w:rPr>
          <w:sz w:val="28"/>
          <w:szCs w:val="28"/>
        </w:rPr>
      </w:pPr>
      <w:r w:rsidRPr="007B54EF">
        <w:rPr>
          <w:sz w:val="28"/>
          <w:szCs w:val="28"/>
        </w:rPr>
        <w:t>Юсеин Ибрахим Хабиб - за</w:t>
      </w:r>
    </w:p>
    <w:p w14:paraId="008CC0A3" w14:textId="77777777" w:rsidR="00774A1F" w:rsidRPr="007B54EF" w:rsidRDefault="00774A1F" w:rsidP="00774A1F">
      <w:pPr>
        <w:pStyle w:val="a3"/>
        <w:numPr>
          <w:ilvl w:val="0"/>
          <w:numId w:val="31"/>
        </w:numPr>
        <w:jc w:val="both"/>
        <w:rPr>
          <w:sz w:val="28"/>
          <w:szCs w:val="28"/>
        </w:rPr>
      </w:pPr>
      <w:r w:rsidRPr="007B54EF">
        <w:rPr>
          <w:sz w:val="28"/>
          <w:szCs w:val="28"/>
        </w:rPr>
        <w:t>Ергюн Ахмед Фейзи - за</w:t>
      </w:r>
    </w:p>
    <w:p w14:paraId="32C6DB72" w14:textId="77777777" w:rsidR="00774A1F" w:rsidRPr="007B54EF" w:rsidRDefault="00774A1F" w:rsidP="00774A1F">
      <w:pPr>
        <w:pStyle w:val="a3"/>
        <w:numPr>
          <w:ilvl w:val="0"/>
          <w:numId w:val="31"/>
        </w:numPr>
        <w:jc w:val="both"/>
        <w:rPr>
          <w:sz w:val="28"/>
          <w:szCs w:val="28"/>
        </w:rPr>
      </w:pPr>
      <w:r w:rsidRPr="007B54EF">
        <w:rPr>
          <w:sz w:val="28"/>
          <w:szCs w:val="28"/>
        </w:rPr>
        <w:t>Елван Джелял Али - за</w:t>
      </w:r>
    </w:p>
    <w:p w14:paraId="11DD8108" w14:textId="77777777" w:rsidR="00774A1F" w:rsidRPr="007B54EF" w:rsidRDefault="00774A1F" w:rsidP="00774A1F">
      <w:pPr>
        <w:pStyle w:val="a3"/>
        <w:numPr>
          <w:ilvl w:val="0"/>
          <w:numId w:val="31"/>
        </w:numPr>
        <w:jc w:val="both"/>
        <w:rPr>
          <w:sz w:val="28"/>
          <w:szCs w:val="28"/>
        </w:rPr>
      </w:pPr>
      <w:r w:rsidRPr="007B54EF">
        <w:rPr>
          <w:sz w:val="28"/>
          <w:szCs w:val="28"/>
        </w:rPr>
        <w:t>Бахрие Мустафа Семерджи - за</w:t>
      </w:r>
    </w:p>
    <w:p w14:paraId="79ABBC00" w14:textId="77777777" w:rsidR="00774A1F" w:rsidRPr="007B54EF" w:rsidRDefault="00774A1F" w:rsidP="00774A1F">
      <w:pPr>
        <w:pStyle w:val="a3"/>
        <w:numPr>
          <w:ilvl w:val="0"/>
          <w:numId w:val="31"/>
        </w:numPr>
        <w:jc w:val="both"/>
        <w:rPr>
          <w:sz w:val="28"/>
          <w:szCs w:val="28"/>
        </w:rPr>
      </w:pPr>
      <w:r w:rsidRPr="007B54EF">
        <w:rPr>
          <w:sz w:val="28"/>
          <w:szCs w:val="28"/>
        </w:rPr>
        <w:t>Милчо Иванов Казълов - за</w:t>
      </w:r>
    </w:p>
    <w:p w14:paraId="4C583503" w14:textId="77777777" w:rsidR="00774A1F" w:rsidRPr="007B54EF" w:rsidRDefault="00774A1F" w:rsidP="00774A1F">
      <w:pPr>
        <w:pStyle w:val="a3"/>
        <w:numPr>
          <w:ilvl w:val="0"/>
          <w:numId w:val="31"/>
        </w:numPr>
        <w:jc w:val="both"/>
        <w:rPr>
          <w:sz w:val="28"/>
          <w:szCs w:val="28"/>
        </w:rPr>
      </w:pPr>
      <w:r w:rsidRPr="007B54EF">
        <w:rPr>
          <w:sz w:val="28"/>
          <w:szCs w:val="28"/>
        </w:rPr>
        <w:t>Лейля Местан Едирнели - за</w:t>
      </w:r>
    </w:p>
    <w:p w14:paraId="6EF690A0" w14:textId="77777777" w:rsidR="00774A1F" w:rsidRPr="007B54EF" w:rsidRDefault="00774A1F" w:rsidP="00774A1F">
      <w:pPr>
        <w:pStyle w:val="a3"/>
        <w:numPr>
          <w:ilvl w:val="0"/>
          <w:numId w:val="31"/>
        </w:numPr>
        <w:jc w:val="both"/>
        <w:rPr>
          <w:sz w:val="28"/>
          <w:szCs w:val="28"/>
        </w:rPr>
      </w:pPr>
      <w:r w:rsidRPr="007B54EF">
        <w:rPr>
          <w:sz w:val="28"/>
          <w:szCs w:val="28"/>
        </w:rPr>
        <w:t>Ерхан Сабахтин Исмаил - за</w:t>
      </w:r>
    </w:p>
    <w:p w14:paraId="0417307B" w14:textId="77777777" w:rsidR="00774A1F" w:rsidRPr="007B54EF" w:rsidRDefault="00774A1F" w:rsidP="00774A1F">
      <w:pPr>
        <w:pStyle w:val="a3"/>
        <w:numPr>
          <w:ilvl w:val="0"/>
          <w:numId w:val="31"/>
        </w:numPr>
        <w:jc w:val="both"/>
        <w:rPr>
          <w:sz w:val="28"/>
          <w:szCs w:val="28"/>
        </w:rPr>
      </w:pPr>
      <w:r w:rsidRPr="007B54EF">
        <w:rPr>
          <w:sz w:val="28"/>
          <w:szCs w:val="28"/>
        </w:rPr>
        <w:t>Джем Мустафа Курт - за</w:t>
      </w:r>
    </w:p>
    <w:p w14:paraId="08AB96F5" w14:textId="77777777" w:rsidR="00774A1F" w:rsidRPr="007B54EF" w:rsidRDefault="00774A1F" w:rsidP="00774A1F">
      <w:pPr>
        <w:pStyle w:val="a3"/>
        <w:numPr>
          <w:ilvl w:val="0"/>
          <w:numId w:val="31"/>
        </w:numPr>
        <w:jc w:val="both"/>
        <w:rPr>
          <w:sz w:val="28"/>
          <w:szCs w:val="28"/>
        </w:rPr>
      </w:pPr>
      <w:r w:rsidRPr="007B54EF">
        <w:rPr>
          <w:sz w:val="28"/>
          <w:szCs w:val="28"/>
        </w:rPr>
        <w:t>Ерол Фикрет Фетта - за</w:t>
      </w:r>
    </w:p>
    <w:p w14:paraId="39CAF84A" w14:textId="77777777" w:rsidR="00774A1F" w:rsidRPr="007B54EF" w:rsidRDefault="00774A1F" w:rsidP="00774A1F">
      <w:pPr>
        <w:pStyle w:val="a3"/>
        <w:numPr>
          <w:ilvl w:val="0"/>
          <w:numId w:val="31"/>
        </w:numPr>
        <w:jc w:val="both"/>
        <w:rPr>
          <w:sz w:val="28"/>
          <w:szCs w:val="28"/>
        </w:rPr>
      </w:pPr>
      <w:r w:rsidRPr="007B54EF">
        <w:rPr>
          <w:sz w:val="28"/>
          <w:szCs w:val="28"/>
        </w:rPr>
        <w:t>Муса Мюмюн Юсуф - за</w:t>
      </w:r>
    </w:p>
    <w:p w14:paraId="3AA40D11" w14:textId="77777777" w:rsidR="00774A1F" w:rsidRPr="007B54EF" w:rsidRDefault="00774A1F" w:rsidP="00774A1F">
      <w:pPr>
        <w:pStyle w:val="a3"/>
        <w:numPr>
          <w:ilvl w:val="0"/>
          <w:numId w:val="31"/>
        </w:numPr>
        <w:jc w:val="both"/>
        <w:rPr>
          <w:sz w:val="28"/>
          <w:szCs w:val="28"/>
        </w:rPr>
      </w:pPr>
      <w:r w:rsidRPr="007B54EF">
        <w:rPr>
          <w:sz w:val="28"/>
          <w:szCs w:val="28"/>
        </w:rPr>
        <w:t>Борко Радков Йосифов - за</w:t>
      </w:r>
    </w:p>
    <w:p w14:paraId="42962B61" w14:textId="77777777" w:rsidR="00774A1F" w:rsidRPr="007B54EF" w:rsidRDefault="00774A1F" w:rsidP="00774A1F">
      <w:pPr>
        <w:pStyle w:val="a3"/>
        <w:numPr>
          <w:ilvl w:val="0"/>
          <w:numId w:val="31"/>
        </w:numPr>
        <w:jc w:val="both"/>
        <w:rPr>
          <w:sz w:val="28"/>
          <w:szCs w:val="28"/>
        </w:rPr>
      </w:pPr>
      <w:r w:rsidRPr="007B54EF">
        <w:rPr>
          <w:sz w:val="28"/>
          <w:szCs w:val="28"/>
        </w:rPr>
        <w:t>Селяхтин Мехмед Заид - за</w:t>
      </w:r>
    </w:p>
    <w:p w14:paraId="160AF8CA" w14:textId="77777777" w:rsidR="00774A1F" w:rsidRPr="007B54EF" w:rsidRDefault="00774A1F" w:rsidP="00774A1F">
      <w:pPr>
        <w:pStyle w:val="a3"/>
        <w:numPr>
          <w:ilvl w:val="0"/>
          <w:numId w:val="31"/>
        </w:numPr>
        <w:jc w:val="both"/>
        <w:rPr>
          <w:sz w:val="28"/>
          <w:szCs w:val="28"/>
        </w:rPr>
      </w:pPr>
      <w:r>
        <w:rPr>
          <w:sz w:val="28"/>
          <w:szCs w:val="28"/>
        </w:rPr>
        <w:t>Бахтияр Юмер Юмер  - отсъства</w:t>
      </w:r>
    </w:p>
    <w:p w14:paraId="3DF71AF9" w14:textId="77777777" w:rsidR="00774A1F" w:rsidRPr="007B54EF" w:rsidRDefault="00774A1F" w:rsidP="00774A1F">
      <w:pPr>
        <w:pStyle w:val="a3"/>
        <w:numPr>
          <w:ilvl w:val="0"/>
          <w:numId w:val="31"/>
        </w:numPr>
        <w:jc w:val="both"/>
        <w:rPr>
          <w:sz w:val="28"/>
          <w:szCs w:val="28"/>
        </w:rPr>
      </w:pPr>
      <w:r w:rsidRPr="007B54EF">
        <w:rPr>
          <w:sz w:val="28"/>
          <w:szCs w:val="28"/>
        </w:rPr>
        <w:t>Хасан Халил Хасан - за</w:t>
      </w:r>
    </w:p>
    <w:p w14:paraId="4BD2A822" w14:textId="77777777" w:rsidR="00774A1F" w:rsidRPr="007B54EF" w:rsidRDefault="00774A1F" w:rsidP="00774A1F">
      <w:pPr>
        <w:pStyle w:val="a3"/>
        <w:numPr>
          <w:ilvl w:val="0"/>
          <w:numId w:val="31"/>
        </w:numPr>
        <w:jc w:val="both"/>
        <w:rPr>
          <w:sz w:val="28"/>
          <w:szCs w:val="28"/>
        </w:rPr>
      </w:pPr>
      <w:r w:rsidRPr="007B54EF">
        <w:rPr>
          <w:sz w:val="28"/>
          <w:szCs w:val="28"/>
        </w:rPr>
        <w:t>Мустафа Хабиб Сали - за</w:t>
      </w:r>
    </w:p>
    <w:p w14:paraId="6B890CD8" w14:textId="77777777" w:rsidR="00774A1F" w:rsidRPr="007B54EF" w:rsidRDefault="00774A1F" w:rsidP="00774A1F">
      <w:pPr>
        <w:pStyle w:val="a3"/>
        <w:numPr>
          <w:ilvl w:val="0"/>
          <w:numId w:val="31"/>
        </w:numPr>
        <w:jc w:val="both"/>
        <w:rPr>
          <w:sz w:val="28"/>
          <w:szCs w:val="28"/>
        </w:rPr>
      </w:pPr>
      <w:r w:rsidRPr="007B54EF">
        <w:rPr>
          <w:sz w:val="28"/>
          <w:szCs w:val="28"/>
        </w:rPr>
        <w:t>Андрей Асенов Челебиев - за</w:t>
      </w:r>
    </w:p>
    <w:p w14:paraId="03BEBB46" w14:textId="77777777" w:rsidR="00774A1F" w:rsidRPr="007B54EF" w:rsidRDefault="00774A1F" w:rsidP="00774A1F">
      <w:pPr>
        <w:pStyle w:val="a3"/>
        <w:numPr>
          <w:ilvl w:val="0"/>
          <w:numId w:val="31"/>
        </w:numPr>
        <w:jc w:val="both"/>
        <w:rPr>
          <w:sz w:val="28"/>
          <w:szCs w:val="28"/>
        </w:rPr>
      </w:pPr>
      <w:r w:rsidRPr="007B54EF">
        <w:rPr>
          <w:sz w:val="28"/>
          <w:szCs w:val="28"/>
        </w:rPr>
        <w:t>Сабахтин Мустафа Караибрям - за</w:t>
      </w:r>
    </w:p>
    <w:p w14:paraId="47232932" w14:textId="77777777" w:rsidR="00774A1F" w:rsidRPr="007B54EF" w:rsidRDefault="00774A1F" w:rsidP="00774A1F">
      <w:pPr>
        <w:pStyle w:val="a3"/>
        <w:numPr>
          <w:ilvl w:val="0"/>
          <w:numId w:val="31"/>
        </w:numPr>
        <w:jc w:val="both"/>
        <w:rPr>
          <w:sz w:val="28"/>
          <w:szCs w:val="28"/>
        </w:rPr>
      </w:pPr>
      <w:r w:rsidRPr="007B54EF">
        <w:rPr>
          <w:sz w:val="28"/>
          <w:szCs w:val="28"/>
        </w:rPr>
        <w:t>Мехмед Хасан Али - за</w:t>
      </w:r>
    </w:p>
    <w:p w14:paraId="2AF048EB" w14:textId="77777777" w:rsidR="00774A1F" w:rsidRPr="007B54EF" w:rsidRDefault="00774A1F" w:rsidP="00774A1F">
      <w:pPr>
        <w:pStyle w:val="a3"/>
        <w:numPr>
          <w:ilvl w:val="0"/>
          <w:numId w:val="31"/>
        </w:numPr>
        <w:jc w:val="both"/>
        <w:rPr>
          <w:sz w:val="28"/>
          <w:szCs w:val="28"/>
        </w:rPr>
      </w:pPr>
      <w:r w:rsidRPr="007B54EF">
        <w:rPr>
          <w:sz w:val="28"/>
          <w:szCs w:val="28"/>
        </w:rPr>
        <w:t>Али Якуб Халил - за</w:t>
      </w:r>
    </w:p>
    <w:p w14:paraId="5F2A2C79" w14:textId="77777777" w:rsidR="00774A1F" w:rsidRPr="007B54EF" w:rsidRDefault="00774A1F" w:rsidP="00774A1F">
      <w:pPr>
        <w:pStyle w:val="a3"/>
        <w:numPr>
          <w:ilvl w:val="0"/>
          <w:numId w:val="31"/>
        </w:numPr>
        <w:jc w:val="both"/>
        <w:rPr>
          <w:sz w:val="28"/>
          <w:szCs w:val="28"/>
        </w:rPr>
      </w:pPr>
      <w:r w:rsidRPr="007B54EF">
        <w:rPr>
          <w:sz w:val="28"/>
          <w:szCs w:val="28"/>
        </w:rPr>
        <w:lastRenderedPageBreak/>
        <w:t>Гюлсюм  Сами Караосман - за</w:t>
      </w:r>
    </w:p>
    <w:p w14:paraId="6FF8F446" w14:textId="77777777" w:rsidR="00774A1F" w:rsidRPr="007B54EF" w:rsidRDefault="00774A1F" w:rsidP="00774A1F">
      <w:pPr>
        <w:pStyle w:val="a3"/>
        <w:numPr>
          <w:ilvl w:val="0"/>
          <w:numId w:val="31"/>
        </w:numPr>
        <w:jc w:val="both"/>
        <w:rPr>
          <w:sz w:val="28"/>
          <w:szCs w:val="28"/>
        </w:rPr>
      </w:pPr>
      <w:r w:rsidRPr="007B54EF">
        <w:rPr>
          <w:sz w:val="28"/>
          <w:szCs w:val="28"/>
        </w:rPr>
        <w:t>Нурхан Ремзи Ахмед - за</w:t>
      </w:r>
    </w:p>
    <w:p w14:paraId="3CC004DC" w14:textId="77777777" w:rsidR="00774A1F" w:rsidRPr="007B54EF" w:rsidRDefault="00774A1F" w:rsidP="00774A1F">
      <w:pPr>
        <w:pStyle w:val="a3"/>
        <w:numPr>
          <w:ilvl w:val="0"/>
          <w:numId w:val="31"/>
        </w:numPr>
        <w:jc w:val="both"/>
        <w:rPr>
          <w:sz w:val="28"/>
          <w:szCs w:val="28"/>
        </w:rPr>
      </w:pPr>
      <w:r w:rsidRPr="007B54EF">
        <w:rPr>
          <w:sz w:val="28"/>
          <w:szCs w:val="28"/>
        </w:rPr>
        <w:t>Мустафа Хасан Реджеб - за</w:t>
      </w:r>
    </w:p>
    <w:p w14:paraId="2D874743" w14:textId="77777777" w:rsidR="00774A1F" w:rsidRPr="007B54EF" w:rsidRDefault="00774A1F" w:rsidP="00774A1F">
      <w:pPr>
        <w:pStyle w:val="a3"/>
        <w:numPr>
          <w:ilvl w:val="0"/>
          <w:numId w:val="31"/>
        </w:numPr>
        <w:jc w:val="both"/>
        <w:rPr>
          <w:sz w:val="28"/>
          <w:szCs w:val="28"/>
        </w:rPr>
      </w:pPr>
      <w:r w:rsidRPr="007B54EF">
        <w:rPr>
          <w:sz w:val="28"/>
          <w:szCs w:val="28"/>
        </w:rPr>
        <w:t>Мехмед Юсеин Чаирлъ - за</w:t>
      </w:r>
    </w:p>
    <w:p w14:paraId="39C598ED" w14:textId="77777777" w:rsidR="00774A1F" w:rsidRPr="007B54EF" w:rsidRDefault="00774A1F" w:rsidP="00774A1F">
      <w:pPr>
        <w:pStyle w:val="a3"/>
        <w:numPr>
          <w:ilvl w:val="0"/>
          <w:numId w:val="31"/>
        </w:numPr>
        <w:jc w:val="both"/>
        <w:rPr>
          <w:sz w:val="28"/>
          <w:szCs w:val="28"/>
        </w:rPr>
      </w:pPr>
      <w:r>
        <w:rPr>
          <w:sz w:val="28"/>
          <w:szCs w:val="28"/>
        </w:rPr>
        <w:t>Бекир Ахмед Алимолла - за</w:t>
      </w:r>
    </w:p>
    <w:p w14:paraId="6C888FCA" w14:textId="77777777" w:rsidR="00774A1F" w:rsidRPr="007B54EF" w:rsidRDefault="00774A1F" w:rsidP="00774A1F">
      <w:pPr>
        <w:pStyle w:val="a3"/>
        <w:numPr>
          <w:ilvl w:val="0"/>
          <w:numId w:val="31"/>
        </w:numPr>
        <w:jc w:val="both"/>
        <w:rPr>
          <w:sz w:val="28"/>
          <w:szCs w:val="28"/>
        </w:rPr>
      </w:pPr>
      <w:r w:rsidRPr="007B54EF">
        <w:rPr>
          <w:sz w:val="28"/>
          <w:szCs w:val="28"/>
        </w:rPr>
        <w:t>Славчо Младенов Ириков - за</w:t>
      </w:r>
    </w:p>
    <w:p w14:paraId="4E013477" w14:textId="77777777" w:rsidR="00774A1F" w:rsidRPr="007B54EF" w:rsidRDefault="00774A1F" w:rsidP="00774A1F">
      <w:pPr>
        <w:pStyle w:val="a3"/>
        <w:numPr>
          <w:ilvl w:val="0"/>
          <w:numId w:val="31"/>
        </w:numPr>
        <w:jc w:val="both"/>
        <w:rPr>
          <w:sz w:val="28"/>
          <w:szCs w:val="28"/>
        </w:rPr>
      </w:pPr>
      <w:r w:rsidRPr="007B54EF">
        <w:rPr>
          <w:sz w:val="28"/>
          <w:szCs w:val="28"/>
        </w:rPr>
        <w:t>Светлана Христова Янева - за</w:t>
      </w:r>
    </w:p>
    <w:p w14:paraId="1F468B47" w14:textId="77777777" w:rsidR="00774A1F" w:rsidRPr="007B54EF" w:rsidRDefault="00774A1F" w:rsidP="00774A1F">
      <w:pPr>
        <w:pStyle w:val="a3"/>
        <w:numPr>
          <w:ilvl w:val="0"/>
          <w:numId w:val="31"/>
        </w:numPr>
        <w:jc w:val="both"/>
        <w:rPr>
          <w:sz w:val="28"/>
          <w:szCs w:val="28"/>
        </w:rPr>
      </w:pPr>
      <w:r w:rsidRPr="007B54EF">
        <w:rPr>
          <w:sz w:val="28"/>
          <w:szCs w:val="28"/>
        </w:rPr>
        <w:t>Ангел Илиев Александров - за</w:t>
      </w:r>
    </w:p>
    <w:p w14:paraId="7059F8A8" w14:textId="77777777" w:rsidR="00774A1F" w:rsidRPr="007B54EF" w:rsidRDefault="00774A1F" w:rsidP="00774A1F">
      <w:pPr>
        <w:pStyle w:val="a3"/>
        <w:numPr>
          <w:ilvl w:val="0"/>
          <w:numId w:val="31"/>
        </w:numPr>
        <w:jc w:val="both"/>
        <w:rPr>
          <w:sz w:val="28"/>
          <w:szCs w:val="28"/>
        </w:rPr>
      </w:pPr>
      <w:r w:rsidRPr="007B54EF">
        <w:rPr>
          <w:sz w:val="28"/>
          <w:szCs w:val="28"/>
        </w:rPr>
        <w:t>Боян Минчев Бояджиев - за</w:t>
      </w:r>
    </w:p>
    <w:p w14:paraId="46A54B61" w14:textId="77777777" w:rsidR="00774A1F" w:rsidRPr="00702083" w:rsidRDefault="00774A1F" w:rsidP="00774A1F">
      <w:pPr>
        <w:jc w:val="both"/>
        <w:rPr>
          <w:b/>
          <w:i/>
          <w:sz w:val="28"/>
          <w:szCs w:val="28"/>
        </w:rPr>
      </w:pPr>
    </w:p>
    <w:p w14:paraId="4E4995F0" w14:textId="77777777" w:rsidR="00774A1F" w:rsidRPr="00702083" w:rsidRDefault="00774A1F" w:rsidP="00774A1F">
      <w:pPr>
        <w:spacing w:after="200" w:line="276" w:lineRule="auto"/>
        <w:ind w:firstLine="708"/>
        <w:jc w:val="both"/>
        <w:rPr>
          <w:b/>
          <w:i/>
          <w:color w:val="000000" w:themeColor="text1"/>
          <w:sz w:val="28"/>
          <w:szCs w:val="28"/>
        </w:rPr>
      </w:pPr>
      <w:r w:rsidRPr="00702083">
        <w:rPr>
          <w:b/>
          <w:i/>
          <w:color w:val="000000" w:themeColor="text1"/>
          <w:sz w:val="28"/>
          <w:szCs w:val="28"/>
        </w:rPr>
        <w:t xml:space="preserve">При гласували – </w:t>
      </w:r>
      <w:r>
        <w:rPr>
          <w:b/>
          <w:i/>
          <w:color w:val="000000" w:themeColor="text1"/>
          <w:sz w:val="28"/>
          <w:szCs w:val="28"/>
        </w:rPr>
        <w:t>28</w:t>
      </w:r>
      <w:r w:rsidRPr="00702083">
        <w:rPr>
          <w:b/>
          <w:i/>
          <w:color w:val="000000" w:themeColor="text1"/>
          <w:sz w:val="28"/>
          <w:szCs w:val="28"/>
        </w:rPr>
        <w:t xml:space="preserve"> общи</w:t>
      </w:r>
      <w:r>
        <w:rPr>
          <w:b/>
          <w:i/>
          <w:color w:val="000000" w:themeColor="text1"/>
          <w:sz w:val="28"/>
          <w:szCs w:val="28"/>
        </w:rPr>
        <w:t>нски съветници, от които за – 28</w:t>
      </w:r>
      <w:r w:rsidRPr="00702083">
        <w:rPr>
          <w:b/>
          <w:i/>
          <w:color w:val="000000" w:themeColor="text1"/>
          <w:sz w:val="28"/>
          <w:szCs w:val="28"/>
        </w:rPr>
        <w:t>, против – няма, въздържали се – няма.</w:t>
      </w:r>
    </w:p>
    <w:p w14:paraId="184ADFB1" w14:textId="77777777" w:rsidR="001E3F23" w:rsidRPr="00702083" w:rsidRDefault="001E3F23" w:rsidP="001E3F23">
      <w:pPr>
        <w:jc w:val="both"/>
        <w:rPr>
          <w:b/>
          <w:i/>
          <w:sz w:val="28"/>
          <w:szCs w:val="28"/>
        </w:rPr>
      </w:pPr>
    </w:p>
    <w:p w14:paraId="0B7441E0" w14:textId="47C49601" w:rsidR="001E3F23" w:rsidRPr="005417A9" w:rsidRDefault="0071304B" w:rsidP="001E3F23">
      <w:pPr>
        <w:ind w:firstLine="708"/>
        <w:jc w:val="both"/>
        <w:rPr>
          <w:b/>
          <w:sz w:val="28"/>
          <w:szCs w:val="28"/>
        </w:rPr>
      </w:pPr>
      <w:r w:rsidRPr="00DE6E44">
        <w:rPr>
          <w:color w:val="000000" w:themeColor="text1"/>
          <w:sz w:val="28"/>
          <w:szCs w:val="28"/>
        </w:rPr>
        <w:t xml:space="preserve">На </w:t>
      </w:r>
      <w:r w:rsidR="00DE6E44" w:rsidRPr="00DE6E44">
        <w:rPr>
          <w:sz w:val="28"/>
          <w:szCs w:val="28"/>
        </w:rPr>
        <w:t xml:space="preserve">основание чл. 21, ал. 1, т. 23 </w:t>
      </w:r>
      <w:r w:rsidR="00DE6E44" w:rsidRPr="00EB4791">
        <w:rPr>
          <w:sz w:val="28"/>
          <w:szCs w:val="28"/>
        </w:rPr>
        <w:t>и т. 6</w:t>
      </w:r>
      <w:r w:rsidR="00DE6E44">
        <w:rPr>
          <w:sz w:val="28"/>
          <w:szCs w:val="28"/>
        </w:rPr>
        <w:t xml:space="preserve"> </w:t>
      </w:r>
      <w:r w:rsidR="00016271">
        <w:rPr>
          <w:sz w:val="28"/>
          <w:szCs w:val="28"/>
        </w:rPr>
        <w:t xml:space="preserve">от ЗМСМА </w:t>
      </w:r>
      <w:r w:rsidR="00DE6E44" w:rsidRPr="00DE6E44">
        <w:rPr>
          <w:sz w:val="28"/>
          <w:szCs w:val="28"/>
        </w:rPr>
        <w:t>и във връзка с чл.</w:t>
      </w:r>
      <w:r w:rsidR="00DE6E44">
        <w:rPr>
          <w:sz w:val="28"/>
          <w:szCs w:val="28"/>
        </w:rPr>
        <w:t xml:space="preserve"> </w:t>
      </w:r>
      <w:r w:rsidR="00DE6E44" w:rsidRPr="00DE6E44">
        <w:rPr>
          <w:sz w:val="28"/>
          <w:szCs w:val="28"/>
        </w:rPr>
        <w:t>2, т.</w:t>
      </w:r>
      <w:r w:rsidR="00DE6E44">
        <w:rPr>
          <w:sz w:val="28"/>
          <w:szCs w:val="28"/>
        </w:rPr>
        <w:t xml:space="preserve"> </w:t>
      </w:r>
      <w:r w:rsidR="00DE6E44" w:rsidRPr="00DE6E44">
        <w:rPr>
          <w:sz w:val="28"/>
          <w:szCs w:val="28"/>
        </w:rPr>
        <w:t>2.10 от Меморандум за разбирателство и сътрудничество между „Дънди Прешъс Металс Крумовград“ ЕАД и община Крумовград, одобрен с Решение № 648 от Протокол № 43/27.05.2015 г. на ОбС - Крумовград</w:t>
      </w:r>
      <w:r w:rsidR="001E3F23" w:rsidRPr="00DE6E44">
        <w:rPr>
          <w:sz w:val="28"/>
          <w:szCs w:val="28"/>
        </w:rPr>
        <w:t>, Общинския съвет прие</w:t>
      </w:r>
    </w:p>
    <w:p w14:paraId="060FE72D" w14:textId="77777777" w:rsidR="001E3F23" w:rsidRPr="005417A9" w:rsidRDefault="001E3F23" w:rsidP="001E3F23">
      <w:pPr>
        <w:jc w:val="center"/>
        <w:rPr>
          <w:b/>
          <w:sz w:val="28"/>
          <w:szCs w:val="28"/>
        </w:rPr>
      </w:pPr>
    </w:p>
    <w:p w14:paraId="2B2450B0" w14:textId="77777777" w:rsidR="001E3F23" w:rsidRPr="005417A9" w:rsidRDefault="001E3F23" w:rsidP="001E3F23">
      <w:pPr>
        <w:ind w:firstLine="708"/>
        <w:rPr>
          <w:b/>
          <w:color w:val="000000" w:themeColor="text1"/>
          <w:sz w:val="28"/>
          <w:szCs w:val="28"/>
        </w:rPr>
      </w:pPr>
    </w:p>
    <w:p w14:paraId="2B383147" w14:textId="77777777" w:rsidR="001E3F23" w:rsidRPr="005417A9" w:rsidRDefault="001E3F23" w:rsidP="001E3F23">
      <w:pPr>
        <w:jc w:val="center"/>
        <w:rPr>
          <w:b/>
          <w:sz w:val="28"/>
          <w:szCs w:val="28"/>
        </w:rPr>
      </w:pPr>
      <w:r w:rsidRPr="005417A9">
        <w:rPr>
          <w:b/>
          <w:sz w:val="28"/>
          <w:szCs w:val="28"/>
        </w:rPr>
        <w:t>Р Е Ш Е Н И Е</w:t>
      </w:r>
    </w:p>
    <w:p w14:paraId="25C73342" w14:textId="171163C7" w:rsidR="001E3F23" w:rsidRDefault="001E3F23" w:rsidP="001E3F23">
      <w:pPr>
        <w:jc w:val="center"/>
        <w:rPr>
          <w:b/>
          <w:sz w:val="28"/>
          <w:szCs w:val="28"/>
        </w:rPr>
      </w:pPr>
      <w:r w:rsidRPr="005417A9">
        <w:rPr>
          <w:b/>
          <w:sz w:val="28"/>
          <w:szCs w:val="28"/>
        </w:rPr>
        <w:t xml:space="preserve">№ </w:t>
      </w:r>
      <w:r w:rsidR="00DE6E44">
        <w:rPr>
          <w:b/>
          <w:sz w:val="28"/>
          <w:szCs w:val="28"/>
        </w:rPr>
        <w:t>86</w:t>
      </w:r>
    </w:p>
    <w:p w14:paraId="60ED7DD6" w14:textId="77777777" w:rsidR="00557F3A" w:rsidRDefault="00557F3A" w:rsidP="005417A9">
      <w:pPr>
        <w:rPr>
          <w:b/>
          <w:sz w:val="28"/>
          <w:szCs w:val="28"/>
        </w:rPr>
      </w:pPr>
    </w:p>
    <w:p w14:paraId="39FA950C" w14:textId="77777777" w:rsidR="00F65DAF" w:rsidRPr="00F65DAF" w:rsidRDefault="00F65DAF" w:rsidP="00F65DAF">
      <w:pPr>
        <w:ind w:firstLine="708"/>
        <w:jc w:val="both"/>
        <w:rPr>
          <w:sz w:val="28"/>
          <w:szCs w:val="28"/>
          <w:lang w:eastAsia="en-US"/>
        </w:rPr>
      </w:pPr>
      <w:r w:rsidRPr="00F65DAF">
        <w:rPr>
          <w:sz w:val="28"/>
          <w:szCs w:val="28"/>
          <w:lang w:val="en-US" w:eastAsia="en-US"/>
        </w:rPr>
        <w:t>1.</w:t>
      </w:r>
      <w:r w:rsidRPr="00F65DAF">
        <w:rPr>
          <w:sz w:val="28"/>
          <w:szCs w:val="28"/>
          <w:lang w:eastAsia="en-US"/>
        </w:rPr>
        <w:t>Определя и одобрява следните инвестиционни инициативи за финансиране с осигурените от „Дънди Прешъс Металс Крумовград“ ЕАД средства за 2024 година в размер на 2 894 300 лева, както следва:</w:t>
      </w:r>
    </w:p>
    <w:p w14:paraId="5D34B42A" w14:textId="77777777" w:rsidR="00F65DAF" w:rsidRPr="00F65DAF" w:rsidRDefault="00F65DAF" w:rsidP="00F65DAF">
      <w:pPr>
        <w:ind w:firstLine="708"/>
        <w:jc w:val="both"/>
        <w:rPr>
          <w:sz w:val="28"/>
          <w:szCs w:val="28"/>
          <w:lang w:eastAsia="en-US"/>
        </w:rPr>
      </w:pPr>
    </w:p>
    <w:tbl>
      <w:tblPr>
        <w:tblW w:w="9580" w:type="dxa"/>
        <w:tblInd w:w="55" w:type="dxa"/>
        <w:tblCellMar>
          <w:left w:w="70" w:type="dxa"/>
          <w:right w:w="70" w:type="dxa"/>
        </w:tblCellMar>
        <w:tblLook w:val="04A0" w:firstRow="1" w:lastRow="0" w:firstColumn="1" w:lastColumn="0" w:noHBand="0" w:noVBand="1"/>
      </w:tblPr>
      <w:tblGrid>
        <w:gridCol w:w="760"/>
        <w:gridCol w:w="7360"/>
        <w:gridCol w:w="1460"/>
      </w:tblGrid>
      <w:tr w:rsidR="00F65DAF" w:rsidRPr="00F65DAF" w14:paraId="2ABC44FF" w14:textId="77777777" w:rsidTr="00F65DAF">
        <w:trPr>
          <w:trHeight w:val="630"/>
        </w:trPr>
        <w:tc>
          <w:tcPr>
            <w:tcW w:w="760" w:type="dxa"/>
            <w:tcBorders>
              <w:top w:val="single" w:sz="4" w:space="0" w:color="auto"/>
              <w:left w:val="single" w:sz="4" w:space="0" w:color="auto"/>
              <w:bottom w:val="single" w:sz="4" w:space="0" w:color="auto"/>
              <w:right w:val="single" w:sz="4" w:space="0" w:color="auto"/>
            </w:tcBorders>
            <w:noWrap/>
            <w:hideMark/>
          </w:tcPr>
          <w:p w14:paraId="49F0A20C" w14:textId="77777777" w:rsidR="00F65DAF" w:rsidRPr="00F65DAF" w:rsidRDefault="00F65DAF" w:rsidP="00F65DAF">
            <w:pPr>
              <w:jc w:val="center"/>
              <w:rPr>
                <w:sz w:val="28"/>
                <w:szCs w:val="28"/>
                <w:lang w:eastAsia="en-US"/>
              </w:rPr>
            </w:pPr>
            <w:r w:rsidRPr="00F65DAF">
              <w:rPr>
                <w:sz w:val="28"/>
                <w:szCs w:val="28"/>
                <w:lang w:eastAsia="en-US"/>
              </w:rPr>
              <w:t>№ по ред</w:t>
            </w:r>
          </w:p>
        </w:tc>
        <w:tc>
          <w:tcPr>
            <w:tcW w:w="7360" w:type="dxa"/>
            <w:tcBorders>
              <w:top w:val="single" w:sz="4" w:space="0" w:color="auto"/>
              <w:left w:val="nil"/>
              <w:bottom w:val="single" w:sz="4" w:space="0" w:color="auto"/>
              <w:right w:val="single" w:sz="4" w:space="0" w:color="auto"/>
            </w:tcBorders>
          </w:tcPr>
          <w:p w14:paraId="2F858AB1" w14:textId="77777777" w:rsidR="00F65DAF" w:rsidRPr="00F65DAF" w:rsidRDefault="00F65DAF" w:rsidP="00F65DAF">
            <w:pPr>
              <w:jc w:val="center"/>
              <w:rPr>
                <w:sz w:val="28"/>
                <w:szCs w:val="28"/>
                <w:lang w:val="en-US" w:eastAsia="en-US"/>
              </w:rPr>
            </w:pPr>
          </w:p>
          <w:p w14:paraId="31266418" w14:textId="77777777" w:rsidR="00F65DAF" w:rsidRPr="00F65DAF" w:rsidRDefault="00F65DAF" w:rsidP="00F65DAF">
            <w:pPr>
              <w:jc w:val="center"/>
              <w:rPr>
                <w:sz w:val="28"/>
                <w:szCs w:val="28"/>
                <w:lang w:eastAsia="en-US"/>
              </w:rPr>
            </w:pPr>
            <w:r w:rsidRPr="00F65DAF">
              <w:rPr>
                <w:sz w:val="28"/>
                <w:szCs w:val="28"/>
                <w:lang w:eastAsia="en-US"/>
              </w:rPr>
              <w:t>Наименование на обекта и дейността</w:t>
            </w:r>
          </w:p>
        </w:tc>
        <w:tc>
          <w:tcPr>
            <w:tcW w:w="1460" w:type="dxa"/>
            <w:tcBorders>
              <w:top w:val="single" w:sz="4" w:space="0" w:color="auto"/>
              <w:left w:val="nil"/>
              <w:bottom w:val="single" w:sz="4" w:space="0" w:color="auto"/>
              <w:right w:val="single" w:sz="4" w:space="0" w:color="auto"/>
            </w:tcBorders>
            <w:noWrap/>
          </w:tcPr>
          <w:p w14:paraId="28DAC49D" w14:textId="77777777" w:rsidR="00F65DAF" w:rsidRPr="00F65DAF" w:rsidRDefault="00F65DAF" w:rsidP="00F65DAF">
            <w:pPr>
              <w:jc w:val="center"/>
              <w:rPr>
                <w:sz w:val="28"/>
                <w:szCs w:val="28"/>
                <w:lang w:val="en-US" w:eastAsia="en-US"/>
              </w:rPr>
            </w:pPr>
          </w:p>
          <w:p w14:paraId="6BB570FB" w14:textId="77777777" w:rsidR="00F65DAF" w:rsidRPr="00F65DAF" w:rsidRDefault="00F65DAF" w:rsidP="00F65DAF">
            <w:pPr>
              <w:jc w:val="center"/>
              <w:rPr>
                <w:sz w:val="28"/>
                <w:szCs w:val="28"/>
                <w:lang w:eastAsia="en-US"/>
              </w:rPr>
            </w:pPr>
            <w:r w:rsidRPr="00F65DAF">
              <w:rPr>
                <w:sz w:val="28"/>
                <w:szCs w:val="28"/>
                <w:lang w:eastAsia="en-US"/>
              </w:rPr>
              <w:t>Сума</w:t>
            </w:r>
          </w:p>
        </w:tc>
      </w:tr>
      <w:tr w:rsidR="00F65DAF" w:rsidRPr="00F65DAF" w14:paraId="0A006867" w14:textId="77777777" w:rsidTr="00F65DAF">
        <w:trPr>
          <w:trHeight w:val="630"/>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13AFAF33" w14:textId="77777777" w:rsidR="00F65DAF" w:rsidRPr="00F65DAF" w:rsidRDefault="00F65DAF" w:rsidP="00F65DAF">
            <w:pPr>
              <w:jc w:val="center"/>
              <w:rPr>
                <w:color w:val="000000"/>
                <w:sz w:val="28"/>
                <w:szCs w:val="28"/>
                <w:lang w:eastAsia="en-US"/>
              </w:rPr>
            </w:pPr>
            <w:r w:rsidRPr="00F65DAF">
              <w:rPr>
                <w:color w:val="000000"/>
                <w:sz w:val="28"/>
                <w:szCs w:val="28"/>
                <w:lang w:eastAsia="en-US"/>
              </w:rPr>
              <w:t>1.</w:t>
            </w:r>
          </w:p>
        </w:tc>
        <w:tc>
          <w:tcPr>
            <w:tcW w:w="7360" w:type="dxa"/>
            <w:tcBorders>
              <w:top w:val="single" w:sz="4" w:space="0" w:color="auto"/>
              <w:left w:val="nil"/>
              <w:bottom w:val="single" w:sz="4" w:space="0" w:color="auto"/>
              <w:right w:val="single" w:sz="4" w:space="0" w:color="auto"/>
            </w:tcBorders>
            <w:vAlign w:val="center"/>
            <w:hideMark/>
          </w:tcPr>
          <w:p w14:paraId="55E0F2B8" w14:textId="77777777" w:rsidR="00F65DAF" w:rsidRPr="00F65DAF" w:rsidRDefault="00F65DAF" w:rsidP="00F65DAF">
            <w:pPr>
              <w:jc w:val="both"/>
              <w:rPr>
                <w:color w:val="000000"/>
                <w:sz w:val="28"/>
                <w:szCs w:val="28"/>
                <w:lang w:eastAsia="en-US"/>
              </w:rPr>
            </w:pPr>
            <w:r w:rsidRPr="00F65DAF">
              <w:rPr>
                <w:color w:val="000000"/>
                <w:sz w:val="28"/>
                <w:szCs w:val="28"/>
                <w:lang w:eastAsia="en-US"/>
              </w:rPr>
              <w:t xml:space="preserve">Направа на прозирна ограда с бетонова основа на християнски </w:t>
            </w:r>
            <w:r w:rsidRPr="00F65DAF">
              <w:rPr>
                <w:bCs/>
                <w:color w:val="000000"/>
                <w:sz w:val="28"/>
                <w:szCs w:val="28"/>
                <w:lang w:eastAsia="en-US"/>
              </w:rPr>
              <w:t>гробищен парк в гр. Крумовград</w:t>
            </w:r>
          </w:p>
        </w:tc>
        <w:tc>
          <w:tcPr>
            <w:tcW w:w="1460" w:type="dxa"/>
            <w:tcBorders>
              <w:top w:val="single" w:sz="4" w:space="0" w:color="auto"/>
              <w:left w:val="nil"/>
              <w:bottom w:val="single" w:sz="4" w:space="0" w:color="auto"/>
              <w:right w:val="single" w:sz="4" w:space="0" w:color="auto"/>
            </w:tcBorders>
            <w:noWrap/>
            <w:vAlign w:val="center"/>
            <w:hideMark/>
          </w:tcPr>
          <w:p w14:paraId="31CC69B7" w14:textId="77777777" w:rsidR="00F65DAF" w:rsidRPr="00F65DAF" w:rsidRDefault="00F65DAF" w:rsidP="00F65DAF">
            <w:pPr>
              <w:jc w:val="right"/>
              <w:rPr>
                <w:color w:val="000000"/>
                <w:sz w:val="28"/>
                <w:szCs w:val="28"/>
                <w:lang w:eastAsia="en-US"/>
              </w:rPr>
            </w:pPr>
            <w:r w:rsidRPr="00F65DAF">
              <w:rPr>
                <w:color w:val="000000"/>
                <w:sz w:val="28"/>
                <w:szCs w:val="28"/>
                <w:lang w:eastAsia="en-US"/>
              </w:rPr>
              <w:t>43 044</w:t>
            </w:r>
          </w:p>
        </w:tc>
      </w:tr>
      <w:tr w:rsidR="00F65DAF" w:rsidRPr="00F65DAF" w14:paraId="36991B41" w14:textId="77777777" w:rsidTr="00F65DAF">
        <w:trPr>
          <w:trHeight w:val="630"/>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4CB1DF81" w14:textId="77777777" w:rsidR="00F65DAF" w:rsidRPr="00F65DAF" w:rsidRDefault="00F65DAF" w:rsidP="00F65DAF">
            <w:pPr>
              <w:jc w:val="center"/>
              <w:rPr>
                <w:color w:val="000000"/>
                <w:sz w:val="28"/>
                <w:szCs w:val="28"/>
                <w:lang w:eastAsia="en-US"/>
              </w:rPr>
            </w:pPr>
            <w:r w:rsidRPr="00F65DAF">
              <w:rPr>
                <w:color w:val="000000"/>
                <w:sz w:val="28"/>
                <w:szCs w:val="28"/>
                <w:lang w:eastAsia="en-US"/>
              </w:rPr>
              <w:t>2.</w:t>
            </w:r>
          </w:p>
        </w:tc>
        <w:tc>
          <w:tcPr>
            <w:tcW w:w="7360" w:type="dxa"/>
            <w:tcBorders>
              <w:top w:val="single" w:sz="4" w:space="0" w:color="auto"/>
              <w:left w:val="single" w:sz="4" w:space="0" w:color="auto"/>
              <w:bottom w:val="single" w:sz="4" w:space="0" w:color="auto"/>
              <w:right w:val="single" w:sz="4" w:space="0" w:color="auto"/>
            </w:tcBorders>
            <w:vAlign w:val="bottom"/>
            <w:hideMark/>
          </w:tcPr>
          <w:p w14:paraId="5ED83885" w14:textId="77777777" w:rsidR="00F65DAF" w:rsidRPr="00F65DAF" w:rsidRDefault="00F65DAF" w:rsidP="00F65DAF">
            <w:pPr>
              <w:rPr>
                <w:color w:val="000000"/>
                <w:sz w:val="28"/>
                <w:szCs w:val="28"/>
                <w:lang w:eastAsia="en-US"/>
              </w:rPr>
            </w:pPr>
            <w:r w:rsidRPr="00F65DAF">
              <w:rPr>
                <w:color w:val="000000"/>
                <w:sz w:val="28"/>
                <w:szCs w:val="28"/>
                <w:lang w:eastAsia="en-US"/>
              </w:rPr>
              <w:t xml:space="preserve">Рехабилитиране на пътна настилка на участъци от път за мах. Победа, на </w:t>
            </w:r>
            <w:r w:rsidRPr="00F65DAF">
              <w:rPr>
                <w:bCs/>
                <w:color w:val="000000"/>
                <w:sz w:val="28"/>
                <w:szCs w:val="28"/>
                <w:lang w:eastAsia="en-US"/>
              </w:rPr>
              <w:t>с. Скалак</w:t>
            </w:r>
          </w:p>
        </w:tc>
        <w:tc>
          <w:tcPr>
            <w:tcW w:w="1460" w:type="dxa"/>
            <w:tcBorders>
              <w:top w:val="single" w:sz="4" w:space="0" w:color="auto"/>
              <w:left w:val="single" w:sz="4" w:space="0" w:color="auto"/>
              <w:bottom w:val="single" w:sz="4" w:space="0" w:color="auto"/>
              <w:right w:val="single" w:sz="4" w:space="0" w:color="auto"/>
            </w:tcBorders>
            <w:noWrap/>
            <w:vAlign w:val="center"/>
            <w:hideMark/>
          </w:tcPr>
          <w:p w14:paraId="27FD2C4C" w14:textId="77777777" w:rsidR="00F65DAF" w:rsidRPr="00F65DAF" w:rsidRDefault="00F65DAF" w:rsidP="00F65DAF">
            <w:pPr>
              <w:jc w:val="right"/>
              <w:rPr>
                <w:color w:val="000000"/>
                <w:sz w:val="28"/>
                <w:szCs w:val="28"/>
                <w:lang w:eastAsia="en-US"/>
              </w:rPr>
            </w:pPr>
            <w:r w:rsidRPr="00F65DAF">
              <w:rPr>
                <w:color w:val="000000"/>
                <w:sz w:val="28"/>
                <w:szCs w:val="28"/>
                <w:lang w:eastAsia="en-US"/>
              </w:rPr>
              <w:t>9 664</w:t>
            </w:r>
          </w:p>
        </w:tc>
      </w:tr>
      <w:tr w:rsidR="00F65DAF" w:rsidRPr="00F65DAF" w14:paraId="1A3670E2" w14:textId="77777777" w:rsidTr="00F65DAF">
        <w:trPr>
          <w:trHeight w:val="630"/>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2AB75692" w14:textId="77777777" w:rsidR="00F65DAF" w:rsidRPr="00F65DAF" w:rsidRDefault="00F65DAF" w:rsidP="00F65DAF">
            <w:pPr>
              <w:jc w:val="center"/>
              <w:rPr>
                <w:color w:val="000000"/>
                <w:sz w:val="28"/>
                <w:szCs w:val="28"/>
                <w:lang w:eastAsia="en-US"/>
              </w:rPr>
            </w:pPr>
            <w:r w:rsidRPr="00F65DAF">
              <w:rPr>
                <w:color w:val="000000"/>
                <w:sz w:val="28"/>
                <w:szCs w:val="28"/>
                <w:lang w:eastAsia="en-US"/>
              </w:rPr>
              <w:t>3.</w:t>
            </w:r>
          </w:p>
        </w:tc>
        <w:tc>
          <w:tcPr>
            <w:tcW w:w="7360" w:type="dxa"/>
            <w:tcBorders>
              <w:top w:val="single" w:sz="4" w:space="0" w:color="auto"/>
              <w:left w:val="single" w:sz="4" w:space="0" w:color="auto"/>
              <w:bottom w:val="single" w:sz="4" w:space="0" w:color="auto"/>
              <w:right w:val="single" w:sz="4" w:space="0" w:color="auto"/>
            </w:tcBorders>
            <w:vAlign w:val="bottom"/>
            <w:hideMark/>
          </w:tcPr>
          <w:p w14:paraId="5680DD3A" w14:textId="77777777" w:rsidR="00F65DAF" w:rsidRPr="00F65DAF" w:rsidRDefault="00F65DAF" w:rsidP="00F65DAF">
            <w:pPr>
              <w:rPr>
                <w:color w:val="000000"/>
                <w:sz w:val="28"/>
                <w:szCs w:val="28"/>
                <w:lang w:eastAsia="en-US"/>
              </w:rPr>
            </w:pPr>
            <w:r w:rsidRPr="00F65DAF">
              <w:rPr>
                <w:color w:val="000000"/>
                <w:sz w:val="28"/>
                <w:szCs w:val="28"/>
                <w:lang w:eastAsia="en-US"/>
              </w:rPr>
              <w:t>Рехабилитация на пътна настилка на участъци от път Скалак – Къклица - Лимец</w:t>
            </w:r>
          </w:p>
        </w:tc>
        <w:tc>
          <w:tcPr>
            <w:tcW w:w="1460" w:type="dxa"/>
            <w:tcBorders>
              <w:top w:val="single" w:sz="4" w:space="0" w:color="auto"/>
              <w:left w:val="single" w:sz="4" w:space="0" w:color="auto"/>
              <w:bottom w:val="single" w:sz="4" w:space="0" w:color="auto"/>
              <w:right w:val="single" w:sz="4" w:space="0" w:color="auto"/>
            </w:tcBorders>
            <w:noWrap/>
            <w:vAlign w:val="center"/>
            <w:hideMark/>
          </w:tcPr>
          <w:p w14:paraId="28B3F122" w14:textId="77777777" w:rsidR="00F65DAF" w:rsidRPr="00F65DAF" w:rsidRDefault="00F65DAF" w:rsidP="00F65DAF">
            <w:pPr>
              <w:jc w:val="right"/>
              <w:rPr>
                <w:color w:val="000000"/>
                <w:sz w:val="28"/>
                <w:szCs w:val="28"/>
                <w:lang w:eastAsia="en-US"/>
              </w:rPr>
            </w:pPr>
            <w:r w:rsidRPr="00F65DAF">
              <w:rPr>
                <w:color w:val="000000"/>
                <w:sz w:val="28"/>
                <w:szCs w:val="28"/>
                <w:lang w:eastAsia="en-US"/>
              </w:rPr>
              <w:t>355 411</w:t>
            </w:r>
          </w:p>
        </w:tc>
      </w:tr>
      <w:tr w:rsidR="00F65DAF" w:rsidRPr="00F65DAF" w14:paraId="189E2D3A" w14:textId="77777777" w:rsidTr="00F65DAF">
        <w:trPr>
          <w:trHeight w:val="630"/>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3595452D" w14:textId="77777777" w:rsidR="00F65DAF" w:rsidRPr="00F65DAF" w:rsidRDefault="00F65DAF" w:rsidP="00F65DAF">
            <w:pPr>
              <w:jc w:val="center"/>
              <w:rPr>
                <w:color w:val="000000"/>
                <w:sz w:val="28"/>
                <w:szCs w:val="28"/>
                <w:lang w:eastAsia="en-US"/>
              </w:rPr>
            </w:pPr>
            <w:r w:rsidRPr="00F65DAF">
              <w:rPr>
                <w:color w:val="000000"/>
                <w:sz w:val="28"/>
                <w:szCs w:val="28"/>
                <w:lang w:eastAsia="en-US"/>
              </w:rPr>
              <w:t>4.</w:t>
            </w:r>
          </w:p>
        </w:tc>
        <w:tc>
          <w:tcPr>
            <w:tcW w:w="7360" w:type="dxa"/>
            <w:tcBorders>
              <w:top w:val="single" w:sz="4" w:space="0" w:color="auto"/>
              <w:left w:val="nil"/>
              <w:bottom w:val="single" w:sz="4" w:space="0" w:color="auto"/>
              <w:right w:val="single" w:sz="4" w:space="0" w:color="auto"/>
            </w:tcBorders>
            <w:vAlign w:val="bottom"/>
            <w:hideMark/>
          </w:tcPr>
          <w:p w14:paraId="3A8B963B" w14:textId="77777777" w:rsidR="00F65DAF" w:rsidRPr="00F65DAF" w:rsidRDefault="00F65DAF" w:rsidP="00F65DAF">
            <w:pPr>
              <w:rPr>
                <w:color w:val="000000"/>
                <w:sz w:val="28"/>
                <w:szCs w:val="28"/>
                <w:lang w:eastAsia="en-US"/>
              </w:rPr>
            </w:pPr>
            <w:r w:rsidRPr="00F65DAF">
              <w:rPr>
                <w:color w:val="000000"/>
                <w:sz w:val="28"/>
                <w:szCs w:val="28"/>
                <w:lang w:eastAsia="en-US"/>
              </w:rPr>
              <w:t xml:space="preserve">Рехабилитиране на пътна настилка на участъци от път за мах. Тръстика, на </w:t>
            </w:r>
            <w:r w:rsidRPr="00F65DAF">
              <w:rPr>
                <w:bCs/>
                <w:color w:val="000000"/>
                <w:sz w:val="28"/>
                <w:szCs w:val="28"/>
                <w:lang w:eastAsia="en-US"/>
              </w:rPr>
              <w:t>с. Овчари</w:t>
            </w:r>
          </w:p>
        </w:tc>
        <w:tc>
          <w:tcPr>
            <w:tcW w:w="1460" w:type="dxa"/>
            <w:tcBorders>
              <w:top w:val="single" w:sz="4" w:space="0" w:color="auto"/>
              <w:left w:val="nil"/>
              <w:bottom w:val="single" w:sz="4" w:space="0" w:color="auto"/>
              <w:right w:val="single" w:sz="4" w:space="0" w:color="auto"/>
            </w:tcBorders>
            <w:noWrap/>
            <w:vAlign w:val="center"/>
            <w:hideMark/>
          </w:tcPr>
          <w:p w14:paraId="180F28D5" w14:textId="77777777" w:rsidR="00F65DAF" w:rsidRPr="00F65DAF" w:rsidRDefault="00F65DAF" w:rsidP="00F65DAF">
            <w:pPr>
              <w:jc w:val="right"/>
              <w:rPr>
                <w:color w:val="000000"/>
                <w:sz w:val="28"/>
                <w:szCs w:val="28"/>
                <w:lang w:eastAsia="en-US"/>
              </w:rPr>
            </w:pPr>
            <w:r w:rsidRPr="00F65DAF">
              <w:rPr>
                <w:color w:val="000000"/>
                <w:sz w:val="28"/>
                <w:szCs w:val="28"/>
                <w:lang w:eastAsia="en-US"/>
              </w:rPr>
              <w:t>72 478</w:t>
            </w:r>
          </w:p>
        </w:tc>
      </w:tr>
      <w:tr w:rsidR="00F65DAF" w:rsidRPr="00F65DAF" w14:paraId="5F5BA6DB" w14:textId="77777777" w:rsidTr="00F65DAF">
        <w:trPr>
          <w:trHeight w:val="315"/>
        </w:trPr>
        <w:tc>
          <w:tcPr>
            <w:tcW w:w="760" w:type="dxa"/>
            <w:tcBorders>
              <w:top w:val="nil"/>
              <w:left w:val="single" w:sz="4" w:space="0" w:color="auto"/>
              <w:bottom w:val="single" w:sz="4" w:space="0" w:color="auto"/>
              <w:right w:val="single" w:sz="4" w:space="0" w:color="auto"/>
            </w:tcBorders>
            <w:noWrap/>
            <w:vAlign w:val="center"/>
            <w:hideMark/>
          </w:tcPr>
          <w:p w14:paraId="0739C63E" w14:textId="77777777" w:rsidR="00F65DAF" w:rsidRPr="00F65DAF" w:rsidRDefault="00F65DAF" w:rsidP="00F65DAF">
            <w:pPr>
              <w:jc w:val="center"/>
              <w:rPr>
                <w:color w:val="000000"/>
                <w:sz w:val="28"/>
                <w:szCs w:val="28"/>
                <w:lang w:eastAsia="en-US"/>
              </w:rPr>
            </w:pPr>
            <w:r w:rsidRPr="00F65DAF">
              <w:rPr>
                <w:color w:val="000000"/>
                <w:sz w:val="28"/>
                <w:szCs w:val="28"/>
                <w:lang w:eastAsia="en-US"/>
              </w:rPr>
              <w:t>5.</w:t>
            </w:r>
          </w:p>
        </w:tc>
        <w:tc>
          <w:tcPr>
            <w:tcW w:w="7360" w:type="dxa"/>
            <w:tcBorders>
              <w:top w:val="nil"/>
              <w:left w:val="nil"/>
              <w:bottom w:val="single" w:sz="4" w:space="0" w:color="auto"/>
              <w:right w:val="single" w:sz="4" w:space="0" w:color="auto"/>
            </w:tcBorders>
            <w:vAlign w:val="bottom"/>
            <w:hideMark/>
          </w:tcPr>
          <w:p w14:paraId="4E76E687" w14:textId="77777777" w:rsidR="00F65DAF" w:rsidRPr="00F65DAF" w:rsidRDefault="00F65DAF" w:rsidP="00F65DAF">
            <w:pPr>
              <w:rPr>
                <w:color w:val="000000"/>
                <w:sz w:val="28"/>
                <w:szCs w:val="28"/>
                <w:lang w:eastAsia="en-US"/>
              </w:rPr>
            </w:pPr>
            <w:r w:rsidRPr="00F65DAF">
              <w:rPr>
                <w:color w:val="000000"/>
                <w:sz w:val="28"/>
                <w:szCs w:val="28"/>
                <w:lang w:eastAsia="en-US"/>
              </w:rPr>
              <w:t xml:space="preserve">Отвеждане на повърхностни води при мах. Вихрушка, на </w:t>
            </w:r>
            <w:r w:rsidRPr="00F65DAF">
              <w:rPr>
                <w:b/>
                <w:bCs/>
                <w:color w:val="000000"/>
                <w:sz w:val="28"/>
                <w:szCs w:val="28"/>
                <w:lang w:eastAsia="en-US"/>
              </w:rPr>
              <w:t xml:space="preserve">с. </w:t>
            </w:r>
            <w:r w:rsidRPr="00F65DAF">
              <w:rPr>
                <w:bCs/>
                <w:color w:val="000000"/>
                <w:sz w:val="28"/>
                <w:szCs w:val="28"/>
                <w:lang w:eastAsia="en-US"/>
              </w:rPr>
              <w:t>Овчари</w:t>
            </w:r>
          </w:p>
        </w:tc>
        <w:tc>
          <w:tcPr>
            <w:tcW w:w="1460" w:type="dxa"/>
            <w:tcBorders>
              <w:top w:val="nil"/>
              <w:left w:val="nil"/>
              <w:bottom w:val="single" w:sz="4" w:space="0" w:color="auto"/>
              <w:right w:val="single" w:sz="4" w:space="0" w:color="auto"/>
            </w:tcBorders>
            <w:noWrap/>
            <w:vAlign w:val="center"/>
            <w:hideMark/>
          </w:tcPr>
          <w:p w14:paraId="4276B71D" w14:textId="77777777" w:rsidR="00F65DAF" w:rsidRPr="00F65DAF" w:rsidRDefault="00F65DAF" w:rsidP="00F65DAF">
            <w:pPr>
              <w:jc w:val="right"/>
              <w:rPr>
                <w:color w:val="000000"/>
                <w:sz w:val="28"/>
                <w:szCs w:val="28"/>
                <w:lang w:eastAsia="en-US"/>
              </w:rPr>
            </w:pPr>
            <w:r w:rsidRPr="00F65DAF">
              <w:rPr>
                <w:color w:val="000000"/>
                <w:sz w:val="28"/>
                <w:szCs w:val="28"/>
                <w:lang w:eastAsia="en-US"/>
              </w:rPr>
              <w:t>59 415</w:t>
            </w:r>
          </w:p>
        </w:tc>
      </w:tr>
      <w:tr w:rsidR="00F65DAF" w:rsidRPr="00F65DAF" w14:paraId="784548F8" w14:textId="77777777" w:rsidTr="00F65DAF">
        <w:trPr>
          <w:trHeight w:val="630"/>
        </w:trPr>
        <w:tc>
          <w:tcPr>
            <w:tcW w:w="760" w:type="dxa"/>
            <w:tcBorders>
              <w:top w:val="nil"/>
              <w:left w:val="single" w:sz="4" w:space="0" w:color="auto"/>
              <w:bottom w:val="single" w:sz="4" w:space="0" w:color="auto"/>
              <w:right w:val="single" w:sz="4" w:space="0" w:color="auto"/>
            </w:tcBorders>
            <w:noWrap/>
            <w:vAlign w:val="center"/>
            <w:hideMark/>
          </w:tcPr>
          <w:p w14:paraId="5A1CF8CC" w14:textId="77777777" w:rsidR="00F65DAF" w:rsidRPr="00F65DAF" w:rsidRDefault="00F65DAF" w:rsidP="00F65DAF">
            <w:pPr>
              <w:jc w:val="center"/>
              <w:rPr>
                <w:color w:val="000000"/>
                <w:sz w:val="28"/>
                <w:szCs w:val="28"/>
                <w:lang w:eastAsia="en-US"/>
              </w:rPr>
            </w:pPr>
            <w:r w:rsidRPr="00F65DAF">
              <w:rPr>
                <w:color w:val="000000"/>
                <w:sz w:val="28"/>
                <w:szCs w:val="28"/>
                <w:lang w:eastAsia="en-US"/>
              </w:rPr>
              <w:t>6.</w:t>
            </w:r>
          </w:p>
        </w:tc>
        <w:tc>
          <w:tcPr>
            <w:tcW w:w="7360" w:type="dxa"/>
            <w:tcBorders>
              <w:top w:val="nil"/>
              <w:left w:val="nil"/>
              <w:bottom w:val="single" w:sz="4" w:space="0" w:color="auto"/>
              <w:right w:val="single" w:sz="4" w:space="0" w:color="auto"/>
            </w:tcBorders>
            <w:vAlign w:val="bottom"/>
            <w:hideMark/>
          </w:tcPr>
          <w:p w14:paraId="248190C3" w14:textId="77777777" w:rsidR="00F65DAF" w:rsidRPr="00F65DAF" w:rsidRDefault="00F65DAF" w:rsidP="00F65DAF">
            <w:pPr>
              <w:rPr>
                <w:color w:val="000000"/>
                <w:sz w:val="28"/>
                <w:szCs w:val="28"/>
                <w:lang w:eastAsia="en-US"/>
              </w:rPr>
            </w:pPr>
            <w:r w:rsidRPr="00F65DAF">
              <w:rPr>
                <w:color w:val="000000"/>
                <w:sz w:val="28"/>
                <w:szCs w:val="28"/>
                <w:lang w:eastAsia="en-US"/>
              </w:rPr>
              <w:t>Рехабилитиране на пътна настилка на участъци от улици на мах. Вихрушка, на</w:t>
            </w:r>
            <w:r w:rsidRPr="00F65DAF">
              <w:rPr>
                <w:b/>
                <w:bCs/>
                <w:color w:val="000000"/>
                <w:sz w:val="28"/>
                <w:szCs w:val="28"/>
                <w:lang w:eastAsia="en-US"/>
              </w:rPr>
              <w:t xml:space="preserve"> </w:t>
            </w:r>
            <w:r w:rsidRPr="00F65DAF">
              <w:rPr>
                <w:bCs/>
                <w:color w:val="000000"/>
                <w:sz w:val="28"/>
                <w:szCs w:val="28"/>
                <w:lang w:eastAsia="en-US"/>
              </w:rPr>
              <w:t>с. Овчари</w:t>
            </w:r>
          </w:p>
        </w:tc>
        <w:tc>
          <w:tcPr>
            <w:tcW w:w="1460" w:type="dxa"/>
            <w:tcBorders>
              <w:top w:val="nil"/>
              <w:left w:val="nil"/>
              <w:bottom w:val="single" w:sz="4" w:space="0" w:color="auto"/>
              <w:right w:val="single" w:sz="4" w:space="0" w:color="auto"/>
            </w:tcBorders>
            <w:noWrap/>
            <w:vAlign w:val="center"/>
            <w:hideMark/>
          </w:tcPr>
          <w:p w14:paraId="199B5CD6" w14:textId="77777777" w:rsidR="00F65DAF" w:rsidRPr="00F65DAF" w:rsidRDefault="00F65DAF" w:rsidP="00F65DAF">
            <w:pPr>
              <w:jc w:val="right"/>
              <w:rPr>
                <w:color w:val="000000"/>
                <w:sz w:val="28"/>
                <w:szCs w:val="28"/>
                <w:lang w:eastAsia="en-US"/>
              </w:rPr>
            </w:pPr>
            <w:r w:rsidRPr="00F65DAF">
              <w:rPr>
                <w:color w:val="000000"/>
                <w:sz w:val="28"/>
                <w:szCs w:val="28"/>
                <w:lang w:eastAsia="en-US"/>
              </w:rPr>
              <w:t>5 830</w:t>
            </w:r>
          </w:p>
        </w:tc>
      </w:tr>
      <w:tr w:rsidR="00F65DAF" w:rsidRPr="00F65DAF" w14:paraId="4E101F47" w14:textId="77777777" w:rsidTr="00F65DAF">
        <w:trPr>
          <w:trHeight w:val="315"/>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150D3A06" w14:textId="77777777" w:rsidR="00F65DAF" w:rsidRPr="00F65DAF" w:rsidRDefault="00F65DAF" w:rsidP="00F65DAF">
            <w:pPr>
              <w:jc w:val="center"/>
              <w:rPr>
                <w:color w:val="000000"/>
                <w:sz w:val="28"/>
                <w:szCs w:val="28"/>
                <w:lang w:eastAsia="en-US"/>
              </w:rPr>
            </w:pPr>
            <w:r w:rsidRPr="00F65DAF">
              <w:rPr>
                <w:color w:val="000000"/>
                <w:sz w:val="28"/>
                <w:szCs w:val="28"/>
                <w:lang w:eastAsia="en-US"/>
              </w:rPr>
              <w:t>7.</w:t>
            </w:r>
          </w:p>
        </w:tc>
        <w:tc>
          <w:tcPr>
            <w:tcW w:w="7360" w:type="dxa"/>
            <w:tcBorders>
              <w:top w:val="single" w:sz="4" w:space="0" w:color="auto"/>
              <w:left w:val="single" w:sz="4" w:space="0" w:color="auto"/>
              <w:bottom w:val="single" w:sz="4" w:space="0" w:color="auto"/>
              <w:right w:val="single" w:sz="4" w:space="0" w:color="auto"/>
            </w:tcBorders>
            <w:vAlign w:val="bottom"/>
            <w:hideMark/>
          </w:tcPr>
          <w:p w14:paraId="3777A942" w14:textId="77777777" w:rsidR="00F65DAF" w:rsidRPr="00F65DAF" w:rsidRDefault="00F65DAF" w:rsidP="00F65DAF">
            <w:pPr>
              <w:rPr>
                <w:color w:val="000000"/>
                <w:sz w:val="28"/>
                <w:szCs w:val="28"/>
                <w:lang w:eastAsia="en-US"/>
              </w:rPr>
            </w:pPr>
            <w:r w:rsidRPr="00F65DAF">
              <w:rPr>
                <w:color w:val="000000"/>
                <w:sz w:val="28"/>
                <w:szCs w:val="28"/>
                <w:lang w:eastAsia="en-US"/>
              </w:rPr>
              <w:t xml:space="preserve">Доставка на </w:t>
            </w:r>
            <w:r w:rsidRPr="00F65DAF">
              <w:rPr>
                <w:bCs/>
                <w:color w:val="000000"/>
                <w:sz w:val="28"/>
                <w:szCs w:val="28"/>
                <w:lang w:eastAsia="en-US"/>
              </w:rPr>
              <w:t>беседка за с. Овчари</w:t>
            </w:r>
          </w:p>
        </w:tc>
        <w:tc>
          <w:tcPr>
            <w:tcW w:w="1460" w:type="dxa"/>
            <w:tcBorders>
              <w:top w:val="single" w:sz="4" w:space="0" w:color="auto"/>
              <w:left w:val="single" w:sz="4" w:space="0" w:color="auto"/>
              <w:bottom w:val="single" w:sz="4" w:space="0" w:color="auto"/>
              <w:right w:val="single" w:sz="4" w:space="0" w:color="auto"/>
            </w:tcBorders>
            <w:noWrap/>
            <w:vAlign w:val="center"/>
            <w:hideMark/>
          </w:tcPr>
          <w:p w14:paraId="04A521D8" w14:textId="77777777" w:rsidR="00F65DAF" w:rsidRPr="00F65DAF" w:rsidRDefault="00F65DAF" w:rsidP="00F65DAF">
            <w:pPr>
              <w:jc w:val="right"/>
              <w:rPr>
                <w:color w:val="000000"/>
                <w:sz w:val="28"/>
                <w:szCs w:val="28"/>
                <w:lang w:eastAsia="en-US"/>
              </w:rPr>
            </w:pPr>
            <w:r w:rsidRPr="00F65DAF">
              <w:rPr>
                <w:color w:val="000000"/>
                <w:sz w:val="28"/>
                <w:szCs w:val="28"/>
                <w:lang w:eastAsia="en-US"/>
              </w:rPr>
              <w:t>6 342</w:t>
            </w:r>
          </w:p>
        </w:tc>
      </w:tr>
      <w:tr w:rsidR="00F65DAF" w:rsidRPr="00F65DAF" w14:paraId="7DAB46B5" w14:textId="77777777" w:rsidTr="00F65DAF">
        <w:trPr>
          <w:trHeight w:val="630"/>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5B8CCF64" w14:textId="77777777" w:rsidR="00F65DAF" w:rsidRPr="00F65DAF" w:rsidRDefault="00F65DAF" w:rsidP="00F65DAF">
            <w:pPr>
              <w:jc w:val="center"/>
              <w:rPr>
                <w:color w:val="000000"/>
                <w:sz w:val="28"/>
                <w:szCs w:val="28"/>
                <w:lang w:eastAsia="en-US"/>
              </w:rPr>
            </w:pPr>
            <w:r w:rsidRPr="00F65DAF">
              <w:rPr>
                <w:color w:val="000000"/>
                <w:sz w:val="28"/>
                <w:szCs w:val="28"/>
                <w:lang w:eastAsia="en-US"/>
              </w:rPr>
              <w:lastRenderedPageBreak/>
              <w:t>8.</w:t>
            </w:r>
          </w:p>
        </w:tc>
        <w:tc>
          <w:tcPr>
            <w:tcW w:w="7360" w:type="dxa"/>
            <w:tcBorders>
              <w:top w:val="single" w:sz="4" w:space="0" w:color="auto"/>
              <w:left w:val="nil"/>
              <w:bottom w:val="single" w:sz="4" w:space="0" w:color="auto"/>
              <w:right w:val="single" w:sz="4" w:space="0" w:color="auto"/>
            </w:tcBorders>
            <w:vAlign w:val="bottom"/>
            <w:hideMark/>
          </w:tcPr>
          <w:p w14:paraId="43FD1F0C" w14:textId="77777777" w:rsidR="00F65DAF" w:rsidRPr="00F65DAF" w:rsidRDefault="00F65DAF" w:rsidP="00F65DAF">
            <w:pPr>
              <w:rPr>
                <w:color w:val="000000"/>
                <w:sz w:val="28"/>
                <w:szCs w:val="28"/>
                <w:lang w:eastAsia="en-US"/>
              </w:rPr>
            </w:pPr>
            <w:r w:rsidRPr="00F65DAF">
              <w:rPr>
                <w:color w:val="000000"/>
                <w:sz w:val="28"/>
                <w:szCs w:val="28"/>
                <w:lang w:eastAsia="en-US"/>
              </w:rPr>
              <w:t>Рехабилитиране на пътна настилка на участъци от път за мах. Слез, на</w:t>
            </w:r>
            <w:r w:rsidRPr="00F65DAF">
              <w:rPr>
                <w:b/>
                <w:bCs/>
                <w:color w:val="000000"/>
                <w:sz w:val="28"/>
                <w:szCs w:val="28"/>
                <w:lang w:eastAsia="en-US"/>
              </w:rPr>
              <w:t xml:space="preserve"> </w:t>
            </w:r>
            <w:r w:rsidRPr="00F65DAF">
              <w:rPr>
                <w:bCs/>
                <w:color w:val="000000"/>
                <w:sz w:val="28"/>
                <w:szCs w:val="28"/>
                <w:lang w:eastAsia="en-US"/>
              </w:rPr>
              <w:t>с. Сърнак</w:t>
            </w:r>
          </w:p>
        </w:tc>
        <w:tc>
          <w:tcPr>
            <w:tcW w:w="1460" w:type="dxa"/>
            <w:tcBorders>
              <w:top w:val="single" w:sz="4" w:space="0" w:color="auto"/>
              <w:left w:val="nil"/>
              <w:bottom w:val="single" w:sz="4" w:space="0" w:color="auto"/>
              <w:right w:val="single" w:sz="4" w:space="0" w:color="auto"/>
            </w:tcBorders>
            <w:noWrap/>
            <w:vAlign w:val="center"/>
            <w:hideMark/>
          </w:tcPr>
          <w:p w14:paraId="609CE287" w14:textId="77777777" w:rsidR="00F65DAF" w:rsidRPr="00F65DAF" w:rsidRDefault="00F65DAF" w:rsidP="00F65DAF">
            <w:pPr>
              <w:jc w:val="right"/>
              <w:rPr>
                <w:color w:val="000000"/>
                <w:sz w:val="28"/>
                <w:szCs w:val="28"/>
                <w:lang w:eastAsia="en-US"/>
              </w:rPr>
            </w:pPr>
            <w:r w:rsidRPr="00F65DAF">
              <w:rPr>
                <w:color w:val="000000"/>
                <w:sz w:val="28"/>
                <w:szCs w:val="28"/>
                <w:lang w:eastAsia="en-US"/>
              </w:rPr>
              <w:t>45 903</w:t>
            </w:r>
          </w:p>
        </w:tc>
      </w:tr>
      <w:tr w:rsidR="00F65DAF" w:rsidRPr="00F65DAF" w14:paraId="51FE0A8C" w14:textId="77777777" w:rsidTr="00F65DAF">
        <w:trPr>
          <w:trHeight w:val="630"/>
        </w:trPr>
        <w:tc>
          <w:tcPr>
            <w:tcW w:w="760" w:type="dxa"/>
            <w:tcBorders>
              <w:top w:val="nil"/>
              <w:left w:val="single" w:sz="4" w:space="0" w:color="auto"/>
              <w:bottom w:val="single" w:sz="4" w:space="0" w:color="auto"/>
              <w:right w:val="single" w:sz="4" w:space="0" w:color="auto"/>
            </w:tcBorders>
            <w:noWrap/>
            <w:vAlign w:val="center"/>
            <w:hideMark/>
          </w:tcPr>
          <w:p w14:paraId="2EC47CA6" w14:textId="77777777" w:rsidR="00F65DAF" w:rsidRPr="00F65DAF" w:rsidRDefault="00F65DAF" w:rsidP="00F65DAF">
            <w:pPr>
              <w:jc w:val="center"/>
              <w:rPr>
                <w:color w:val="000000"/>
                <w:sz w:val="28"/>
                <w:szCs w:val="28"/>
                <w:lang w:eastAsia="en-US"/>
              </w:rPr>
            </w:pPr>
            <w:r w:rsidRPr="00F65DAF">
              <w:rPr>
                <w:color w:val="000000"/>
                <w:sz w:val="28"/>
                <w:szCs w:val="28"/>
                <w:lang w:eastAsia="en-US"/>
              </w:rPr>
              <w:t>9.</w:t>
            </w:r>
          </w:p>
        </w:tc>
        <w:tc>
          <w:tcPr>
            <w:tcW w:w="7360" w:type="dxa"/>
            <w:tcBorders>
              <w:top w:val="nil"/>
              <w:left w:val="nil"/>
              <w:bottom w:val="single" w:sz="4" w:space="0" w:color="auto"/>
              <w:right w:val="single" w:sz="4" w:space="0" w:color="auto"/>
            </w:tcBorders>
            <w:vAlign w:val="bottom"/>
            <w:hideMark/>
          </w:tcPr>
          <w:p w14:paraId="42EEBF8D" w14:textId="77777777" w:rsidR="00F65DAF" w:rsidRPr="00F65DAF" w:rsidRDefault="00F65DAF" w:rsidP="00F65DAF">
            <w:pPr>
              <w:rPr>
                <w:color w:val="000000"/>
                <w:sz w:val="28"/>
                <w:szCs w:val="28"/>
                <w:lang w:eastAsia="en-US"/>
              </w:rPr>
            </w:pPr>
            <w:r w:rsidRPr="00F65DAF">
              <w:rPr>
                <w:color w:val="000000"/>
                <w:sz w:val="28"/>
                <w:szCs w:val="28"/>
                <w:lang w:eastAsia="en-US"/>
              </w:rPr>
              <w:t>Доставка и монтаж за подмяна на мантинели от участъци на път на</w:t>
            </w:r>
            <w:r w:rsidRPr="00F65DAF">
              <w:rPr>
                <w:bCs/>
                <w:i/>
                <w:iCs/>
                <w:color w:val="000000"/>
                <w:sz w:val="28"/>
                <w:szCs w:val="28"/>
                <w:lang w:eastAsia="en-US"/>
              </w:rPr>
              <w:t xml:space="preserve"> </w:t>
            </w:r>
            <w:r w:rsidRPr="00F65DAF">
              <w:rPr>
                <w:bCs/>
                <w:color w:val="000000"/>
                <w:sz w:val="28"/>
                <w:szCs w:val="28"/>
                <w:lang w:eastAsia="en-US"/>
              </w:rPr>
              <w:t>с. Сърнак</w:t>
            </w:r>
          </w:p>
        </w:tc>
        <w:tc>
          <w:tcPr>
            <w:tcW w:w="1460" w:type="dxa"/>
            <w:tcBorders>
              <w:top w:val="nil"/>
              <w:left w:val="nil"/>
              <w:bottom w:val="single" w:sz="4" w:space="0" w:color="auto"/>
              <w:right w:val="single" w:sz="4" w:space="0" w:color="auto"/>
            </w:tcBorders>
            <w:noWrap/>
            <w:vAlign w:val="center"/>
            <w:hideMark/>
          </w:tcPr>
          <w:p w14:paraId="5C37567E" w14:textId="77777777" w:rsidR="00F65DAF" w:rsidRPr="00F65DAF" w:rsidRDefault="00F65DAF" w:rsidP="00F65DAF">
            <w:pPr>
              <w:jc w:val="right"/>
              <w:rPr>
                <w:color w:val="000000"/>
                <w:sz w:val="28"/>
                <w:szCs w:val="28"/>
                <w:lang w:eastAsia="en-US"/>
              </w:rPr>
            </w:pPr>
            <w:r w:rsidRPr="00F65DAF">
              <w:rPr>
                <w:color w:val="000000"/>
                <w:sz w:val="28"/>
                <w:szCs w:val="28"/>
                <w:lang w:eastAsia="en-US"/>
              </w:rPr>
              <w:t>51 744</w:t>
            </w:r>
          </w:p>
        </w:tc>
      </w:tr>
      <w:tr w:rsidR="00F65DAF" w:rsidRPr="00F65DAF" w14:paraId="54396444" w14:textId="77777777" w:rsidTr="00F65DAF">
        <w:trPr>
          <w:trHeight w:val="315"/>
        </w:trPr>
        <w:tc>
          <w:tcPr>
            <w:tcW w:w="760" w:type="dxa"/>
            <w:tcBorders>
              <w:top w:val="nil"/>
              <w:left w:val="single" w:sz="4" w:space="0" w:color="auto"/>
              <w:bottom w:val="single" w:sz="4" w:space="0" w:color="auto"/>
              <w:right w:val="single" w:sz="4" w:space="0" w:color="auto"/>
            </w:tcBorders>
            <w:noWrap/>
            <w:vAlign w:val="center"/>
            <w:hideMark/>
          </w:tcPr>
          <w:p w14:paraId="19E7707B" w14:textId="77777777" w:rsidR="00F65DAF" w:rsidRPr="00F65DAF" w:rsidRDefault="00F65DAF" w:rsidP="00F65DAF">
            <w:pPr>
              <w:jc w:val="center"/>
              <w:rPr>
                <w:color w:val="000000"/>
                <w:sz w:val="28"/>
                <w:szCs w:val="28"/>
                <w:lang w:eastAsia="en-US"/>
              </w:rPr>
            </w:pPr>
            <w:r w:rsidRPr="00F65DAF">
              <w:rPr>
                <w:color w:val="000000"/>
                <w:sz w:val="28"/>
                <w:szCs w:val="28"/>
                <w:lang w:eastAsia="en-US"/>
              </w:rPr>
              <w:t>10.</w:t>
            </w:r>
          </w:p>
        </w:tc>
        <w:tc>
          <w:tcPr>
            <w:tcW w:w="7360" w:type="dxa"/>
            <w:tcBorders>
              <w:top w:val="nil"/>
              <w:left w:val="nil"/>
              <w:bottom w:val="single" w:sz="4" w:space="0" w:color="auto"/>
              <w:right w:val="single" w:sz="4" w:space="0" w:color="auto"/>
            </w:tcBorders>
            <w:vAlign w:val="bottom"/>
            <w:hideMark/>
          </w:tcPr>
          <w:p w14:paraId="5ED2ED6F" w14:textId="77777777" w:rsidR="00F65DAF" w:rsidRPr="00F65DAF" w:rsidRDefault="00F65DAF" w:rsidP="00F65DAF">
            <w:pPr>
              <w:rPr>
                <w:color w:val="000000"/>
                <w:sz w:val="28"/>
                <w:szCs w:val="28"/>
                <w:lang w:eastAsia="en-US"/>
              </w:rPr>
            </w:pPr>
            <w:r w:rsidRPr="00F65DAF">
              <w:rPr>
                <w:color w:val="000000"/>
                <w:sz w:val="28"/>
                <w:szCs w:val="28"/>
                <w:lang w:eastAsia="en-US"/>
              </w:rPr>
              <w:t xml:space="preserve">Доставка на </w:t>
            </w:r>
            <w:r w:rsidRPr="00F65DAF">
              <w:rPr>
                <w:bCs/>
                <w:color w:val="000000"/>
                <w:sz w:val="28"/>
                <w:szCs w:val="28"/>
                <w:lang w:eastAsia="en-US"/>
              </w:rPr>
              <w:t>беседка за с. Сърнак</w:t>
            </w:r>
          </w:p>
        </w:tc>
        <w:tc>
          <w:tcPr>
            <w:tcW w:w="1460" w:type="dxa"/>
            <w:tcBorders>
              <w:top w:val="nil"/>
              <w:left w:val="nil"/>
              <w:bottom w:val="single" w:sz="4" w:space="0" w:color="auto"/>
              <w:right w:val="single" w:sz="4" w:space="0" w:color="auto"/>
            </w:tcBorders>
            <w:noWrap/>
            <w:vAlign w:val="center"/>
            <w:hideMark/>
          </w:tcPr>
          <w:p w14:paraId="5CEB917E" w14:textId="77777777" w:rsidR="00F65DAF" w:rsidRPr="00F65DAF" w:rsidRDefault="00F65DAF" w:rsidP="00F65DAF">
            <w:pPr>
              <w:jc w:val="right"/>
              <w:rPr>
                <w:color w:val="000000"/>
                <w:sz w:val="28"/>
                <w:szCs w:val="28"/>
                <w:lang w:eastAsia="en-US"/>
              </w:rPr>
            </w:pPr>
            <w:r w:rsidRPr="00F65DAF">
              <w:rPr>
                <w:color w:val="000000"/>
                <w:sz w:val="28"/>
                <w:szCs w:val="28"/>
                <w:lang w:eastAsia="en-US"/>
              </w:rPr>
              <w:t>6 342</w:t>
            </w:r>
          </w:p>
        </w:tc>
      </w:tr>
      <w:tr w:rsidR="00F65DAF" w:rsidRPr="00F65DAF" w14:paraId="15F916A0" w14:textId="77777777" w:rsidTr="00F65DAF">
        <w:trPr>
          <w:trHeight w:val="630"/>
        </w:trPr>
        <w:tc>
          <w:tcPr>
            <w:tcW w:w="760" w:type="dxa"/>
            <w:tcBorders>
              <w:top w:val="nil"/>
              <w:left w:val="single" w:sz="4" w:space="0" w:color="auto"/>
              <w:bottom w:val="single" w:sz="4" w:space="0" w:color="auto"/>
              <w:right w:val="single" w:sz="4" w:space="0" w:color="auto"/>
            </w:tcBorders>
            <w:noWrap/>
            <w:vAlign w:val="center"/>
            <w:hideMark/>
          </w:tcPr>
          <w:p w14:paraId="38C86835" w14:textId="77777777" w:rsidR="00F65DAF" w:rsidRPr="00F65DAF" w:rsidRDefault="00F65DAF" w:rsidP="00F65DAF">
            <w:pPr>
              <w:jc w:val="center"/>
              <w:rPr>
                <w:color w:val="000000"/>
                <w:sz w:val="28"/>
                <w:szCs w:val="28"/>
                <w:lang w:eastAsia="en-US"/>
              </w:rPr>
            </w:pPr>
            <w:r w:rsidRPr="00F65DAF">
              <w:rPr>
                <w:color w:val="000000"/>
                <w:sz w:val="28"/>
                <w:szCs w:val="28"/>
                <w:lang w:eastAsia="en-US"/>
              </w:rPr>
              <w:t>11.</w:t>
            </w:r>
          </w:p>
        </w:tc>
        <w:tc>
          <w:tcPr>
            <w:tcW w:w="7360" w:type="dxa"/>
            <w:tcBorders>
              <w:top w:val="nil"/>
              <w:left w:val="nil"/>
              <w:bottom w:val="single" w:sz="4" w:space="0" w:color="auto"/>
              <w:right w:val="single" w:sz="4" w:space="0" w:color="auto"/>
            </w:tcBorders>
            <w:vAlign w:val="bottom"/>
            <w:hideMark/>
          </w:tcPr>
          <w:p w14:paraId="7B529B7B" w14:textId="77777777" w:rsidR="00F65DAF" w:rsidRPr="00F65DAF" w:rsidRDefault="00F65DAF" w:rsidP="00F65DAF">
            <w:pPr>
              <w:rPr>
                <w:color w:val="000000"/>
                <w:sz w:val="28"/>
                <w:szCs w:val="28"/>
                <w:lang w:eastAsia="en-US"/>
              </w:rPr>
            </w:pPr>
            <w:r w:rsidRPr="00F65DAF">
              <w:rPr>
                <w:color w:val="000000"/>
                <w:sz w:val="28"/>
                <w:szCs w:val="28"/>
                <w:lang w:eastAsia="en-US"/>
              </w:rPr>
              <w:t>Рехабилитиране на пътна настилка на участъци от път за мах. Извън регулация, на</w:t>
            </w:r>
            <w:r w:rsidRPr="00F65DAF">
              <w:rPr>
                <w:bCs/>
                <w:color w:val="000000"/>
                <w:sz w:val="28"/>
                <w:szCs w:val="28"/>
                <w:lang w:eastAsia="en-US"/>
              </w:rPr>
              <w:t xml:space="preserve"> с. Звънарка</w:t>
            </w:r>
          </w:p>
        </w:tc>
        <w:tc>
          <w:tcPr>
            <w:tcW w:w="1460" w:type="dxa"/>
            <w:tcBorders>
              <w:top w:val="nil"/>
              <w:left w:val="nil"/>
              <w:bottom w:val="single" w:sz="4" w:space="0" w:color="auto"/>
              <w:right w:val="single" w:sz="4" w:space="0" w:color="auto"/>
            </w:tcBorders>
            <w:noWrap/>
            <w:vAlign w:val="center"/>
            <w:hideMark/>
          </w:tcPr>
          <w:p w14:paraId="2B23C2E8" w14:textId="224313E6" w:rsidR="00F65DAF" w:rsidRPr="00F65DAF" w:rsidRDefault="0054026A" w:rsidP="00F65DAF">
            <w:pPr>
              <w:jc w:val="right"/>
              <w:rPr>
                <w:color w:val="000000"/>
                <w:sz w:val="28"/>
                <w:szCs w:val="28"/>
                <w:lang w:eastAsia="en-US"/>
              </w:rPr>
            </w:pPr>
            <w:r w:rsidRPr="00F65DAF">
              <w:rPr>
                <w:color w:val="000000"/>
                <w:sz w:val="28"/>
                <w:szCs w:val="28"/>
                <w:lang w:eastAsia="en-US"/>
              </w:rPr>
              <w:t>113 616</w:t>
            </w:r>
          </w:p>
        </w:tc>
      </w:tr>
      <w:tr w:rsidR="00F65DAF" w:rsidRPr="00F65DAF" w14:paraId="4034A5A0" w14:textId="77777777" w:rsidTr="00F65DAF">
        <w:trPr>
          <w:trHeight w:val="720"/>
        </w:trPr>
        <w:tc>
          <w:tcPr>
            <w:tcW w:w="760" w:type="dxa"/>
            <w:tcBorders>
              <w:top w:val="nil"/>
              <w:left w:val="single" w:sz="4" w:space="0" w:color="auto"/>
              <w:bottom w:val="single" w:sz="4" w:space="0" w:color="auto"/>
              <w:right w:val="single" w:sz="4" w:space="0" w:color="auto"/>
            </w:tcBorders>
            <w:noWrap/>
            <w:vAlign w:val="center"/>
            <w:hideMark/>
          </w:tcPr>
          <w:p w14:paraId="0FE5B186" w14:textId="77777777" w:rsidR="00F65DAF" w:rsidRPr="00F65DAF" w:rsidRDefault="00F65DAF" w:rsidP="00F65DAF">
            <w:pPr>
              <w:jc w:val="center"/>
              <w:rPr>
                <w:color w:val="000000"/>
                <w:sz w:val="28"/>
                <w:szCs w:val="28"/>
                <w:lang w:eastAsia="en-US"/>
              </w:rPr>
            </w:pPr>
            <w:r w:rsidRPr="00F65DAF">
              <w:rPr>
                <w:color w:val="000000"/>
                <w:sz w:val="28"/>
                <w:szCs w:val="28"/>
                <w:lang w:eastAsia="en-US"/>
              </w:rPr>
              <w:t>12.</w:t>
            </w:r>
          </w:p>
        </w:tc>
        <w:tc>
          <w:tcPr>
            <w:tcW w:w="7360" w:type="dxa"/>
            <w:tcBorders>
              <w:top w:val="nil"/>
              <w:left w:val="nil"/>
              <w:bottom w:val="single" w:sz="4" w:space="0" w:color="auto"/>
              <w:right w:val="single" w:sz="4" w:space="0" w:color="auto"/>
            </w:tcBorders>
            <w:vAlign w:val="bottom"/>
            <w:hideMark/>
          </w:tcPr>
          <w:p w14:paraId="79D81A66" w14:textId="77777777" w:rsidR="00F65DAF" w:rsidRPr="00F65DAF" w:rsidRDefault="00F65DAF" w:rsidP="00F65DAF">
            <w:pPr>
              <w:rPr>
                <w:color w:val="000000"/>
                <w:sz w:val="28"/>
                <w:szCs w:val="28"/>
                <w:lang w:eastAsia="en-US"/>
              </w:rPr>
            </w:pPr>
            <w:r w:rsidRPr="00F65DAF">
              <w:rPr>
                <w:color w:val="000000"/>
                <w:sz w:val="28"/>
                <w:szCs w:val="28"/>
                <w:lang w:eastAsia="en-US"/>
              </w:rPr>
              <w:t xml:space="preserve">Рехабилитиране на пътна настилка на участъци от път за мах. Лозино, на </w:t>
            </w:r>
            <w:r w:rsidRPr="00F65DAF">
              <w:rPr>
                <w:bCs/>
                <w:color w:val="000000"/>
                <w:sz w:val="28"/>
                <w:szCs w:val="28"/>
                <w:lang w:eastAsia="en-US"/>
              </w:rPr>
              <w:t>с. Звънарка</w:t>
            </w:r>
          </w:p>
        </w:tc>
        <w:tc>
          <w:tcPr>
            <w:tcW w:w="1460" w:type="dxa"/>
            <w:tcBorders>
              <w:top w:val="nil"/>
              <w:left w:val="nil"/>
              <w:bottom w:val="single" w:sz="4" w:space="0" w:color="auto"/>
              <w:right w:val="single" w:sz="4" w:space="0" w:color="auto"/>
            </w:tcBorders>
            <w:noWrap/>
            <w:vAlign w:val="center"/>
            <w:hideMark/>
          </w:tcPr>
          <w:p w14:paraId="7279A826" w14:textId="025F346D" w:rsidR="00F65DAF" w:rsidRPr="00F65DAF" w:rsidRDefault="0054026A" w:rsidP="00F65DAF">
            <w:pPr>
              <w:jc w:val="right"/>
              <w:rPr>
                <w:color w:val="000000"/>
                <w:sz w:val="28"/>
                <w:szCs w:val="28"/>
                <w:lang w:eastAsia="en-US"/>
              </w:rPr>
            </w:pPr>
            <w:r>
              <w:rPr>
                <w:color w:val="000000"/>
                <w:sz w:val="28"/>
                <w:szCs w:val="28"/>
                <w:lang w:eastAsia="en-US"/>
              </w:rPr>
              <w:t>75 918</w:t>
            </w:r>
          </w:p>
        </w:tc>
      </w:tr>
      <w:tr w:rsidR="00F65DAF" w:rsidRPr="00F65DAF" w14:paraId="2BDE742B" w14:textId="77777777" w:rsidTr="00F65DAF">
        <w:trPr>
          <w:trHeight w:val="630"/>
        </w:trPr>
        <w:tc>
          <w:tcPr>
            <w:tcW w:w="760" w:type="dxa"/>
            <w:tcBorders>
              <w:top w:val="nil"/>
              <w:left w:val="single" w:sz="4" w:space="0" w:color="auto"/>
              <w:bottom w:val="single" w:sz="4" w:space="0" w:color="auto"/>
              <w:right w:val="single" w:sz="4" w:space="0" w:color="auto"/>
            </w:tcBorders>
            <w:noWrap/>
            <w:vAlign w:val="center"/>
            <w:hideMark/>
          </w:tcPr>
          <w:p w14:paraId="3EC2D3A6" w14:textId="77777777" w:rsidR="00F65DAF" w:rsidRPr="00F65DAF" w:rsidRDefault="00F65DAF" w:rsidP="00F65DAF">
            <w:pPr>
              <w:jc w:val="center"/>
              <w:rPr>
                <w:color w:val="000000"/>
                <w:sz w:val="28"/>
                <w:szCs w:val="28"/>
                <w:lang w:eastAsia="en-US"/>
              </w:rPr>
            </w:pPr>
            <w:r w:rsidRPr="00F65DAF">
              <w:rPr>
                <w:color w:val="000000"/>
                <w:sz w:val="28"/>
                <w:szCs w:val="28"/>
                <w:lang w:eastAsia="en-US"/>
              </w:rPr>
              <w:t>13.</w:t>
            </w:r>
          </w:p>
        </w:tc>
        <w:tc>
          <w:tcPr>
            <w:tcW w:w="7360" w:type="dxa"/>
            <w:tcBorders>
              <w:top w:val="nil"/>
              <w:left w:val="nil"/>
              <w:bottom w:val="single" w:sz="4" w:space="0" w:color="auto"/>
              <w:right w:val="single" w:sz="4" w:space="0" w:color="auto"/>
            </w:tcBorders>
            <w:vAlign w:val="bottom"/>
            <w:hideMark/>
          </w:tcPr>
          <w:p w14:paraId="533E700E" w14:textId="77777777" w:rsidR="00F65DAF" w:rsidRPr="00F65DAF" w:rsidRDefault="00F65DAF" w:rsidP="00F65DAF">
            <w:pPr>
              <w:rPr>
                <w:color w:val="000000"/>
                <w:sz w:val="28"/>
                <w:szCs w:val="28"/>
                <w:lang w:eastAsia="en-US"/>
              </w:rPr>
            </w:pPr>
            <w:r w:rsidRPr="00F65DAF">
              <w:rPr>
                <w:color w:val="000000"/>
                <w:sz w:val="28"/>
                <w:szCs w:val="28"/>
                <w:lang w:eastAsia="en-US"/>
              </w:rPr>
              <w:t xml:space="preserve">Рехабилитиране на пътна настилка на участъци от път за мах. Дъбово, на </w:t>
            </w:r>
            <w:r w:rsidRPr="00F65DAF">
              <w:rPr>
                <w:bCs/>
                <w:color w:val="000000"/>
                <w:sz w:val="28"/>
                <w:szCs w:val="28"/>
                <w:lang w:eastAsia="en-US"/>
              </w:rPr>
              <w:t>с. Звънарка</w:t>
            </w:r>
          </w:p>
        </w:tc>
        <w:tc>
          <w:tcPr>
            <w:tcW w:w="1460" w:type="dxa"/>
            <w:tcBorders>
              <w:top w:val="nil"/>
              <w:left w:val="nil"/>
              <w:bottom w:val="single" w:sz="4" w:space="0" w:color="auto"/>
              <w:right w:val="single" w:sz="4" w:space="0" w:color="auto"/>
            </w:tcBorders>
            <w:noWrap/>
            <w:vAlign w:val="center"/>
            <w:hideMark/>
          </w:tcPr>
          <w:p w14:paraId="1D5DA061" w14:textId="77777777" w:rsidR="00F65DAF" w:rsidRPr="00F65DAF" w:rsidRDefault="00F65DAF" w:rsidP="00F65DAF">
            <w:pPr>
              <w:jc w:val="right"/>
              <w:rPr>
                <w:color w:val="000000"/>
                <w:sz w:val="28"/>
                <w:szCs w:val="28"/>
                <w:lang w:eastAsia="en-US"/>
              </w:rPr>
            </w:pPr>
            <w:r w:rsidRPr="00F65DAF">
              <w:rPr>
                <w:color w:val="000000"/>
                <w:sz w:val="28"/>
                <w:szCs w:val="28"/>
                <w:lang w:eastAsia="en-US"/>
              </w:rPr>
              <w:t>32 615</w:t>
            </w:r>
          </w:p>
        </w:tc>
      </w:tr>
      <w:tr w:rsidR="00F65DAF" w:rsidRPr="00F65DAF" w14:paraId="1D32F399" w14:textId="77777777" w:rsidTr="00F65DAF">
        <w:trPr>
          <w:trHeight w:val="630"/>
        </w:trPr>
        <w:tc>
          <w:tcPr>
            <w:tcW w:w="760" w:type="dxa"/>
            <w:tcBorders>
              <w:top w:val="nil"/>
              <w:left w:val="single" w:sz="4" w:space="0" w:color="auto"/>
              <w:bottom w:val="single" w:sz="4" w:space="0" w:color="auto"/>
              <w:right w:val="single" w:sz="4" w:space="0" w:color="auto"/>
            </w:tcBorders>
            <w:noWrap/>
            <w:vAlign w:val="center"/>
            <w:hideMark/>
          </w:tcPr>
          <w:p w14:paraId="101B61AD" w14:textId="77777777" w:rsidR="00F65DAF" w:rsidRPr="00F65DAF" w:rsidRDefault="00F65DAF" w:rsidP="00F65DAF">
            <w:pPr>
              <w:jc w:val="center"/>
              <w:rPr>
                <w:color w:val="000000"/>
                <w:sz w:val="28"/>
                <w:szCs w:val="28"/>
                <w:lang w:eastAsia="en-US"/>
              </w:rPr>
            </w:pPr>
            <w:r w:rsidRPr="00F65DAF">
              <w:rPr>
                <w:color w:val="000000"/>
                <w:sz w:val="28"/>
                <w:szCs w:val="28"/>
                <w:lang w:eastAsia="en-US"/>
              </w:rPr>
              <w:t>14.</w:t>
            </w:r>
          </w:p>
        </w:tc>
        <w:tc>
          <w:tcPr>
            <w:tcW w:w="7360" w:type="dxa"/>
            <w:tcBorders>
              <w:top w:val="nil"/>
              <w:left w:val="nil"/>
              <w:bottom w:val="single" w:sz="4" w:space="0" w:color="auto"/>
              <w:right w:val="single" w:sz="4" w:space="0" w:color="auto"/>
            </w:tcBorders>
            <w:vAlign w:val="bottom"/>
            <w:hideMark/>
          </w:tcPr>
          <w:p w14:paraId="057EEB57" w14:textId="77777777" w:rsidR="00F65DAF" w:rsidRPr="00F65DAF" w:rsidRDefault="00F65DAF" w:rsidP="00F65DAF">
            <w:pPr>
              <w:rPr>
                <w:color w:val="000000"/>
                <w:sz w:val="28"/>
                <w:szCs w:val="28"/>
                <w:lang w:eastAsia="en-US"/>
              </w:rPr>
            </w:pPr>
            <w:r w:rsidRPr="00F65DAF">
              <w:rPr>
                <w:color w:val="000000"/>
                <w:sz w:val="28"/>
                <w:szCs w:val="28"/>
                <w:lang w:eastAsia="en-US"/>
              </w:rPr>
              <w:t xml:space="preserve">Рехабилитиране на пътна настилка на участъци от път за </w:t>
            </w:r>
            <w:r w:rsidRPr="00F65DAF">
              <w:rPr>
                <w:bCs/>
                <w:color w:val="000000"/>
                <w:sz w:val="28"/>
                <w:szCs w:val="28"/>
                <w:lang w:eastAsia="en-US"/>
              </w:rPr>
              <w:t>с. Дъждовник</w:t>
            </w:r>
          </w:p>
        </w:tc>
        <w:tc>
          <w:tcPr>
            <w:tcW w:w="1460" w:type="dxa"/>
            <w:tcBorders>
              <w:top w:val="nil"/>
              <w:left w:val="nil"/>
              <w:bottom w:val="single" w:sz="4" w:space="0" w:color="auto"/>
              <w:right w:val="single" w:sz="4" w:space="0" w:color="auto"/>
            </w:tcBorders>
            <w:noWrap/>
            <w:vAlign w:val="center"/>
            <w:hideMark/>
          </w:tcPr>
          <w:p w14:paraId="711712A3" w14:textId="77777777" w:rsidR="00F65DAF" w:rsidRPr="00F65DAF" w:rsidRDefault="00F65DAF" w:rsidP="00F65DAF">
            <w:pPr>
              <w:jc w:val="right"/>
              <w:rPr>
                <w:color w:val="000000"/>
                <w:sz w:val="28"/>
                <w:szCs w:val="28"/>
                <w:lang w:eastAsia="en-US"/>
              </w:rPr>
            </w:pPr>
            <w:r w:rsidRPr="00F65DAF">
              <w:rPr>
                <w:color w:val="000000"/>
                <w:sz w:val="28"/>
                <w:szCs w:val="28"/>
                <w:lang w:eastAsia="en-US"/>
              </w:rPr>
              <w:t>27 735</w:t>
            </w:r>
          </w:p>
        </w:tc>
      </w:tr>
      <w:tr w:rsidR="00F65DAF" w:rsidRPr="00F65DAF" w14:paraId="5151723C" w14:textId="77777777" w:rsidTr="00F65DAF">
        <w:trPr>
          <w:trHeight w:val="630"/>
        </w:trPr>
        <w:tc>
          <w:tcPr>
            <w:tcW w:w="760" w:type="dxa"/>
            <w:tcBorders>
              <w:top w:val="nil"/>
              <w:left w:val="single" w:sz="4" w:space="0" w:color="auto"/>
              <w:bottom w:val="single" w:sz="4" w:space="0" w:color="auto"/>
              <w:right w:val="single" w:sz="4" w:space="0" w:color="auto"/>
            </w:tcBorders>
            <w:noWrap/>
            <w:vAlign w:val="center"/>
            <w:hideMark/>
          </w:tcPr>
          <w:p w14:paraId="46B7FC23" w14:textId="77777777" w:rsidR="00F65DAF" w:rsidRPr="00F65DAF" w:rsidRDefault="00F65DAF" w:rsidP="00F65DAF">
            <w:pPr>
              <w:jc w:val="center"/>
              <w:rPr>
                <w:color w:val="000000"/>
                <w:sz w:val="28"/>
                <w:szCs w:val="28"/>
                <w:lang w:eastAsia="en-US"/>
              </w:rPr>
            </w:pPr>
            <w:r w:rsidRPr="00F65DAF">
              <w:rPr>
                <w:color w:val="000000"/>
                <w:sz w:val="28"/>
                <w:szCs w:val="28"/>
                <w:lang w:eastAsia="en-US"/>
              </w:rPr>
              <w:t>15.</w:t>
            </w:r>
          </w:p>
        </w:tc>
        <w:tc>
          <w:tcPr>
            <w:tcW w:w="7360" w:type="dxa"/>
            <w:tcBorders>
              <w:top w:val="nil"/>
              <w:left w:val="nil"/>
              <w:bottom w:val="single" w:sz="4" w:space="0" w:color="auto"/>
              <w:right w:val="single" w:sz="4" w:space="0" w:color="auto"/>
            </w:tcBorders>
            <w:vAlign w:val="center"/>
            <w:hideMark/>
          </w:tcPr>
          <w:p w14:paraId="1B50B677" w14:textId="77777777" w:rsidR="00F65DAF" w:rsidRPr="00F65DAF" w:rsidRDefault="00F65DAF" w:rsidP="00F65DAF">
            <w:pPr>
              <w:jc w:val="both"/>
              <w:rPr>
                <w:color w:val="000000"/>
                <w:sz w:val="28"/>
                <w:szCs w:val="28"/>
                <w:lang w:eastAsia="en-US"/>
              </w:rPr>
            </w:pPr>
            <w:r w:rsidRPr="00F65DAF">
              <w:rPr>
                <w:color w:val="000000"/>
                <w:sz w:val="28"/>
                <w:szCs w:val="28"/>
                <w:lang w:eastAsia="en-US"/>
              </w:rPr>
              <w:t xml:space="preserve">Направа на прозирна ограда с бетонова основа на гробищен парк в </w:t>
            </w:r>
            <w:r w:rsidRPr="00F65DAF">
              <w:rPr>
                <w:bCs/>
                <w:color w:val="000000"/>
                <w:sz w:val="28"/>
                <w:szCs w:val="28"/>
                <w:lang w:eastAsia="en-US"/>
              </w:rPr>
              <w:t>с. Вранско</w:t>
            </w:r>
          </w:p>
        </w:tc>
        <w:tc>
          <w:tcPr>
            <w:tcW w:w="1460" w:type="dxa"/>
            <w:tcBorders>
              <w:top w:val="nil"/>
              <w:left w:val="nil"/>
              <w:bottom w:val="single" w:sz="4" w:space="0" w:color="auto"/>
              <w:right w:val="single" w:sz="4" w:space="0" w:color="auto"/>
            </w:tcBorders>
            <w:noWrap/>
            <w:vAlign w:val="center"/>
            <w:hideMark/>
          </w:tcPr>
          <w:p w14:paraId="0274AE5A" w14:textId="77777777" w:rsidR="00F65DAF" w:rsidRPr="00F65DAF" w:rsidRDefault="00F65DAF" w:rsidP="00F65DAF">
            <w:pPr>
              <w:jc w:val="right"/>
              <w:rPr>
                <w:color w:val="000000"/>
                <w:sz w:val="28"/>
                <w:szCs w:val="28"/>
                <w:lang w:eastAsia="en-US"/>
              </w:rPr>
            </w:pPr>
            <w:r w:rsidRPr="00F65DAF">
              <w:rPr>
                <w:color w:val="000000"/>
                <w:sz w:val="28"/>
                <w:szCs w:val="28"/>
                <w:lang w:eastAsia="en-US"/>
              </w:rPr>
              <w:t>52 618</w:t>
            </w:r>
          </w:p>
        </w:tc>
      </w:tr>
      <w:tr w:rsidR="00F65DAF" w:rsidRPr="00F65DAF" w14:paraId="28FCDB77" w14:textId="77777777" w:rsidTr="00F65DAF">
        <w:trPr>
          <w:trHeight w:val="750"/>
        </w:trPr>
        <w:tc>
          <w:tcPr>
            <w:tcW w:w="760" w:type="dxa"/>
            <w:tcBorders>
              <w:top w:val="nil"/>
              <w:left w:val="single" w:sz="4" w:space="0" w:color="auto"/>
              <w:bottom w:val="single" w:sz="4" w:space="0" w:color="auto"/>
              <w:right w:val="single" w:sz="4" w:space="0" w:color="auto"/>
            </w:tcBorders>
            <w:noWrap/>
            <w:vAlign w:val="center"/>
            <w:hideMark/>
          </w:tcPr>
          <w:p w14:paraId="3C9842D6" w14:textId="77777777" w:rsidR="00F65DAF" w:rsidRPr="00F65DAF" w:rsidRDefault="00F65DAF" w:rsidP="00F65DAF">
            <w:pPr>
              <w:jc w:val="center"/>
              <w:rPr>
                <w:color w:val="000000"/>
                <w:sz w:val="28"/>
                <w:szCs w:val="28"/>
                <w:lang w:eastAsia="en-US"/>
              </w:rPr>
            </w:pPr>
            <w:r w:rsidRPr="00F65DAF">
              <w:rPr>
                <w:color w:val="000000"/>
                <w:sz w:val="28"/>
                <w:szCs w:val="28"/>
                <w:lang w:eastAsia="en-US"/>
              </w:rPr>
              <w:t>16.</w:t>
            </w:r>
          </w:p>
        </w:tc>
        <w:tc>
          <w:tcPr>
            <w:tcW w:w="7360" w:type="dxa"/>
            <w:tcBorders>
              <w:top w:val="nil"/>
              <w:left w:val="nil"/>
              <w:bottom w:val="single" w:sz="4" w:space="0" w:color="auto"/>
              <w:right w:val="single" w:sz="4" w:space="0" w:color="auto"/>
            </w:tcBorders>
            <w:vAlign w:val="bottom"/>
            <w:hideMark/>
          </w:tcPr>
          <w:p w14:paraId="3848F0D2" w14:textId="77777777" w:rsidR="00F65DAF" w:rsidRPr="00F65DAF" w:rsidRDefault="00F65DAF" w:rsidP="00F65DAF">
            <w:pPr>
              <w:rPr>
                <w:color w:val="000000"/>
                <w:sz w:val="28"/>
                <w:szCs w:val="28"/>
                <w:lang w:eastAsia="en-US"/>
              </w:rPr>
            </w:pPr>
            <w:r w:rsidRPr="00F65DAF">
              <w:rPr>
                <w:color w:val="000000"/>
                <w:sz w:val="28"/>
                <w:szCs w:val="28"/>
                <w:lang w:eastAsia="en-US"/>
              </w:rPr>
              <w:t xml:space="preserve">Рехабилитиране на асфалтова настилка </w:t>
            </w:r>
            <w:r w:rsidRPr="00F65DAF">
              <w:rPr>
                <w:bCs/>
                <w:color w:val="000000"/>
                <w:sz w:val="28"/>
                <w:szCs w:val="28"/>
                <w:lang w:eastAsia="en-US"/>
              </w:rPr>
              <w:t>на част</w:t>
            </w:r>
            <w:r w:rsidRPr="00F65DAF">
              <w:rPr>
                <w:color w:val="000000"/>
                <w:sz w:val="28"/>
                <w:szCs w:val="28"/>
                <w:lang w:eastAsia="en-US"/>
              </w:rPr>
              <w:t xml:space="preserve"> от спортна площадка на ОУ „Св. Св. Кирил и Методий“ - с. Странджево</w:t>
            </w:r>
          </w:p>
        </w:tc>
        <w:tc>
          <w:tcPr>
            <w:tcW w:w="1460" w:type="dxa"/>
            <w:tcBorders>
              <w:top w:val="nil"/>
              <w:left w:val="nil"/>
              <w:bottom w:val="single" w:sz="4" w:space="0" w:color="auto"/>
              <w:right w:val="single" w:sz="4" w:space="0" w:color="auto"/>
            </w:tcBorders>
            <w:noWrap/>
            <w:vAlign w:val="center"/>
            <w:hideMark/>
          </w:tcPr>
          <w:p w14:paraId="614B8366" w14:textId="77777777" w:rsidR="00F65DAF" w:rsidRPr="00F65DAF" w:rsidRDefault="00F65DAF" w:rsidP="00F65DAF">
            <w:pPr>
              <w:jc w:val="right"/>
              <w:rPr>
                <w:color w:val="000000"/>
                <w:sz w:val="28"/>
                <w:szCs w:val="28"/>
                <w:lang w:eastAsia="en-US"/>
              </w:rPr>
            </w:pPr>
            <w:r w:rsidRPr="00F65DAF">
              <w:rPr>
                <w:color w:val="000000"/>
                <w:sz w:val="28"/>
                <w:szCs w:val="28"/>
                <w:lang w:eastAsia="en-US"/>
              </w:rPr>
              <w:t>48 977</w:t>
            </w:r>
          </w:p>
        </w:tc>
      </w:tr>
      <w:tr w:rsidR="00F65DAF" w:rsidRPr="00F65DAF" w14:paraId="060C1AF8" w14:textId="77777777" w:rsidTr="00F65DAF">
        <w:trPr>
          <w:trHeight w:val="630"/>
        </w:trPr>
        <w:tc>
          <w:tcPr>
            <w:tcW w:w="760" w:type="dxa"/>
            <w:tcBorders>
              <w:top w:val="nil"/>
              <w:left w:val="single" w:sz="4" w:space="0" w:color="auto"/>
              <w:bottom w:val="single" w:sz="4" w:space="0" w:color="auto"/>
              <w:right w:val="single" w:sz="4" w:space="0" w:color="auto"/>
            </w:tcBorders>
            <w:noWrap/>
            <w:vAlign w:val="center"/>
            <w:hideMark/>
          </w:tcPr>
          <w:p w14:paraId="077C1DEE" w14:textId="77777777" w:rsidR="00F65DAF" w:rsidRPr="00F65DAF" w:rsidRDefault="00F65DAF" w:rsidP="00F65DAF">
            <w:pPr>
              <w:jc w:val="center"/>
              <w:rPr>
                <w:color w:val="000000"/>
                <w:sz w:val="28"/>
                <w:szCs w:val="28"/>
                <w:lang w:eastAsia="en-US"/>
              </w:rPr>
            </w:pPr>
            <w:r w:rsidRPr="00F65DAF">
              <w:rPr>
                <w:color w:val="000000"/>
                <w:sz w:val="28"/>
                <w:szCs w:val="28"/>
                <w:lang w:eastAsia="en-US"/>
              </w:rPr>
              <w:t>17.</w:t>
            </w:r>
          </w:p>
        </w:tc>
        <w:tc>
          <w:tcPr>
            <w:tcW w:w="7360" w:type="dxa"/>
            <w:tcBorders>
              <w:top w:val="nil"/>
              <w:left w:val="nil"/>
              <w:bottom w:val="single" w:sz="4" w:space="0" w:color="auto"/>
              <w:right w:val="single" w:sz="4" w:space="0" w:color="auto"/>
            </w:tcBorders>
            <w:vAlign w:val="bottom"/>
            <w:hideMark/>
          </w:tcPr>
          <w:p w14:paraId="3F94E1B1" w14:textId="77777777" w:rsidR="00F65DAF" w:rsidRPr="00F65DAF" w:rsidRDefault="00F65DAF" w:rsidP="00F65DAF">
            <w:pPr>
              <w:rPr>
                <w:color w:val="000000"/>
                <w:sz w:val="28"/>
                <w:szCs w:val="28"/>
                <w:lang w:eastAsia="en-US"/>
              </w:rPr>
            </w:pPr>
            <w:r w:rsidRPr="00F65DAF">
              <w:rPr>
                <w:color w:val="000000"/>
                <w:sz w:val="28"/>
                <w:szCs w:val="28"/>
                <w:lang w:eastAsia="en-US"/>
              </w:rPr>
              <w:t>Рехабилитиране на асфалтова настилка на спортна площадка на ДОУ „В.Левски“ - с. Егрек</w:t>
            </w:r>
          </w:p>
        </w:tc>
        <w:tc>
          <w:tcPr>
            <w:tcW w:w="1460" w:type="dxa"/>
            <w:tcBorders>
              <w:top w:val="nil"/>
              <w:left w:val="nil"/>
              <w:bottom w:val="single" w:sz="4" w:space="0" w:color="auto"/>
              <w:right w:val="single" w:sz="4" w:space="0" w:color="auto"/>
            </w:tcBorders>
            <w:noWrap/>
            <w:vAlign w:val="center"/>
            <w:hideMark/>
          </w:tcPr>
          <w:p w14:paraId="4DA31FE9" w14:textId="77777777" w:rsidR="00F65DAF" w:rsidRPr="00F65DAF" w:rsidRDefault="00F65DAF" w:rsidP="00F65DAF">
            <w:pPr>
              <w:jc w:val="right"/>
              <w:rPr>
                <w:color w:val="000000"/>
                <w:sz w:val="28"/>
                <w:szCs w:val="28"/>
                <w:lang w:eastAsia="en-US"/>
              </w:rPr>
            </w:pPr>
            <w:r w:rsidRPr="00F65DAF">
              <w:rPr>
                <w:color w:val="000000"/>
                <w:sz w:val="28"/>
                <w:szCs w:val="28"/>
                <w:lang w:eastAsia="en-US"/>
              </w:rPr>
              <w:t>34 000</w:t>
            </w:r>
          </w:p>
        </w:tc>
      </w:tr>
      <w:tr w:rsidR="00F65DAF" w:rsidRPr="00F65DAF" w14:paraId="70040ADE" w14:textId="77777777" w:rsidTr="00F65DAF">
        <w:trPr>
          <w:trHeight w:val="315"/>
        </w:trPr>
        <w:tc>
          <w:tcPr>
            <w:tcW w:w="760" w:type="dxa"/>
            <w:tcBorders>
              <w:top w:val="nil"/>
              <w:left w:val="single" w:sz="4" w:space="0" w:color="auto"/>
              <w:bottom w:val="single" w:sz="4" w:space="0" w:color="auto"/>
              <w:right w:val="single" w:sz="4" w:space="0" w:color="auto"/>
            </w:tcBorders>
            <w:noWrap/>
            <w:vAlign w:val="center"/>
            <w:hideMark/>
          </w:tcPr>
          <w:p w14:paraId="19735019" w14:textId="77777777" w:rsidR="00F65DAF" w:rsidRPr="00F65DAF" w:rsidRDefault="00F65DAF" w:rsidP="00F65DAF">
            <w:pPr>
              <w:jc w:val="center"/>
              <w:rPr>
                <w:color w:val="000000"/>
                <w:sz w:val="28"/>
                <w:szCs w:val="28"/>
                <w:lang w:eastAsia="en-US"/>
              </w:rPr>
            </w:pPr>
            <w:r w:rsidRPr="00F65DAF">
              <w:rPr>
                <w:color w:val="000000"/>
                <w:sz w:val="28"/>
                <w:szCs w:val="28"/>
                <w:lang w:eastAsia="en-US"/>
              </w:rPr>
              <w:t>1</w:t>
            </w:r>
            <w:r w:rsidRPr="00F65DAF">
              <w:rPr>
                <w:color w:val="000000"/>
                <w:sz w:val="28"/>
                <w:szCs w:val="28"/>
                <w:lang w:val="en-US" w:eastAsia="en-US"/>
              </w:rPr>
              <w:t>8</w:t>
            </w:r>
            <w:r w:rsidRPr="00F65DAF">
              <w:rPr>
                <w:color w:val="000000"/>
                <w:sz w:val="28"/>
                <w:szCs w:val="28"/>
                <w:lang w:eastAsia="en-US"/>
              </w:rPr>
              <w:t>.</w:t>
            </w:r>
          </w:p>
        </w:tc>
        <w:tc>
          <w:tcPr>
            <w:tcW w:w="7360" w:type="dxa"/>
            <w:tcBorders>
              <w:top w:val="nil"/>
              <w:left w:val="nil"/>
              <w:bottom w:val="single" w:sz="4" w:space="0" w:color="auto"/>
              <w:right w:val="single" w:sz="4" w:space="0" w:color="auto"/>
            </w:tcBorders>
            <w:vAlign w:val="bottom"/>
            <w:hideMark/>
          </w:tcPr>
          <w:p w14:paraId="77D484CD" w14:textId="77777777" w:rsidR="00F65DAF" w:rsidRPr="00F65DAF" w:rsidRDefault="00F65DAF" w:rsidP="00F65DAF">
            <w:pPr>
              <w:rPr>
                <w:color w:val="000000"/>
                <w:sz w:val="28"/>
                <w:szCs w:val="28"/>
                <w:lang w:eastAsia="en-US"/>
              </w:rPr>
            </w:pPr>
            <w:r w:rsidRPr="00F65DAF">
              <w:rPr>
                <w:color w:val="000000"/>
                <w:sz w:val="28"/>
                <w:szCs w:val="28"/>
                <w:lang w:eastAsia="en-US"/>
              </w:rPr>
              <w:t>Среща на крумовградчани от близо и далеч</w:t>
            </w:r>
          </w:p>
        </w:tc>
        <w:tc>
          <w:tcPr>
            <w:tcW w:w="1460" w:type="dxa"/>
            <w:tcBorders>
              <w:top w:val="nil"/>
              <w:left w:val="nil"/>
              <w:bottom w:val="single" w:sz="4" w:space="0" w:color="auto"/>
              <w:right w:val="single" w:sz="4" w:space="0" w:color="auto"/>
            </w:tcBorders>
            <w:noWrap/>
            <w:vAlign w:val="center"/>
            <w:hideMark/>
          </w:tcPr>
          <w:p w14:paraId="2EF7B5BE" w14:textId="77777777" w:rsidR="00F65DAF" w:rsidRPr="00F65DAF" w:rsidRDefault="00F65DAF" w:rsidP="00F65DAF">
            <w:pPr>
              <w:jc w:val="right"/>
              <w:rPr>
                <w:color w:val="000000"/>
                <w:sz w:val="28"/>
                <w:szCs w:val="28"/>
                <w:lang w:eastAsia="en-US"/>
              </w:rPr>
            </w:pPr>
            <w:r w:rsidRPr="00F65DAF">
              <w:rPr>
                <w:color w:val="000000"/>
                <w:sz w:val="28"/>
                <w:szCs w:val="28"/>
                <w:lang w:eastAsia="en-US"/>
              </w:rPr>
              <w:t>115 000</w:t>
            </w:r>
          </w:p>
        </w:tc>
      </w:tr>
      <w:tr w:rsidR="00F65DAF" w:rsidRPr="00F65DAF" w14:paraId="1AEE50A1" w14:textId="77777777" w:rsidTr="00F65DAF">
        <w:trPr>
          <w:trHeight w:val="315"/>
        </w:trPr>
        <w:tc>
          <w:tcPr>
            <w:tcW w:w="760" w:type="dxa"/>
            <w:tcBorders>
              <w:top w:val="nil"/>
              <w:left w:val="single" w:sz="4" w:space="0" w:color="auto"/>
              <w:bottom w:val="single" w:sz="4" w:space="0" w:color="auto"/>
              <w:right w:val="single" w:sz="4" w:space="0" w:color="auto"/>
            </w:tcBorders>
            <w:noWrap/>
            <w:vAlign w:val="center"/>
            <w:hideMark/>
          </w:tcPr>
          <w:p w14:paraId="6621E679" w14:textId="77777777" w:rsidR="00F65DAF" w:rsidRPr="00F65DAF" w:rsidRDefault="00F65DAF" w:rsidP="00F65DAF">
            <w:pPr>
              <w:jc w:val="center"/>
              <w:rPr>
                <w:color w:val="000000"/>
                <w:sz w:val="28"/>
                <w:szCs w:val="28"/>
                <w:lang w:eastAsia="en-US"/>
              </w:rPr>
            </w:pPr>
            <w:r w:rsidRPr="00F65DAF">
              <w:rPr>
                <w:color w:val="000000"/>
                <w:sz w:val="28"/>
                <w:szCs w:val="28"/>
                <w:lang w:val="en-US" w:eastAsia="en-US"/>
              </w:rPr>
              <w:t>19</w:t>
            </w:r>
            <w:r w:rsidRPr="00F65DAF">
              <w:rPr>
                <w:color w:val="000000"/>
                <w:sz w:val="28"/>
                <w:szCs w:val="28"/>
                <w:lang w:eastAsia="en-US"/>
              </w:rPr>
              <w:t>.</w:t>
            </w:r>
          </w:p>
        </w:tc>
        <w:tc>
          <w:tcPr>
            <w:tcW w:w="7360" w:type="dxa"/>
            <w:tcBorders>
              <w:top w:val="nil"/>
              <w:left w:val="nil"/>
              <w:bottom w:val="single" w:sz="4" w:space="0" w:color="auto"/>
              <w:right w:val="single" w:sz="4" w:space="0" w:color="auto"/>
            </w:tcBorders>
            <w:vAlign w:val="bottom"/>
            <w:hideMark/>
          </w:tcPr>
          <w:p w14:paraId="3D93ABAA" w14:textId="77777777" w:rsidR="00F65DAF" w:rsidRPr="00F65DAF" w:rsidRDefault="00F65DAF" w:rsidP="00F65DAF">
            <w:pPr>
              <w:rPr>
                <w:color w:val="000000"/>
                <w:sz w:val="28"/>
                <w:szCs w:val="28"/>
                <w:lang w:eastAsia="en-US"/>
              </w:rPr>
            </w:pPr>
            <w:r w:rsidRPr="00F65DAF">
              <w:rPr>
                <w:color w:val="000000"/>
                <w:sz w:val="28"/>
                <w:szCs w:val="28"/>
                <w:lang w:eastAsia="en-US"/>
              </w:rPr>
              <w:t>Участия на самодейни състави във фестивали</w:t>
            </w:r>
          </w:p>
        </w:tc>
        <w:tc>
          <w:tcPr>
            <w:tcW w:w="1460" w:type="dxa"/>
            <w:tcBorders>
              <w:top w:val="nil"/>
              <w:left w:val="nil"/>
              <w:bottom w:val="single" w:sz="4" w:space="0" w:color="auto"/>
              <w:right w:val="single" w:sz="4" w:space="0" w:color="auto"/>
            </w:tcBorders>
            <w:noWrap/>
            <w:vAlign w:val="center"/>
            <w:hideMark/>
          </w:tcPr>
          <w:p w14:paraId="652D6E53" w14:textId="77777777" w:rsidR="00F65DAF" w:rsidRPr="00F65DAF" w:rsidRDefault="00F65DAF" w:rsidP="00F65DAF">
            <w:pPr>
              <w:jc w:val="right"/>
              <w:rPr>
                <w:color w:val="000000"/>
                <w:sz w:val="28"/>
                <w:szCs w:val="28"/>
                <w:lang w:eastAsia="en-US"/>
              </w:rPr>
            </w:pPr>
            <w:r w:rsidRPr="00F65DAF">
              <w:rPr>
                <w:color w:val="000000"/>
                <w:sz w:val="28"/>
                <w:szCs w:val="28"/>
                <w:lang w:eastAsia="en-US"/>
              </w:rPr>
              <w:t>60 000</w:t>
            </w:r>
          </w:p>
        </w:tc>
      </w:tr>
      <w:tr w:rsidR="00F65DAF" w:rsidRPr="00F65DAF" w14:paraId="06D082FC" w14:textId="77777777" w:rsidTr="00F65DAF">
        <w:trPr>
          <w:trHeight w:val="630"/>
        </w:trPr>
        <w:tc>
          <w:tcPr>
            <w:tcW w:w="760" w:type="dxa"/>
            <w:tcBorders>
              <w:top w:val="nil"/>
              <w:left w:val="single" w:sz="4" w:space="0" w:color="auto"/>
              <w:bottom w:val="single" w:sz="4" w:space="0" w:color="auto"/>
              <w:right w:val="single" w:sz="4" w:space="0" w:color="auto"/>
            </w:tcBorders>
            <w:noWrap/>
            <w:vAlign w:val="center"/>
            <w:hideMark/>
          </w:tcPr>
          <w:p w14:paraId="4397E83C" w14:textId="77777777" w:rsidR="00F65DAF" w:rsidRPr="00F65DAF" w:rsidRDefault="00F65DAF" w:rsidP="00F65DAF">
            <w:pPr>
              <w:jc w:val="center"/>
              <w:rPr>
                <w:color w:val="000000"/>
                <w:sz w:val="28"/>
                <w:szCs w:val="28"/>
                <w:lang w:eastAsia="en-US"/>
              </w:rPr>
            </w:pPr>
            <w:r w:rsidRPr="00F65DAF">
              <w:rPr>
                <w:color w:val="000000"/>
                <w:sz w:val="28"/>
                <w:szCs w:val="28"/>
                <w:lang w:eastAsia="en-US"/>
              </w:rPr>
              <w:t>2</w:t>
            </w:r>
            <w:r w:rsidRPr="00F65DAF">
              <w:rPr>
                <w:color w:val="000000"/>
                <w:sz w:val="28"/>
                <w:szCs w:val="28"/>
                <w:lang w:val="en-US" w:eastAsia="en-US"/>
              </w:rPr>
              <w:t>0</w:t>
            </w:r>
            <w:r w:rsidRPr="00F65DAF">
              <w:rPr>
                <w:color w:val="000000"/>
                <w:sz w:val="28"/>
                <w:szCs w:val="28"/>
                <w:lang w:eastAsia="en-US"/>
              </w:rPr>
              <w:t>.</w:t>
            </w:r>
          </w:p>
        </w:tc>
        <w:tc>
          <w:tcPr>
            <w:tcW w:w="7360" w:type="dxa"/>
            <w:tcBorders>
              <w:top w:val="nil"/>
              <w:left w:val="nil"/>
              <w:bottom w:val="single" w:sz="4" w:space="0" w:color="auto"/>
              <w:right w:val="single" w:sz="4" w:space="0" w:color="auto"/>
            </w:tcBorders>
            <w:vAlign w:val="bottom"/>
            <w:hideMark/>
          </w:tcPr>
          <w:p w14:paraId="35B52508" w14:textId="77777777" w:rsidR="00F65DAF" w:rsidRPr="00F65DAF" w:rsidRDefault="00F65DAF" w:rsidP="00F65DAF">
            <w:pPr>
              <w:rPr>
                <w:color w:val="000000"/>
                <w:sz w:val="28"/>
                <w:szCs w:val="28"/>
                <w:lang w:eastAsia="en-US"/>
              </w:rPr>
            </w:pPr>
            <w:r w:rsidRPr="00F65DAF">
              <w:rPr>
                <w:color w:val="000000"/>
                <w:sz w:val="28"/>
                <w:szCs w:val="28"/>
                <w:lang w:eastAsia="en-US"/>
              </w:rPr>
              <w:t>Теренни проучвания на обект „Средновековна крепост“ в землището на с.Храстово</w:t>
            </w:r>
          </w:p>
        </w:tc>
        <w:tc>
          <w:tcPr>
            <w:tcW w:w="1460" w:type="dxa"/>
            <w:tcBorders>
              <w:top w:val="nil"/>
              <w:left w:val="nil"/>
              <w:bottom w:val="single" w:sz="4" w:space="0" w:color="auto"/>
              <w:right w:val="single" w:sz="4" w:space="0" w:color="auto"/>
            </w:tcBorders>
            <w:noWrap/>
            <w:vAlign w:val="center"/>
            <w:hideMark/>
          </w:tcPr>
          <w:p w14:paraId="015A7894" w14:textId="77777777" w:rsidR="00F65DAF" w:rsidRPr="00F65DAF" w:rsidRDefault="00F65DAF" w:rsidP="00F65DAF">
            <w:pPr>
              <w:jc w:val="right"/>
              <w:rPr>
                <w:color w:val="000000"/>
                <w:sz w:val="28"/>
                <w:szCs w:val="28"/>
                <w:lang w:eastAsia="en-US"/>
              </w:rPr>
            </w:pPr>
            <w:r w:rsidRPr="00F65DAF">
              <w:rPr>
                <w:color w:val="000000"/>
                <w:sz w:val="28"/>
                <w:szCs w:val="28"/>
                <w:lang w:eastAsia="en-US"/>
              </w:rPr>
              <w:t>59 723</w:t>
            </w:r>
          </w:p>
        </w:tc>
      </w:tr>
      <w:tr w:rsidR="00F65DAF" w:rsidRPr="00F65DAF" w14:paraId="24F51877" w14:textId="77777777" w:rsidTr="00F65DAF">
        <w:trPr>
          <w:trHeight w:val="825"/>
        </w:trPr>
        <w:tc>
          <w:tcPr>
            <w:tcW w:w="760" w:type="dxa"/>
            <w:tcBorders>
              <w:top w:val="nil"/>
              <w:left w:val="single" w:sz="4" w:space="0" w:color="auto"/>
              <w:bottom w:val="single" w:sz="4" w:space="0" w:color="auto"/>
              <w:right w:val="single" w:sz="4" w:space="0" w:color="auto"/>
            </w:tcBorders>
            <w:noWrap/>
            <w:vAlign w:val="center"/>
            <w:hideMark/>
          </w:tcPr>
          <w:p w14:paraId="083DC063" w14:textId="77777777" w:rsidR="00F65DAF" w:rsidRPr="00F65DAF" w:rsidRDefault="00F65DAF" w:rsidP="00F65DAF">
            <w:pPr>
              <w:jc w:val="center"/>
              <w:rPr>
                <w:color w:val="000000"/>
                <w:sz w:val="28"/>
                <w:szCs w:val="28"/>
                <w:lang w:eastAsia="en-US"/>
              </w:rPr>
            </w:pPr>
            <w:r w:rsidRPr="00F65DAF">
              <w:rPr>
                <w:color w:val="000000"/>
                <w:sz w:val="28"/>
                <w:szCs w:val="28"/>
                <w:lang w:eastAsia="en-US"/>
              </w:rPr>
              <w:t>2</w:t>
            </w:r>
            <w:r w:rsidRPr="00F65DAF">
              <w:rPr>
                <w:color w:val="000000"/>
                <w:sz w:val="28"/>
                <w:szCs w:val="28"/>
                <w:lang w:val="en-US" w:eastAsia="en-US"/>
              </w:rPr>
              <w:t>1</w:t>
            </w:r>
            <w:r w:rsidRPr="00F65DAF">
              <w:rPr>
                <w:color w:val="000000"/>
                <w:sz w:val="28"/>
                <w:szCs w:val="28"/>
                <w:lang w:eastAsia="en-US"/>
              </w:rPr>
              <w:t>.</w:t>
            </w:r>
          </w:p>
        </w:tc>
        <w:tc>
          <w:tcPr>
            <w:tcW w:w="7360" w:type="dxa"/>
            <w:tcBorders>
              <w:top w:val="nil"/>
              <w:left w:val="nil"/>
              <w:bottom w:val="single" w:sz="4" w:space="0" w:color="auto"/>
              <w:right w:val="single" w:sz="4" w:space="0" w:color="auto"/>
            </w:tcBorders>
            <w:vAlign w:val="center"/>
            <w:hideMark/>
          </w:tcPr>
          <w:p w14:paraId="440A55D7" w14:textId="77777777" w:rsidR="00F65DAF" w:rsidRPr="00F65DAF" w:rsidRDefault="00F65DAF" w:rsidP="00F65DAF">
            <w:pPr>
              <w:rPr>
                <w:color w:val="000000"/>
                <w:sz w:val="28"/>
                <w:szCs w:val="28"/>
                <w:lang w:eastAsia="en-US"/>
              </w:rPr>
            </w:pPr>
            <w:r w:rsidRPr="00F65DAF">
              <w:rPr>
                <w:color w:val="000000"/>
                <w:sz w:val="28"/>
                <w:szCs w:val="28"/>
                <w:lang w:eastAsia="en-US"/>
              </w:rPr>
              <w:t>Финансово подпомагане за Шахматен клуб Крумовград за участия във държавна първенства и турнири и организиране на местен турнир</w:t>
            </w:r>
          </w:p>
        </w:tc>
        <w:tc>
          <w:tcPr>
            <w:tcW w:w="1460" w:type="dxa"/>
            <w:tcBorders>
              <w:top w:val="nil"/>
              <w:left w:val="nil"/>
              <w:bottom w:val="single" w:sz="4" w:space="0" w:color="auto"/>
              <w:right w:val="single" w:sz="4" w:space="0" w:color="auto"/>
            </w:tcBorders>
            <w:noWrap/>
            <w:vAlign w:val="center"/>
            <w:hideMark/>
          </w:tcPr>
          <w:p w14:paraId="5B8C0051" w14:textId="77777777" w:rsidR="00F65DAF" w:rsidRPr="00F65DAF" w:rsidRDefault="00F65DAF" w:rsidP="00F65DAF">
            <w:pPr>
              <w:jc w:val="right"/>
              <w:rPr>
                <w:color w:val="000000"/>
                <w:sz w:val="28"/>
                <w:szCs w:val="28"/>
                <w:lang w:eastAsia="en-US"/>
              </w:rPr>
            </w:pPr>
            <w:r w:rsidRPr="00F65DAF">
              <w:rPr>
                <w:color w:val="000000"/>
                <w:sz w:val="28"/>
                <w:szCs w:val="28"/>
                <w:lang w:eastAsia="en-US"/>
              </w:rPr>
              <w:t>20 000</w:t>
            </w:r>
          </w:p>
        </w:tc>
      </w:tr>
      <w:tr w:rsidR="00F65DAF" w:rsidRPr="00F65DAF" w14:paraId="6ECED228" w14:textId="77777777" w:rsidTr="00F65DAF">
        <w:trPr>
          <w:trHeight w:val="945"/>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69B85C6D" w14:textId="77777777" w:rsidR="00F65DAF" w:rsidRPr="00F65DAF" w:rsidRDefault="00F65DAF" w:rsidP="00F65DAF">
            <w:pPr>
              <w:jc w:val="center"/>
              <w:rPr>
                <w:color w:val="000000"/>
                <w:sz w:val="28"/>
                <w:szCs w:val="28"/>
                <w:lang w:eastAsia="en-US"/>
              </w:rPr>
            </w:pPr>
            <w:r w:rsidRPr="00F65DAF">
              <w:rPr>
                <w:color w:val="000000"/>
                <w:sz w:val="28"/>
                <w:szCs w:val="28"/>
                <w:lang w:eastAsia="en-US"/>
              </w:rPr>
              <w:t>22.</w:t>
            </w:r>
          </w:p>
        </w:tc>
        <w:tc>
          <w:tcPr>
            <w:tcW w:w="7360" w:type="dxa"/>
            <w:tcBorders>
              <w:top w:val="single" w:sz="4" w:space="0" w:color="auto"/>
              <w:left w:val="nil"/>
              <w:bottom w:val="single" w:sz="4" w:space="0" w:color="auto"/>
              <w:right w:val="single" w:sz="4" w:space="0" w:color="auto"/>
            </w:tcBorders>
            <w:vAlign w:val="bottom"/>
            <w:hideMark/>
          </w:tcPr>
          <w:p w14:paraId="60BEC193" w14:textId="77777777" w:rsidR="00F65DAF" w:rsidRPr="00F65DAF" w:rsidRDefault="00F65DAF" w:rsidP="00F65DAF">
            <w:pPr>
              <w:rPr>
                <w:color w:val="000000"/>
                <w:sz w:val="28"/>
                <w:szCs w:val="28"/>
                <w:lang w:eastAsia="en-US"/>
              </w:rPr>
            </w:pPr>
            <w:r w:rsidRPr="00F65DAF">
              <w:rPr>
                <w:color w:val="000000"/>
                <w:sz w:val="28"/>
                <w:szCs w:val="28"/>
                <w:lang w:eastAsia="en-US"/>
              </w:rPr>
              <w:t>Финансово подпомагане на отбори класирали се на първо място от областните работнически турнири в работническа спартакиада по различни видове спорт.</w:t>
            </w:r>
          </w:p>
        </w:tc>
        <w:tc>
          <w:tcPr>
            <w:tcW w:w="1460" w:type="dxa"/>
            <w:tcBorders>
              <w:top w:val="single" w:sz="4" w:space="0" w:color="auto"/>
              <w:left w:val="nil"/>
              <w:bottom w:val="single" w:sz="4" w:space="0" w:color="auto"/>
              <w:right w:val="single" w:sz="4" w:space="0" w:color="auto"/>
            </w:tcBorders>
            <w:noWrap/>
            <w:vAlign w:val="center"/>
            <w:hideMark/>
          </w:tcPr>
          <w:p w14:paraId="11150789" w14:textId="77777777" w:rsidR="00F65DAF" w:rsidRPr="00F65DAF" w:rsidRDefault="00F65DAF" w:rsidP="00F65DAF">
            <w:pPr>
              <w:jc w:val="right"/>
              <w:rPr>
                <w:color w:val="000000"/>
                <w:sz w:val="28"/>
                <w:szCs w:val="28"/>
                <w:lang w:eastAsia="en-US"/>
              </w:rPr>
            </w:pPr>
            <w:r w:rsidRPr="00F65DAF">
              <w:rPr>
                <w:color w:val="000000"/>
                <w:sz w:val="28"/>
                <w:szCs w:val="28"/>
                <w:lang w:eastAsia="en-US"/>
              </w:rPr>
              <w:t>6 000</w:t>
            </w:r>
          </w:p>
        </w:tc>
      </w:tr>
      <w:tr w:rsidR="00F65DAF" w:rsidRPr="00F65DAF" w14:paraId="2473AEB2" w14:textId="77777777" w:rsidTr="00F65DAF">
        <w:trPr>
          <w:trHeight w:val="630"/>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0F613C00" w14:textId="77777777" w:rsidR="00F65DAF" w:rsidRPr="00F65DAF" w:rsidRDefault="00F65DAF" w:rsidP="00F65DAF">
            <w:pPr>
              <w:jc w:val="center"/>
              <w:rPr>
                <w:color w:val="000000"/>
                <w:sz w:val="28"/>
                <w:szCs w:val="28"/>
                <w:lang w:eastAsia="en-US"/>
              </w:rPr>
            </w:pPr>
            <w:r w:rsidRPr="00F65DAF">
              <w:rPr>
                <w:color w:val="000000"/>
                <w:sz w:val="28"/>
                <w:szCs w:val="28"/>
                <w:lang w:eastAsia="en-US"/>
              </w:rPr>
              <w:t>23.</w:t>
            </w:r>
          </w:p>
        </w:tc>
        <w:tc>
          <w:tcPr>
            <w:tcW w:w="7360" w:type="dxa"/>
            <w:tcBorders>
              <w:top w:val="single" w:sz="4" w:space="0" w:color="auto"/>
              <w:left w:val="nil"/>
              <w:bottom w:val="single" w:sz="4" w:space="0" w:color="auto"/>
              <w:right w:val="single" w:sz="4" w:space="0" w:color="auto"/>
            </w:tcBorders>
            <w:vAlign w:val="bottom"/>
            <w:hideMark/>
          </w:tcPr>
          <w:p w14:paraId="20477C08" w14:textId="77777777" w:rsidR="00F65DAF" w:rsidRPr="00F65DAF" w:rsidRDefault="00F65DAF" w:rsidP="00F65DAF">
            <w:pPr>
              <w:rPr>
                <w:color w:val="000000"/>
                <w:sz w:val="28"/>
                <w:szCs w:val="28"/>
                <w:lang w:eastAsia="en-US"/>
              </w:rPr>
            </w:pPr>
            <w:r w:rsidRPr="00F65DAF">
              <w:rPr>
                <w:color w:val="000000"/>
                <w:sz w:val="28"/>
                <w:szCs w:val="28"/>
                <w:lang w:eastAsia="en-US"/>
              </w:rPr>
              <w:t>Текущ ремонт и оборудване на помещение в сградата на РСПБЗН - Крумовград за обособяване на учебен център</w:t>
            </w:r>
          </w:p>
        </w:tc>
        <w:tc>
          <w:tcPr>
            <w:tcW w:w="1460" w:type="dxa"/>
            <w:tcBorders>
              <w:top w:val="single" w:sz="4" w:space="0" w:color="auto"/>
              <w:left w:val="nil"/>
              <w:bottom w:val="single" w:sz="4" w:space="0" w:color="auto"/>
              <w:right w:val="single" w:sz="4" w:space="0" w:color="auto"/>
            </w:tcBorders>
            <w:noWrap/>
            <w:vAlign w:val="center"/>
            <w:hideMark/>
          </w:tcPr>
          <w:p w14:paraId="716E02F0" w14:textId="77777777" w:rsidR="00F65DAF" w:rsidRPr="00F65DAF" w:rsidRDefault="00F65DAF" w:rsidP="00F65DAF">
            <w:pPr>
              <w:jc w:val="right"/>
              <w:rPr>
                <w:color w:val="000000"/>
                <w:sz w:val="28"/>
                <w:szCs w:val="28"/>
                <w:lang w:eastAsia="en-US"/>
              </w:rPr>
            </w:pPr>
            <w:r w:rsidRPr="00F65DAF">
              <w:rPr>
                <w:color w:val="000000"/>
                <w:sz w:val="28"/>
                <w:szCs w:val="28"/>
                <w:lang w:eastAsia="en-US"/>
              </w:rPr>
              <w:t>14 000</w:t>
            </w:r>
          </w:p>
        </w:tc>
      </w:tr>
      <w:tr w:rsidR="00F65DAF" w:rsidRPr="00F65DAF" w14:paraId="42556442" w14:textId="77777777" w:rsidTr="00F65DAF">
        <w:trPr>
          <w:trHeight w:val="315"/>
        </w:trPr>
        <w:tc>
          <w:tcPr>
            <w:tcW w:w="760" w:type="dxa"/>
            <w:tcBorders>
              <w:top w:val="nil"/>
              <w:left w:val="single" w:sz="4" w:space="0" w:color="auto"/>
              <w:bottom w:val="single" w:sz="4" w:space="0" w:color="auto"/>
              <w:right w:val="single" w:sz="4" w:space="0" w:color="auto"/>
            </w:tcBorders>
            <w:noWrap/>
            <w:vAlign w:val="center"/>
            <w:hideMark/>
          </w:tcPr>
          <w:p w14:paraId="05019FBC" w14:textId="77777777" w:rsidR="00F65DAF" w:rsidRPr="00F65DAF" w:rsidRDefault="00F65DAF" w:rsidP="00F65DAF">
            <w:pPr>
              <w:jc w:val="center"/>
              <w:rPr>
                <w:color w:val="000000"/>
                <w:sz w:val="28"/>
                <w:szCs w:val="28"/>
                <w:lang w:eastAsia="en-US"/>
              </w:rPr>
            </w:pPr>
            <w:r w:rsidRPr="00F65DAF">
              <w:rPr>
                <w:color w:val="000000"/>
                <w:sz w:val="28"/>
                <w:szCs w:val="28"/>
                <w:lang w:eastAsia="en-US"/>
              </w:rPr>
              <w:t>24.</w:t>
            </w:r>
          </w:p>
        </w:tc>
        <w:tc>
          <w:tcPr>
            <w:tcW w:w="7360" w:type="dxa"/>
            <w:tcBorders>
              <w:top w:val="nil"/>
              <w:left w:val="nil"/>
              <w:bottom w:val="single" w:sz="4" w:space="0" w:color="auto"/>
              <w:right w:val="single" w:sz="4" w:space="0" w:color="auto"/>
            </w:tcBorders>
            <w:vAlign w:val="center"/>
            <w:hideMark/>
          </w:tcPr>
          <w:p w14:paraId="2A59A433" w14:textId="77777777" w:rsidR="00F65DAF" w:rsidRPr="00F65DAF" w:rsidRDefault="00F65DAF" w:rsidP="00F65DAF">
            <w:pPr>
              <w:rPr>
                <w:color w:val="000000"/>
                <w:sz w:val="28"/>
                <w:szCs w:val="28"/>
                <w:lang w:eastAsia="en-US"/>
              </w:rPr>
            </w:pPr>
            <w:r w:rsidRPr="00F65DAF">
              <w:rPr>
                <w:color w:val="000000"/>
                <w:sz w:val="28"/>
                <w:szCs w:val="28"/>
                <w:lang w:eastAsia="en-US"/>
              </w:rPr>
              <w:t>Недеструктивни изследвания на Скално светилище с. Ковил и с.Джанка</w:t>
            </w:r>
          </w:p>
        </w:tc>
        <w:tc>
          <w:tcPr>
            <w:tcW w:w="1460" w:type="dxa"/>
            <w:tcBorders>
              <w:top w:val="nil"/>
              <w:left w:val="nil"/>
              <w:bottom w:val="single" w:sz="4" w:space="0" w:color="auto"/>
              <w:right w:val="single" w:sz="4" w:space="0" w:color="auto"/>
            </w:tcBorders>
            <w:noWrap/>
            <w:vAlign w:val="center"/>
            <w:hideMark/>
          </w:tcPr>
          <w:p w14:paraId="4BFCF525" w14:textId="77777777" w:rsidR="00F65DAF" w:rsidRPr="00F65DAF" w:rsidRDefault="00F65DAF" w:rsidP="00F65DAF">
            <w:pPr>
              <w:jc w:val="right"/>
              <w:rPr>
                <w:color w:val="000000"/>
                <w:sz w:val="28"/>
                <w:szCs w:val="28"/>
                <w:lang w:val="en-US" w:eastAsia="en-US"/>
              </w:rPr>
            </w:pPr>
            <w:r w:rsidRPr="00F65DAF">
              <w:rPr>
                <w:color w:val="000000"/>
                <w:sz w:val="28"/>
                <w:szCs w:val="28"/>
                <w:lang w:val="en-US" w:eastAsia="en-US"/>
              </w:rPr>
              <w:t>10 500</w:t>
            </w:r>
          </w:p>
        </w:tc>
      </w:tr>
      <w:tr w:rsidR="00F65DAF" w:rsidRPr="00F65DAF" w14:paraId="1E3D1085" w14:textId="77777777" w:rsidTr="00F65DAF">
        <w:trPr>
          <w:trHeight w:val="315"/>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60F40D51" w14:textId="77777777" w:rsidR="00F65DAF" w:rsidRPr="00F65DAF" w:rsidRDefault="00F65DAF" w:rsidP="00F65DAF">
            <w:pPr>
              <w:jc w:val="center"/>
              <w:rPr>
                <w:color w:val="000000"/>
                <w:sz w:val="28"/>
                <w:szCs w:val="28"/>
                <w:lang w:eastAsia="en-US"/>
              </w:rPr>
            </w:pPr>
            <w:r w:rsidRPr="00F65DAF">
              <w:rPr>
                <w:color w:val="000000"/>
                <w:sz w:val="28"/>
                <w:szCs w:val="28"/>
                <w:lang w:eastAsia="en-US"/>
              </w:rPr>
              <w:t>25.</w:t>
            </w:r>
          </w:p>
        </w:tc>
        <w:tc>
          <w:tcPr>
            <w:tcW w:w="7360" w:type="dxa"/>
            <w:tcBorders>
              <w:top w:val="single" w:sz="4" w:space="0" w:color="auto"/>
              <w:left w:val="single" w:sz="4" w:space="0" w:color="auto"/>
              <w:bottom w:val="single" w:sz="4" w:space="0" w:color="auto"/>
              <w:right w:val="single" w:sz="4" w:space="0" w:color="auto"/>
            </w:tcBorders>
            <w:vAlign w:val="center"/>
            <w:hideMark/>
          </w:tcPr>
          <w:p w14:paraId="0DAFD85C" w14:textId="77777777" w:rsidR="00F65DAF" w:rsidRPr="00F65DAF" w:rsidRDefault="00F65DAF" w:rsidP="00F65DAF">
            <w:pPr>
              <w:rPr>
                <w:color w:val="000000"/>
                <w:sz w:val="28"/>
                <w:szCs w:val="28"/>
                <w:lang w:eastAsia="en-US"/>
              </w:rPr>
            </w:pPr>
            <w:r w:rsidRPr="00F65DAF">
              <w:rPr>
                <w:color w:val="000000"/>
                <w:sz w:val="28"/>
                <w:szCs w:val="28"/>
                <w:lang w:eastAsia="en-US"/>
              </w:rPr>
              <w:t>Почистване и корекция на речното коритото на р. „Крумовица“ в рамките на град Крумовград</w:t>
            </w:r>
          </w:p>
        </w:tc>
        <w:tc>
          <w:tcPr>
            <w:tcW w:w="1460" w:type="dxa"/>
            <w:tcBorders>
              <w:top w:val="single" w:sz="4" w:space="0" w:color="auto"/>
              <w:left w:val="single" w:sz="4" w:space="0" w:color="auto"/>
              <w:bottom w:val="single" w:sz="4" w:space="0" w:color="auto"/>
              <w:right w:val="single" w:sz="4" w:space="0" w:color="auto"/>
            </w:tcBorders>
            <w:noWrap/>
            <w:vAlign w:val="center"/>
            <w:hideMark/>
          </w:tcPr>
          <w:p w14:paraId="2E0C0588" w14:textId="77777777" w:rsidR="00F65DAF" w:rsidRPr="00F65DAF" w:rsidRDefault="00F65DAF" w:rsidP="00F65DAF">
            <w:pPr>
              <w:jc w:val="right"/>
              <w:rPr>
                <w:color w:val="000000"/>
                <w:sz w:val="28"/>
                <w:szCs w:val="28"/>
                <w:lang w:eastAsia="en-US"/>
              </w:rPr>
            </w:pPr>
            <w:r w:rsidRPr="00F65DAF">
              <w:rPr>
                <w:color w:val="000000"/>
                <w:sz w:val="28"/>
                <w:szCs w:val="28"/>
                <w:lang w:eastAsia="en-US"/>
              </w:rPr>
              <w:t>274 809</w:t>
            </w:r>
          </w:p>
        </w:tc>
      </w:tr>
      <w:tr w:rsidR="00F65DAF" w:rsidRPr="00F65DAF" w14:paraId="69489B29" w14:textId="77777777" w:rsidTr="00F65DAF">
        <w:trPr>
          <w:trHeight w:val="630"/>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27AF7730" w14:textId="77777777" w:rsidR="00F65DAF" w:rsidRPr="00F65DAF" w:rsidRDefault="00F65DAF" w:rsidP="00F65DAF">
            <w:pPr>
              <w:jc w:val="center"/>
              <w:rPr>
                <w:color w:val="000000"/>
                <w:sz w:val="28"/>
                <w:szCs w:val="28"/>
                <w:lang w:eastAsia="en-US"/>
              </w:rPr>
            </w:pPr>
            <w:r w:rsidRPr="00F65DAF">
              <w:rPr>
                <w:color w:val="000000"/>
                <w:sz w:val="28"/>
                <w:szCs w:val="28"/>
                <w:lang w:eastAsia="en-US"/>
              </w:rPr>
              <w:t>26.</w:t>
            </w:r>
          </w:p>
        </w:tc>
        <w:tc>
          <w:tcPr>
            <w:tcW w:w="73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7C411C" w14:textId="77777777" w:rsidR="00F65DAF" w:rsidRPr="00F65DAF" w:rsidRDefault="00F65DAF" w:rsidP="00F65DAF">
            <w:pPr>
              <w:rPr>
                <w:sz w:val="28"/>
                <w:szCs w:val="28"/>
                <w:lang w:eastAsia="en-US"/>
              </w:rPr>
            </w:pPr>
            <w:r w:rsidRPr="00F65DAF">
              <w:rPr>
                <w:sz w:val="28"/>
                <w:szCs w:val="28"/>
                <w:lang w:eastAsia="en-US"/>
              </w:rPr>
              <w:t>Текущ ремонт на трети, четвърти и пети етаж на ЦПЛР СУО Крумовград</w:t>
            </w:r>
          </w:p>
        </w:tc>
        <w:tc>
          <w:tcPr>
            <w:tcW w:w="14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6DA8C63" w14:textId="77777777" w:rsidR="00F65DAF" w:rsidRPr="00F65DAF" w:rsidRDefault="00F65DAF" w:rsidP="00F65DAF">
            <w:pPr>
              <w:jc w:val="right"/>
              <w:rPr>
                <w:sz w:val="28"/>
                <w:szCs w:val="28"/>
                <w:lang w:eastAsia="en-US"/>
              </w:rPr>
            </w:pPr>
            <w:r w:rsidRPr="00F65DAF">
              <w:rPr>
                <w:sz w:val="28"/>
                <w:szCs w:val="28"/>
                <w:lang w:eastAsia="en-US"/>
              </w:rPr>
              <w:t>112 416</w:t>
            </w:r>
          </w:p>
        </w:tc>
      </w:tr>
      <w:tr w:rsidR="00F65DAF" w:rsidRPr="00F65DAF" w14:paraId="445ACA86" w14:textId="77777777" w:rsidTr="00F65DAF">
        <w:trPr>
          <w:trHeight w:val="600"/>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21757500" w14:textId="77777777" w:rsidR="00F65DAF" w:rsidRPr="00F65DAF" w:rsidRDefault="00F65DAF" w:rsidP="00F65DAF">
            <w:pPr>
              <w:jc w:val="center"/>
              <w:rPr>
                <w:color w:val="000000"/>
                <w:sz w:val="28"/>
                <w:szCs w:val="28"/>
                <w:lang w:eastAsia="en-US"/>
              </w:rPr>
            </w:pPr>
            <w:r w:rsidRPr="00F65DAF">
              <w:rPr>
                <w:color w:val="000000"/>
                <w:sz w:val="28"/>
                <w:szCs w:val="28"/>
                <w:lang w:val="en-US" w:eastAsia="en-US"/>
              </w:rPr>
              <w:t>2</w:t>
            </w:r>
            <w:r w:rsidRPr="00F65DAF">
              <w:rPr>
                <w:color w:val="000000"/>
                <w:sz w:val="28"/>
                <w:szCs w:val="28"/>
                <w:lang w:eastAsia="en-US"/>
              </w:rPr>
              <w:t>7.</w:t>
            </w:r>
          </w:p>
        </w:tc>
        <w:tc>
          <w:tcPr>
            <w:tcW w:w="7360" w:type="dxa"/>
            <w:tcBorders>
              <w:top w:val="single" w:sz="4" w:space="0" w:color="auto"/>
              <w:left w:val="nil"/>
              <w:bottom w:val="single" w:sz="4" w:space="0" w:color="auto"/>
              <w:right w:val="single" w:sz="4" w:space="0" w:color="auto"/>
            </w:tcBorders>
            <w:shd w:val="clear" w:color="auto" w:fill="FFFFFF"/>
            <w:vAlign w:val="center"/>
            <w:hideMark/>
          </w:tcPr>
          <w:p w14:paraId="32163334" w14:textId="77777777" w:rsidR="00F65DAF" w:rsidRPr="00F65DAF" w:rsidRDefault="00F65DAF" w:rsidP="00F65DAF">
            <w:pPr>
              <w:rPr>
                <w:sz w:val="28"/>
                <w:szCs w:val="28"/>
                <w:lang w:eastAsia="en-US"/>
              </w:rPr>
            </w:pPr>
            <w:r w:rsidRPr="00F65DAF">
              <w:rPr>
                <w:sz w:val="28"/>
                <w:szCs w:val="28"/>
                <w:lang w:eastAsia="en-US"/>
              </w:rPr>
              <w:t xml:space="preserve">Средства за  закупуване на климатици за голямата зала  в  ЦПЛР ОДК </w:t>
            </w:r>
          </w:p>
        </w:tc>
        <w:tc>
          <w:tcPr>
            <w:tcW w:w="1460" w:type="dxa"/>
            <w:tcBorders>
              <w:top w:val="single" w:sz="4" w:space="0" w:color="auto"/>
              <w:left w:val="nil"/>
              <w:bottom w:val="single" w:sz="4" w:space="0" w:color="auto"/>
              <w:right w:val="single" w:sz="4" w:space="0" w:color="auto"/>
            </w:tcBorders>
            <w:shd w:val="clear" w:color="auto" w:fill="FFFFFF"/>
            <w:noWrap/>
            <w:vAlign w:val="center"/>
            <w:hideMark/>
          </w:tcPr>
          <w:p w14:paraId="18B72032" w14:textId="77777777" w:rsidR="00F65DAF" w:rsidRPr="00F65DAF" w:rsidRDefault="00F65DAF" w:rsidP="00F65DAF">
            <w:pPr>
              <w:jc w:val="right"/>
              <w:rPr>
                <w:sz w:val="28"/>
                <w:szCs w:val="28"/>
                <w:lang w:eastAsia="en-US"/>
              </w:rPr>
            </w:pPr>
            <w:r w:rsidRPr="00F65DAF">
              <w:rPr>
                <w:sz w:val="28"/>
                <w:szCs w:val="28"/>
                <w:lang w:eastAsia="en-US"/>
              </w:rPr>
              <w:t>24 000</w:t>
            </w:r>
          </w:p>
        </w:tc>
      </w:tr>
      <w:tr w:rsidR="00F65DAF" w:rsidRPr="00F65DAF" w14:paraId="69A28588" w14:textId="77777777" w:rsidTr="00F65DAF">
        <w:trPr>
          <w:trHeight w:val="600"/>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6A183E89" w14:textId="77777777" w:rsidR="00F65DAF" w:rsidRPr="00F65DAF" w:rsidRDefault="00F65DAF" w:rsidP="00F65DAF">
            <w:pPr>
              <w:jc w:val="center"/>
              <w:rPr>
                <w:color w:val="000000"/>
                <w:sz w:val="28"/>
                <w:szCs w:val="28"/>
                <w:lang w:eastAsia="en-US"/>
              </w:rPr>
            </w:pPr>
            <w:r w:rsidRPr="00F65DAF">
              <w:rPr>
                <w:color w:val="000000"/>
                <w:sz w:val="28"/>
                <w:szCs w:val="28"/>
                <w:lang w:val="en-US" w:eastAsia="en-US"/>
              </w:rPr>
              <w:t>2</w:t>
            </w:r>
            <w:r w:rsidRPr="00F65DAF">
              <w:rPr>
                <w:color w:val="000000"/>
                <w:sz w:val="28"/>
                <w:szCs w:val="28"/>
                <w:lang w:eastAsia="en-US"/>
              </w:rPr>
              <w:t>8.</w:t>
            </w:r>
          </w:p>
        </w:tc>
        <w:tc>
          <w:tcPr>
            <w:tcW w:w="73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23EF07" w14:textId="77777777" w:rsidR="00F65DAF" w:rsidRPr="00F65DAF" w:rsidRDefault="00F65DAF" w:rsidP="00F65DAF">
            <w:pPr>
              <w:rPr>
                <w:sz w:val="28"/>
                <w:szCs w:val="28"/>
                <w:lang w:eastAsia="en-US"/>
              </w:rPr>
            </w:pPr>
            <w:r w:rsidRPr="00F65DAF">
              <w:rPr>
                <w:sz w:val="28"/>
                <w:szCs w:val="28"/>
                <w:lang w:eastAsia="en-US"/>
              </w:rPr>
              <w:t>Закупуване на скарпини за групите по български и турски народни танци ЦПЛР ОДК</w:t>
            </w:r>
          </w:p>
        </w:tc>
        <w:tc>
          <w:tcPr>
            <w:tcW w:w="14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95B08A" w14:textId="77777777" w:rsidR="00F65DAF" w:rsidRPr="00F65DAF" w:rsidRDefault="00F65DAF" w:rsidP="00F65DAF">
            <w:pPr>
              <w:jc w:val="right"/>
              <w:rPr>
                <w:sz w:val="28"/>
                <w:szCs w:val="28"/>
                <w:lang w:eastAsia="en-US"/>
              </w:rPr>
            </w:pPr>
            <w:r w:rsidRPr="00F65DAF">
              <w:rPr>
                <w:sz w:val="28"/>
                <w:szCs w:val="28"/>
                <w:lang w:eastAsia="en-US"/>
              </w:rPr>
              <w:t>4 500</w:t>
            </w:r>
          </w:p>
        </w:tc>
      </w:tr>
      <w:tr w:rsidR="00F65DAF" w:rsidRPr="00F65DAF" w14:paraId="3F95B5C6" w14:textId="77777777" w:rsidTr="00F65DAF">
        <w:trPr>
          <w:trHeight w:val="600"/>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1AE9A5B9" w14:textId="77777777" w:rsidR="00F65DAF" w:rsidRPr="00F65DAF" w:rsidRDefault="00F65DAF" w:rsidP="00F65DAF">
            <w:pPr>
              <w:jc w:val="center"/>
              <w:rPr>
                <w:color w:val="000000"/>
                <w:sz w:val="28"/>
                <w:szCs w:val="28"/>
                <w:lang w:eastAsia="en-US"/>
              </w:rPr>
            </w:pPr>
            <w:r w:rsidRPr="00F65DAF">
              <w:rPr>
                <w:color w:val="000000"/>
                <w:sz w:val="28"/>
                <w:szCs w:val="28"/>
                <w:lang w:eastAsia="en-US"/>
              </w:rPr>
              <w:lastRenderedPageBreak/>
              <w:t>29.</w:t>
            </w:r>
          </w:p>
        </w:tc>
        <w:tc>
          <w:tcPr>
            <w:tcW w:w="7360" w:type="dxa"/>
            <w:tcBorders>
              <w:top w:val="single" w:sz="4" w:space="0" w:color="auto"/>
              <w:left w:val="nil"/>
              <w:bottom w:val="single" w:sz="4" w:space="0" w:color="auto"/>
              <w:right w:val="single" w:sz="4" w:space="0" w:color="auto"/>
            </w:tcBorders>
            <w:shd w:val="clear" w:color="auto" w:fill="FFFFFF"/>
            <w:hideMark/>
          </w:tcPr>
          <w:p w14:paraId="10877297" w14:textId="77777777" w:rsidR="00F65DAF" w:rsidRPr="00F65DAF" w:rsidRDefault="00F65DAF" w:rsidP="00F65DAF">
            <w:pPr>
              <w:rPr>
                <w:sz w:val="28"/>
                <w:szCs w:val="28"/>
                <w:lang w:eastAsia="en-US"/>
              </w:rPr>
            </w:pPr>
            <w:r w:rsidRPr="00F65DAF">
              <w:rPr>
                <w:sz w:val="28"/>
                <w:szCs w:val="28"/>
                <w:lang w:eastAsia="en-US"/>
              </w:rPr>
              <w:t>Разрушаване на общинска сграда с идентификатор 39970.501.3050.1 по КККР на гр. Крумовград – частично финансиране</w:t>
            </w:r>
          </w:p>
        </w:tc>
        <w:tc>
          <w:tcPr>
            <w:tcW w:w="1460" w:type="dxa"/>
            <w:tcBorders>
              <w:top w:val="single" w:sz="4" w:space="0" w:color="auto"/>
              <w:left w:val="nil"/>
              <w:bottom w:val="single" w:sz="4" w:space="0" w:color="auto"/>
              <w:right w:val="single" w:sz="4" w:space="0" w:color="auto"/>
            </w:tcBorders>
            <w:shd w:val="clear" w:color="auto" w:fill="FFFFFF"/>
            <w:noWrap/>
            <w:hideMark/>
          </w:tcPr>
          <w:p w14:paraId="3743D02A" w14:textId="77777777" w:rsidR="00F65DAF" w:rsidRPr="00F65DAF" w:rsidRDefault="00F65DAF" w:rsidP="00F65DAF">
            <w:pPr>
              <w:jc w:val="right"/>
              <w:rPr>
                <w:sz w:val="28"/>
                <w:szCs w:val="28"/>
                <w:lang w:eastAsia="en-US"/>
              </w:rPr>
            </w:pPr>
            <w:r w:rsidRPr="00F65DAF">
              <w:rPr>
                <w:sz w:val="28"/>
                <w:szCs w:val="28"/>
                <w:lang w:eastAsia="en-US"/>
              </w:rPr>
              <w:t>300 000</w:t>
            </w:r>
          </w:p>
        </w:tc>
      </w:tr>
      <w:tr w:rsidR="00F65DAF" w:rsidRPr="00F65DAF" w14:paraId="08B7892D" w14:textId="77777777" w:rsidTr="00F65DAF">
        <w:trPr>
          <w:trHeight w:val="600"/>
        </w:trPr>
        <w:tc>
          <w:tcPr>
            <w:tcW w:w="760" w:type="dxa"/>
            <w:tcBorders>
              <w:top w:val="nil"/>
              <w:left w:val="single" w:sz="4" w:space="0" w:color="auto"/>
              <w:bottom w:val="single" w:sz="4" w:space="0" w:color="auto"/>
              <w:right w:val="single" w:sz="4" w:space="0" w:color="auto"/>
            </w:tcBorders>
            <w:noWrap/>
            <w:vAlign w:val="center"/>
            <w:hideMark/>
          </w:tcPr>
          <w:p w14:paraId="6D6B3096" w14:textId="77777777" w:rsidR="00F65DAF" w:rsidRPr="00F65DAF" w:rsidRDefault="00F65DAF" w:rsidP="00F65DAF">
            <w:pPr>
              <w:jc w:val="center"/>
              <w:rPr>
                <w:color w:val="000000"/>
                <w:sz w:val="28"/>
                <w:szCs w:val="28"/>
                <w:lang w:eastAsia="en-US"/>
              </w:rPr>
            </w:pPr>
            <w:r w:rsidRPr="00F65DAF">
              <w:rPr>
                <w:color w:val="000000"/>
                <w:sz w:val="28"/>
                <w:szCs w:val="28"/>
                <w:lang w:eastAsia="en-US"/>
              </w:rPr>
              <w:t>30.</w:t>
            </w:r>
          </w:p>
        </w:tc>
        <w:tc>
          <w:tcPr>
            <w:tcW w:w="7360" w:type="dxa"/>
            <w:tcBorders>
              <w:top w:val="nil"/>
              <w:left w:val="nil"/>
              <w:bottom w:val="single" w:sz="4" w:space="0" w:color="auto"/>
              <w:right w:val="single" w:sz="4" w:space="0" w:color="auto"/>
            </w:tcBorders>
            <w:shd w:val="clear" w:color="auto" w:fill="FFFFFF"/>
            <w:hideMark/>
          </w:tcPr>
          <w:p w14:paraId="4433EB85" w14:textId="77777777" w:rsidR="00F65DAF" w:rsidRPr="00F65DAF" w:rsidRDefault="00F65DAF" w:rsidP="00F65DAF">
            <w:pPr>
              <w:rPr>
                <w:sz w:val="28"/>
                <w:szCs w:val="28"/>
                <w:lang w:eastAsia="en-US"/>
              </w:rPr>
            </w:pPr>
            <w:r w:rsidRPr="00F65DAF">
              <w:rPr>
                <w:sz w:val="28"/>
                <w:szCs w:val="28"/>
                <w:lang w:eastAsia="en-US"/>
              </w:rPr>
              <w:t>Обновяване на фасадата на сградата на ОУ „Н.Й.Вапцаров“ с. Подрумче – частично финансиране.</w:t>
            </w:r>
          </w:p>
        </w:tc>
        <w:tc>
          <w:tcPr>
            <w:tcW w:w="1460" w:type="dxa"/>
            <w:tcBorders>
              <w:top w:val="nil"/>
              <w:left w:val="nil"/>
              <w:bottom w:val="single" w:sz="4" w:space="0" w:color="auto"/>
              <w:right w:val="single" w:sz="4" w:space="0" w:color="auto"/>
            </w:tcBorders>
            <w:shd w:val="clear" w:color="auto" w:fill="FFFFFF"/>
            <w:noWrap/>
            <w:hideMark/>
          </w:tcPr>
          <w:p w14:paraId="16DF1F11" w14:textId="77777777" w:rsidR="00F65DAF" w:rsidRPr="00F65DAF" w:rsidRDefault="00F65DAF" w:rsidP="00F65DAF">
            <w:pPr>
              <w:jc w:val="right"/>
              <w:rPr>
                <w:sz w:val="28"/>
                <w:szCs w:val="28"/>
                <w:lang w:eastAsia="en-US"/>
              </w:rPr>
            </w:pPr>
            <w:r w:rsidRPr="00F65DAF">
              <w:rPr>
                <w:sz w:val="28"/>
                <w:szCs w:val="28"/>
                <w:lang w:eastAsia="en-US"/>
              </w:rPr>
              <w:t>100 000</w:t>
            </w:r>
          </w:p>
        </w:tc>
      </w:tr>
      <w:tr w:rsidR="00F65DAF" w:rsidRPr="00F65DAF" w14:paraId="24C05B24" w14:textId="77777777" w:rsidTr="00F65DAF">
        <w:trPr>
          <w:trHeight w:val="600"/>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04162718" w14:textId="77777777" w:rsidR="00F65DAF" w:rsidRPr="00F65DAF" w:rsidRDefault="00F65DAF" w:rsidP="00F65DAF">
            <w:pPr>
              <w:jc w:val="center"/>
              <w:rPr>
                <w:color w:val="000000"/>
                <w:sz w:val="28"/>
                <w:szCs w:val="28"/>
                <w:lang w:eastAsia="en-US"/>
              </w:rPr>
            </w:pPr>
            <w:r w:rsidRPr="00F65DAF">
              <w:rPr>
                <w:color w:val="000000"/>
                <w:sz w:val="28"/>
                <w:szCs w:val="28"/>
                <w:lang w:eastAsia="en-US"/>
              </w:rPr>
              <w:t>31.</w:t>
            </w:r>
          </w:p>
        </w:tc>
        <w:tc>
          <w:tcPr>
            <w:tcW w:w="7360" w:type="dxa"/>
            <w:tcBorders>
              <w:top w:val="single" w:sz="4" w:space="0" w:color="auto"/>
              <w:left w:val="single" w:sz="4" w:space="0" w:color="auto"/>
              <w:bottom w:val="single" w:sz="4" w:space="0" w:color="auto"/>
              <w:right w:val="single" w:sz="4" w:space="0" w:color="auto"/>
            </w:tcBorders>
            <w:shd w:val="clear" w:color="auto" w:fill="FFFFFF"/>
            <w:hideMark/>
          </w:tcPr>
          <w:p w14:paraId="60E6697B" w14:textId="77777777" w:rsidR="00F65DAF" w:rsidRPr="00F65DAF" w:rsidRDefault="00F65DAF" w:rsidP="00F65DAF">
            <w:pPr>
              <w:rPr>
                <w:sz w:val="28"/>
                <w:szCs w:val="28"/>
                <w:lang w:eastAsia="en-US"/>
              </w:rPr>
            </w:pPr>
            <w:r w:rsidRPr="00F65DAF">
              <w:rPr>
                <w:sz w:val="28"/>
                <w:szCs w:val="28"/>
                <w:lang w:eastAsia="en-US"/>
              </w:rPr>
              <w:t xml:space="preserve">За обучение за придобиване на практически умения за работа в производствени предприятия </w:t>
            </w:r>
          </w:p>
        </w:tc>
        <w:tc>
          <w:tcPr>
            <w:tcW w:w="1460" w:type="dxa"/>
            <w:tcBorders>
              <w:top w:val="single" w:sz="4" w:space="0" w:color="auto"/>
              <w:left w:val="single" w:sz="4" w:space="0" w:color="auto"/>
              <w:bottom w:val="single" w:sz="4" w:space="0" w:color="auto"/>
              <w:right w:val="single" w:sz="4" w:space="0" w:color="auto"/>
            </w:tcBorders>
            <w:shd w:val="clear" w:color="auto" w:fill="FFFFFF"/>
            <w:noWrap/>
            <w:hideMark/>
          </w:tcPr>
          <w:p w14:paraId="02698282" w14:textId="77777777" w:rsidR="00F65DAF" w:rsidRPr="00F65DAF" w:rsidRDefault="00F65DAF" w:rsidP="00F65DAF">
            <w:pPr>
              <w:jc w:val="right"/>
              <w:rPr>
                <w:sz w:val="28"/>
                <w:szCs w:val="28"/>
                <w:lang w:eastAsia="en-US"/>
              </w:rPr>
            </w:pPr>
            <w:r w:rsidRPr="00F65DAF">
              <w:rPr>
                <w:sz w:val="28"/>
                <w:szCs w:val="28"/>
                <w:lang w:eastAsia="en-US"/>
              </w:rPr>
              <w:t>1 700</w:t>
            </w:r>
          </w:p>
        </w:tc>
      </w:tr>
      <w:tr w:rsidR="00F65DAF" w:rsidRPr="00F65DAF" w14:paraId="6AC3034C" w14:textId="77777777" w:rsidTr="00F65DAF">
        <w:trPr>
          <w:trHeight w:val="460"/>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02754A7A" w14:textId="77777777" w:rsidR="00F65DAF" w:rsidRPr="00F65DAF" w:rsidRDefault="00F65DAF" w:rsidP="00F65DAF">
            <w:pPr>
              <w:jc w:val="center"/>
              <w:rPr>
                <w:color w:val="000000"/>
                <w:sz w:val="28"/>
                <w:szCs w:val="28"/>
                <w:lang w:eastAsia="en-US"/>
              </w:rPr>
            </w:pPr>
            <w:r w:rsidRPr="00F65DAF">
              <w:rPr>
                <w:color w:val="000000"/>
                <w:sz w:val="28"/>
                <w:szCs w:val="28"/>
                <w:lang w:eastAsia="en-US"/>
              </w:rPr>
              <w:t>32.</w:t>
            </w:r>
          </w:p>
        </w:tc>
        <w:tc>
          <w:tcPr>
            <w:tcW w:w="7360" w:type="dxa"/>
            <w:tcBorders>
              <w:top w:val="single" w:sz="4" w:space="0" w:color="auto"/>
              <w:left w:val="single" w:sz="4" w:space="0" w:color="auto"/>
              <w:bottom w:val="single" w:sz="4" w:space="0" w:color="auto"/>
              <w:right w:val="single" w:sz="4" w:space="0" w:color="auto"/>
            </w:tcBorders>
            <w:shd w:val="clear" w:color="auto" w:fill="FFFFFF"/>
            <w:hideMark/>
          </w:tcPr>
          <w:p w14:paraId="68B6DEFE" w14:textId="77777777" w:rsidR="00F65DAF" w:rsidRPr="00F65DAF" w:rsidRDefault="00F65DAF" w:rsidP="00F65DAF">
            <w:pPr>
              <w:rPr>
                <w:sz w:val="28"/>
                <w:szCs w:val="28"/>
                <w:lang w:eastAsia="en-US"/>
              </w:rPr>
            </w:pPr>
            <w:r w:rsidRPr="00F65DAF">
              <w:rPr>
                <w:sz w:val="28"/>
                <w:szCs w:val="28"/>
                <w:lang w:eastAsia="en-US"/>
              </w:rPr>
              <w:t>Резерв</w:t>
            </w:r>
          </w:p>
        </w:tc>
        <w:tc>
          <w:tcPr>
            <w:tcW w:w="1460" w:type="dxa"/>
            <w:tcBorders>
              <w:top w:val="single" w:sz="4" w:space="0" w:color="auto"/>
              <w:left w:val="single" w:sz="4" w:space="0" w:color="auto"/>
              <w:bottom w:val="single" w:sz="4" w:space="0" w:color="auto"/>
              <w:right w:val="single" w:sz="4" w:space="0" w:color="auto"/>
            </w:tcBorders>
            <w:shd w:val="clear" w:color="auto" w:fill="FFFFFF"/>
            <w:noWrap/>
            <w:hideMark/>
          </w:tcPr>
          <w:p w14:paraId="4A95AAB7" w14:textId="77777777" w:rsidR="00F65DAF" w:rsidRPr="00F65DAF" w:rsidRDefault="00F65DAF" w:rsidP="00F65DAF">
            <w:pPr>
              <w:jc w:val="right"/>
              <w:rPr>
                <w:sz w:val="28"/>
                <w:szCs w:val="28"/>
                <w:lang w:eastAsia="en-US"/>
              </w:rPr>
            </w:pPr>
            <w:r w:rsidRPr="00F65DAF">
              <w:rPr>
                <w:sz w:val="28"/>
                <w:szCs w:val="28"/>
                <w:lang w:eastAsia="en-US"/>
              </w:rPr>
              <w:t>750000</w:t>
            </w:r>
          </w:p>
        </w:tc>
      </w:tr>
      <w:tr w:rsidR="00F65DAF" w:rsidRPr="00F65DAF" w14:paraId="690EB9EB" w14:textId="77777777" w:rsidTr="00F65DAF">
        <w:trPr>
          <w:trHeight w:val="369"/>
        </w:trPr>
        <w:tc>
          <w:tcPr>
            <w:tcW w:w="760" w:type="dxa"/>
            <w:tcBorders>
              <w:top w:val="single" w:sz="4" w:space="0" w:color="auto"/>
              <w:left w:val="single" w:sz="4" w:space="0" w:color="auto"/>
              <w:bottom w:val="single" w:sz="4" w:space="0" w:color="auto"/>
              <w:right w:val="single" w:sz="4" w:space="0" w:color="auto"/>
            </w:tcBorders>
            <w:noWrap/>
            <w:vAlign w:val="center"/>
          </w:tcPr>
          <w:p w14:paraId="56626C20" w14:textId="77777777" w:rsidR="00F65DAF" w:rsidRPr="00F65DAF" w:rsidRDefault="00F65DAF" w:rsidP="00F65DAF">
            <w:pPr>
              <w:jc w:val="center"/>
              <w:rPr>
                <w:color w:val="000000"/>
                <w:sz w:val="28"/>
                <w:szCs w:val="28"/>
                <w:lang w:val="en-US" w:eastAsia="en-US"/>
              </w:rPr>
            </w:pPr>
          </w:p>
        </w:tc>
        <w:tc>
          <w:tcPr>
            <w:tcW w:w="7360" w:type="dxa"/>
            <w:tcBorders>
              <w:top w:val="single" w:sz="4" w:space="0" w:color="auto"/>
              <w:left w:val="nil"/>
              <w:bottom w:val="single" w:sz="4" w:space="0" w:color="auto"/>
              <w:right w:val="single" w:sz="4" w:space="0" w:color="auto"/>
            </w:tcBorders>
            <w:shd w:val="clear" w:color="auto" w:fill="FFFFFF"/>
            <w:vAlign w:val="center"/>
            <w:hideMark/>
          </w:tcPr>
          <w:p w14:paraId="18DAE896" w14:textId="77777777" w:rsidR="00F65DAF" w:rsidRPr="00F65DAF" w:rsidRDefault="00F65DAF" w:rsidP="00F65DAF">
            <w:pPr>
              <w:jc w:val="right"/>
              <w:rPr>
                <w:b/>
                <w:sz w:val="28"/>
                <w:szCs w:val="28"/>
                <w:lang w:eastAsia="en-US"/>
              </w:rPr>
            </w:pPr>
            <w:r w:rsidRPr="00F65DAF">
              <w:rPr>
                <w:b/>
                <w:sz w:val="28"/>
                <w:szCs w:val="28"/>
                <w:lang w:eastAsia="en-US"/>
              </w:rPr>
              <w:t>ОБЩО:</w:t>
            </w:r>
          </w:p>
        </w:tc>
        <w:tc>
          <w:tcPr>
            <w:tcW w:w="1460" w:type="dxa"/>
            <w:tcBorders>
              <w:top w:val="single" w:sz="4" w:space="0" w:color="auto"/>
              <w:left w:val="nil"/>
              <w:bottom w:val="single" w:sz="4" w:space="0" w:color="auto"/>
              <w:right w:val="single" w:sz="4" w:space="0" w:color="auto"/>
            </w:tcBorders>
            <w:shd w:val="clear" w:color="auto" w:fill="FFFFFF"/>
            <w:noWrap/>
            <w:vAlign w:val="center"/>
            <w:hideMark/>
          </w:tcPr>
          <w:p w14:paraId="2119779E" w14:textId="77777777" w:rsidR="00F65DAF" w:rsidRPr="00F65DAF" w:rsidRDefault="00F65DAF" w:rsidP="00F65DAF">
            <w:pPr>
              <w:jc w:val="right"/>
              <w:rPr>
                <w:b/>
                <w:sz w:val="28"/>
                <w:szCs w:val="28"/>
                <w:lang w:eastAsia="en-US"/>
              </w:rPr>
            </w:pPr>
            <w:r w:rsidRPr="00F65DAF">
              <w:rPr>
                <w:b/>
                <w:sz w:val="28"/>
                <w:szCs w:val="28"/>
                <w:lang w:eastAsia="en-US"/>
              </w:rPr>
              <w:t>2894300</w:t>
            </w:r>
          </w:p>
        </w:tc>
      </w:tr>
    </w:tbl>
    <w:p w14:paraId="74FF5E2F" w14:textId="77777777" w:rsidR="00F65DAF" w:rsidRPr="00F65DAF" w:rsidRDefault="00F65DAF" w:rsidP="00F65DAF">
      <w:pPr>
        <w:ind w:firstLine="708"/>
        <w:jc w:val="both"/>
        <w:rPr>
          <w:sz w:val="28"/>
          <w:szCs w:val="28"/>
          <w:lang w:eastAsia="en-US"/>
        </w:rPr>
      </w:pPr>
    </w:p>
    <w:p w14:paraId="03CD2DE9" w14:textId="77777777" w:rsidR="00F65DAF" w:rsidRPr="00F65DAF" w:rsidRDefault="00F65DAF" w:rsidP="00F65DAF">
      <w:pPr>
        <w:jc w:val="both"/>
        <w:rPr>
          <w:sz w:val="28"/>
          <w:szCs w:val="28"/>
          <w:lang w:eastAsia="en-US"/>
        </w:rPr>
      </w:pPr>
      <w:r w:rsidRPr="00F65DAF">
        <w:rPr>
          <w:sz w:val="28"/>
          <w:szCs w:val="28"/>
          <w:lang w:eastAsia="en-US"/>
        </w:rPr>
        <w:t>2. Определя и одобрява следните инвестиционни инициативи за финансиране с осигурените от „Дънди Прешъс Металс Крумовград“ ЕАД средства за 2024 година в размер на  1 105 700  лева за  „МБАЛ „Живот +“  ЕООД град Крумовград, както следва:</w:t>
      </w:r>
    </w:p>
    <w:p w14:paraId="7166E86E" w14:textId="77777777" w:rsidR="00F65DAF" w:rsidRPr="00F65DAF" w:rsidRDefault="00F65DAF" w:rsidP="00F65DAF">
      <w:pPr>
        <w:ind w:firstLine="708"/>
        <w:jc w:val="both"/>
        <w:rPr>
          <w:sz w:val="28"/>
          <w:szCs w:val="28"/>
          <w:lang w:eastAsia="en-US"/>
        </w:rPr>
      </w:pPr>
    </w:p>
    <w:tbl>
      <w:tblPr>
        <w:tblStyle w:val="71"/>
        <w:tblW w:w="0" w:type="auto"/>
        <w:tblLook w:val="04A0" w:firstRow="1" w:lastRow="0" w:firstColumn="1" w:lastColumn="0" w:noHBand="0" w:noVBand="1"/>
      </w:tblPr>
      <w:tblGrid>
        <w:gridCol w:w="956"/>
        <w:gridCol w:w="7318"/>
        <w:gridCol w:w="1473"/>
      </w:tblGrid>
      <w:tr w:rsidR="00F65DAF" w:rsidRPr="00F65DAF" w14:paraId="4799779D" w14:textId="77777777" w:rsidTr="00F65DAF">
        <w:tc>
          <w:tcPr>
            <w:tcW w:w="956" w:type="dxa"/>
            <w:tcBorders>
              <w:top w:val="single" w:sz="4" w:space="0" w:color="auto"/>
              <w:left w:val="single" w:sz="4" w:space="0" w:color="auto"/>
              <w:bottom w:val="single" w:sz="4" w:space="0" w:color="auto"/>
              <w:right w:val="single" w:sz="4" w:space="0" w:color="auto"/>
            </w:tcBorders>
            <w:hideMark/>
          </w:tcPr>
          <w:p w14:paraId="13EFCB49" w14:textId="77777777" w:rsidR="00F65DAF" w:rsidRPr="00F65DAF" w:rsidRDefault="00F65DAF" w:rsidP="00F65DAF">
            <w:pPr>
              <w:jc w:val="center"/>
              <w:rPr>
                <w:sz w:val="28"/>
                <w:szCs w:val="28"/>
                <w:lang w:eastAsia="en-US"/>
              </w:rPr>
            </w:pPr>
            <w:r w:rsidRPr="00F65DAF">
              <w:rPr>
                <w:sz w:val="28"/>
                <w:szCs w:val="28"/>
                <w:lang w:eastAsia="en-US"/>
              </w:rPr>
              <w:t>№ по ред</w:t>
            </w:r>
          </w:p>
        </w:tc>
        <w:tc>
          <w:tcPr>
            <w:tcW w:w="7318" w:type="dxa"/>
            <w:tcBorders>
              <w:top w:val="single" w:sz="4" w:space="0" w:color="auto"/>
              <w:left w:val="single" w:sz="4" w:space="0" w:color="auto"/>
              <w:bottom w:val="single" w:sz="4" w:space="0" w:color="auto"/>
              <w:right w:val="single" w:sz="4" w:space="0" w:color="auto"/>
            </w:tcBorders>
            <w:hideMark/>
          </w:tcPr>
          <w:p w14:paraId="715664CA" w14:textId="77777777" w:rsidR="00F65DAF" w:rsidRPr="00F65DAF" w:rsidRDefault="00F65DAF" w:rsidP="00F65DAF">
            <w:pPr>
              <w:jc w:val="center"/>
              <w:rPr>
                <w:sz w:val="28"/>
                <w:szCs w:val="28"/>
                <w:lang w:eastAsia="en-US"/>
              </w:rPr>
            </w:pPr>
            <w:r w:rsidRPr="00F65DAF">
              <w:rPr>
                <w:sz w:val="28"/>
                <w:szCs w:val="28"/>
                <w:lang w:eastAsia="en-US"/>
              </w:rPr>
              <w:t>Наименование на обекта и дейността</w:t>
            </w:r>
          </w:p>
        </w:tc>
        <w:tc>
          <w:tcPr>
            <w:tcW w:w="1473" w:type="dxa"/>
            <w:tcBorders>
              <w:top w:val="single" w:sz="4" w:space="0" w:color="auto"/>
              <w:left w:val="single" w:sz="4" w:space="0" w:color="auto"/>
              <w:bottom w:val="single" w:sz="4" w:space="0" w:color="auto"/>
              <w:right w:val="single" w:sz="4" w:space="0" w:color="auto"/>
            </w:tcBorders>
            <w:hideMark/>
          </w:tcPr>
          <w:p w14:paraId="1A659F35" w14:textId="77777777" w:rsidR="00F65DAF" w:rsidRPr="00F65DAF" w:rsidRDefault="00F65DAF" w:rsidP="00F65DAF">
            <w:pPr>
              <w:jc w:val="center"/>
              <w:rPr>
                <w:sz w:val="28"/>
                <w:szCs w:val="28"/>
                <w:lang w:eastAsia="en-US"/>
              </w:rPr>
            </w:pPr>
            <w:r w:rsidRPr="00F65DAF">
              <w:rPr>
                <w:sz w:val="28"/>
                <w:szCs w:val="28"/>
                <w:lang w:eastAsia="en-US"/>
              </w:rPr>
              <w:t>Сума</w:t>
            </w:r>
          </w:p>
        </w:tc>
      </w:tr>
      <w:tr w:rsidR="00F65DAF" w:rsidRPr="00F65DAF" w14:paraId="27609598" w14:textId="77777777" w:rsidTr="00F65DAF">
        <w:tc>
          <w:tcPr>
            <w:tcW w:w="956" w:type="dxa"/>
            <w:tcBorders>
              <w:top w:val="single" w:sz="4" w:space="0" w:color="auto"/>
              <w:left w:val="single" w:sz="4" w:space="0" w:color="auto"/>
              <w:bottom w:val="single" w:sz="4" w:space="0" w:color="auto"/>
              <w:right w:val="single" w:sz="4" w:space="0" w:color="auto"/>
            </w:tcBorders>
            <w:hideMark/>
          </w:tcPr>
          <w:p w14:paraId="658EA730" w14:textId="77777777" w:rsidR="00F65DAF" w:rsidRPr="00F65DAF" w:rsidRDefault="00F65DAF" w:rsidP="00F65DAF">
            <w:pPr>
              <w:jc w:val="right"/>
              <w:rPr>
                <w:sz w:val="28"/>
                <w:szCs w:val="28"/>
                <w:lang w:eastAsia="en-US"/>
              </w:rPr>
            </w:pPr>
            <w:r w:rsidRPr="00F65DAF">
              <w:rPr>
                <w:sz w:val="28"/>
                <w:szCs w:val="28"/>
                <w:lang w:eastAsia="en-US"/>
              </w:rPr>
              <w:t>1.</w:t>
            </w:r>
          </w:p>
        </w:tc>
        <w:tc>
          <w:tcPr>
            <w:tcW w:w="7318" w:type="dxa"/>
            <w:tcBorders>
              <w:top w:val="single" w:sz="4" w:space="0" w:color="auto"/>
              <w:left w:val="single" w:sz="4" w:space="0" w:color="auto"/>
              <w:bottom w:val="single" w:sz="4" w:space="0" w:color="auto"/>
              <w:right w:val="single" w:sz="4" w:space="0" w:color="auto"/>
            </w:tcBorders>
            <w:hideMark/>
          </w:tcPr>
          <w:p w14:paraId="2CB0BE85" w14:textId="77777777" w:rsidR="00F65DAF" w:rsidRPr="00F65DAF" w:rsidRDefault="00F65DAF" w:rsidP="00F65DAF">
            <w:pPr>
              <w:rPr>
                <w:sz w:val="28"/>
                <w:szCs w:val="28"/>
                <w:lang w:eastAsia="en-US"/>
              </w:rPr>
            </w:pPr>
            <w:r w:rsidRPr="00F65DAF">
              <w:rPr>
                <w:sz w:val="28"/>
                <w:szCs w:val="28"/>
                <w:lang w:eastAsia="en-US"/>
              </w:rPr>
              <w:t>Финансово оздравяване на лечебното заведение – за финансиране на заплати и осигурителни вноски на персонала</w:t>
            </w:r>
          </w:p>
        </w:tc>
        <w:tc>
          <w:tcPr>
            <w:tcW w:w="1473" w:type="dxa"/>
            <w:tcBorders>
              <w:top w:val="single" w:sz="4" w:space="0" w:color="auto"/>
              <w:left w:val="single" w:sz="4" w:space="0" w:color="auto"/>
              <w:bottom w:val="single" w:sz="4" w:space="0" w:color="auto"/>
              <w:right w:val="single" w:sz="4" w:space="0" w:color="auto"/>
            </w:tcBorders>
            <w:hideMark/>
          </w:tcPr>
          <w:p w14:paraId="1389C53E" w14:textId="77777777" w:rsidR="00F65DAF" w:rsidRPr="00F65DAF" w:rsidRDefault="00F65DAF" w:rsidP="00F65DAF">
            <w:pPr>
              <w:jc w:val="right"/>
              <w:rPr>
                <w:sz w:val="28"/>
                <w:szCs w:val="28"/>
                <w:lang w:eastAsia="en-US"/>
              </w:rPr>
            </w:pPr>
            <w:r w:rsidRPr="00F65DAF">
              <w:rPr>
                <w:sz w:val="28"/>
                <w:szCs w:val="28"/>
                <w:lang w:eastAsia="en-US"/>
              </w:rPr>
              <w:t>320 000</w:t>
            </w:r>
          </w:p>
        </w:tc>
      </w:tr>
      <w:tr w:rsidR="00F65DAF" w:rsidRPr="00F65DAF" w14:paraId="46FC162B" w14:textId="77777777" w:rsidTr="00F65DAF">
        <w:tc>
          <w:tcPr>
            <w:tcW w:w="956" w:type="dxa"/>
            <w:tcBorders>
              <w:top w:val="single" w:sz="4" w:space="0" w:color="auto"/>
              <w:left w:val="single" w:sz="4" w:space="0" w:color="auto"/>
              <w:bottom w:val="single" w:sz="4" w:space="0" w:color="auto"/>
              <w:right w:val="single" w:sz="4" w:space="0" w:color="auto"/>
            </w:tcBorders>
            <w:hideMark/>
          </w:tcPr>
          <w:p w14:paraId="3F57B94B" w14:textId="77777777" w:rsidR="00F65DAF" w:rsidRPr="00F65DAF" w:rsidRDefault="00F65DAF" w:rsidP="00F65DAF">
            <w:pPr>
              <w:jc w:val="right"/>
              <w:rPr>
                <w:sz w:val="28"/>
                <w:szCs w:val="28"/>
                <w:lang w:eastAsia="en-US"/>
              </w:rPr>
            </w:pPr>
            <w:r w:rsidRPr="00F65DAF">
              <w:rPr>
                <w:sz w:val="28"/>
                <w:szCs w:val="28"/>
                <w:lang w:eastAsia="en-US"/>
              </w:rPr>
              <w:t>2..</w:t>
            </w:r>
          </w:p>
        </w:tc>
        <w:tc>
          <w:tcPr>
            <w:tcW w:w="7318" w:type="dxa"/>
            <w:tcBorders>
              <w:top w:val="single" w:sz="4" w:space="0" w:color="auto"/>
              <w:left w:val="single" w:sz="4" w:space="0" w:color="auto"/>
              <w:bottom w:val="single" w:sz="4" w:space="0" w:color="auto"/>
              <w:right w:val="single" w:sz="4" w:space="0" w:color="auto"/>
            </w:tcBorders>
            <w:hideMark/>
          </w:tcPr>
          <w:p w14:paraId="236C3A41" w14:textId="77777777" w:rsidR="00F65DAF" w:rsidRPr="00F65DAF" w:rsidRDefault="00F65DAF" w:rsidP="00F65DAF">
            <w:pPr>
              <w:rPr>
                <w:sz w:val="28"/>
                <w:szCs w:val="28"/>
                <w:lang w:eastAsia="en-US"/>
              </w:rPr>
            </w:pPr>
            <w:r w:rsidRPr="00F65DAF">
              <w:rPr>
                <w:sz w:val="28"/>
                <w:szCs w:val="28"/>
                <w:lang w:eastAsia="en-US"/>
              </w:rPr>
              <w:t>Средства за изплащане на допълнителни възнаграждения на работещите лекари в МБАЛ „Живот+“ ЕООД гр. Крумовград</w:t>
            </w:r>
          </w:p>
        </w:tc>
        <w:tc>
          <w:tcPr>
            <w:tcW w:w="1473" w:type="dxa"/>
            <w:tcBorders>
              <w:top w:val="single" w:sz="4" w:space="0" w:color="auto"/>
              <w:left w:val="single" w:sz="4" w:space="0" w:color="auto"/>
              <w:bottom w:val="single" w:sz="4" w:space="0" w:color="auto"/>
              <w:right w:val="single" w:sz="4" w:space="0" w:color="auto"/>
            </w:tcBorders>
            <w:hideMark/>
          </w:tcPr>
          <w:p w14:paraId="0A039872" w14:textId="77777777" w:rsidR="00F65DAF" w:rsidRPr="00F65DAF" w:rsidRDefault="00F65DAF" w:rsidP="00F65DAF">
            <w:pPr>
              <w:jc w:val="right"/>
              <w:rPr>
                <w:sz w:val="28"/>
                <w:szCs w:val="28"/>
                <w:lang w:eastAsia="en-US"/>
              </w:rPr>
            </w:pPr>
            <w:r w:rsidRPr="00F65DAF">
              <w:rPr>
                <w:sz w:val="28"/>
                <w:szCs w:val="28"/>
                <w:lang w:eastAsia="en-US"/>
              </w:rPr>
              <w:t>264 000</w:t>
            </w:r>
          </w:p>
        </w:tc>
      </w:tr>
      <w:tr w:rsidR="00F65DAF" w:rsidRPr="00F65DAF" w14:paraId="415BB1A2" w14:textId="77777777" w:rsidTr="00F65DAF">
        <w:tc>
          <w:tcPr>
            <w:tcW w:w="956" w:type="dxa"/>
            <w:tcBorders>
              <w:top w:val="single" w:sz="4" w:space="0" w:color="auto"/>
              <w:left w:val="single" w:sz="4" w:space="0" w:color="auto"/>
              <w:bottom w:val="single" w:sz="4" w:space="0" w:color="auto"/>
              <w:right w:val="single" w:sz="4" w:space="0" w:color="auto"/>
            </w:tcBorders>
            <w:hideMark/>
          </w:tcPr>
          <w:p w14:paraId="4FEB57C5" w14:textId="77777777" w:rsidR="00F65DAF" w:rsidRPr="00F65DAF" w:rsidRDefault="00F65DAF" w:rsidP="00F65DAF">
            <w:pPr>
              <w:jc w:val="right"/>
              <w:rPr>
                <w:sz w:val="28"/>
                <w:szCs w:val="28"/>
                <w:lang w:eastAsia="en-US"/>
              </w:rPr>
            </w:pPr>
            <w:r w:rsidRPr="00F65DAF">
              <w:rPr>
                <w:sz w:val="28"/>
                <w:szCs w:val="28"/>
                <w:lang w:eastAsia="en-US"/>
              </w:rPr>
              <w:t>3.</w:t>
            </w:r>
          </w:p>
        </w:tc>
        <w:tc>
          <w:tcPr>
            <w:tcW w:w="7318" w:type="dxa"/>
            <w:tcBorders>
              <w:top w:val="single" w:sz="4" w:space="0" w:color="auto"/>
              <w:left w:val="single" w:sz="4" w:space="0" w:color="auto"/>
              <w:bottom w:val="single" w:sz="4" w:space="0" w:color="auto"/>
              <w:right w:val="single" w:sz="4" w:space="0" w:color="auto"/>
            </w:tcBorders>
            <w:hideMark/>
          </w:tcPr>
          <w:p w14:paraId="12930CD7" w14:textId="77777777" w:rsidR="00F65DAF" w:rsidRPr="00F65DAF" w:rsidRDefault="00F65DAF" w:rsidP="00F65DAF">
            <w:pPr>
              <w:rPr>
                <w:sz w:val="28"/>
                <w:szCs w:val="28"/>
                <w:lang w:eastAsia="en-US"/>
              </w:rPr>
            </w:pPr>
            <w:r w:rsidRPr="00F65DAF">
              <w:rPr>
                <w:sz w:val="28"/>
                <w:szCs w:val="28"/>
                <w:lang w:eastAsia="en-US"/>
              </w:rPr>
              <w:t>Текущ ремонт на част от помещения в клинична лаборатория, болнична аптека, рентгеново  отделение и детско отделение в МБАЛ „Живот+“ ЕООД гр. Крумовград</w:t>
            </w:r>
          </w:p>
        </w:tc>
        <w:tc>
          <w:tcPr>
            <w:tcW w:w="1473" w:type="dxa"/>
            <w:tcBorders>
              <w:top w:val="single" w:sz="4" w:space="0" w:color="auto"/>
              <w:left w:val="single" w:sz="4" w:space="0" w:color="auto"/>
              <w:bottom w:val="single" w:sz="4" w:space="0" w:color="auto"/>
              <w:right w:val="single" w:sz="4" w:space="0" w:color="auto"/>
            </w:tcBorders>
            <w:hideMark/>
          </w:tcPr>
          <w:p w14:paraId="2E6059A4" w14:textId="77777777" w:rsidR="00F65DAF" w:rsidRPr="00F65DAF" w:rsidRDefault="00F65DAF" w:rsidP="00F65DAF">
            <w:pPr>
              <w:jc w:val="right"/>
              <w:rPr>
                <w:sz w:val="28"/>
                <w:szCs w:val="28"/>
                <w:lang w:eastAsia="en-US"/>
              </w:rPr>
            </w:pPr>
            <w:r w:rsidRPr="00F65DAF">
              <w:rPr>
                <w:sz w:val="28"/>
                <w:szCs w:val="28"/>
                <w:lang w:eastAsia="en-US"/>
              </w:rPr>
              <w:t>95 700</w:t>
            </w:r>
          </w:p>
        </w:tc>
      </w:tr>
      <w:tr w:rsidR="00F65DAF" w:rsidRPr="00F65DAF" w14:paraId="259D8245" w14:textId="77777777" w:rsidTr="00F65DAF">
        <w:tc>
          <w:tcPr>
            <w:tcW w:w="956" w:type="dxa"/>
            <w:tcBorders>
              <w:top w:val="single" w:sz="4" w:space="0" w:color="auto"/>
              <w:left w:val="single" w:sz="4" w:space="0" w:color="auto"/>
              <w:bottom w:val="single" w:sz="4" w:space="0" w:color="auto"/>
              <w:right w:val="single" w:sz="4" w:space="0" w:color="auto"/>
            </w:tcBorders>
            <w:hideMark/>
          </w:tcPr>
          <w:p w14:paraId="75BA7182" w14:textId="77777777" w:rsidR="00F65DAF" w:rsidRPr="00F65DAF" w:rsidRDefault="00F65DAF" w:rsidP="00F65DAF">
            <w:pPr>
              <w:jc w:val="right"/>
              <w:rPr>
                <w:sz w:val="28"/>
                <w:szCs w:val="28"/>
                <w:lang w:eastAsia="en-US"/>
              </w:rPr>
            </w:pPr>
            <w:r w:rsidRPr="00F65DAF">
              <w:rPr>
                <w:sz w:val="28"/>
                <w:szCs w:val="28"/>
                <w:lang w:eastAsia="en-US"/>
              </w:rPr>
              <w:t>4.</w:t>
            </w:r>
          </w:p>
        </w:tc>
        <w:tc>
          <w:tcPr>
            <w:tcW w:w="7318" w:type="dxa"/>
            <w:tcBorders>
              <w:top w:val="single" w:sz="4" w:space="0" w:color="auto"/>
              <w:left w:val="single" w:sz="4" w:space="0" w:color="auto"/>
              <w:bottom w:val="single" w:sz="4" w:space="0" w:color="auto"/>
              <w:right w:val="single" w:sz="4" w:space="0" w:color="auto"/>
            </w:tcBorders>
            <w:hideMark/>
          </w:tcPr>
          <w:p w14:paraId="0CA18A61" w14:textId="77777777" w:rsidR="00F65DAF" w:rsidRPr="00F65DAF" w:rsidRDefault="00F65DAF" w:rsidP="00F65DAF">
            <w:pPr>
              <w:rPr>
                <w:sz w:val="28"/>
                <w:szCs w:val="28"/>
                <w:lang w:eastAsia="en-US"/>
              </w:rPr>
            </w:pPr>
            <w:r w:rsidRPr="00F65DAF">
              <w:rPr>
                <w:sz w:val="28"/>
                <w:szCs w:val="28"/>
                <w:lang w:eastAsia="en-US"/>
              </w:rPr>
              <w:t>Закупуване на центрофуга за клинична лаборатория</w:t>
            </w:r>
          </w:p>
        </w:tc>
        <w:tc>
          <w:tcPr>
            <w:tcW w:w="1473" w:type="dxa"/>
            <w:tcBorders>
              <w:top w:val="single" w:sz="4" w:space="0" w:color="auto"/>
              <w:left w:val="single" w:sz="4" w:space="0" w:color="auto"/>
              <w:bottom w:val="single" w:sz="4" w:space="0" w:color="auto"/>
              <w:right w:val="single" w:sz="4" w:space="0" w:color="auto"/>
            </w:tcBorders>
            <w:hideMark/>
          </w:tcPr>
          <w:p w14:paraId="2C467259" w14:textId="77777777" w:rsidR="00F65DAF" w:rsidRPr="00F65DAF" w:rsidRDefault="00F65DAF" w:rsidP="00F65DAF">
            <w:pPr>
              <w:jc w:val="right"/>
              <w:rPr>
                <w:sz w:val="28"/>
                <w:szCs w:val="28"/>
                <w:lang w:eastAsia="en-US"/>
              </w:rPr>
            </w:pPr>
            <w:r w:rsidRPr="00F65DAF">
              <w:rPr>
                <w:sz w:val="28"/>
                <w:szCs w:val="28"/>
                <w:lang w:eastAsia="en-US"/>
              </w:rPr>
              <w:t>2 000</w:t>
            </w:r>
          </w:p>
        </w:tc>
      </w:tr>
      <w:tr w:rsidR="00F65DAF" w:rsidRPr="00F65DAF" w14:paraId="781A81E8" w14:textId="77777777" w:rsidTr="00F65DAF">
        <w:tc>
          <w:tcPr>
            <w:tcW w:w="956" w:type="dxa"/>
            <w:tcBorders>
              <w:top w:val="single" w:sz="4" w:space="0" w:color="auto"/>
              <w:left w:val="single" w:sz="4" w:space="0" w:color="auto"/>
              <w:bottom w:val="single" w:sz="4" w:space="0" w:color="auto"/>
              <w:right w:val="single" w:sz="4" w:space="0" w:color="auto"/>
            </w:tcBorders>
            <w:hideMark/>
          </w:tcPr>
          <w:p w14:paraId="269B64EA" w14:textId="77777777" w:rsidR="00F65DAF" w:rsidRPr="00F65DAF" w:rsidRDefault="00F65DAF" w:rsidP="00F65DAF">
            <w:pPr>
              <w:jc w:val="right"/>
              <w:rPr>
                <w:sz w:val="28"/>
                <w:szCs w:val="28"/>
                <w:lang w:eastAsia="en-US"/>
              </w:rPr>
            </w:pPr>
            <w:r w:rsidRPr="00F65DAF">
              <w:rPr>
                <w:sz w:val="28"/>
                <w:szCs w:val="28"/>
                <w:lang w:eastAsia="en-US"/>
              </w:rPr>
              <w:t>5.</w:t>
            </w:r>
          </w:p>
        </w:tc>
        <w:tc>
          <w:tcPr>
            <w:tcW w:w="7318" w:type="dxa"/>
            <w:tcBorders>
              <w:top w:val="single" w:sz="4" w:space="0" w:color="auto"/>
              <w:left w:val="single" w:sz="4" w:space="0" w:color="auto"/>
              <w:bottom w:val="single" w:sz="4" w:space="0" w:color="auto"/>
              <w:right w:val="single" w:sz="4" w:space="0" w:color="auto"/>
            </w:tcBorders>
            <w:hideMark/>
          </w:tcPr>
          <w:p w14:paraId="327B224D" w14:textId="77777777" w:rsidR="00F65DAF" w:rsidRPr="00F65DAF" w:rsidRDefault="00F65DAF" w:rsidP="00F65DAF">
            <w:pPr>
              <w:rPr>
                <w:sz w:val="28"/>
                <w:szCs w:val="28"/>
                <w:lang w:eastAsia="en-US"/>
              </w:rPr>
            </w:pPr>
            <w:r w:rsidRPr="00F65DAF">
              <w:rPr>
                <w:sz w:val="28"/>
                <w:szCs w:val="28"/>
                <w:lang w:eastAsia="en-US"/>
              </w:rPr>
              <w:t>Закупуване на дестилатор за клинична лаборатория</w:t>
            </w:r>
          </w:p>
        </w:tc>
        <w:tc>
          <w:tcPr>
            <w:tcW w:w="1473" w:type="dxa"/>
            <w:tcBorders>
              <w:top w:val="single" w:sz="4" w:space="0" w:color="auto"/>
              <w:left w:val="single" w:sz="4" w:space="0" w:color="auto"/>
              <w:bottom w:val="single" w:sz="4" w:space="0" w:color="auto"/>
              <w:right w:val="single" w:sz="4" w:space="0" w:color="auto"/>
            </w:tcBorders>
            <w:hideMark/>
          </w:tcPr>
          <w:p w14:paraId="38DFADC7" w14:textId="77777777" w:rsidR="00F65DAF" w:rsidRPr="00F65DAF" w:rsidRDefault="00F65DAF" w:rsidP="00F65DAF">
            <w:pPr>
              <w:jc w:val="right"/>
              <w:rPr>
                <w:sz w:val="28"/>
                <w:szCs w:val="28"/>
                <w:lang w:eastAsia="en-US"/>
              </w:rPr>
            </w:pPr>
            <w:r w:rsidRPr="00F65DAF">
              <w:rPr>
                <w:sz w:val="28"/>
                <w:szCs w:val="28"/>
                <w:lang w:eastAsia="en-US"/>
              </w:rPr>
              <w:t>4 000</w:t>
            </w:r>
          </w:p>
        </w:tc>
      </w:tr>
      <w:tr w:rsidR="00F65DAF" w:rsidRPr="00F65DAF" w14:paraId="100DEA7C" w14:textId="77777777" w:rsidTr="00F65DAF">
        <w:tc>
          <w:tcPr>
            <w:tcW w:w="956" w:type="dxa"/>
            <w:tcBorders>
              <w:top w:val="single" w:sz="4" w:space="0" w:color="auto"/>
              <w:left w:val="single" w:sz="4" w:space="0" w:color="auto"/>
              <w:bottom w:val="single" w:sz="4" w:space="0" w:color="auto"/>
              <w:right w:val="single" w:sz="4" w:space="0" w:color="auto"/>
            </w:tcBorders>
            <w:hideMark/>
          </w:tcPr>
          <w:p w14:paraId="2BF6A096" w14:textId="77777777" w:rsidR="00F65DAF" w:rsidRPr="00F65DAF" w:rsidRDefault="00F65DAF" w:rsidP="00F65DAF">
            <w:pPr>
              <w:jc w:val="right"/>
              <w:rPr>
                <w:sz w:val="28"/>
                <w:szCs w:val="28"/>
                <w:lang w:eastAsia="en-US"/>
              </w:rPr>
            </w:pPr>
            <w:r w:rsidRPr="00F65DAF">
              <w:rPr>
                <w:sz w:val="28"/>
                <w:szCs w:val="28"/>
                <w:lang w:eastAsia="en-US"/>
              </w:rPr>
              <w:t>6.</w:t>
            </w:r>
          </w:p>
        </w:tc>
        <w:tc>
          <w:tcPr>
            <w:tcW w:w="7318" w:type="dxa"/>
            <w:tcBorders>
              <w:top w:val="single" w:sz="4" w:space="0" w:color="auto"/>
              <w:left w:val="single" w:sz="4" w:space="0" w:color="auto"/>
              <w:bottom w:val="single" w:sz="4" w:space="0" w:color="auto"/>
              <w:right w:val="single" w:sz="4" w:space="0" w:color="auto"/>
            </w:tcBorders>
            <w:hideMark/>
          </w:tcPr>
          <w:p w14:paraId="2F7B6559" w14:textId="77777777" w:rsidR="00F65DAF" w:rsidRPr="00F65DAF" w:rsidRDefault="00F65DAF" w:rsidP="00F65DAF">
            <w:pPr>
              <w:rPr>
                <w:sz w:val="28"/>
                <w:szCs w:val="28"/>
                <w:lang w:eastAsia="en-US"/>
              </w:rPr>
            </w:pPr>
            <w:r w:rsidRPr="00F65DAF">
              <w:rPr>
                <w:sz w:val="28"/>
                <w:szCs w:val="28"/>
                <w:lang w:eastAsia="en-US"/>
              </w:rPr>
              <w:t>Закупуване на скенер</w:t>
            </w:r>
          </w:p>
        </w:tc>
        <w:tc>
          <w:tcPr>
            <w:tcW w:w="1473" w:type="dxa"/>
            <w:tcBorders>
              <w:top w:val="single" w:sz="4" w:space="0" w:color="auto"/>
              <w:left w:val="single" w:sz="4" w:space="0" w:color="auto"/>
              <w:bottom w:val="single" w:sz="4" w:space="0" w:color="auto"/>
              <w:right w:val="single" w:sz="4" w:space="0" w:color="auto"/>
            </w:tcBorders>
            <w:hideMark/>
          </w:tcPr>
          <w:p w14:paraId="2BEBCC6B" w14:textId="77777777" w:rsidR="00F65DAF" w:rsidRPr="00F65DAF" w:rsidRDefault="00F65DAF" w:rsidP="00F65DAF">
            <w:pPr>
              <w:jc w:val="right"/>
              <w:rPr>
                <w:sz w:val="28"/>
                <w:szCs w:val="28"/>
                <w:lang w:eastAsia="en-US"/>
              </w:rPr>
            </w:pPr>
            <w:r w:rsidRPr="00F65DAF">
              <w:rPr>
                <w:sz w:val="28"/>
                <w:szCs w:val="28"/>
                <w:lang w:eastAsia="en-US"/>
              </w:rPr>
              <w:t>420 000</w:t>
            </w:r>
          </w:p>
        </w:tc>
      </w:tr>
      <w:tr w:rsidR="00F65DAF" w:rsidRPr="00F65DAF" w14:paraId="21596129" w14:textId="77777777" w:rsidTr="00F65DAF">
        <w:tc>
          <w:tcPr>
            <w:tcW w:w="956" w:type="dxa"/>
            <w:tcBorders>
              <w:top w:val="single" w:sz="4" w:space="0" w:color="auto"/>
              <w:left w:val="single" w:sz="4" w:space="0" w:color="auto"/>
              <w:bottom w:val="single" w:sz="4" w:space="0" w:color="auto"/>
              <w:right w:val="single" w:sz="4" w:space="0" w:color="auto"/>
            </w:tcBorders>
          </w:tcPr>
          <w:p w14:paraId="00E940B6" w14:textId="77777777" w:rsidR="00F65DAF" w:rsidRPr="00F65DAF" w:rsidRDefault="00F65DAF" w:rsidP="00F65DAF">
            <w:pPr>
              <w:jc w:val="right"/>
              <w:rPr>
                <w:sz w:val="28"/>
                <w:szCs w:val="28"/>
                <w:lang w:eastAsia="en-US"/>
              </w:rPr>
            </w:pPr>
          </w:p>
        </w:tc>
        <w:tc>
          <w:tcPr>
            <w:tcW w:w="7318" w:type="dxa"/>
            <w:tcBorders>
              <w:top w:val="single" w:sz="4" w:space="0" w:color="auto"/>
              <w:left w:val="single" w:sz="4" w:space="0" w:color="auto"/>
              <w:bottom w:val="single" w:sz="4" w:space="0" w:color="auto"/>
              <w:right w:val="single" w:sz="4" w:space="0" w:color="auto"/>
            </w:tcBorders>
            <w:hideMark/>
          </w:tcPr>
          <w:p w14:paraId="0F64394C" w14:textId="77777777" w:rsidR="00F65DAF" w:rsidRPr="00F65DAF" w:rsidRDefault="00F65DAF" w:rsidP="00F65DAF">
            <w:pPr>
              <w:rPr>
                <w:sz w:val="28"/>
                <w:szCs w:val="28"/>
                <w:lang w:eastAsia="en-US"/>
              </w:rPr>
            </w:pPr>
            <w:r w:rsidRPr="00F65DAF">
              <w:rPr>
                <w:sz w:val="28"/>
                <w:szCs w:val="28"/>
                <w:lang w:eastAsia="en-US"/>
              </w:rPr>
              <w:t>ОБЩО:</w:t>
            </w:r>
          </w:p>
        </w:tc>
        <w:tc>
          <w:tcPr>
            <w:tcW w:w="1473" w:type="dxa"/>
            <w:tcBorders>
              <w:top w:val="single" w:sz="4" w:space="0" w:color="auto"/>
              <w:left w:val="single" w:sz="4" w:space="0" w:color="auto"/>
              <w:bottom w:val="single" w:sz="4" w:space="0" w:color="auto"/>
              <w:right w:val="single" w:sz="4" w:space="0" w:color="auto"/>
            </w:tcBorders>
            <w:hideMark/>
          </w:tcPr>
          <w:p w14:paraId="12F6CE6A" w14:textId="77777777" w:rsidR="00F65DAF" w:rsidRPr="00F65DAF" w:rsidRDefault="00F65DAF" w:rsidP="00F65DAF">
            <w:pPr>
              <w:jc w:val="right"/>
              <w:rPr>
                <w:sz w:val="28"/>
                <w:szCs w:val="28"/>
                <w:lang w:eastAsia="en-US"/>
              </w:rPr>
            </w:pPr>
            <w:r w:rsidRPr="00F65DAF">
              <w:rPr>
                <w:sz w:val="28"/>
                <w:szCs w:val="28"/>
                <w:lang w:eastAsia="en-US"/>
              </w:rPr>
              <w:t>1 105 700</w:t>
            </w:r>
          </w:p>
        </w:tc>
      </w:tr>
    </w:tbl>
    <w:p w14:paraId="7CF116E7" w14:textId="77777777" w:rsidR="00F65DAF" w:rsidRPr="00F65DAF" w:rsidRDefault="00F65DAF" w:rsidP="00F65DAF">
      <w:pPr>
        <w:jc w:val="both"/>
        <w:rPr>
          <w:sz w:val="28"/>
          <w:szCs w:val="28"/>
          <w:lang w:eastAsia="en-US"/>
        </w:rPr>
      </w:pPr>
    </w:p>
    <w:p w14:paraId="48089C88" w14:textId="77777777" w:rsidR="00F65DAF" w:rsidRPr="00F65DAF" w:rsidRDefault="00F65DAF" w:rsidP="00F65DAF">
      <w:pPr>
        <w:ind w:firstLine="708"/>
        <w:jc w:val="both"/>
        <w:rPr>
          <w:sz w:val="28"/>
          <w:szCs w:val="28"/>
          <w:lang w:eastAsia="en-US"/>
        </w:rPr>
      </w:pPr>
      <w:r w:rsidRPr="00F65DAF">
        <w:rPr>
          <w:sz w:val="28"/>
          <w:szCs w:val="28"/>
          <w:lang w:eastAsia="en-US"/>
        </w:rPr>
        <w:t>3. Приема паричното дарение от „Дънди Прешъс Металс Крумовград“ ЕАД на стойност 4 000 000 лева.</w:t>
      </w:r>
    </w:p>
    <w:p w14:paraId="0D69F257" w14:textId="77777777" w:rsidR="00F65DAF" w:rsidRPr="00F65DAF" w:rsidRDefault="00F65DAF" w:rsidP="00F65DAF">
      <w:pPr>
        <w:ind w:firstLine="708"/>
        <w:jc w:val="both"/>
        <w:rPr>
          <w:sz w:val="28"/>
          <w:szCs w:val="28"/>
          <w:lang w:eastAsia="en-US"/>
        </w:rPr>
      </w:pPr>
      <w:r w:rsidRPr="00F65DAF">
        <w:rPr>
          <w:sz w:val="28"/>
          <w:szCs w:val="28"/>
          <w:lang w:eastAsia="en-US"/>
        </w:rPr>
        <w:t>4. Предоставя парично дарение на</w:t>
      </w:r>
      <w:r w:rsidRPr="00F65DAF">
        <w:rPr>
          <w:color w:val="000000"/>
          <w:sz w:val="28"/>
          <w:szCs w:val="28"/>
          <w:lang w:eastAsia="en-US"/>
        </w:rPr>
        <w:t xml:space="preserve"> РСПБЗН – Крумовград за </w:t>
      </w:r>
      <w:r w:rsidRPr="00F65DAF">
        <w:rPr>
          <w:sz w:val="28"/>
          <w:szCs w:val="28"/>
          <w:lang w:eastAsia="en-US"/>
        </w:rPr>
        <w:t>„</w:t>
      </w:r>
      <w:r w:rsidRPr="00F65DAF">
        <w:rPr>
          <w:color w:val="000000"/>
          <w:sz w:val="28"/>
          <w:szCs w:val="28"/>
          <w:lang w:eastAsia="en-US"/>
        </w:rPr>
        <w:t>Текущ ремонт и оборудване на помещение в сградата на РСПБЗН - Крумовград за обособяване на учебен център“ в размер на 14 000 лева.</w:t>
      </w:r>
    </w:p>
    <w:p w14:paraId="34829A6B" w14:textId="77777777" w:rsidR="00F65DAF" w:rsidRPr="00F65DAF" w:rsidRDefault="00F65DAF" w:rsidP="00F65DAF">
      <w:pPr>
        <w:ind w:firstLine="708"/>
        <w:jc w:val="both"/>
        <w:rPr>
          <w:sz w:val="28"/>
          <w:szCs w:val="28"/>
          <w:lang w:eastAsia="en-US"/>
        </w:rPr>
      </w:pPr>
      <w:r w:rsidRPr="00F65DAF">
        <w:rPr>
          <w:sz w:val="28"/>
          <w:szCs w:val="28"/>
          <w:lang w:eastAsia="en-US"/>
        </w:rPr>
        <w:t>5. Упълномощава кмета на общината да сключи договори за дарение за обектите и дейностите по т.1,  т.2 и т.4.</w:t>
      </w:r>
      <w:r w:rsidRPr="00F65DAF">
        <w:rPr>
          <w:sz w:val="28"/>
          <w:szCs w:val="28"/>
          <w:lang w:eastAsia="en-US"/>
        </w:rPr>
        <w:tab/>
      </w:r>
    </w:p>
    <w:p w14:paraId="116AD829" w14:textId="77777777" w:rsidR="00F65DAF" w:rsidRPr="00F65DAF" w:rsidRDefault="00F65DAF" w:rsidP="00F65DAF">
      <w:pPr>
        <w:jc w:val="both"/>
        <w:rPr>
          <w:sz w:val="28"/>
          <w:szCs w:val="28"/>
          <w:lang w:eastAsia="en-US"/>
        </w:rPr>
      </w:pPr>
      <w:r w:rsidRPr="00F65DAF">
        <w:rPr>
          <w:sz w:val="28"/>
          <w:szCs w:val="28"/>
          <w:lang w:eastAsia="en-US"/>
        </w:rPr>
        <w:tab/>
        <w:t>6. Възлага на кмета на общината да включи средствата, предоставени от „Дънди Прешъс Металс Крумовград“ ЕАД в размер на 4 000 000 лева в бюджета на общината за 2024 година по дейности и параграфи, съгласно единната бюджетна класификация за 2024г.</w:t>
      </w:r>
    </w:p>
    <w:p w14:paraId="3773558A" w14:textId="77777777" w:rsidR="007C3DDE" w:rsidRDefault="007C3DDE" w:rsidP="001E3F23">
      <w:pPr>
        <w:rPr>
          <w:b/>
          <w:sz w:val="28"/>
          <w:szCs w:val="28"/>
        </w:rPr>
      </w:pPr>
    </w:p>
    <w:p w14:paraId="5EA5533E" w14:textId="77777777" w:rsidR="007C3DDE" w:rsidRPr="00702083" w:rsidRDefault="007C3DDE" w:rsidP="001E3F23">
      <w:pPr>
        <w:rPr>
          <w:b/>
          <w:sz w:val="28"/>
          <w:szCs w:val="28"/>
        </w:rPr>
      </w:pPr>
    </w:p>
    <w:p w14:paraId="34A0B7C8" w14:textId="752EFAE1" w:rsidR="001E3F23" w:rsidRPr="00484AA2" w:rsidRDefault="001E3F23" w:rsidP="001E3F23">
      <w:pPr>
        <w:jc w:val="both"/>
        <w:rPr>
          <w:b/>
          <w:color w:val="000000" w:themeColor="text1"/>
          <w:sz w:val="28"/>
          <w:szCs w:val="28"/>
          <w:u w:val="single"/>
        </w:rPr>
      </w:pPr>
      <w:r w:rsidRPr="00FB059C">
        <w:rPr>
          <w:b/>
          <w:color w:val="000000" w:themeColor="text1"/>
          <w:sz w:val="28"/>
          <w:szCs w:val="28"/>
          <w:u w:val="single"/>
        </w:rPr>
        <w:t>ПО ДВАНАДЕСЕТА ТОЧКА :</w:t>
      </w:r>
    </w:p>
    <w:p w14:paraId="14B75045" w14:textId="779C5459" w:rsidR="001E3F23" w:rsidRDefault="001E3F23" w:rsidP="00D60BF7">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sidR="007C3DDE">
        <w:rPr>
          <w:bCs/>
          <w:sz w:val="28"/>
          <w:szCs w:val="28"/>
          <w:lang w:eastAsia="ru-RU"/>
        </w:rPr>
        <w:t>д-р Мариела Танева</w:t>
      </w:r>
      <w:r>
        <w:rPr>
          <w:bCs/>
          <w:sz w:val="28"/>
          <w:szCs w:val="28"/>
          <w:lang w:eastAsia="ru-RU"/>
        </w:rPr>
        <w:t xml:space="preserve"> </w:t>
      </w:r>
      <w:r w:rsidR="007C3DDE">
        <w:rPr>
          <w:bCs/>
          <w:sz w:val="28"/>
          <w:szCs w:val="28"/>
          <w:lang w:eastAsia="ru-RU"/>
        </w:rPr>
        <w:t>–</w:t>
      </w:r>
      <w:r>
        <w:rPr>
          <w:bCs/>
          <w:sz w:val="28"/>
          <w:szCs w:val="28"/>
          <w:lang w:eastAsia="ru-RU"/>
        </w:rPr>
        <w:t xml:space="preserve"> </w:t>
      </w:r>
      <w:r w:rsidR="007C3DDE">
        <w:rPr>
          <w:bCs/>
          <w:sz w:val="28"/>
          <w:szCs w:val="28"/>
          <w:lang w:eastAsia="ru-RU"/>
        </w:rPr>
        <w:t xml:space="preserve">Управител на </w:t>
      </w:r>
      <w:r w:rsidR="00D60BF7" w:rsidRPr="00241F5E">
        <w:rPr>
          <w:rFonts w:eastAsia="Calibri"/>
          <w:sz w:val="28"/>
          <w:szCs w:val="28"/>
          <w:lang w:eastAsia="en-US"/>
        </w:rPr>
        <w:t>„Медицински център проф. д-р Никола Милчев - Крумовград“ ЕООД.</w:t>
      </w:r>
    </w:p>
    <w:p w14:paraId="40AABA61" w14:textId="26B981ED" w:rsidR="00306061" w:rsidRDefault="007C3DDE" w:rsidP="007E06C9">
      <w:pPr>
        <w:ind w:firstLine="851"/>
        <w:jc w:val="both"/>
        <w:rPr>
          <w:rFonts w:eastAsia="Calibri"/>
          <w:sz w:val="28"/>
          <w:szCs w:val="28"/>
          <w:lang w:eastAsia="en-US"/>
        </w:rPr>
      </w:pPr>
      <w:r w:rsidRPr="007C3DDE">
        <w:rPr>
          <w:bCs/>
          <w:i/>
          <w:sz w:val="28"/>
          <w:szCs w:val="28"/>
          <w:lang w:eastAsia="ru-RU"/>
        </w:rPr>
        <w:t xml:space="preserve">Д-р Мариела Танева – Управител на </w:t>
      </w:r>
      <w:r w:rsidR="00D60BF7" w:rsidRPr="00D60BF7">
        <w:rPr>
          <w:bCs/>
          <w:i/>
          <w:sz w:val="28"/>
          <w:szCs w:val="28"/>
          <w:lang w:eastAsia="ru-RU"/>
        </w:rPr>
        <w:t>„Медицински център проф. д-р Н</w:t>
      </w:r>
      <w:r w:rsidR="00D60BF7">
        <w:rPr>
          <w:bCs/>
          <w:i/>
          <w:sz w:val="28"/>
          <w:szCs w:val="28"/>
          <w:lang w:eastAsia="ru-RU"/>
        </w:rPr>
        <w:t xml:space="preserve">икола Милчев - Крумовград“ ЕООД </w:t>
      </w:r>
      <w:r w:rsidR="001E3F23">
        <w:rPr>
          <w:i/>
          <w:sz w:val="28"/>
          <w:szCs w:val="28"/>
        </w:rPr>
        <w:t>–</w:t>
      </w:r>
      <w:r w:rsidR="001E3F23">
        <w:rPr>
          <w:sz w:val="28"/>
          <w:szCs w:val="28"/>
        </w:rPr>
        <w:t xml:space="preserve"> Уважаеми</w:t>
      </w:r>
      <w:r>
        <w:rPr>
          <w:sz w:val="28"/>
          <w:szCs w:val="28"/>
        </w:rPr>
        <w:t xml:space="preserve"> господин Председател, уважаема госпожо Кмет, уважаеми </w:t>
      </w:r>
      <w:r w:rsidR="001E3F23">
        <w:rPr>
          <w:sz w:val="28"/>
          <w:szCs w:val="28"/>
        </w:rPr>
        <w:t>дами и господа общински съветници, докладна</w:t>
      </w:r>
      <w:r w:rsidR="00F91D5C">
        <w:rPr>
          <w:sz w:val="28"/>
          <w:szCs w:val="28"/>
        </w:rPr>
        <w:t xml:space="preserve">та записка е </w:t>
      </w:r>
      <w:r w:rsidR="0072255F">
        <w:rPr>
          <w:sz w:val="28"/>
          <w:szCs w:val="28"/>
        </w:rPr>
        <w:t xml:space="preserve">за </w:t>
      </w:r>
      <w:r>
        <w:rPr>
          <w:rFonts w:eastAsia="Calibri"/>
          <w:sz w:val="28"/>
          <w:szCs w:val="28"/>
          <w:lang w:eastAsia="en-US"/>
        </w:rPr>
        <w:t>г</w:t>
      </w:r>
      <w:r w:rsidRPr="00241F5E">
        <w:rPr>
          <w:rFonts w:eastAsia="Calibri"/>
          <w:sz w:val="28"/>
          <w:szCs w:val="28"/>
          <w:lang w:eastAsia="en-US"/>
        </w:rPr>
        <w:t>одишен доклад за състоянието на системите за финансово управление и контрол за 2023 г. на „Медицински център проф. д-р Никола Милчев - Крумовград“ ЕООД.</w:t>
      </w:r>
      <w:r w:rsidR="008E6FB8">
        <w:rPr>
          <w:rFonts w:eastAsia="Calibri"/>
          <w:sz w:val="28"/>
          <w:szCs w:val="28"/>
          <w:lang w:eastAsia="en-US"/>
        </w:rPr>
        <w:t xml:space="preserve"> Да ме извиняват финансистите, но темата е скучна и недостатъчно разбирае</w:t>
      </w:r>
      <w:r w:rsidR="007E06C9">
        <w:rPr>
          <w:rFonts w:eastAsia="Calibri"/>
          <w:sz w:val="28"/>
          <w:szCs w:val="28"/>
          <w:lang w:eastAsia="en-US"/>
        </w:rPr>
        <w:t xml:space="preserve">ма. </w:t>
      </w:r>
      <w:r w:rsidR="00E559C7">
        <w:rPr>
          <w:rFonts w:eastAsia="Calibri"/>
          <w:sz w:val="28"/>
          <w:szCs w:val="28"/>
          <w:lang w:eastAsia="en-US"/>
        </w:rPr>
        <w:t xml:space="preserve">Няма </w:t>
      </w:r>
      <w:r w:rsidR="00774A1F">
        <w:rPr>
          <w:rFonts w:eastAsia="Calibri"/>
          <w:sz w:val="28"/>
          <w:szCs w:val="28"/>
          <w:lang w:eastAsia="en-US"/>
        </w:rPr>
        <w:t xml:space="preserve">да съм многословна. </w:t>
      </w:r>
      <w:r w:rsidR="007E06C9">
        <w:rPr>
          <w:rFonts w:eastAsia="Calibri"/>
          <w:sz w:val="28"/>
          <w:szCs w:val="28"/>
          <w:lang w:eastAsia="en-US"/>
        </w:rPr>
        <w:t xml:space="preserve">Каквото съм имала да кажа по докладната записка съм описала в Годишния доклад и Въпросника за самооценка на системите за финансово управление и контрол, които са към докладната записка. Този доклад показва какво е нашето отношение към правилата за финансово управление и контрол. Това е </w:t>
      </w:r>
      <w:r w:rsidR="00774A1F">
        <w:rPr>
          <w:rFonts w:eastAsia="Calibri"/>
          <w:sz w:val="28"/>
          <w:szCs w:val="28"/>
          <w:lang w:eastAsia="en-US"/>
        </w:rPr>
        <w:t>много важно</w:t>
      </w:r>
      <w:r w:rsidR="007E06C9">
        <w:rPr>
          <w:rFonts w:eastAsia="Calibri"/>
          <w:sz w:val="28"/>
          <w:szCs w:val="28"/>
          <w:lang w:eastAsia="en-US"/>
        </w:rPr>
        <w:t xml:space="preserve"> в общинските дружества и </w:t>
      </w:r>
      <w:r w:rsidR="00774A1F">
        <w:rPr>
          <w:rFonts w:eastAsia="Calibri"/>
          <w:sz w:val="28"/>
          <w:szCs w:val="28"/>
          <w:lang w:eastAsia="en-US"/>
        </w:rPr>
        <w:t xml:space="preserve">в публичния сектор, </w:t>
      </w:r>
      <w:r w:rsidR="007E06C9">
        <w:rPr>
          <w:rFonts w:eastAsia="Calibri"/>
          <w:sz w:val="28"/>
          <w:szCs w:val="28"/>
          <w:lang w:eastAsia="en-US"/>
        </w:rPr>
        <w:t>затова му се обръща и таково внимание. Както знаете Годишният отчет и Въпросникът за самооценка на системите за финансово управление и контрол са винаги за разглеждане пред Вас. Както миналата година, така и тази година нашата самооценка, която е сформирана</w:t>
      </w:r>
      <w:r w:rsidR="00774A1F">
        <w:rPr>
          <w:rFonts w:eastAsia="Calibri"/>
          <w:sz w:val="28"/>
          <w:szCs w:val="28"/>
          <w:lang w:eastAsia="en-US"/>
        </w:rPr>
        <w:t xml:space="preserve"> във въпросника е добра, т.е. стараем се правилно да се изпълняват тези препоръки от СУК и да се осигурява функционирането на тези 5 важни елемента. Наистина публичният сектор трябва да усвоява средствата така, че хем да се постигат целите на дружеството – в случая на лечебното заведение, хем да се гарантира опазването на обществените интереси.</w:t>
      </w:r>
      <w:r w:rsidR="00053F1C">
        <w:rPr>
          <w:rFonts w:eastAsia="Calibri"/>
          <w:sz w:val="28"/>
          <w:szCs w:val="28"/>
          <w:lang w:eastAsia="en-US"/>
        </w:rPr>
        <w:t xml:space="preserve"> Затова 5 – те компонента, които съм посочила в доклада са важни, защото </w:t>
      </w:r>
      <w:r w:rsidR="00053F1C" w:rsidRPr="00053F1C">
        <w:rPr>
          <w:rFonts w:eastAsia="Calibri"/>
          <w:sz w:val="28"/>
          <w:szCs w:val="28"/>
          <w:lang w:eastAsia="en-US"/>
        </w:rPr>
        <w:t>са взаимосвързани и контролът не се изчерпва само с финансов аспект, а се прилага към всички дейности и процеси в лечебното заведение.</w:t>
      </w:r>
      <w:r w:rsidR="00053F1C">
        <w:rPr>
          <w:rFonts w:eastAsia="Calibri"/>
          <w:sz w:val="28"/>
          <w:szCs w:val="28"/>
          <w:lang w:eastAsia="en-US"/>
        </w:rPr>
        <w:t xml:space="preserve"> Тези неща се надграждат всяка година. Прави се преглед и анализ на основните документи, променят се правилата при нужда и се променят стратегическите цели, за да се спазват тези правила. Това е по докладната записка.</w:t>
      </w:r>
    </w:p>
    <w:p w14:paraId="0E508EBD" w14:textId="77777777" w:rsidR="00774A1F" w:rsidRDefault="00774A1F" w:rsidP="007E06C9">
      <w:pPr>
        <w:ind w:firstLine="851"/>
        <w:jc w:val="both"/>
        <w:rPr>
          <w:sz w:val="28"/>
          <w:szCs w:val="28"/>
        </w:rPr>
      </w:pPr>
    </w:p>
    <w:p w14:paraId="37DF1D6D" w14:textId="77E7AFCF" w:rsidR="00774A1F" w:rsidRDefault="00774A1F" w:rsidP="00774A1F">
      <w:pPr>
        <w:ind w:firstLine="708"/>
        <w:jc w:val="both"/>
        <w:rPr>
          <w:i/>
          <w:sz w:val="28"/>
          <w:szCs w:val="28"/>
        </w:rPr>
      </w:pPr>
      <w:r>
        <w:rPr>
          <w:i/>
          <w:sz w:val="28"/>
          <w:szCs w:val="28"/>
        </w:rPr>
        <w:t>Кворумът е 27 /Мехмед Хасан Али</w:t>
      </w:r>
      <w:r w:rsidRPr="00DF689F">
        <w:rPr>
          <w:i/>
          <w:sz w:val="28"/>
          <w:szCs w:val="28"/>
        </w:rPr>
        <w:t xml:space="preserve"> </w:t>
      </w:r>
      <w:r>
        <w:rPr>
          <w:i/>
          <w:sz w:val="28"/>
          <w:szCs w:val="28"/>
        </w:rPr>
        <w:t xml:space="preserve">- </w:t>
      </w:r>
      <w:r w:rsidRPr="00DF689F">
        <w:rPr>
          <w:i/>
          <w:sz w:val="28"/>
          <w:szCs w:val="28"/>
        </w:rPr>
        <w:t xml:space="preserve">общински съветник – </w:t>
      </w:r>
      <w:r>
        <w:rPr>
          <w:i/>
          <w:sz w:val="28"/>
          <w:szCs w:val="28"/>
        </w:rPr>
        <w:t xml:space="preserve">излезе от </w:t>
      </w:r>
      <w:r w:rsidRPr="00DF689F">
        <w:rPr>
          <w:i/>
          <w:sz w:val="28"/>
          <w:szCs w:val="28"/>
        </w:rPr>
        <w:t xml:space="preserve"> залата/</w:t>
      </w:r>
    </w:p>
    <w:p w14:paraId="7EA4BD21" w14:textId="77777777" w:rsidR="007C3DDE" w:rsidRDefault="007C3DDE" w:rsidP="00872BFA">
      <w:pPr>
        <w:jc w:val="both"/>
        <w:rPr>
          <w:rFonts w:eastAsia="Calibri"/>
          <w:bCs/>
          <w:sz w:val="28"/>
          <w:szCs w:val="28"/>
          <w:lang w:eastAsia="ru-RU"/>
        </w:rPr>
      </w:pPr>
    </w:p>
    <w:p w14:paraId="0E1C2AB0" w14:textId="77777777" w:rsidR="007C3DDE" w:rsidRPr="00D373DD" w:rsidRDefault="007C3DDE" w:rsidP="007C3DDE">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w:t>
      </w:r>
      <w:r w:rsidRPr="00D373DD">
        <w:rPr>
          <w:rFonts w:eastAsia="Calibri"/>
          <w:sz w:val="28"/>
          <w:szCs w:val="28"/>
          <w:lang w:eastAsia="en-US"/>
        </w:rPr>
        <w:t>юджет, финанси и икономическа политика</w:t>
      </w:r>
      <w:r w:rsidRPr="00D373DD">
        <w:rPr>
          <w:sz w:val="28"/>
          <w:szCs w:val="28"/>
        </w:rPr>
        <w:t>“</w:t>
      </w:r>
      <w:r>
        <w:rPr>
          <w:sz w:val="28"/>
          <w:szCs w:val="28"/>
        </w:rPr>
        <w:t>.</w:t>
      </w:r>
    </w:p>
    <w:p w14:paraId="699E58B5" w14:textId="77777777" w:rsidR="007C3DDE" w:rsidRDefault="007C3DDE" w:rsidP="007C3DDE">
      <w:pPr>
        <w:ind w:firstLine="708"/>
        <w:jc w:val="both"/>
        <w:rPr>
          <w:sz w:val="28"/>
          <w:szCs w:val="28"/>
        </w:rPr>
      </w:pPr>
      <w:r w:rsidRPr="00D373DD">
        <w:rPr>
          <w:i/>
          <w:sz w:val="28"/>
          <w:szCs w:val="28"/>
        </w:rPr>
        <w:t>Г-н Ергюн Фейзи –</w:t>
      </w:r>
      <w:r>
        <w:rPr>
          <w:sz w:val="28"/>
          <w:szCs w:val="28"/>
        </w:rPr>
        <w:t xml:space="preserve"> Постоянната комисия по „</w:t>
      </w:r>
      <w:r>
        <w:rPr>
          <w:rFonts w:eastAsia="Calibri"/>
          <w:sz w:val="28"/>
          <w:szCs w:val="28"/>
          <w:lang w:eastAsia="en-US"/>
        </w:rPr>
        <w:t>Б</w:t>
      </w:r>
      <w:r w:rsidRPr="00D373DD">
        <w:rPr>
          <w:rFonts w:eastAsia="Calibri"/>
          <w:sz w:val="28"/>
          <w:szCs w:val="28"/>
          <w:lang w:eastAsia="en-US"/>
        </w:rPr>
        <w:t>юджет, финанси и икономическа политика</w:t>
      </w:r>
      <w:r w:rsidRPr="00D373DD">
        <w:rPr>
          <w:sz w:val="28"/>
          <w:szCs w:val="28"/>
        </w:rPr>
        <w:t>“</w:t>
      </w:r>
      <w:r>
        <w:rPr>
          <w:sz w:val="28"/>
          <w:szCs w:val="28"/>
        </w:rPr>
        <w:t xml:space="preserve"> подкрепя докладната записка.</w:t>
      </w:r>
    </w:p>
    <w:p w14:paraId="2F0EE59A" w14:textId="77777777" w:rsidR="006C4620" w:rsidRPr="00702083" w:rsidRDefault="006C4620" w:rsidP="00306061">
      <w:pPr>
        <w:jc w:val="both"/>
        <w:rPr>
          <w:sz w:val="28"/>
          <w:szCs w:val="28"/>
        </w:rPr>
      </w:pPr>
    </w:p>
    <w:p w14:paraId="61AB8F5C" w14:textId="77777777" w:rsidR="001E3F23" w:rsidRPr="00702083" w:rsidRDefault="001E3F23" w:rsidP="001E3F23">
      <w:pPr>
        <w:ind w:firstLine="708"/>
        <w:jc w:val="both"/>
        <w:rPr>
          <w:sz w:val="28"/>
          <w:szCs w:val="28"/>
        </w:rPr>
      </w:pPr>
      <w:r w:rsidRPr="00702083">
        <w:rPr>
          <w:i/>
          <w:sz w:val="28"/>
          <w:szCs w:val="28"/>
        </w:rPr>
        <w:t>Г-н Метин Байрамали</w:t>
      </w:r>
      <w:r>
        <w:rPr>
          <w:sz w:val="28"/>
          <w:szCs w:val="28"/>
        </w:rPr>
        <w:t xml:space="preserve"> : Имате думата за </w:t>
      </w:r>
      <w:r w:rsidRPr="00702083">
        <w:rPr>
          <w:sz w:val="28"/>
          <w:szCs w:val="28"/>
        </w:rPr>
        <w:t>мнения и предложения.</w:t>
      </w:r>
    </w:p>
    <w:p w14:paraId="0DA7B7FB" w14:textId="77777777" w:rsidR="001E3F23" w:rsidRPr="00702083" w:rsidRDefault="001E3F23" w:rsidP="001E3F23">
      <w:pPr>
        <w:jc w:val="both"/>
        <w:rPr>
          <w:sz w:val="28"/>
          <w:szCs w:val="28"/>
        </w:rPr>
      </w:pPr>
    </w:p>
    <w:p w14:paraId="7649DFD0" w14:textId="77777777" w:rsidR="001E3F23" w:rsidRDefault="001E3F23" w:rsidP="001E3F23">
      <w:pPr>
        <w:ind w:firstLine="708"/>
        <w:jc w:val="both"/>
        <w:rPr>
          <w:sz w:val="28"/>
          <w:szCs w:val="28"/>
        </w:rPr>
      </w:pPr>
      <w:r w:rsidRPr="00702083">
        <w:rPr>
          <w:i/>
          <w:sz w:val="28"/>
          <w:szCs w:val="28"/>
        </w:rPr>
        <w:lastRenderedPageBreak/>
        <w:t>Г-н Метин Байрамали –</w:t>
      </w:r>
      <w:r w:rsidRPr="00702083">
        <w:rPr>
          <w:sz w:val="28"/>
          <w:szCs w:val="28"/>
        </w:rPr>
        <w:t xml:space="preserve"> Ако нямате въпроси предлагам да пристъпим към гласуване.</w:t>
      </w:r>
    </w:p>
    <w:p w14:paraId="2097663C" w14:textId="77777777" w:rsidR="00306061" w:rsidRDefault="00306061" w:rsidP="001E3F23">
      <w:pPr>
        <w:spacing w:after="200" w:line="276" w:lineRule="auto"/>
        <w:ind w:firstLine="708"/>
        <w:jc w:val="both"/>
        <w:rPr>
          <w:i/>
          <w:sz w:val="28"/>
          <w:szCs w:val="28"/>
        </w:rPr>
      </w:pPr>
    </w:p>
    <w:p w14:paraId="51357E3A" w14:textId="5521A631" w:rsidR="001E3F23" w:rsidRPr="00702083" w:rsidRDefault="0072255F" w:rsidP="001E3F23">
      <w:pPr>
        <w:spacing w:after="200" w:line="276" w:lineRule="auto"/>
        <w:ind w:firstLine="708"/>
        <w:jc w:val="both"/>
        <w:rPr>
          <w:b/>
          <w:i/>
          <w:color w:val="000000" w:themeColor="text1"/>
          <w:sz w:val="28"/>
          <w:szCs w:val="28"/>
        </w:rPr>
      </w:pPr>
      <w:r>
        <w:rPr>
          <w:b/>
          <w:i/>
          <w:color w:val="000000" w:themeColor="text1"/>
          <w:sz w:val="28"/>
          <w:szCs w:val="28"/>
        </w:rPr>
        <w:t>При глас</w:t>
      </w:r>
      <w:r w:rsidR="00053F1C">
        <w:rPr>
          <w:b/>
          <w:i/>
          <w:color w:val="000000" w:themeColor="text1"/>
          <w:sz w:val="28"/>
          <w:szCs w:val="28"/>
        </w:rPr>
        <w:t>ували – 2</w:t>
      </w:r>
      <w:r w:rsidR="00E72E08">
        <w:rPr>
          <w:b/>
          <w:i/>
          <w:color w:val="000000" w:themeColor="text1"/>
          <w:sz w:val="28"/>
          <w:szCs w:val="28"/>
        </w:rPr>
        <w:t>7</w:t>
      </w:r>
      <w:r w:rsidR="001E3F23" w:rsidRPr="00702083">
        <w:rPr>
          <w:b/>
          <w:i/>
          <w:color w:val="000000" w:themeColor="text1"/>
          <w:sz w:val="28"/>
          <w:szCs w:val="28"/>
        </w:rPr>
        <w:t xml:space="preserve"> общи</w:t>
      </w:r>
      <w:r w:rsidR="00053F1C">
        <w:rPr>
          <w:b/>
          <w:i/>
          <w:color w:val="000000" w:themeColor="text1"/>
          <w:sz w:val="28"/>
          <w:szCs w:val="28"/>
        </w:rPr>
        <w:t>нски съветници, от които за – 2</w:t>
      </w:r>
      <w:r w:rsidR="00E72E08">
        <w:rPr>
          <w:b/>
          <w:i/>
          <w:color w:val="000000" w:themeColor="text1"/>
          <w:sz w:val="28"/>
          <w:szCs w:val="28"/>
        </w:rPr>
        <w:t>7</w:t>
      </w:r>
      <w:r w:rsidR="001E3F23" w:rsidRPr="00702083">
        <w:rPr>
          <w:b/>
          <w:i/>
          <w:color w:val="000000" w:themeColor="text1"/>
          <w:sz w:val="28"/>
          <w:szCs w:val="28"/>
        </w:rPr>
        <w:t>, против – няма, въздържали се – няма.</w:t>
      </w:r>
    </w:p>
    <w:p w14:paraId="0C386452" w14:textId="77777777" w:rsidR="001E3F23" w:rsidRPr="00702083" w:rsidRDefault="001E3F23" w:rsidP="001E3F23">
      <w:pPr>
        <w:jc w:val="both"/>
        <w:rPr>
          <w:b/>
          <w:i/>
          <w:sz w:val="28"/>
          <w:szCs w:val="28"/>
        </w:rPr>
      </w:pPr>
    </w:p>
    <w:p w14:paraId="6A6D4AD2" w14:textId="1A7EFC42" w:rsidR="001E3F23" w:rsidRPr="00E72E08" w:rsidRDefault="001E3F23" w:rsidP="001E3F23">
      <w:pPr>
        <w:ind w:firstLine="708"/>
        <w:jc w:val="both"/>
        <w:rPr>
          <w:b/>
          <w:sz w:val="28"/>
          <w:szCs w:val="28"/>
        </w:rPr>
      </w:pPr>
      <w:r w:rsidRPr="00E72E08">
        <w:rPr>
          <w:color w:val="000000" w:themeColor="text1"/>
          <w:sz w:val="28"/>
          <w:szCs w:val="28"/>
        </w:rPr>
        <w:t xml:space="preserve">На </w:t>
      </w:r>
      <w:r w:rsidR="00306061" w:rsidRPr="00E72E08">
        <w:rPr>
          <w:sz w:val="28"/>
          <w:szCs w:val="28"/>
        </w:rPr>
        <w:t>основание чл. 21, ал.</w:t>
      </w:r>
      <w:r w:rsidR="001A3D25" w:rsidRPr="00E72E08">
        <w:rPr>
          <w:sz w:val="28"/>
          <w:szCs w:val="28"/>
        </w:rPr>
        <w:t xml:space="preserve"> </w:t>
      </w:r>
      <w:r w:rsidR="007C3DDE" w:rsidRPr="00E72E08">
        <w:rPr>
          <w:sz w:val="28"/>
          <w:szCs w:val="28"/>
        </w:rPr>
        <w:t xml:space="preserve">2 </w:t>
      </w:r>
      <w:r w:rsidR="001A3D25" w:rsidRPr="00E72E08">
        <w:rPr>
          <w:sz w:val="28"/>
          <w:szCs w:val="28"/>
        </w:rPr>
        <w:t xml:space="preserve"> от ЗМСМА</w:t>
      </w:r>
      <w:r w:rsidR="00053F1C" w:rsidRPr="00E72E08">
        <w:rPr>
          <w:sz w:val="28"/>
          <w:szCs w:val="28"/>
        </w:rPr>
        <w:t xml:space="preserve"> във връзка с чл. 3, ал. 3 от Закона за финансово управление и контрол в публичния сектор</w:t>
      </w:r>
      <w:r w:rsidRPr="00E72E08">
        <w:rPr>
          <w:sz w:val="28"/>
          <w:szCs w:val="28"/>
        </w:rPr>
        <w:t>, Общинския съвет прие</w:t>
      </w:r>
    </w:p>
    <w:p w14:paraId="7DDC3A7E" w14:textId="77777777" w:rsidR="001E3F23" w:rsidRPr="00E72E08" w:rsidRDefault="001E3F23" w:rsidP="001E3F23">
      <w:pPr>
        <w:jc w:val="center"/>
        <w:rPr>
          <w:b/>
          <w:sz w:val="28"/>
          <w:szCs w:val="28"/>
        </w:rPr>
      </w:pPr>
    </w:p>
    <w:p w14:paraId="04BCFCAC" w14:textId="77777777" w:rsidR="001E3F23" w:rsidRPr="00E72E08" w:rsidRDefault="001E3F23" w:rsidP="001E3F23">
      <w:pPr>
        <w:ind w:firstLine="708"/>
        <w:rPr>
          <w:b/>
          <w:color w:val="000000" w:themeColor="text1"/>
          <w:sz w:val="28"/>
          <w:szCs w:val="28"/>
        </w:rPr>
      </w:pPr>
    </w:p>
    <w:p w14:paraId="61360090" w14:textId="77777777" w:rsidR="001E3F23" w:rsidRPr="00E72E08" w:rsidRDefault="001E3F23" w:rsidP="001E3F23">
      <w:pPr>
        <w:jc w:val="center"/>
        <w:rPr>
          <w:b/>
          <w:sz w:val="28"/>
          <w:szCs w:val="28"/>
        </w:rPr>
      </w:pPr>
      <w:r w:rsidRPr="00E72E08">
        <w:rPr>
          <w:b/>
          <w:sz w:val="28"/>
          <w:szCs w:val="28"/>
        </w:rPr>
        <w:t>Р Е Ш Е Н И Е</w:t>
      </w:r>
    </w:p>
    <w:p w14:paraId="6FC08959" w14:textId="4E028A81" w:rsidR="001E3F23" w:rsidRPr="00E72E08" w:rsidRDefault="001E3F23" w:rsidP="001E3F23">
      <w:pPr>
        <w:jc w:val="center"/>
        <w:rPr>
          <w:b/>
          <w:sz w:val="28"/>
          <w:szCs w:val="28"/>
        </w:rPr>
      </w:pPr>
      <w:r w:rsidRPr="00E72E08">
        <w:rPr>
          <w:b/>
          <w:sz w:val="28"/>
          <w:szCs w:val="28"/>
        </w:rPr>
        <w:t xml:space="preserve">№ </w:t>
      </w:r>
      <w:r w:rsidR="00E72E08">
        <w:rPr>
          <w:b/>
          <w:sz w:val="28"/>
          <w:szCs w:val="28"/>
        </w:rPr>
        <w:t>87</w:t>
      </w:r>
    </w:p>
    <w:p w14:paraId="361A1866" w14:textId="77777777" w:rsidR="00306061" w:rsidRPr="00E72E08" w:rsidRDefault="00306061" w:rsidP="00306061">
      <w:pPr>
        <w:rPr>
          <w:b/>
          <w:sz w:val="28"/>
          <w:szCs w:val="28"/>
        </w:rPr>
      </w:pPr>
    </w:p>
    <w:p w14:paraId="6F80787C" w14:textId="7A18E8FD" w:rsidR="00D60BF7" w:rsidRPr="007C3DDE" w:rsidRDefault="007C3DDE" w:rsidP="00D60BF7">
      <w:pPr>
        <w:ind w:firstLine="851"/>
        <w:jc w:val="both"/>
        <w:rPr>
          <w:bCs/>
          <w:i/>
          <w:sz w:val="28"/>
          <w:szCs w:val="28"/>
          <w:lang w:eastAsia="ru-RU"/>
        </w:rPr>
      </w:pPr>
      <w:r w:rsidRPr="00E72E08">
        <w:rPr>
          <w:b/>
          <w:sz w:val="28"/>
          <w:szCs w:val="28"/>
        </w:rPr>
        <w:t>Приема</w:t>
      </w:r>
      <w:r w:rsidRPr="00E72E08">
        <w:rPr>
          <w:sz w:val="28"/>
          <w:szCs w:val="28"/>
        </w:rPr>
        <w:t xml:space="preserve"> Годишен доклад за състоянието на системите за финансово </w:t>
      </w:r>
      <w:r w:rsidR="00D60BF7" w:rsidRPr="00E72E08">
        <w:rPr>
          <w:rFonts w:eastAsia="Calibri"/>
          <w:sz w:val="28"/>
          <w:szCs w:val="28"/>
          <w:lang w:eastAsia="en-US"/>
        </w:rPr>
        <w:t>управление и контрол за 2023 година на „Медицински център проф. д-р Н</w:t>
      </w:r>
      <w:r w:rsidR="00186EFE">
        <w:rPr>
          <w:rFonts w:eastAsia="Calibri"/>
          <w:sz w:val="28"/>
          <w:szCs w:val="28"/>
          <w:lang w:eastAsia="en-US"/>
        </w:rPr>
        <w:t xml:space="preserve">икола Милчев - Крумовград“ ЕООД, </w:t>
      </w:r>
      <w:r w:rsidR="00186EFE" w:rsidRPr="00186EFE">
        <w:rPr>
          <w:rFonts w:eastAsia="Calibri"/>
          <w:i/>
          <w:sz w:val="28"/>
          <w:szCs w:val="28"/>
          <w:lang w:eastAsia="en-US"/>
        </w:rPr>
        <w:t>неразделна част от решението.</w:t>
      </w:r>
    </w:p>
    <w:p w14:paraId="499430F4" w14:textId="331995ED" w:rsidR="00306061" w:rsidRPr="00306061" w:rsidRDefault="00306061" w:rsidP="00306061">
      <w:pPr>
        <w:ind w:firstLine="720"/>
        <w:jc w:val="both"/>
        <w:rPr>
          <w:sz w:val="28"/>
          <w:szCs w:val="28"/>
        </w:rPr>
      </w:pPr>
    </w:p>
    <w:p w14:paraId="2CEC61E8" w14:textId="77777777" w:rsidR="006C4620" w:rsidRDefault="006C4620" w:rsidP="0037329F">
      <w:pPr>
        <w:jc w:val="both"/>
        <w:rPr>
          <w:color w:val="000000" w:themeColor="text1"/>
          <w:sz w:val="28"/>
          <w:szCs w:val="28"/>
        </w:rPr>
      </w:pPr>
    </w:p>
    <w:p w14:paraId="58D5A269" w14:textId="0969C0A6" w:rsidR="001E3F23" w:rsidRPr="00484AA2" w:rsidRDefault="001E3F23" w:rsidP="001E3F23">
      <w:pPr>
        <w:jc w:val="both"/>
        <w:rPr>
          <w:b/>
          <w:color w:val="000000" w:themeColor="text1"/>
          <w:sz w:val="28"/>
          <w:szCs w:val="28"/>
          <w:u w:val="single"/>
        </w:rPr>
      </w:pPr>
      <w:r w:rsidRPr="00BE555A">
        <w:rPr>
          <w:b/>
          <w:color w:val="000000" w:themeColor="text1"/>
          <w:sz w:val="28"/>
          <w:szCs w:val="28"/>
          <w:u w:val="single"/>
        </w:rPr>
        <w:t xml:space="preserve">ПО </w:t>
      </w:r>
      <w:r>
        <w:rPr>
          <w:b/>
          <w:color w:val="000000" w:themeColor="text1"/>
          <w:sz w:val="28"/>
          <w:szCs w:val="28"/>
          <w:u w:val="single"/>
        </w:rPr>
        <w:t>ТРИНАДЕСЕТА</w:t>
      </w:r>
      <w:r w:rsidRPr="00BE555A">
        <w:rPr>
          <w:b/>
          <w:color w:val="000000" w:themeColor="text1"/>
          <w:sz w:val="28"/>
          <w:szCs w:val="28"/>
          <w:u w:val="single"/>
        </w:rPr>
        <w:t xml:space="preserve"> ТОЧКА :</w:t>
      </w:r>
    </w:p>
    <w:p w14:paraId="5F5898AD" w14:textId="21C606E7" w:rsidR="001A3D25" w:rsidRDefault="0071304B" w:rsidP="00E72E08">
      <w:pPr>
        <w:ind w:firstLine="708"/>
        <w:jc w:val="both"/>
        <w:rPr>
          <w:rFonts w:eastAsia="Calibri"/>
          <w:bCs/>
          <w:sz w:val="28"/>
          <w:szCs w:val="28"/>
          <w:lang w:eastAsia="ru-RU"/>
        </w:rPr>
      </w:pPr>
      <w:r>
        <w:rPr>
          <w:i/>
          <w:sz w:val="28"/>
          <w:szCs w:val="28"/>
        </w:rPr>
        <w:t xml:space="preserve">Г-н Метин Байрамали – Председател на ОбС </w:t>
      </w:r>
      <w:r>
        <w:rPr>
          <w:sz w:val="28"/>
          <w:szCs w:val="28"/>
        </w:rPr>
        <w:t xml:space="preserve">– </w:t>
      </w:r>
      <w:r w:rsidR="00D60BF7">
        <w:rPr>
          <w:sz w:val="28"/>
          <w:szCs w:val="28"/>
        </w:rPr>
        <w:t xml:space="preserve">Представям на Вашето внимание докладната записка относно </w:t>
      </w:r>
      <w:r w:rsidR="00D60BF7">
        <w:rPr>
          <w:rFonts w:eastAsia="Calibri"/>
          <w:sz w:val="28"/>
          <w:szCs w:val="28"/>
          <w:lang w:eastAsia="en-US"/>
        </w:rPr>
        <w:t>п</w:t>
      </w:r>
      <w:r w:rsidR="00D60BF7" w:rsidRPr="00241F5E">
        <w:rPr>
          <w:rFonts w:eastAsia="Calibri"/>
          <w:sz w:val="28"/>
          <w:szCs w:val="28"/>
          <w:lang w:eastAsia="en-US"/>
        </w:rPr>
        <w:t xml:space="preserve">редоставяне на средства на МБАЛ „Живот +“ ЕООД град Крумовград от предоставените средства от </w:t>
      </w:r>
      <w:r w:rsidR="00D60BF7" w:rsidRPr="00241F5E">
        <w:rPr>
          <w:rFonts w:eastAsia="Calibri"/>
          <w:bCs/>
          <w:sz w:val="28"/>
          <w:szCs w:val="28"/>
          <w:lang w:eastAsia="ru-RU"/>
        </w:rPr>
        <w:t>Дънди Прешъс Металс Крумовград ЕАД по меморандум</w:t>
      </w:r>
      <w:r w:rsidR="00D60BF7">
        <w:rPr>
          <w:rFonts w:eastAsia="Calibri"/>
          <w:bCs/>
          <w:sz w:val="28"/>
          <w:szCs w:val="28"/>
          <w:lang w:eastAsia="ru-RU"/>
        </w:rPr>
        <w:t>а</w:t>
      </w:r>
      <w:r w:rsidR="00D60BF7" w:rsidRPr="00241F5E">
        <w:rPr>
          <w:rFonts w:eastAsia="Calibri"/>
          <w:bCs/>
          <w:sz w:val="28"/>
          <w:szCs w:val="28"/>
          <w:lang w:eastAsia="ru-RU"/>
        </w:rPr>
        <w:t xml:space="preserve"> за разбирателство за 2024 година за изплащане на допълнително възнаграждение на работещит</w:t>
      </w:r>
      <w:r w:rsidR="00E72E08">
        <w:rPr>
          <w:rFonts w:eastAsia="Calibri"/>
          <w:bCs/>
          <w:sz w:val="28"/>
          <w:szCs w:val="28"/>
          <w:lang w:eastAsia="ru-RU"/>
        </w:rPr>
        <w:t>е лекари в лечебното заведение.</w:t>
      </w:r>
    </w:p>
    <w:p w14:paraId="15A43A7A" w14:textId="77777777" w:rsidR="00E72E08" w:rsidRPr="00E72E08" w:rsidRDefault="00E72E08" w:rsidP="00E72E08">
      <w:pPr>
        <w:ind w:firstLine="708"/>
        <w:jc w:val="both"/>
        <w:rPr>
          <w:rFonts w:eastAsia="Calibri"/>
          <w:bCs/>
          <w:sz w:val="28"/>
          <w:szCs w:val="28"/>
          <w:lang w:eastAsia="ru-RU"/>
        </w:rPr>
      </w:pPr>
      <w:r w:rsidRPr="00E72E08">
        <w:rPr>
          <w:rFonts w:eastAsia="Calibri"/>
          <w:bCs/>
          <w:sz w:val="28"/>
          <w:szCs w:val="28"/>
          <w:lang w:eastAsia="ru-RU"/>
        </w:rPr>
        <w:t xml:space="preserve">Многопрофилната болница за активно лечение „Живот+“ ЕООД град Крумовград се намира в затруднено положение с намирането на лекари, които да работят в лечебното заведение. С цел да запазим работещите в лечебното заведение лекари и да привлечем допълнително специалисти, предлагам да осигурим средства за допълнително възнаграждение, което ще се изплаща ежемесечно със заработеното по трудов договор. </w:t>
      </w:r>
    </w:p>
    <w:p w14:paraId="45038337" w14:textId="5864094D" w:rsidR="00E72E08" w:rsidRPr="00E72E08" w:rsidRDefault="00E72E08" w:rsidP="00E72E08">
      <w:pPr>
        <w:ind w:firstLine="708"/>
        <w:jc w:val="both"/>
        <w:rPr>
          <w:rFonts w:eastAsia="Calibri"/>
          <w:bCs/>
          <w:sz w:val="28"/>
          <w:szCs w:val="28"/>
          <w:lang w:eastAsia="ru-RU"/>
        </w:rPr>
      </w:pPr>
      <w:r w:rsidRPr="00E72E08">
        <w:rPr>
          <w:rFonts w:eastAsia="Calibri"/>
          <w:bCs/>
          <w:sz w:val="28"/>
          <w:szCs w:val="28"/>
          <w:lang w:eastAsia="ru-RU"/>
        </w:rPr>
        <w:t>Предлагам ежемесечно да осигурим по 2 000  лева на работещ лекар от предоставените средства от „Дънди Прещъс Металс Крумовград“ ЕАД за 2024 година по меморандума за разбирателство между община Крумовград и ДПМК ЕАД.</w:t>
      </w:r>
    </w:p>
    <w:p w14:paraId="220EAC9E" w14:textId="77777777" w:rsidR="00BA061B" w:rsidRDefault="00BA061B" w:rsidP="00BA061B">
      <w:pPr>
        <w:jc w:val="both"/>
        <w:rPr>
          <w:sz w:val="28"/>
          <w:szCs w:val="28"/>
        </w:rPr>
      </w:pPr>
    </w:p>
    <w:p w14:paraId="2800E8B7" w14:textId="5D91E1E6" w:rsidR="00BA061B" w:rsidRDefault="00BA061B" w:rsidP="00BA061B">
      <w:pPr>
        <w:ind w:firstLine="708"/>
        <w:jc w:val="both"/>
        <w:rPr>
          <w:i/>
          <w:sz w:val="28"/>
          <w:szCs w:val="28"/>
        </w:rPr>
      </w:pPr>
      <w:r w:rsidRPr="00E72E08">
        <w:rPr>
          <w:i/>
          <w:sz w:val="28"/>
          <w:szCs w:val="28"/>
        </w:rPr>
        <w:t>Кворумът е 28 /</w:t>
      </w:r>
      <w:r w:rsidR="00E72E08" w:rsidRPr="00E72E08">
        <w:rPr>
          <w:i/>
          <w:sz w:val="28"/>
          <w:szCs w:val="28"/>
        </w:rPr>
        <w:t>Мехмед Хасан Али</w:t>
      </w:r>
      <w:r w:rsidRPr="00E72E08">
        <w:rPr>
          <w:i/>
          <w:sz w:val="28"/>
          <w:szCs w:val="28"/>
        </w:rPr>
        <w:t xml:space="preserve"> – общински съветник </w:t>
      </w:r>
      <w:r w:rsidR="00E72E08" w:rsidRPr="00E72E08">
        <w:rPr>
          <w:i/>
          <w:sz w:val="28"/>
          <w:szCs w:val="28"/>
        </w:rPr>
        <w:t xml:space="preserve">вече е в </w:t>
      </w:r>
      <w:r w:rsidR="00E72E08">
        <w:rPr>
          <w:i/>
          <w:sz w:val="28"/>
          <w:szCs w:val="28"/>
        </w:rPr>
        <w:t xml:space="preserve"> залата/</w:t>
      </w:r>
    </w:p>
    <w:p w14:paraId="6677EEBD" w14:textId="77777777" w:rsidR="00BA061B" w:rsidRDefault="00BA061B" w:rsidP="001A3D25">
      <w:pPr>
        <w:ind w:firstLine="708"/>
        <w:contextualSpacing/>
        <w:jc w:val="both"/>
        <w:rPr>
          <w:sz w:val="28"/>
          <w:szCs w:val="28"/>
        </w:rPr>
      </w:pPr>
    </w:p>
    <w:p w14:paraId="50556459" w14:textId="77777777" w:rsidR="00D60BF7" w:rsidRPr="00DF70C6" w:rsidRDefault="00D60BF7" w:rsidP="00D60BF7">
      <w:pPr>
        <w:ind w:firstLine="708"/>
        <w:jc w:val="both"/>
        <w:rPr>
          <w:i/>
          <w:sz w:val="28"/>
          <w:szCs w:val="28"/>
        </w:rPr>
      </w:pPr>
      <w:r w:rsidRPr="00DF70C6">
        <w:rPr>
          <w:i/>
          <w:sz w:val="28"/>
          <w:szCs w:val="28"/>
        </w:rPr>
        <w:t xml:space="preserve">Г-н Метин Байрамали – Председател на ОбС – </w:t>
      </w:r>
      <w:r w:rsidRPr="00DF70C6">
        <w:rPr>
          <w:sz w:val="28"/>
          <w:szCs w:val="28"/>
        </w:rPr>
        <w:t>Уважаеми дами и господа общински съветници, докладната записка е разгл</w:t>
      </w:r>
      <w:r>
        <w:rPr>
          <w:sz w:val="28"/>
          <w:szCs w:val="28"/>
        </w:rPr>
        <w:t>е</w:t>
      </w:r>
      <w:r w:rsidRPr="00DF70C6">
        <w:rPr>
          <w:sz w:val="28"/>
          <w:szCs w:val="28"/>
        </w:rPr>
        <w:t>дана на общото заседание на  Постоянни</w:t>
      </w:r>
      <w:r>
        <w:rPr>
          <w:sz w:val="28"/>
          <w:szCs w:val="28"/>
        </w:rPr>
        <w:t xml:space="preserve">те комисии. </w:t>
      </w:r>
      <w:r w:rsidRPr="00F12B7A">
        <w:rPr>
          <w:sz w:val="28"/>
          <w:szCs w:val="28"/>
        </w:rPr>
        <w:t>Затова</w:t>
      </w:r>
      <w:r w:rsidRPr="00DF70C6">
        <w:rPr>
          <w:sz w:val="28"/>
          <w:szCs w:val="28"/>
        </w:rPr>
        <w:t xml:space="preserve"> ще помоля, като представител на всички постоянни комисии г-н Ергюн Фейзи – председател на постоянната комисия по „Бюджет, </w:t>
      </w:r>
      <w:r w:rsidRPr="00DF70C6">
        <w:rPr>
          <w:sz w:val="28"/>
          <w:szCs w:val="28"/>
        </w:rPr>
        <w:lastRenderedPageBreak/>
        <w:t>финанси и икономическа политика“, да даде становище</w:t>
      </w:r>
      <w:r>
        <w:rPr>
          <w:sz w:val="28"/>
          <w:szCs w:val="28"/>
        </w:rPr>
        <w:t xml:space="preserve"> от името на всички постоянни комисии</w:t>
      </w:r>
      <w:r w:rsidRPr="00DF70C6">
        <w:rPr>
          <w:sz w:val="28"/>
          <w:szCs w:val="28"/>
        </w:rPr>
        <w:t>.</w:t>
      </w:r>
    </w:p>
    <w:p w14:paraId="76F79361" w14:textId="67C34139" w:rsidR="00D60BF7" w:rsidRDefault="00D60BF7" w:rsidP="00D60BF7">
      <w:pPr>
        <w:ind w:firstLine="708"/>
        <w:jc w:val="both"/>
        <w:rPr>
          <w:sz w:val="28"/>
          <w:szCs w:val="28"/>
        </w:rPr>
      </w:pPr>
      <w:r w:rsidRPr="00DF70C6">
        <w:rPr>
          <w:i/>
          <w:sz w:val="28"/>
          <w:szCs w:val="28"/>
        </w:rPr>
        <w:t xml:space="preserve">Г-н Ергюн Фейзи – председател на Постоянната комисия по „Бюджет, финанси и икономическа политика“ </w:t>
      </w:r>
      <w:r>
        <w:rPr>
          <w:i/>
          <w:sz w:val="28"/>
          <w:szCs w:val="28"/>
        </w:rPr>
        <w:t>–</w:t>
      </w:r>
      <w:r w:rsidRPr="00DF70C6">
        <w:rPr>
          <w:i/>
          <w:sz w:val="28"/>
          <w:szCs w:val="28"/>
        </w:rPr>
        <w:t xml:space="preserve"> </w:t>
      </w:r>
      <w:r>
        <w:rPr>
          <w:sz w:val="28"/>
          <w:szCs w:val="28"/>
        </w:rPr>
        <w:t>Уважаеми господин П</w:t>
      </w:r>
      <w:r w:rsidRPr="00DF70C6">
        <w:rPr>
          <w:sz w:val="28"/>
          <w:szCs w:val="28"/>
        </w:rPr>
        <w:t>редседател,</w:t>
      </w:r>
      <w:r>
        <w:rPr>
          <w:i/>
          <w:sz w:val="28"/>
          <w:szCs w:val="28"/>
        </w:rPr>
        <w:t xml:space="preserve"> </w:t>
      </w:r>
      <w:r w:rsidR="00E72E08">
        <w:rPr>
          <w:sz w:val="28"/>
          <w:szCs w:val="28"/>
        </w:rPr>
        <w:t>уважаема госпожо К</w:t>
      </w:r>
      <w:r>
        <w:rPr>
          <w:sz w:val="28"/>
          <w:szCs w:val="28"/>
        </w:rPr>
        <w:t>мет, у</w:t>
      </w:r>
      <w:r w:rsidRPr="00DF70C6">
        <w:rPr>
          <w:sz w:val="28"/>
          <w:szCs w:val="28"/>
        </w:rPr>
        <w:t>важаеми дами и господа</w:t>
      </w:r>
      <w:r>
        <w:rPr>
          <w:sz w:val="28"/>
          <w:szCs w:val="28"/>
        </w:rPr>
        <w:t xml:space="preserve"> общински съветници, постоянните комисии на общото си </w:t>
      </w:r>
      <w:r w:rsidRPr="00DF70C6">
        <w:rPr>
          <w:sz w:val="28"/>
          <w:szCs w:val="28"/>
        </w:rPr>
        <w:t xml:space="preserve">заседание разгледаха докладната записка и </w:t>
      </w:r>
      <w:r>
        <w:rPr>
          <w:sz w:val="28"/>
          <w:szCs w:val="28"/>
        </w:rPr>
        <w:t xml:space="preserve">единодушно </w:t>
      </w:r>
      <w:r w:rsidRPr="00DF70C6">
        <w:rPr>
          <w:sz w:val="28"/>
          <w:szCs w:val="28"/>
        </w:rPr>
        <w:t>подкрепиха предложението на вносителя.</w:t>
      </w:r>
    </w:p>
    <w:p w14:paraId="54325731" w14:textId="77777777" w:rsidR="006C4620" w:rsidRPr="00702083" w:rsidRDefault="006C4620" w:rsidP="00BA061B">
      <w:pPr>
        <w:pStyle w:val="a7"/>
        <w:jc w:val="both"/>
        <w:rPr>
          <w:sz w:val="28"/>
          <w:szCs w:val="28"/>
        </w:rPr>
      </w:pPr>
    </w:p>
    <w:p w14:paraId="3F2A03E3" w14:textId="77777777" w:rsidR="0071304B" w:rsidRPr="00702083" w:rsidRDefault="0071304B" w:rsidP="0071304B">
      <w:pPr>
        <w:ind w:firstLine="708"/>
        <w:jc w:val="both"/>
        <w:rPr>
          <w:sz w:val="28"/>
          <w:szCs w:val="28"/>
        </w:rPr>
      </w:pPr>
      <w:r w:rsidRPr="00BA061B">
        <w:rPr>
          <w:i/>
          <w:sz w:val="28"/>
          <w:szCs w:val="28"/>
        </w:rPr>
        <w:t>Г-н Метин Байрамали</w:t>
      </w:r>
      <w:r w:rsidRPr="00BA061B">
        <w:rPr>
          <w:sz w:val="28"/>
          <w:szCs w:val="28"/>
        </w:rPr>
        <w:t xml:space="preserve"> : Имате думата за мнения и предложения.</w:t>
      </w:r>
    </w:p>
    <w:p w14:paraId="49E3F4C7" w14:textId="77777777" w:rsidR="0071304B" w:rsidRPr="00702083" w:rsidRDefault="0071304B" w:rsidP="0071304B">
      <w:pPr>
        <w:jc w:val="both"/>
        <w:rPr>
          <w:sz w:val="28"/>
          <w:szCs w:val="28"/>
        </w:rPr>
      </w:pPr>
    </w:p>
    <w:p w14:paraId="493263EA" w14:textId="77777777" w:rsidR="0071304B" w:rsidRDefault="0071304B" w:rsidP="0071304B">
      <w:pPr>
        <w:ind w:firstLine="708"/>
        <w:jc w:val="both"/>
        <w:rPr>
          <w:sz w:val="28"/>
          <w:szCs w:val="28"/>
        </w:rPr>
      </w:pPr>
      <w:r w:rsidRPr="00702083">
        <w:rPr>
          <w:i/>
          <w:sz w:val="28"/>
          <w:szCs w:val="28"/>
        </w:rPr>
        <w:t>Г-н Метин Байрамали –</w:t>
      </w:r>
      <w:r w:rsidRPr="00702083">
        <w:rPr>
          <w:sz w:val="28"/>
          <w:szCs w:val="28"/>
        </w:rPr>
        <w:t xml:space="preserve"> Ако нямате въпроси предлагам да пристъпим към гласуване.</w:t>
      </w:r>
    </w:p>
    <w:p w14:paraId="12DDE368" w14:textId="77777777" w:rsidR="00D60BF7" w:rsidRDefault="00D60BF7" w:rsidP="001E3F23">
      <w:pPr>
        <w:spacing w:after="200" w:line="276" w:lineRule="auto"/>
        <w:ind w:firstLine="708"/>
        <w:jc w:val="both"/>
        <w:rPr>
          <w:i/>
          <w:sz w:val="28"/>
          <w:szCs w:val="28"/>
        </w:rPr>
      </w:pPr>
    </w:p>
    <w:p w14:paraId="79E30E4C" w14:textId="014E2386" w:rsidR="001E3F23" w:rsidRPr="00702083" w:rsidRDefault="001E3F23" w:rsidP="001E3F23">
      <w:pPr>
        <w:spacing w:after="200" w:line="276" w:lineRule="auto"/>
        <w:ind w:firstLine="708"/>
        <w:jc w:val="both"/>
        <w:rPr>
          <w:b/>
          <w:i/>
          <w:color w:val="000000" w:themeColor="text1"/>
          <w:sz w:val="28"/>
          <w:szCs w:val="28"/>
        </w:rPr>
      </w:pPr>
      <w:r w:rsidRPr="00702083">
        <w:rPr>
          <w:b/>
          <w:i/>
          <w:color w:val="000000" w:themeColor="text1"/>
          <w:sz w:val="28"/>
          <w:szCs w:val="28"/>
        </w:rPr>
        <w:t xml:space="preserve">При </w:t>
      </w:r>
      <w:r w:rsidR="00C821F2">
        <w:rPr>
          <w:b/>
          <w:i/>
          <w:color w:val="000000" w:themeColor="text1"/>
          <w:sz w:val="28"/>
          <w:szCs w:val="28"/>
        </w:rPr>
        <w:t>гласували – 28</w:t>
      </w:r>
      <w:r w:rsidRPr="00702083">
        <w:rPr>
          <w:b/>
          <w:i/>
          <w:color w:val="000000" w:themeColor="text1"/>
          <w:sz w:val="28"/>
          <w:szCs w:val="28"/>
        </w:rPr>
        <w:t xml:space="preserve"> общи</w:t>
      </w:r>
      <w:r w:rsidR="00C821F2">
        <w:rPr>
          <w:b/>
          <w:i/>
          <w:color w:val="000000" w:themeColor="text1"/>
          <w:sz w:val="28"/>
          <w:szCs w:val="28"/>
        </w:rPr>
        <w:t>нски съветници, от които за – 28</w:t>
      </w:r>
      <w:r w:rsidRPr="00702083">
        <w:rPr>
          <w:b/>
          <w:i/>
          <w:color w:val="000000" w:themeColor="text1"/>
          <w:sz w:val="28"/>
          <w:szCs w:val="28"/>
        </w:rPr>
        <w:t>, против – няма, въздържали се – няма.</w:t>
      </w:r>
    </w:p>
    <w:p w14:paraId="16A867FB" w14:textId="77777777" w:rsidR="001E3F23" w:rsidRPr="00702083" w:rsidRDefault="001E3F23" w:rsidP="001E3F23">
      <w:pPr>
        <w:jc w:val="both"/>
        <w:rPr>
          <w:b/>
          <w:i/>
          <w:sz w:val="28"/>
          <w:szCs w:val="28"/>
        </w:rPr>
      </w:pPr>
    </w:p>
    <w:p w14:paraId="55A9D116" w14:textId="444C35DD" w:rsidR="001E3F23" w:rsidRPr="00C821F2" w:rsidRDefault="00E72E08" w:rsidP="001E3F23">
      <w:pPr>
        <w:ind w:firstLine="708"/>
        <w:jc w:val="both"/>
        <w:rPr>
          <w:b/>
          <w:sz w:val="28"/>
          <w:szCs w:val="28"/>
        </w:rPr>
      </w:pPr>
      <w:r w:rsidRPr="00E72E08">
        <w:rPr>
          <w:color w:val="000000" w:themeColor="text1"/>
          <w:sz w:val="28"/>
          <w:szCs w:val="28"/>
        </w:rPr>
        <w:t>На основание чл. 21, ал. 2 във връзка с чл.</w:t>
      </w:r>
      <w:r>
        <w:rPr>
          <w:color w:val="000000" w:themeColor="text1"/>
          <w:sz w:val="28"/>
          <w:szCs w:val="28"/>
        </w:rPr>
        <w:t xml:space="preserve"> </w:t>
      </w:r>
      <w:r w:rsidRPr="00E72E08">
        <w:rPr>
          <w:color w:val="000000" w:themeColor="text1"/>
          <w:sz w:val="28"/>
          <w:szCs w:val="28"/>
        </w:rPr>
        <w:t>21, ал.</w:t>
      </w:r>
      <w:r>
        <w:rPr>
          <w:color w:val="000000" w:themeColor="text1"/>
          <w:sz w:val="28"/>
          <w:szCs w:val="28"/>
        </w:rPr>
        <w:t xml:space="preserve"> </w:t>
      </w:r>
      <w:r w:rsidRPr="00E72E08">
        <w:rPr>
          <w:color w:val="000000" w:themeColor="text1"/>
          <w:sz w:val="28"/>
          <w:szCs w:val="28"/>
        </w:rPr>
        <w:t>1,  т. 23  от ЗМСМА</w:t>
      </w:r>
      <w:r w:rsidR="001E3F23" w:rsidRPr="00C821F2">
        <w:rPr>
          <w:sz w:val="28"/>
          <w:szCs w:val="28"/>
        </w:rPr>
        <w:t>, Общинския съвет прие</w:t>
      </w:r>
    </w:p>
    <w:p w14:paraId="6EC72F14" w14:textId="77777777" w:rsidR="001E3F23" w:rsidRPr="00C821F2" w:rsidRDefault="001E3F23" w:rsidP="001E3F23">
      <w:pPr>
        <w:jc w:val="center"/>
        <w:rPr>
          <w:b/>
          <w:sz w:val="28"/>
          <w:szCs w:val="28"/>
        </w:rPr>
      </w:pPr>
    </w:p>
    <w:p w14:paraId="6A65F64B" w14:textId="77777777" w:rsidR="001E3F23" w:rsidRPr="00C821F2" w:rsidRDefault="001E3F23" w:rsidP="001E3F23">
      <w:pPr>
        <w:ind w:firstLine="708"/>
        <w:rPr>
          <w:b/>
          <w:color w:val="000000" w:themeColor="text1"/>
          <w:sz w:val="28"/>
          <w:szCs w:val="28"/>
        </w:rPr>
      </w:pPr>
    </w:p>
    <w:p w14:paraId="64A687F7" w14:textId="77777777" w:rsidR="001E3F23" w:rsidRPr="00C821F2" w:rsidRDefault="001E3F23" w:rsidP="001E3F23">
      <w:pPr>
        <w:jc w:val="center"/>
        <w:rPr>
          <w:b/>
          <w:sz w:val="28"/>
          <w:szCs w:val="28"/>
        </w:rPr>
      </w:pPr>
      <w:r w:rsidRPr="00C821F2">
        <w:rPr>
          <w:b/>
          <w:sz w:val="28"/>
          <w:szCs w:val="28"/>
        </w:rPr>
        <w:t>Р Е Ш Е Н И Е</w:t>
      </w:r>
    </w:p>
    <w:p w14:paraId="63BAFE12" w14:textId="3ABB360E" w:rsidR="001E3F23" w:rsidRDefault="001E3F23" w:rsidP="001E3F23">
      <w:pPr>
        <w:jc w:val="center"/>
        <w:rPr>
          <w:b/>
          <w:sz w:val="28"/>
          <w:szCs w:val="28"/>
        </w:rPr>
      </w:pPr>
      <w:r w:rsidRPr="00C821F2">
        <w:rPr>
          <w:b/>
          <w:sz w:val="28"/>
          <w:szCs w:val="28"/>
        </w:rPr>
        <w:t xml:space="preserve">№ </w:t>
      </w:r>
      <w:r w:rsidR="00E72E08">
        <w:rPr>
          <w:b/>
          <w:sz w:val="28"/>
          <w:szCs w:val="28"/>
        </w:rPr>
        <w:t>88</w:t>
      </w:r>
    </w:p>
    <w:p w14:paraId="3239CCA3" w14:textId="77777777" w:rsidR="00E72E08" w:rsidRDefault="00E72E08" w:rsidP="001E3F23">
      <w:pPr>
        <w:jc w:val="center"/>
        <w:rPr>
          <w:b/>
          <w:sz w:val="28"/>
          <w:szCs w:val="28"/>
        </w:rPr>
      </w:pPr>
    </w:p>
    <w:p w14:paraId="1CB4419A" w14:textId="77777777" w:rsidR="00E72E08" w:rsidRPr="00E72E08" w:rsidRDefault="00E72E08" w:rsidP="00E72E08">
      <w:pPr>
        <w:ind w:firstLine="708"/>
        <w:jc w:val="both"/>
        <w:rPr>
          <w:sz w:val="28"/>
          <w:szCs w:val="28"/>
        </w:rPr>
      </w:pPr>
      <w:r w:rsidRPr="00E72E08">
        <w:rPr>
          <w:sz w:val="28"/>
          <w:szCs w:val="28"/>
        </w:rPr>
        <w:t xml:space="preserve">1. Осигурява средства за допълнително възнаграждение в размер на  </w:t>
      </w:r>
      <w:r w:rsidRPr="00E72E08">
        <w:rPr>
          <w:sz w:val="28"/>
          <w:szCs w:val="28"/>
          <w:lang w:val="en-US"/>
        </w:rPr>
        <w:t>2 000</w:t>
      </w:r>
      <w:r w:rsidRPr="00E72E08">
        <w:rPr>
          <w:sz w:val="28"/>
          <w:szCs w:val="28"/>
        </w:rPr>
        <w:t xml:space="preserve"> лева за 2024 година ежемесечно на лекар,  работещ в МБАЛ „Живот+“ ЕООД град Крумовград и съответните осигурителни вноски, считано от 01.01.2024 г., пропорционално на отработеното време.</w:t>
      </w:r>
    </w:p>
    <w:p w14:paraId="4A457F2C" w14:textId="77777777" w:rsidR="00E72E08" w:rsidRPr="00E72E08" w:rsidRDefault="00E72E08" w:rsidP="00E72E08">
      <w:pPr>
        <w:ind w:firstLine="708"/>
        <w:jc w:val="both"/>
        <w:rPr>
          <w:sz w:val="28"/>
          <w:szCs w:val="28"/>
        </w:rPr>
      </w:pPr>
      <w:r w:rsidRPr="00E72E08">
        <w:rPr>
          <w:sz w:val="28"/>
          <w:szCs w:val="28"/>
        </w:rPr>
        <w:t>2. Средствата да бъдат заделени от предостав</w:t>
      </w:r>
      <w:r w:rsidRPr="00E72E08">
        <w:rPr>
          <w:sz w:val="28"/>
          <w:szCs w:val="28"/>
          <w:lang w:val="en-US"/>
        </w:rPr>
        <w:t>e</w:t>
      </w:r>
      <w:r w:rsidRPr="00E72E08">
        <w:rPr>
          <w:sz w:val="28"/>
          <w:szCs w:val="28"/>
        </w:rPr>
        <w:t>ните средства за 2024 година от „Дънди Прешъс Металс Крумовград“ ЕАД по меморандум за разбирателство между община Крумовград и ДПМК ЕАД.</w:t>
      </w:r>
    </w:p>
    <w:p w14:paraId="672C86BC" w14:textId="77777777" w:rsidR="00E72E08" w:rsidRPr="00E72E08" w:rsidRDefault="00E72E08" w:rsidP="00E72E08">
      <w:pPr>
        <w:ind w:firstLine="708"/>
        <w:jc w:val="both"/>
        <w:rPr>
          <w:sz w:val="28"/>
          <w:szCs w:val="28"/>
        </w:rPr>
      </w:pPr>
      <w:r w:rsidRPr="00E72E08">
        <w:rPr>
          <w:sz w:val="28"/>
          <w:szCs w:val="28"/>
        </w:rPr>
        <w:t>3. Задължава д-р Мария Иванова – управител на МБАЛ“Живот +“ ЕООД град Крумовград ежемесечно да предоставя информация на община Крумовград за необходимите средства за съответните лекари.</w:t>
      </w:r>
    </w:p>
    <w:p w14:paraId="36D59ECD" w14:textId="77777777" w:rsidR="00D60BF7" w:rsidRDefault="00D60BF7" w:rsidP="00C821F2">
      <w:pPr>
        <w:rPr>
          <w:b/>
          <w:sz w:val="28"/>
          <w:szCs w:val="28"/>
        </w:rPr>
      </w:pPr>
    </w:p>
    <w:p w14:paraId="27E5132D" w14:textId="77777777" w:rsidR="004D4167" w:rsidRDefault="004D4167" w:rsidP="0037329F">
      <w:pPr>
        <w:jc w:val="both"/>
        <w:rPr>
          <w:color w:val="000000" w:themeColor="text1"/>
          <w:sz w:val="28"/>
          <w:szCs w:val="28"/>
        </w:rPr>
      </w:pPr>
    </w:p>
    <w:p w14:paraId="5E8475A0" w14:textId="79D7C178" w:rsidR="001E3F23" w:rsidRPr="00005339" w:rsidRDefault="001E3F23" w:rsidP="001E3F23">
      <w:pPr>
        <w:jc w:val="both"/>
        <w:rPr>
          <w:b/>
          <w:color w:val="000000" w:themeColor="text1"/>
          <w:sz w:val="28"/>
          <w:szCs w:val="28"/>
          <w:u w:val="single"/>
        </w:rPr>
      </w:pPr>
      <w:r w:rsidRPr="00BA09D5">
        <w:rPr>
          <w:b/>
          <w:color w:val="000000" w:themeColor="text1"/>
          <w:sz w:val="28"/>
          <w:szCs w:val="28"/>
          <w:u w:val="single"/>
        </w:rPr>
        <w:t>ПО ЧЕТИРИНАДЕСЕТА ТОЧКА :</w:t>
      </w:r>
    </w:p>
    <w:p w14:paraId="1AA16D51" w14:textId="77777777" w:rsidR="001E3F23" w:rsidRDefault="001E3F23" w:rsidP="001E3F23">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7EE49614" w14:textId="7740F5C4" w:rsidR="00D60BF7" w:rsidRDefault="001E3F23" w:rsidP="00257284">
      <w:pPr>
        <w:ind w:firstLine="708"/>
        <w:jc w:val="both"/>
        <w:rPr>
          <w:rFonts w:eastAsia="Calibri"/>
          <w:sz w:val="28"/>
          <w:szCs w:val="28"/>
          <w:lang w:eastAsia="en-US"/>
        </w:rPr>
      </w:pPr>
      <w:r>
        <w:rPr>
          <w:bCs/>
          <w:i/>
          <w:sz w:val="28"/>
          <w:szCs w:val="28"/>
          <w:lang w:eastAsia="ru-RU"/>
        </w:rPr>
        <w:t xml:space="preserve"> Г-жа Себихан Мехмед - Кмет на община Крумовград</w:t>
      </w:r>
      <w:r>
        <w:rPr>
          <w:i/>
          <w:sz w:val="28"/>
          <w:szCs w:val="28"/>
        </w:rPr>
        <w:t xml:space="preserve"> –</w:t>
      </w:r>
      <w:r>
        <w:rPr>
          <w:sz w:val="28"/>
          <w:szCs w:val="28"/>
        </w:rPr>
        <w:t xml:space="preserve"> </w:t>
      </w:r>
      <w:r w:rsidR="0041544E" w:rsidRPr="0041544E">
        <w:rPr>
          <w:sz w:val="28"/>
          <w:szCs w:val="28"/>
          <w:lang w:eastAsia="en-US"/>
        </w:rPr>
        <w:t>Уважаеми дами и господа общински съв</w:t>
      </w:r>
      <w:r w:rsidR="004D4167">
        <w:rPr>
          <w:sz w:val="28"/>
          <w:szCs w:val="28"/>
          <w:lang w:eastAsia="en-US"/>
        </w:rPr>
        <w:t>етниц</w:t>
      </w:r>
      <w:r w:rsidR="00E72E08">
        <w:rPr>
          <w:sz w:val="28"/>
          <w:szCs w:val="28"/>
          <w:lang w:eastAsia="en-US"/>
        </w:rPr>
        <w:t xml:space="preserve">и, докладната записка е за </w:t>
      </w:r>
      <w:r w:rsidR="00E72E08">
        <w:rPr>
          <w:rFonts w:eastAsia="Calibri"/>
          <w:sz w:val="28"/>
          <w:szCs w:val="28"/>
          <w:lang w:eastAsia="en-US"/>
        </w:rPr>
        <w:t>к</w:t>
      </w:r>
      <w:r w:rsidR="00E72E08" w:rsidRPr="00E72E08">
        <w:rPr>
          <w:rFonts w:eastAsia="Calibri"/>
          <w:sz w:val="28"/>
          <w:szCs w:val="28"/>
          <w:lang w:eastAsia="en-US"/>
        </w:rPr>
        <w:t>андидатстване на община Крумовгра</w:t>
      </w:r>
      <w:r w:rsidR="00E72E08">
        <w:rPr>
          <w:rFonts w:eastAsia="Calibri"/>
          <w:sz w:val="28"/>
          <w:szCs w:val="28"/>
          <w:lang w:eastAsia="en-US"/>
        </w:rPr>
        <w:t xml:space="preserve">д пред Фонд „Социална закрила“ </w:t>
      </w:r>
      <w:r w:rsidR="00E72E08" w:rsidRPr="00E72E08">
        <w:rPr>
          <w:rFonts w:eastAsia="Calibri"/>
          <w:sz w:val="28"/>
          <w:szCs w:val="28"/>
          <w:lang w:eastAsia="en-US"/>
        </w:rPr>
        <w:t>с проектно предложение „Оборудване на материалната база на Домашен социален патронаж</w:t>
      </w:r>
      <w:r w:rsidR="00E72E08">
        <w:rPr>
          <w:rFonts w:eastAsia="Calibri"/>
          <w:sz w:val="28"/>
          <w:szCs w:val="28"/>
          <w:lang w:eastAsia="en-US"/>
        </w:rPr>
        <w:t xml:space="preserve"> – </w:t>
      </w:r>
      <w:r w:rsidR="00E72E08" w:rsidRPr="00E72E08">
        <w:rPr>
          <w:rFonts w:eastAsia="Calibri"/>
          <w:sz w:val="28"/>
          <w:szCs w:val="28"/>
          <w:lang w:eastAsia="en-US"/>
        </w:rPr>
        <w:t xml:space="preserve">Крумовград и филиалите </w:t>
      </w:r>
      <w:r w:rsidR="00E72E08" w:rsidRPr="00E72E08">
        <w:rPr>
          <w:rFonts w:eastAsia="Calibri"/>
          <w:sz w:val="28"/>
          <w:szCs w:val="28"/>
          <w:lang w:eastAsia="en-US"/>
        </w:rPr>
        <w:lastRenderedPageBreak/>
        <w:t>към него в селата Аврен, Егрек, Поточница и Токачка“</w:t>
      </w:r>
      <w:r w:rsidR="00E72E08">
        <w:rPr>
          <w:rFonts w:eastAsia="Calibri"/>
          <w:sz w:val="28"/>
          <w:szCs w:val="28"/>
          <w:lang w:eastAsia="en-US"/>
        </w:rPr>
        <w:t>. Когато тръгнахме разработването на проекто – бюджета на община Крумовград имаше постъпило предложение от хората, които работят в тези центрове, които изброих преди малко – Аврен, Егрек, Поточниц</w:t>
      </w:r>
      <w:r w:rsidR="00E361DA">
        <w:rPr>
          <w:rFonts w:eastAsia="Calibri"/>
          <w:sz w:val="28"/>
          <w:szCs w:val="28"/>
          <w:lang w:eastAsia="en-US"/>
        </w:rPr>
        <w:t xml:space="preserve">а, Токачка и </w:t>
      </w:r>
      <w:r w:rsidR="00E361DA" w:rsidRPr="00E72E08">
        <w:rPr>
          <w:rFonts w:eastAsia="Calibri"/>
          <w:sz w:val="28"/>
          <w:szCs w:val="28"/>
          <w:lang w:eastAsia="en-US"/>
        </w:rPr>
        <w:t>Домашен социален патронаж</w:t>
      </w:r>
      <w:r w:rsidR="00E361DA">
        <w:rPr>
          <w:rFonts w:eastAsia="Calibri"/>
          <w:sz w:val="28"/>
          <w:szCs w:val="28"/>
          <w:lang w:eastAsia="en-US"/>
        </w:rPr>
        <w:t xml:space="preserve"> – </w:t>
      </w:r>
      <w:r w:rsidR="00E361DA" w:rsidRPr="00E72E08">
        <w:rPr>
          <w:rFonts w:eastAsia="Calibri"/>
          <w:sz w:val="28"/>
          <w:szCs w:val="28"/>
          <w:lang w:eastAsia="en-US"/>
        </w:rPr>
        <w:t>Крумовград</w:t>
      </w:r>
      <w:r w:rsidR="00E361DA">
        <w:rPr>
          <w:rFonts w:eastAsia="Calibri"/>
          <w:sz w:val="28"/>
          <w:szCs w:val="28"/>
          <w:lang w:eastAsia="en-US"/>
        </w:rPr>
        <w:t>. Първоначално мислехме тези средства да ги заложим към бюджета на община Крум</w:t>
      </w:r>
      <w:r w:rsidR="00872BFA">
        <w:rPr>
          <w:rFonts w:eastAsia="Calibri"/>
          <w:sz w:val="28"/>
          <w:szCs w:val="28"/>
          <w:lang w:eastAsia="en-US"/>
        </w:rPr>
        <w:t>овград, но в последствие се оказ</w:t>
      </w:r>
      <w:r w:rsidR="00E361DA">
        <w:rPr>
          <w:rFonts w:eastAsia="Calibri"/>
          <w:sz w:val="28"/>
          <w:szCs w:val="28"/>
          <w:lang w:eastAsia="en-US"/>
        </w:rPr>
        <w:t xml:space="preserve">а, че </w:t>
      </w:r>
      <w:r w:rsidR="00257284">
        <w:rPr>
          <w:rFonts w:eastAsia="Calibri"/>
          <w:sz w:val="28"/>
          <w:szCs w:val="28"/>
          <w:lang w:eastAsia="en-US"/>
        </w:rPr>
        <w:t xml:space="preserve">има възможност да кандидатстваме, защото със Заповед на </w:t>
      </w:r>
      <w:r w:rsidR="00257284" w:rsidRPr="00257284">
        <w:rPr>
          <w:rFonts w:eastAsia="Calibri"/>
          <w:sz w:val="28"/>
          <w:szCs w:val="28"/>
          <w:lang w:eastAsia="en-US"/>
        </w:rPr>
        <w:t>Министъра на труда и социалната политика е утвърдена Целева програма „Подобряване на материалната база и автопарка за разнос на храна</w:t>
      </w:r>
      <w:r w:rsidR="00257284">
        <w:rPr>
          <w:rFonts w:eastAsia="Calibri"/>
          <w:sz w:val="28"/>
          <w:szCs w:val="28"/>
          <w:lang w:eastAsia="en-US"/>
        </w:rPr>
        <w:t xml:space="preserve"> на Домашен социален патронаж“. </w:t>
      </w:r>
      <w:r w:rsidR="00257284" w:rsidRPr="00257284">
        <w:rPr>
          <w:rFonts w:eastAsia="Calibri"/>
          <w:sz w:val="28"/>
          <w:szCs w:val="28"/>
          <w:lang w:eastAsia="en-US"/>
        </w:rPr>
        <w:t>Община Крумовград има закупен лекотоваре</w:t>
      </w:r>
      <w:r w:rsidR="00257284">
        <w:rPr>
          <w:rFonts w:eastAsia="Calibri"/>
          <w:sz w:val="28"/>
          <w:szCs w:val="28"/>
          <w:lang w:eastAsia="en-US"/>
        </w:rPr>
        <w:t xml:space="preserve">н автомобил по тази програма, но сега предлагаме подобряване на материалната база на </w:t>
      </w:r>
      <w:r w:rsidR="00257284" w:rsidRPr="00E72E08">
        <w:rPr>
          <w:rFonts w:eastAsia="Calibri"/>
          <w:sz w:val="28"/>
          <w:szCs w:val="28"/>
          <w:lang w:eastAsia="en-US"/>
        </w:rPr>
        <w:t>Домашен социален патронаж</w:t>
      </w:r>
      <w:r w:rsidR="00257284">
        <w:rPr>
          <w:rFonts w:eastAsia="Calibri"/>
          <w:sz w:val="28"/>
          <w:szCs w:val="28"/>
          <w:lang w:eastAsia="en-US"/>
        </w:rPr>
        <w:t xml:space="preserve">. </w:t>
      </w:r>
    </w:p>
    <w:p w14:paraId="41F37BF1" w14:textId="77777777" w:rsidR="003D1E3C" w:rsidRPr="003D1E3C" w:rsidRDefault="003D1E3C" w:rsidP="003D1E3C">
      <w:pPr>
        <w:ind w:firstLine="708"/>
        <w:jc w:val="both"/>
        <w:rPr>
          <w:rFonts w:eastAsia="Calibri"/>
          <w:bCs/>
          <w:sz w:val="28"/>
          <w:szCs w:val="28"/>
          <w:lang w:eastAsia="ru-RU"/>
        </w:rPr>
      </w:pPr>
      <w:r w:rsidRPr="003D1E3C">
        <w:rPr>
          <w:rFonts w:eastAsia="Calibri"/>
          <w:bCs/>
          <w:sz w:val="28"/>
          <w:szCs w:val="28"/>
          <w:lang w:eastAsia="ru-RU"/>
        </w:rPr>
        <w:t xml:space="preserve">Съгласно методиката за разпределение на средства по Фонд „Социална закрила”, финансирането на проекти за оборудване/обзавеждане е в размер до 45 000,00 лв. с ДДС и задължително условие - осигуряването на финансови средства от страна на бенефициентите за съфинансиране – най-малко 10% от общата стойност на проектното предложение. </w:t>
      </w:r>
    </w:p>
    <w:p w14:paraId="2AD346FF" w14:textId="0E454A9E" w:rsidR="003D1E3C" w:rsidRDefault="003D1E3C" w:rsidP="003D1E3C">
      <w:pPr>
        <w:ind w:firstLine="708"/>
        <w:jc w:val="both"/>
        <w:rPr>
          <w:rFonts w:eastAsia="Calibri"/>
          <w:bCs/>
          <w:sz w:val="28"/>
          <w:szCs w:val="28"/>
          <w:lang w:eastAsia="ru-RU"/>
        </w:rPr>
      </w:pPr>
      <w:r w:rsidRPr="003D1E3C">
        <w:rPr>
          <w:rFonts w:eastAsia="Calibri"/>
          <w:bCs/>
          <w:sz w:val="28"/>
          <w:szCs w:val="28"/>
          <w:lang w:eastAsia="ru-RU"/>
        </w:rPr>
        <w:t>Съгласно методиката за оценка на проектните предложения по целевата програма, превес се дава на проекти, които предвиждат съфинансиране над 22,1%.</w:t>
      </w:r>
    </w:p>
    <w:p w14:paraId="134C47BF" w14:textId="4B76A356" w:rsidR="003D1E3C" w:rsidRDefault="003D1E3C" w:rsidP="003D1E3C">
      <w:pPr>
        <w:ind w:firstLine="708"/>
        <w:jc w:val="both"/>
        <w:rPr>
          <w:rFonts w:eastAsia="Calibri"/>
          <w:bCs/>
          <w:sz w:val="28"/>
          <w:szCs w:val="28"/>
          <w:lang w:eastAsia="ru-RU"/>
        </w:rPr>
      </w:pPr>
      <w:r w:rsidRPr="003D1E3C">
        <w:rPr>
          <w:rFonts w:eastAsia="Calibri"/>
          <w:bCs/>
          <w:sz w:val="28"/>
          <w:szCs w:val="28"/>
          <w:lang w:eastAsia="ru-RU"/>
        </w:rPr>
        <w:t>Проектът, с който Община Крумовград ще кандидатства възлиза на 57 948,00 лева с ДДС, от които 44 619,96 лева е безвъзмездната финансова помощ и 13 328,04 лева е собственият принос.</w:t>
      </w:r>
    </w:p>
    <w:p w14:paraId="225E7CCC" w14:textId="43148FFB" w:rsidR="00D60BF7" w:rsidRPr="00BE64A4" w:rsidRDefault="003D1E3C" w:rsidP="00BE64A4">
      <w:pPr>
        <w:ind w:right="-1" w:firstLine="567"/>
        <w:jc w:val="both"/>
      </w:pPr>
      <w:r>
        <w:rPr>
          <w:rFonts w:eastAsia="Calibri"/>
          <w:bCs/>
          <w:sz w:val="28"/>
          <w:szCs w:val="28"/>
          <w:lang w:eastAsia="ru-RU"/>
        </w:rPr>
        <w:t xml:space="preserve">Искаме да дадете Вашето съгласие </w:t>
      </w:r>
      <w:r w:rsidRPr="003D1E3C">
        <w:rPr>
          <w:rFonts w:eastAsia="Calibri"/>
          <w:bCs/>
          <w:sz w:val="28"/>
          <w:szCs w:val="28"/>
          <w:lang w:eastAsia="ru-RU"/>
        </w:rPr>
        <w:t xml:space="preserve">Община Крумовград да кандидатства с проектно предложение „Оборудване на материалната база на Домашен социален патронаж-Крумовград и филиалите към него в селата Аврен, Егрек, Поточница и Токачка“ към Фонд „Социална закрила” на Министерство на </w:t>
      </w:r>
      <w:r>
        <w:rPr>
          <w:rFonts w:eastAsia="Calibri"/>
          <w:bCs/>
          <w:sz w:val="28"/>
          <w:szCs w:val="28"/>
          <w:lang w:eastAsia="ru-RU"/>
        </w:rPr>
        <w:t xml:space="preserve">труда и социалната политика, да одобрите </w:t>
      </w:r>
      <w:r w:rsidRPr="003D1E3C">
        <w:rPr>
          <w:rFonts w:eastAsia="Calibri"/>
          <w:bCs/>
          <w:sz w:val="28"/>
          <w:szCs w:val="28"/>
          <w:lang w:eastAsia="ru-RU"/>
        </w:rPr>
        <w:t xml:space="preserve">съфинансиране от бюджета на община Крумовград в размер до 13 328,04 лева, представляващи 23 </w:t>
      </w:r>
      <w:r>
        <w:rPr>
          <w:rFonts w:eastAsia="Calibri"/>
          <w:bCs/>
          <w:sz w:val="28"/>
          <w:szCs w:val="28"/>
          <w:lang w:eastAsia="ru-RU"/>
        </w:rPr>
        <w:t xml:space="preserve">% от общата стойност на проекта и да възложите </w:t>
      </w:r>
      <w:r w:rsidRPr="003D1E3C">
        <w:rPr>
          <w:rFonts w:eastAsia="Calibri"/>
          <w:bCs/>
          <w:sz w:val="28"/>
          <w:szCs w:val="28"/>
          <w:lang w:eastAsia="ru-RU"/>
        </w:rPr>
        <w:t xml:space="preserve">на </w:t>
      </w:r>
      <w:r w:rsidRPr="003D1E3C">
        <w:rPr>
          <w:sz w:val="28"/>
          <w:szCs w:val="28"/>
        </w:rPr>
        <w:t>Кмета на общината да извърши необходимите действия по изготвянето, внасянето и реализирането на проекта.</w:t>
      </w:r>
    </w:p>
    <w:p w14:paraId="1CD170E7" w14:textId="77777777" w:rsidR="00D60BF7" w:rsidRPr="00DF70C6" w:rsidRDefault="00D60BF7" w:rsidP="00D60BF7">
      <w:pPr>
        <w:ind w:firstLine="708"/>
        <w:jc w:val="both"/>
        <w:rPr>
          <w:i/>
          <w:sz w:val="28"/>
          <w:szCs w:val="28"/>
        </w:rPr>
      </w:pPr>
      <w:r w:rsidRPr="00DF70C6">
        <w:rPr>
          <w:i/>
          <w:sz w:val="28"/>
          <w:szCs w:val="28"/>
        </w:rPr>
        <w:t xml:space="preserve">Г-н Метин Байрамали – Председател на ОбС – </w:t>
      </w:r>
      <w:r w:rsidRPr="00DF70C6">
        <w:rPr>
          <w:sz w:val="28"/>
          <w:szCs w:val="28"/>
        </w:rPr>
        <w:t>Уважаеми дами и господа общински съветници, докладната записка е разгл</w:t>
      </w:r>
      <w:r>
        <w:rPr>
          <w:sz w:val="28"/>
          <w:szCs w:val="28"/>
        </w:rPr>
        <w:t>е</w:t>
      </w:r>
      <w:r w:rsidRPr="00DF70C6">
        <w:rPr>
          <w:sz w:val="28"/>
          <w:szCs w:val="28"/>
        </w:rPr>
        <w:t>дана на общото заседание на  Постоянни</w:t>
      </w:r>
      <w:r>
        <w:rPr>
          <w:sz w:val="28"/>
          <w:szCs w:val="28"/>
        </w:rPr>
        <w:t xml:space="preserve">те комисии. </w:t>
      </w:r>
      <w:r w:rsidRPr="00F12B7A">
        <w:rPr>
          <w:sz w:val="28"/>
          <w:szCs w:val="28"/>
        </w:rPr>
        <w:t>Затова</w:t>
      </w:r>
      <w:r w:rsidRPr="00DF70C6">
        <w:rPr>
          <w:sz w:val="28"/>
          <w:szCs w:val="28"/>
        </w:rPr>
        <w:t xml:space="preserve"> ще помоля, като представител на всички постоянни комисии г-н Ергюн Фейзи – председател на постоянната комисия по „Бюджет, финанси и икономическа политика“, да даде становище</w:t>
      </w:r>
      <w:r>
        <w:rPr>
          <w:sz w:val="28"/>
          <w:szCs w:val="28"/>
        </w:rPr>
        <w:t xml:space="preserve"> от името на всички постоянни комисии</w:t>
      </w:r>
      <w:r w:rsidRPr="00DF70C6">
        <w:rPr>
          <w:sz w:val="28"/>
          <w:szCs w:val="28"/>
        </w:rPr>
        <w:t>.</w:t>
      </w:r>
    </w:p>
    <w:p w14:paraId="29E513C1" w14:textId="2F03B738" w:rsidR="00D60BF7" w:rsidRDefault="00D60BF7" w:rsidP="00D60BF7">
      <w:pPr>
        <w:ind w:firstLine="708"/>
        <w:jc w:val="both"/>
        <w:rPr>
          <w:sz w:val="28"/>
          <w:szCs w:val="28"/>
        </w:rPr>
      </w:pPr>
      <w:r w:rsidRPr="00DF70C6">
        <w:rPr>
          <w:i/>
          <w:sz w:val="28"/>
          <w:szCs w:val="28"/>
        </w:rPr>
        <w:t xml:space="preserve">Г-н Ергюн Фейзи – председател на Постоянната комисия по „Бюджет, финанси и икономическа политика“ </w:t>
      </w:r>
      <w:r>
        <w:rPr>
          <w:i/>
          <w:sz w:val="28"/>
          <w:szCs w:val="28"/>
        </w:rPr>
        <w:t>–</w:t>
      </w:r>
      <w:r w:rsidRPr="00DF70C6">
        <w:rPr>
          <w:i/>
          <w:sz w:val="28"/>
          <w:szCs w:val="28"/>
        </w:rPr>
        <w:t xml:space="preserve"> </w:t>
      </w:r>
      <w:r>
        <w:rPr>
          <w:sz w:val="28"/>
          <w:szCs w:val="28"/>
        </w:rPr>
        <w:t>Уважаеми господин П</w:t>
      </w:r>
      <w:r w:rsidRPr="00DF70C6">
        <w:rPr>
          <w:sz w:val="28"/>
          <w:szCs w:val="28"/>
        </w:rPr>
        <w:t>редседател,</w:t>
      </w:r>
      <w:r>
        <w:rPr>
          <w:i/>
          <w:sz w:val="28"/>
          <w:szCs w:val="28"/>
        </w:rPr>
        <w:t xml:space="preserve"> </w:t>
      </w:r>
      <w:r w:rsidR="002A775F">
        <w:rPr>
          <w:sz w:val="28"/>
          <w:szCs w:val="28"/>
        </w:rPr>
        <w:t>уважаема госпожо К</w:t>
      </w:r>
      <w:r>
        <w:rPr>
          <w:sz w:val="28"/>
          <w:szCs w:val="28"/>
        </w:rPr>
        <w:t>мет, у</w:t>
      </w:r>
      <w:r w:rsidRPr="00DF70C6">
        <w:rPr>
          <w:sz w:val="28"/>
          <w:szCs w:val="28"/>
        </w:rPr>
        <w:t>важаеми дами и господа</w:t>
      </w:r>
      <w:r>
        <w:rPr>
          <w:sz w:val="28"/>
          <w:szCs w:val="28"/>
        </w:rPr>
        <w:t xml:space="preserve"> общински съветници, постоянните комисии на общото си </w:t>
      </w:r>
      <w:r w:rsidRPr="00DF70C6">
        <w:rPr>
          <w:sz w:val="28"/>
          <w:szCs w:val="28"/>
        </w:rPr>
        <w:t xml:space="preserve">заседание разгледаха докладната записка и </w:t>
      </w:r>
      <w:r>
        <w:rPr>
          <w:sz w:val="28"/>
          <w:szCs w:val="28"/>
        </w:rPr>
        <w:t xml:space="preserve">единодушно </w:t>
      </w:r>
      <w:r w:rsidRPr="00DF70C6">
        <w:rPr>
          <w:sz w:val="28"/>
          <w:szCs w:val="28"/>
        </w:rPr>
        <w:t>подкрепиха предложението на вносителя.</w:t>
      </w:r>
    </w:p>
    <w:p w14:paraId="72A86E0D" w14:textId="77777777" w:rsidR="00DB33EE" w:rsidRDefault="00DB33EE" w:rsidP="00D77CC6">
      <w:pPr>
        <w:jc w:val="both"/>
        <w:rPr>
          <w:rFonts w:eastAsia="Calibri"/>
          <w:bCs/>
          <w:sz w:val="28"/>
          <w:szCs w:val="28"/>
          <w:lang w:eastAsia="ru-RU"/>
        </w:rPr>
      </w:pPr>
    </w:p>
    <w:p w14:paraId="5FD1F244" w14:textId="75A2C8C4" w:rsidR="001E3F23" w:rsidRDefault="001E3F23" w:rsidP="004D4167">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3C98A5B4" w14:textId="77777777" w:rsidR="002A775F" w:rsidRDefault="002A775F" w:rsidP="004D4167">
      <w:pPr>
        <w:ind w:firstLine="708"/>
        <w:jc w:val="both"/>
        <w:rPr>
          <w:sz w:val="28"/>
          <w:szCs w:val="28"/>
        </w:rPr>
      </w:pPr>
    </w:p>
    <w:p w14:paraId="7710909B" w14:textId="16E15355" w:rsidR="0011513E" w:rsidRDefault="002A775F" w:rsidP="004D4167">
      <w:pPr>
        <w:ind w:firstLine="708"/>
        <w:jc w:val="both"/>
        <w:rPr>
          <w:sz w:val="28"/>
          <w:szCs w:val="28"/>
        </w:rPr>
      </w:pPr>
      <w:r w:rsidRPr="00DE32BD">
        <w:rPr>
          <w:i/>
          <w:sz w:val="28"/>
          <w:szCs w:val="28"/>
        </w:rPr>
        <w:t>Г-н Метин Байрамали –</w:t>
      </w:r>
      <w:r>
        <w:rPr>
          <w:sz w:val="28"/>
          <w:szCs w:val="28"/>
        </w:rPr>
        <w:t xml:space="preserve"> Какъв инвентар е предвиден?</w:t>
      </w:r>
    </w:p>
    <w:p w14:paraId="5D469D6C" w14:textId="3E26A4AB" w:rsidR="002A775F" w:rsidRDefault="002A775F" w:rsidP="004D4167">
      <w:pPr>
        <w:ind w:firstLine="708"/>
        <w:jc w:val="both"/>
        <w:rPr>
          <w:sz w:val="28"/>
          <w:szCs w:val="28"/>
        </w:rPr>
      </w:pPr>
      <w:r w:rsidRPr="002A775F">
        <w:rPr>
          <w:i/>
          <w:sz w:val="28"/>
          <w:szCs w:val="28"/>
        </w:rPr>
        <w:lastRenderedPageBreak/>
        <w:t xml:space="preserve">Г-жа Неждие Акиф – зам. – кмет на община - </w:t>
      </w:r>
      <w:r>
        <w:rPr>
          <w:sz w:val="28"/>
          <w:szCs w:val="28"/>
        </w:rPr>
        <w:t xml:space="preserve">Уважаеми господин Председател, уважаема госпожо Кмет, уважаеми дами и господа общински съветници, за целта са предвидени печки с фурна, </w:t>
      </w:r>
      <w:r w:rsidR="00C962EF">
        <w:rPr>
          <w:sz w:val="28"/>
          <w:szCs w:val="28"/>
        </w:rPr>
        <w:t xml:space="preserve">пекарна, хладилници с фризер, </w:t>
      </w:r>
      <w:r>
        <w:rPr>
          <w:sz w:val="28"/>
          <w:szCs w:val="28"/>
        </w:rPr>
        <w:t>картофобелач</w:t>
      </w:r>
      <w:r w:rsidR="00C962EF">
        <w:rPr>
          <w:sz w:val="28"/>
          <w:szCs w:val="28"/>
        </w:rPr>
        <w:t>ки и др.</w:t>
      </w:r>
    </w:p>
    <w:p w14:paraId="027DF2AC" w14:textId="6ED9AB22" w:rsidR="00C962EF" w:rsidRDefault="00C962EF" w:rsidP="004D4167">
      <w:pPr>
        <w:ind w:firstLine="708"/>
        <w:jc w:val="both"/>
        <w:rPr>
          <w:sz w:val="28"/>
          <w:szCs w:val="28"/>
        </w:rPr>
      </w:pPr>
      <w:r w:rsidRPr="00DE32BD">
        <w:rPr>
          <w:i/>
          <w:sz w:val="28"/>
          <w:szCs w:val="28"/>
        </w:rPr>
        <w:t>Г-н Метин Байрамали –</w:t>
      </w:r>
      <w:r>
        <w:rPr>
          <w:sz w:val="28"/>
          <w:szCs w:val="28"/>
        </w:rPr>
        <w:t xml:space="preserve"> Допълваме или изцяло сменяме инвентара?</w:t>
      </w:r>
    </w:p>
    <w:p w14:paraId="3279EFAA" w14:textId="000EBE2D" w:rsidR="00C962EF" w:rsidRPr="00C962EF" w:rsidRDefault="00C962EF" w:rsidP="004D4167">
      <w:pPr>
        <w:ind w:firstLine="708"/>
        <w:jc w:val="both"/>
        <w:rPr>
          <w:sz w:val="28"/>
          <w:szCs w:val="28"/>
        </w:rPr>
      </w:pPr>
      <w:r w:rsidRPr="002A775F">
        <w:rPr>
          <w:i/>
          <w:sz w:val="28"/>
          <w:szCs w:val="28"/>
        </w:rPr>
        <w:t>Г-жа Неждие Акиф –</w:t>
      </w:r>
      <w:r>
        <w:rPr>
          <w:sz w:val="28"/>
          <w:szCs w:val="28"/>
        </w:rPr>
        <w:t xml:space="preserve"> Допълваме оборудването по филиалите, като всеки филиал е с различно оборудване, но това са артикулите, от които те имат нужда.</w:t>
      </w:r>
    </w:p>
    <w:p w14:paraId="46D5797C" w14:textId="1C0C2B68" w:rsidR="0011513E" w:rsidRPr="002631EA" w:rsidRDefault="0011513E" w:rsidP="0041544E">
      <w:pPr>
        <w:jc w:val="both"/>
        <w:rPr>
          <w:bCs/>
          <w:sz w:val="28"/>
          <w:szCs w:val="28"/>
          <w:lang w:eastAsia="ru-RU"/>
        </w:rPr>
      </w:pPr>
    </w:p>
    <w:p w14:paraId="27CDC68C" w14:textId="52DE48AE" w:rsidR="001E3F23" w:rsidRDefault="001E3F23" w:rsidP="001E3F23">
      <w:pPr>
        <w:ind w:firstLine="708"/>
        <w:jc w:val="both"/>
        <w:rPr>
          <w:sz w:val="28"/>
          <w:szCs w:val="28"/>
        </w:rPr>
      </w:pPr>
      <w:r w:rsidRPr="00DE32BD">
        <w:rPr>
          <w:i/>
          <w:sz w:val="28"/>
          <w:szCs w:val="28"/>
        </w:rPr>
        <w:t>Г-н Метин Байрамали –</w:t>
      </w:r>
      <w:r>
        <w:rPr>
          <w:sz w:val="28"/>
          <w:szCs w:val="28"/>
        </w:rPr>
        <w:t xml:space="preserve"> Ако нямате въпроси предлагам да пристъпим към гласуване. </w:t>
      </w:r>
    </w:p>
    <w:p w14:paraId="63D73A9C" w14:textId="77777777" w:rsidR="00C962EF" w:rsidRPr="00702083" w:rsidRDefault="00C962EF" w:rsidP="00C962EF">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52F06F34" w14:textId="77777777" w:rsidR="00C962EF" w:rsidRPr="00702083" w:rsidRDefault="00C962EF" w:rsidP="00C962EF">
      <w:pPr>
        <w:ind w:firstLine="708"/>
        <w:jc w:val="both"/>
        <w:rPr>
          <w:sz w:val="28"/>
          <w:szCs w:val="28"/>
        </w:rPr>
      </w:pPr>
    </w:p>
    <w:p w14:paraId="6CE6F362" w14:textId="77777777" w:rsidR="00C962EF" w:rsidRPr="007B54EF" w:rsidRDefault="00C962EF" w:rsidP="00C962EF">
      <w:pPr>
        <w:pStyle w:val="a3"/>
        <w:numPr>
          <w:ilvl w:val="0"/>
          <w:numId w:val="32"/>
        </w:numPr>
        <w:jc w:val="both"/>
        <w:rPr>
          <w:sz w:val="28"/>
          <w:szCs w:val="28"/>
        </w:rPr>
      </w:pPr>
      <w:r w:rsidRPr="007B54EF">
        <w:rPr>
          <w:sz w:val="28"/>
          <w:szCs w:val="28"/>
        </w:rPr>
        <w:t xml:space="preserve">Метин Байрамали Сали -  за     </w:t>
      </w:r>
    </w:p>
    <w:p w14:paraId="7313DA1B" w14:textId="77777777" w:rsidR="00C962EF" w:rsidRPr="007B54EF" w:rsidRDefault="00C962EF" w:rsidP="00C962EF">
      <w:pPr>
        <w:pStyle w:val="a3"/>
        <w:numPr>
          <w:ilvl w:val="0"/>
          <w:numId w:val="32"/>
        </w:numPr>
        <w:jc w:val="both"/>
        <w:rPr>
          <w:sz w:val="28"/>
          <w:szCs w:val="28"/>
        </w:rPr>
      </w:pPr>
      <w:r w:rsidRPr="007B54EF">
        <w:rPr>
          <w:sz w:val="28"/>
          <w:szCs w:val="28"/>
        </w:rPr>
        <w:t>Юсеин Ибрахим Хабиб - за</w:t>
      </w:r>
    </w:p>
    <w:p w14:paraId="5BA3200A" w14:textId="77777777" w:rsidR="00C962EF" w:rsidRPr="007B54EF" w:rsidRDefault="00C962EF" w:rsidP="00C962EF">
      <w:pPr>
        <w:pStyle w:val="a3"/>
        <w:numPr>
          <w:ilvl w:val="0"/>
          <w:numId w:val="32"/>
        </w:numPr>
        <w:jc w:val="both"/>
        <w:rPr>
          <w:sz w:val="28"/>
          <w:szCs w:val="28"/>
        </w:rPr>
      </w:pPr>
      <w:r w:rsidRPr="007B54EF">
        <w:rPr>
          <w:sz w:val="28"/>
          <w:szCs w:val="28"/>
        </w:rPr>
        <w:t>Ергюн Ахмед Фейзи - за</w:t>
      </w:r>
    </w:p>
    <w:p w14:paraId="1C10FE92" w14:textId="77777777" w:rsidR="00C962EF" w:rsidRPr="007B54EF" w:rsidRDefault="00C962EF" w:rsidP="00C962EF">
      <w:pPr>
        <w:pStyle w:val="a3"/>
        <w:numPr>
          <w:ilvl w:val="0"/>
          <w:numId w:val="32"/>
        </w:numPr>
        <w:jc w:val="both"/>
        <w:rPr>
          <w:sz w:val="28"/>
          <w:szCs w:val="28"/>
        </w:rPr>
      </w:pPr>
      <w:r w:rsidRPr="007B54EF">
        <w:rPr>
          <w:sz w:val="28"/>
          <w:szCs w:val="28"/>
        </w:rPr>
        <w:t>Елван Джелял Али - за</w:t>
      </w:r>
    </w:p>
    <w:p w14:paraId="5302DFD5" w14:textId="77777777" w:rsidR="00C962EF" w:rsidRPr="007B54EF" w:rsidRDefault="00C962EF" w:rsidP="00C962EF">
      <w:pPr>
        <w:pStyle w:val="a3"/>
        <w:numPr>
          <w:ilvl w:val="0"/>
          <w:numId w:val="32"/>
        </w:numPr>
        <w:jc w:val="both"/>
        <w:rPr>
          <w:sz w:val="28"/>
          <w:szCs w:val="28"/>
        </w:rPr>
      </w:pPr>
      <w:r w:rsidRPr="007B54EF">
        <w:rPr>
          <w:sz w:val="28"/>
          <w:szCs w:val="28"/>
        </w:rPr>
        <w:t>Бахрие Мустафа Семерджи - за</w:t>
      </w:r>
    </w:p>
    <w:p w14:paraId="3051E272" w14:textId="77777777" w:rsidR="00C962EF" w:rsidRPr="007B54EF" w:rsidRDefault="00C962EF" w:rsidP="00C962EF">
      <w:pPr>
        <w:pStyle w:val="a3"/>
        <w:numPr>
          <w:ilvl w:val="0"/>
          <w:numId w:val="32"/>
        </w:numPr>
        <w:jc w:val="both"/>
        <w:rPr>
          <w:sz w:val="28"/>
          <w:szCs w:val="28"/>
        </w:rPr>
      </w:pPr>
      <w:r w:rsidRPr="007B54EF">
        <w:rPr>
          <w:sz w:val="28"/>
          <w:szCs w:val="28"/>
        </w:rPr>
        <w:t>Милчо Иванов Казълов - за</w:t>
      </w:r>
    </w:p>
    <w:p w14:paraId="5068F0C0" w14:textId="77777777" w:rsidR="00C962EF" w:rsidRPr="007B54EF" w:rsidRDefault="00C962EF" w:rsidP="00C962EF">
      <w:pPr>
        <w:pStyle w:val="a3"/>
        <w:numPr>
          <w:ilvl w:val="0"/>
          <w:numId w:val="32"/>
        </w:numPr>
        <w:jc w:val="both"/>
        <w:rPr>
          <w:sz w:val="28"/>
          <w:szCs w:val="28"/>
        </w:rPr>
      </w:pPr>
      <w:r w:rsidRPr="007B54EF">
        <w:rPr>
          <w:sz w:val="28"/>
          <w:szCs w:val="28"/>
        </w:rPr>
        <w:t>Лейля Местан Едирнели - за</w:t>
      </w:r>
    </w:p>
    <w:p w14:paraId="64E8DE93" w14:textId="77777777" w:rsidR="00C962EF" w:rsidRPr="007B54EF" w:rsidRDefault="00C962EF" w:rsidP="00C962EF">
      <w:pPr>
        <w:pStyle w:val="a3"/>
        <w:numPr>
          <w:ilvl w:val="0"/>
          <w:numId w:val="32"/>
        </w:numPr>
        <w:jc w:val="both"/>
        <w:rPr>
          <w:sz w:val="28"/>
          <w:szCs w:val="28"/>
        </w:rPr>
      </w:pPr>
      <w:r w:rsidRPr="007B54EF">
        <w:rPr>
          <w:sz w:val="28"/>
          <w:szCs w:val="28"/>
        </w:rPr>
        <w:t>Ерхан Сабахтин Исмаил - за</w:t>
      </w:r>
    </w:p>
    <w:p w14:paraId="54AF8BA9" w14:textId="77777777" w:rsidR="00C962EF" w:rsidRPr="007B54EF" w:rsidRDefault="00C962EF" w:rsidP="00C962EF">
      <w:pPr>
        <w:pStyle w:val="a3"/>
        <w:numPr>
          <w:ilvl w:val="0"/>
          <w:numId w:val="32"/>
        </w:numPr>
        <w:jc w:val="both"/>
        <w:rPr>
          <w:sz w:val="28"/>
          <w:szCs w:val="28"/>
        </w:rPr>
      </w:pPr>
      <w:r w:rsidRPr="007B54EF">
        <w:rPr>
          <w:sz w:val="28"/>
          <w:szCs w:val="28"/>
        </w:rPr>
        <w:t>Джем Мустафа Курт - за</w:t>
      </w:r>
    </w:p>
    <w:p w14:paraId="6D8DBF90" w14:textId="77777777" w:rsidR="00C962EF" w:rsidRPr="007B54EF" w:rsidRDefault="00C962EF" w:rsidP="00C962EF">
      <w:pPr>
        <w:pStyle w:val="a3"/>
        <w:numPr>
          <w:ilvl w:val="0"/>
          <w:numId w:val="32"/>
        </w:numPr>
        <w:jc w:val="both"/>
        <w:rPr>
          <w:sz w:val="28"/>
          <w:szCs w:val="28"/>
        </w:rPr>
      </w:pPr>
      <w:r w:rsidRPr="007B54EF">
        <w:rPr>
          <w:sz w:val="28"/>
          <w:szCs w:val="28"/>
        </w:rPr>
        <w:t>Ерол Фикрет Фетта - за</w:t>
      </w:r>
    </w:p>
    <w:p w14:paraId="71FAEA1A" w14:textId="77777777" w:rsidR="00C962EF" w:rsidRPr="007B54EF" w:rsidRDefault="00C962EF" w:rsidP="00C962EF">
      <w:pPr>
        <w:pStyle w:val="a3"/>
        <w:numPr>
          <w:ilvl w:val="0"/>
          <w:numId w:val="32"/>
        </w:numPr>
        <w:jc w:val="both"/>
        <w:rPr>
          <w:sz w:val="28"/>
          <w:szCs w:val="28"/>
        </w:rPr>
      </w:pPr>
      <w:r w:rsidRPr="007B54EF">
        <w:rPr>
          <w:sz w:val="28"/>
          <w:szCs w:val="28"/>
        </w:rPr>
        <w:t>Муса Мюмюн Юсуф - за</w:t>
      </w:r>
    </w:p>
    <w:p w14:paraId="41F3CBC6" w14:textId="77777777" w:rsidR="00C962EF" w:rsidRPr="007B54EF" w:rsidRDefault="00C962EF" w:rsidP="00C962EF">
      <w:pPr>
        <w:pStyle w:val="a3"/>
        <w:numPr>
          <w:ilvl w:val="0"/>
          <w:numId w:val="32"/>
        </w:numPr>
        <w:jc w:val="both"/>
        <w:rPr>
          <w:sz w:val="28"/>
          <w:szCs w:val="28"/>
        </w:rPr>
      </w:pPr>
      <w:r w:rsidRPr="007B54EF">
        <w:rPr>
          <w:sz w:val="28"/>
          <w:szCs w:val="28"/>
        </w:rPr>
        <w:t>Борко Радков Йосифов - за</w:t>
      </w:r>
    </w:p>
    <w:p w14:paraId="40DD4D29" w14:textId="77777777" w:rsidR="00C962EF" w:rsidRPr="007B54EF" w:rsidRDefault="00C962EF" w:rsidP="00C962EF">
      <w:pPr>
        <w:pStyle w:val="a3"/>
        <w:numPr>
          <w:ilvl w:val="0"/>
          <w:numId w:val="32"/>
        </w:numPr>
        <w:jc w:val="both"/>
        <w:rPr>
          <w:sz w:val="28"/>
          <w:szCs w:val="28"/>
        </w:rPr>
      </w:pPr>
      <w:r w:rsidRPr="007B54EF">
        <w:rPr>
          <w:sz w:val="28"/>
          <w:szCs w:val="28"/>
        </w:rPr>
        <w:t>Селяхтин Мехмед Заид - за</w:t>
      </w:r>
    </w:p>
    <w:p w14:paraId="04E5FCC2" w14:textId="77777777" w:rsidR="00C962EF" w:rsidRPr="007B54EF" w:rsidRDefault="00C962EF" w:rsidP="00C962EF">
      <w:pPr>
        <w:pStyle w:val="a3"/>
        <w:numPr>
          <w:ilvl w:val="0"/>
          <w:numId w:val="32"/>
        </w:numPr>
        <w:jc w:val="both"/>
        <w:rPr>
          <w:sz w:val="28"/>
          <w:szCs w:val="28"/>
        </w:rPr>
      </w:pPr>
      <w:r>
        <w:rPr>
          <w:sz w:val="28"/>
          <w:szCs w:val="28"/>
        </w:rPr>
        <w:t>Бахтияр Юмер Юмер  - отсъства</w:t>
      </w:r>
    </w:p>
    <w:p w14:paraId="061E504F" w14:textId="77777777" w:rsidR="00C962EF" w:rsidRPr="007B54EF" w:rsidRDefault="00C962EF" w:rsidP="00C962EF">
      <w:pPr>
        <w:pStyle w:val="a3"/>
        <w:numPr>
          <w:ilvl w:val="0"/>
          <w:numId w:val="32"/>
        </w:numPr>
        <w:jc w:val="both"/>
        <w:rPr>
          <w:sz w:val="28"/>
          <w:szCs w:val="28"/>
        </w:rPr>
      </w:pPr>
      <w:r w:rsidRPr="007B54EF">
        <w:rPr>
          <w:sz w:val="28"/>
          <w:szCs w:val="28"/>
        </w:rPr>
        <w:t>Хасан Халил Хасан - за</w:t>
      </w:r>
    </w:p>
    <w:p w14:paraId="53FB9228" w14:textId="77777777" w:rsidR="00C962EF" w:rsidRPr="007B54EF" w:rsidRDefault="00C962EF" w:rsidP="00C962EF">
      <w:pPr>
        <w:pStyle w:val="a3"/>
        <w:numPr>
          <w:ilvl w:val="0"/>
          <w:numId w:val="32"/>
        </w:numPr>
        <w:jc w:val="both"/>
        <w:rPr>
          <w:sz w:val="28"/>
          <w:szCs w:val="28"/>
        </w:rPr>
      </w:pPr>
      <w:r w:rsidRPr="007B54EF">
        <w:rPr>
          <w:sz w:val="28"/>
          <w:szCs w:val="28"/>
        </w:rPr>
        <w:t>Мустафа Хабиб Сали - за</w:t>
      </w:r>
    </w:p>
    <w:p w14:paraId="7522EFDB" w14:textId="77777777" w:rsidR="00C962EF" w:rsidRPr="007B54EF" w:rsidRDefault="00C962EF" w:rsidP="00C962EF">
      <w:pPr>
        <w:pStyle w:val="a3"/>
        <w:numPr>
          <w:ilvl w:val="0"/>
          <w:numId w:val="32"/>
        </w:numPr>
        <w:jc w:val="both"/>
        <w:rPr>
          <w:sz w:val="28"/>
          <w:szCs w:val="28"/>
        </w:rPr>
      </w:pPr>
      <w:r w:rsidRPr="007B54EF">
        <w:rPr>
          <w:sz w:val="28"/>
          <w:szCs w:val="28"/>
        </w:rPr>
        <w:t>Андрей Асенов Челебиев - за</w:t>
      </w:r>
    </w:p>
    <w:p w14:paraId="585890E7" w14:textId="77777777" w:rsidR="00C962EF" w:rsidRPr="007B54EF" w:rsidRDefault="00C962EF" w:rsidP="00C962EF">
      <w:pPr>
        <w:pStyle w:val="a3"/>
        <w:numPr>
          <w:ilvl w:val="0"/>
          <w:numId w:val="32"/>
        </w:numPr>
        <w:jc w:val="both"/>
        <w:rPr>
          <w:sz w:val="28"/>
          <w:szCs w:val="28"/>
        </w:rPr>
      </w:pPr>
      <w:r w:rsidRPr="007B54EF">
        <w:rPr>
          <w:sz w:val="28"/>
          <w:szCs w:val="28"/>
        </w:rPr>
        <w:t>Сабахтин Мустафа Караибрям - за</w:t>
      </w:r>
    </w:p>
    <w:p w14:paraId="58BBE0EF" w14:textId="77777777" w:rsidR="00C962EF" w:rsidRPr="007B54EF" w:rsidRDefault="00C962EF" w:rsidP="00C962EF">
      <w:pPr>
        <w:pStyle w:val="a3"/>
        <w:numPr>
          <w:ilvl w:val="0"/>
          <w:numId w:val="32"/>
        </w:numPr>
        <w:jc w:val="both"/>
        <w:rPr>
          <w:sz w:val="28"/>
          <w:szCs w:val="28"/>
        </w:rPr>
      </w:pPr>
      <w:r w:rsidRPr="007B54EF">
        <w:rPr>
          <w:sz w:val="28"/>
          <w:szCs w:val="28"/>
        </w:rPr>
        <w:t>Мехмед Хасан Али - за</w:t>
      </w:r>
    </w:p>
    <w:p w14:paraId="3AB103B2" w14:textId="77777777" w:rsidR="00C962EF" w:rsidRPr="007B54EF" w:rsidRDefault="00C962EF" w:rsidP="00C962EF">
      <w:pPr>
        <w:pStyle w:val="a3"/>
        <w:numPr>
          <w:ilvl w:val="0"/>
          <w:numId w:val="32"/>
        </w:numPr>
        <w:jc w:val="both"/>
        <w:rPr>
          <w:sz w:val="28"/>
          <w:szCs w:val="28"/>
        </w:rPr>
      </w:pPr>
      <w:r w:rsidRPr="007B54EF">
        <w:rPr>
          <w:sz w:val="28"/>
          <w:szCs w:val="28"/>
        </w:rPr>
        <w:t>Али Якуб Халил - за</w:t>
      </w:r>
    </w:p>
    <w:p w14:paraId="33E79975" w14:textId="77777777" w:rsidR="00C962EF" w:rsidRPr="007B54EF" w:rsidRDefault="00C962EF" w:rsidP="00C962EF">
      <w:pPr>
        <w:pStyle w:val="a3"/>
        <w:numPr>
          <w:ilvl w:val="0"/>
          <w:numId w:val="32"/>
        </w:numPr>
        <w:jc w:val="both"/>
        <w:rPr>
          <w:sz w:val="28"/>
          <w:szCs w:val="28"/>
        </w:rPr>
      </w:pPr>
      <w:r w:rsidRPr="007B54EF">
        <w:rPr>
          <w:sz w:val="28"/>
          <w:szCs w:val="28"/>
        </w:rPr>
        <w:t>Гюлсюм  Сами Караосман - за</w:t>
      </w:r>
    </w:p>
    <w:p w14:paraId="56F6F685" w14:textId="77777777" w:rsidR="00C962EF" w:rsidRPr="007B54EF" w:rsidRDefault="00C962EF" w:rsidP="00C962EF">
      <w:pPr>
        <w:pStyle w:val="a3"/>
        <w:numPr>
          <w:ilvl w:val="0"/>
          <w:numId w:val="32"/>
        </w:numPr>
        <w:jc w:val="both"/>
        <w:rPr>
          <w:sz w:val="28"/>
          <w:szCs w:val="28"/>
        </w:rPr>
      </w:pPr>
      <w:r w:rsidRPr="007B54EF">
        <w:rPr>
          <w:sz w:val="28"/>
          <w:szCs w:val="28"/>
        </w:rPr>
        <w:t>Нурхан Ремзи Ахмед - за</w:t>
      </w:r>
    </w:p>
    <w:p w14:paraId="5B5C1E10" w14:textId="77777777" w:rsidR="00C962EF" w:rsidRPr="007B54EF" w:rsidRDefault="00C962EF" w:rsidP="00C962EF">
      <w:pPr>
        <w:pStyle w:val="a3"/>
        <w:numPr>
          <w:ilvl w:val="0"/>
          <w:numId w:val="32"/>
        </w:numPr>
        <w:jc w:val="both"/>
        <w:rPr>
          <w:sz w:val="28"/>
          <w:szCs w:val="28"/>
        </w:rPr>
      </w:pPr>
      <w:r w:rsidRPr="007B54EF">
        <w:rPr>
          <w:sz w:val="28"/>
          <w:szCs w:val="28"/>
        </w:rPr>
        <w:t>Мустафа Хасан Реджеб - за</w:t>
      </w:r>
    </w:p>
    <w:p w14:paraId="77FA2C2B" w14:textId="77777777" w:rsidR="00C962EF" w:rsidRPr="007B54EF" w:rsidRDefault="00C962EF" w:rsidP="00C962EF">
      <w:pPr>
        <w:pStyle w:val="a3"/>
        <w:numPr>
          <w:ilvl w:val="0"/>
          <w:numId w:val="32"/>
        </w:numPr>
        <w:jc w:val="both"/>
        <w:rPr>
          <w:sz w:val="28"/>
          <w:szCs w:val="28"/>
        </w:rPr>
      </w:pPr>
      <w:r w:rsidRPr="007B54EF">
        <w:rPr>
          <w:sz w:val="28"/>
          <w:szCs w:val="28"/>
        </w:rPr>
        <w:t>Мехмед Юсеин Чаирлъ - за</w:t>
      </w:r>
    </w:p>
    <w:p w14:paraId="537D5E16" w14:textId="77777777" w:rsidR="00C962EF" w:rsidRPr="007B54EF" w:rsidRDefault="00C962EF" w:rsidP="00C962EF">
      <w:pPr>
        <w:pStyle w:val="a3"/>
        <w:numPr>
          <w:ilvl w:val="0"/>
          <w:numId w:val="32"/>
        </w:numPr>
        <w:jc w:val="both"/>
        <w:rPr>
          <w:sz w:val="28"/>
          <w:szCs w:val="28"/>
        </w:rPr>
      </w:pPr>
      <w:r>
        <w:rPr>
          <w:sz w:val="28"/>
          <w:szCs w:val="28"/>
        </w:rPr>
        <w:t>Бекир Ахмед Алимолла - за</w:t>
      </w:r>
    </w:p>
    <w:p w14:paraId="0B8F6490" w14:textId="77777777" w:rsidR="00C962EF" w:rsidRPr="007B54EF" w:rsidRDefault="00C962EF" w:rsidP="00C962EF">
      <w:pPr>
        <w:pStyle w:val="a3"/>
        <w:numPr>
          <w:ilvl w:val="0"/>
          <w:numId w:val="32"/>
        </w:numPr>
        <w:jc w:val="both"/>
        <w:rPr>
          <w:sz w:val="28"/>
          <w:szCs w:val="28"/>
        </w:rPr>
      </w:pPr>
      <w:r w:rsidRPr="007B54EF">
        <w:rPr>
          <w:sz w:val="28"/>
          <w:szCs w:val="28"/>
        </w:rPr>
        <w:t>Славчо Младенов Ириков - за</w:t>
      </w:r>
    </w:p>
    <w:p w14:paraId="17119160" w14:textId="77777777" w:rsidR="00C962EF" w:rsidRPr="007B54EF" w:rsidRDefault="00C962EF" w:rsidP="00C962EF">
      <w:pPr>
        <w:pStyle w:val="a3"/>
        <w:numPr>
          <w:ilvl w:val="0"/>
          <w:numId w:val="32"/>
        </w:numPr>
        <w:jc w:val="both"/>
        <w:rPr>
          <w:sz w:val="28"/>
          <w:szCs w:val="28"/>
        </w:rPr>
      </w:pPr>
      <w:r w:rsidRPr="007B54EF">
        <w:rPr>
          <w:sz w:val="28"/>
          <w:szCs w:val="28"/>
        </w:rPr>
        <w:t>Светлана Христова Янева - за</w:t>
      </w:r>
    </w:p>
    <w:p w14:paraId="1802D809" w14:textId="77777777" w:rsidR="00C962EF" w:rsidRPr="007B54EF" w:rsidRDefault="00C962EF" w:rsidP="00C962EF">
      <w:pPr>
        <w:pStyle w:val="a3"/>
        <w:numPr>
          <w:ilvl w:val="0"/>
          <w:numId w:val="32"/>
        </w:numPr>
        <w:jc w:val="both"/>
        <w:rPr>
          <w:sz w:val="28"/>
          <w:szCs w:val="28"/>
        </w:rPr>
      </w:pPr>
      <w:r w:rsidRPr="007B54EF">
        <w:rPr>
          <w:sz w:val="28"/>
          <w:szCs w:val="28"/>
        </w:rPr>
        <w:t>Ангел Илиев Александров - за</w:t>
      </w:r>
    </w:p>
    <w:p w14:paraId="402681AC" w14:textId="77777777" w:rsidR="00C962EF" w:rsidRPr="007B54EF" w:rsidRDefault="00C962EF" w:rsidP="00C962EF">
      <w:pPr>
        <w:pStyle w:val="a3"/>
        <w:numPr>
          <w:ilvl w:val="0"/>
          <w:numId w:val="32"/>
        </w:numPr>
        <w:jc w:val="both"/>
        <w:rPr>
          <w:sz w:val="28"/>
          <w:szCs w:val="28"/>
        </w:rPr>
      </w:pPr>
      <w:r w:rsidRPr="007B54EF">
        <w:rPr>
          <w:sz w:val="28"/>
          <w:szCs w:val="28"/>
        </w:rPr>
        <w:t>Боян Минчев Бояджиев - за</w:t>
      </w:r>
    </w:p>
    <w:p w14:paraId="20498A5D" w14:textId="77777777" w:rsidR="00C962EF" w:rsidRPr="00702083" w:rsidRDefault="00C962EF" w:rsidP="00C962EF">
      <w:pPr>
        <w:jc w:val="both"/>
        <w:rPr>
          <w:b/>
          <w:i/>
          <w:sz w:val="28"/>
          <w:szCs w:val="28"/>
        </w:rPr>
      </w:pPr>
    </w:p>
    <w:p w14:paraId="404DD452" w14:textId="77777777" w:rsidR="00C962EF" w:rsidRPr="00702083" w:rsidRDefault="00C962EF" w:rsidP="00C962EF">
      <w:pPr>
        <w:spacing w:after="200" w:line="276" w:lineRule="auto"/>
        <w:ind w:firstLine="708"/>
        <w:jc w:val="both"/>
        <w:rPr>
          <w:b/>
          <w:i/>
          <w:color w:val="000000" w:themeColor="text1"/>
          <w:sz w:val="28"/>
          <w:szCs w:val="28"/>
        </w:rPr>
      </w:pPr>
      <w:r w:rsidRPr="00702083">
        <w:rPr>
          <w:b/>
          <w:i/>
          <w:color w:val="000000" w:themeColor="text1"/>
          <w:sz w:val="28"/>
          <w:szCs w:val="28"/>
        </w:rPr>
        <w:lastRenderedPageBreak/>
        <w:t xml:space="preserve">При гласували – </w:t>
      </w:r>
      <w:r>
        <w:rPr>
          <w:b/>
          <w:i/>
          <w:color w:val="000000" w:themeColor="text1"/>
          <w:sz w:val="28"/>
          <w:szCs w:val="28"/>
        </w:rPr>
        <w:t>28</w:t>
      </w:r>
      <w:r w:rsidRPr="00702083">
        <w:rPr>
          <w:b/>
          <w:i/>
          <w:color w:val="000000" w:themeColor="text1"/>
          <w:sz w:val="28"/>
          <w:szCs w:val="28"/>
        </w:rPr>
        <w:t xml:space="preserve"> общи</w:t>
      </w:r>
      <w:r>
        <w:rPr>
          <w:b/>
          <w:i/>
          <w:color w:val="000000" w:themeColor="text1"/>
          <w:sz w:val="28"/>
          <w:szCs w:val="28"/>
        </w:rPr>
        <w:t>нски съветници, от които за – 28</w:t>
      </w:r>
      <w:r w:rsidRPr="00702083">
        <w:rPr>
          <w:b/>
          <w:i/>
          <w:color w:val="000000" w:themeColor="text1"/>
          <w:sz w:val="28"/>
          <w:szCs w:val="28"/>
        </w:rPr>
        <w:t>, против – няма, въздържали се – няма.</w:t>
      </w:r>
    </w:p>
    <w:p w14:paraId="63866CA4" w14:textId="77777777" w:rsidR="0041544E" w:rsidRDefault="0041544E" w:rsidP="00CB3561">
      <w:pPr>
        <w:jc w:val="both"/>
        <w:rPr>
          <w:sz w:val="28"/>
          <w:szCs w:val="28"/>
        </w:rPr>
      </w:pPr>
    </w:p>
    <w:p w14:paraId="1C6A9122" w14:textId="2A1375FA" w:rsidR="0041544E" w:rsidRPr="00E86AEA" w:rsidRDefault="0041544E" w:rsidP="00C539C9">
      <w:pPr>
        <w:tabs>
          <w:tab w:val="left" w:pos="5485"/>
        </w:tabs>
        <w:jc w:val="both"/>
        <w:rPr>
          <w:color w:val="000000" w:themeColor="text1"/>
          <w:sz w:val="28"/>
          <w:szCs w:val="28"/>
        </w:rPr>
      </w:pPr>
      <w:r w:rsidRPr="00C962EF">
        <w:rPr>
          <w:color w:val="000000" w:themeColor="text1"/>
          <w:sz w:val="28"/>
          <w:szCs w:val="28"/>
        </w:rPr>
        <w:t xml:space="preserve">На </w:t>
      </w:r>
      <w:r w:rsidR="00C962EF" w:rsidRPr="00C962EF">
        <w:rPr>
          <w:sz w:val="28"/>
          <w:szCs w:val="28"/>
        </w:rPr>
        <w:t>основание чл. 21, ал. 1, т. 23  и т. 6 от ЗМСМА</w:t>
      </w:r>
      <w:r w:rsidRPr="00E86AEA">
        <w:rPr>
          <w:color w:val="000000" w:themeColor="text1"/>
          <w:sz w:val="28"/>
          <w:szCs w:val="28"/>
        </w:rPr>
        <w:t>, Общинския съвет прие</w:t>
      </w:r>
    </w:p>
    <w:p w14:paraId="3F4E7C0D" w14:textId="77777777" w:rsidR="0041544E" w:rsidRPr="00E86AEA" w:rsidRDefault="0041544E" w:rsidP="0041544E">
      <w:pPr>
        <w:tabs>
          <w:tab w:val="left" w:pos="5485"/>
        </w:tabs>
        <w:rPr>
          <w:b/>
          <w:sz w:val="28"/>
          <w:szCs w:val="28"/>
        </w:rPr>
      </w:pPr>
      <w:r w:rsidRPr="00E86AEA">
        <w:rPr>
          <w:b/>
          <w:sz w:val="28"/>
          <w:szCs w:val="28"/>
        </w:rPr>
        <w:tab/>
      </w:r>
    </w:p>
    <w:p w14:paraId="40F9C920" w14:textId="77777777" w:rsidR="0041544E" w:rsidRPr="00E86AEA" w:rsidRDefault="0041544E" w:rsidP="0041544E">
      <w:pPr>
        <w:jc w:val="center"/>
        <w:rPr>
          <w:b/>
          <w:sz w:val="28"/>
          <w:szCs w:val="28"/>
        </w:rPr>
      </w:pPr>
      <w:r w:rsidRPr="00E86AEA">
        <w:rPr>
          <w:b/>
          <w:sz w:val="28"/>
          <w:szCs w:val="28"/>
        </w:rPr>
        <w:t>Р Е Ш Е Н И Е</w:t>
      </w:r>
    </w:p>
    <w:p w14:paraId="49A5B8A0" w14:textId="30026E04" w:rsidR="0041544E" w:rsidRDefault="0041544E" w:rsidP="0041544E">
      <w:pPr>
        <w:jc w:val="center"/>
        <w:rPr>
          <w:b/>
          <w:sz w:val="28"/>
          <w:szCs w:val="28"/>
        </w:rPr>
      </w:pPr>
      <w:r w:rsidRPr="00E86AEA">
        <w:rPr>
          <w:b/>
          <w:sz w:val="28"/>
          <w:szCs w:val="28"/>
        </w:rPr>
        <w:t>№</w:t>
      </w:r>
      <w:r w:rsidR="004D4167" w:rsidRPr="00E86AEA">
        <w:rPr>
          <w:b/>
          <w:sz w:val="28"/>
          <w:szCs w:val="28"/>
        </w:rPr>
        <w:t xml:space="preserve"> </w:t>
      </w:r>
      <w:r w:rsidR="00C962EF">
        <w:rPr>
          <w:b/>
          <w:sz w:val="28"/>
          <w:szCs w:val="28"/>
        </w:rPr>
        <w:t>89</w:t>
      </w:r>
    </w:p>
    <w:p w14:paraId="60157D90" w14:textId="77777777" w:rsidR="00C539C9" w:rsidRDefault="00C539C9" w:rsidP="00C539C9">
      <w:pPr>
        <w:rPr>
          <w:b/>
          <w:sz w:val="28"/>
          <w:szCs w:val="28"/>
        </w:rPr>
      </w:pPr>
    </w:p>
    <w:p w14:paraId="1B6E195F" w14:textId="77777777" w:rsidR="00C962EF" w:rsidRPr="00C962EF" w:rsidRDefault="00C962EF" w:rsidP="00C962EF">
      <w:pPr>
        <w:spacing w:after="120"/>
        <w:ind w:right="-1" w:firstLine="567"/>
        <w:jc w:val="both"/>
        <w:rPr>
          <w:position w:val="6"/>
          <w:sz w:val="28"/>
          <w:szCs w:val="28"/>
          <w:lang w:eastAsia="en-GB"/>
        </w:rPr>
      </w:pPr>
      <w:r w:rsidRPr="00C962EF">
        <w:rPr>
          <w:b/>
          <w:position w:val="6"/>
          <w:sz w:val="28"/>
          <w:szCs w:val="28"/>
          <w:lang w:eastAsia="en-GB"/>
        </w:rPr>
        <w:t xml:space="preserve">1. ДАВА СЪГЛАСИЕ </w:t>
      </w:r>
      <w:r w:rsidRPr="00C962EF">
        <w:rPr>
          <w:position w:val="6"/>
          <w:sz w:val="28"/>
          <w:szCs w:val="28"/>
          <w:lang w:eastAsia="en-GB"/>
        </w:rPr>
        <w:t>Община Крумовград да кандидатства с проектно предложение „Оборудване на материалната база на Домашен социален патронаж-Крумовград и филиалите към него в селата Аврен, Егрек, Поточница и Токачка“</w:t>
      </w:r>
      <w:r w:rsidRPr="00C962EF">
        <w:rPr>
          <w:color w:val="0000FF"/>
          <w:position w:val="6"/>
          <w:sz w:val="28"/>
          <w:szCs w:val="28"/>
          <w:lang w:eastAsia="en-GB"/>
        </w:rPr>
        <w:t xml:space="preserve"> </w:t>
      </w:r>
      <w:r w:rsidRPr="00C962EF">
        <w:rPr>
          <w:position w:val="6"/>
          <w:sz w:val="28"/>
          <w:szCs w:val="28"/>
          <w:lang w:eastAsia="en-GB"/>
        </w:rPr>
        <w:t>към Фонд „Социална закрила” на Министерство на труда и социалната политика.</w:t>
      </w:r>
    </w:p>
    <w:p w14:paraId="69D0134C" w14:textId="77777777" w:rsidR="00C962EF" w:rsidRPr="00C962EF" w:rsidRDefault="00C962EF" w:rsidP="00C962EF">
      <w:pPr>
        <w:spacing w:after="120"/>
        <w:ind w:right="-96" w:firstLine="567"/>
        <w:jc w:val="both"/>
        <w:rPr>
          <w:position w:val="6"/>
          <w:sz w:val="28"/>
          <w:szCs w:val="28"/>
          <w:lang w:eastAsia="en-GB"/>
        </w:rPr>
      </w:pPr>
      <w:r w:rsidRPr="00C962EF">
        <w:rPr>
          <w:b/>
          <w:position w:val="6"/>
          <w:sz w:val="28"/>
          <w:szCs w:val="28"/>
          <w:lang w:eastAsia="en-GB"/>
        </w:rPr>
        <w:t>2. ОДОБРЯВА</w:t>
      </w:r>
      <w:r w:rsidRPr="00C962EF">
        <w:rPr>
          <w:position w:val="6"/>
          <w:sz w:val="28"/>
          <w:szCs w:val="28"/>
          <w:lang w:eastAsia="en-GB"/>
        </w:rPr>
        <w:t xml:space="preserve"> съфинансиране от бюджета на община Крумовград в размер до 13 328,04 лева, представляващи 23 % от общата стойност на проекта. </w:t>
      </w:r>
    </w:p>
    <w:p w14:paraId="6E8136E1" w14:textId="77777777" w:rsidR="00C962EF" w:rsidRPr="00C962EF" w:rsidRDefault="00C962EF" w:rsidP="00C962EF">
      <w:pPr>
        <w:spacing w:after="120"/>
        <w:ind w:right="-1" w:firstLine="567"/>
        <w:jc w:val="both"/>
        <w:rPr>
          <w:position w:val="6"/>
          <w:sz w:val="28"/>
          <w:szCs w:val="28"/>
          <w:lang w:eastAsia="en-GB"/>
        </w:rPr>
      </w:pPr>
      <w:r w:rsidRPr="00C962EF">
        <w:rPr>
          <w:b/>
          <w:position w:val="6"/>
          <w:sz w:val="28"/>
          <w:szCs w:val="28"/>
          <w:lang w:eastAsia="en-GB"/>
        </w:rPr>
        <w:t>3.</w:t>
      </w:r>
      <w:r w:rsidRPr="00C962EF">
        <w:rPr>
          <w:position w:val="6"/>
          <w:sz w:val="28"/>
          <w:szCs w:val="28"/>
          <w:lang w:eastAsia="en-GB"/>
        </w:rPr>
        <w:t xml:space="preserve"> </w:t>
      </w:r>
      <w:r w:rsidRPr="00C962EF">
        <w:rPr>
          <w:b/>
          <w:position w:val="6"/>
          <w:sz w:val="28"/>
          <w:szCs w:val="28"/>
          <w:lang w:eastAsia="en-GB"/>
        </w:rPr>
        <w:t>ГАРАНТИРА</w:t>
      </w:r>
      <w:r w:rsidRPr="00C962EF">
        <w:rPr>
          <w:position w:val="6"/>
          <w:sz w:val="28"/>
          <w:szCs w:val="28"/>
          <w:lang w:eastAsia="en-GB"/>
        </w:rPr>
        <w:t>, че при сключване на договор за финансиране</w:t>
      </w:r>
      <w:r w:rsidRPr="00C962EF">
        <w:rPr>
          <w:position w:val="6"/>
          <w:sz w:val="28"/>
          <w:szCs w:val="28"/>
          <w:lang w:val="ru-RU" w:eastAsia="en-GB"/>
        </w:rPr>
        <w:t xml:space="preserve"> </w:t>
      </w:r>
      <w:r w:rsidRPr="00C962EF">
        <w:rPr>
          <w:position w:val="6"/>
          <w:sz w:val="28"/>
          <w:szCs w:val="28"/>
          <w:lang w:eastAsia="en-GB"/>
        </w:rPr>
        <w:t>ще бъдат запазени функцията, предназначението и собствеността на придобитото оборудване и ще бъде осигурено функционирането на дейностите на Домашен социален патронаж Крумовград  и филиалите към него за срок от 3 години, считано от датата на приключване на договора за финансиране.</w:t>
      </w:r>
    </w:p>
    <w:p w14:paraId="6E2341A2" w14:textId="77777777" w:rsidR="00C962EF" w:rsidRPr="00C962EF" w:rsidRDefault="00C962EF" w:rsidP="00C962EF">
      <w:pPr>
        <w:ind w:right="-1" w:firstLine="567"/>
        <w:jc w:val="both"/>
        <w:rPr>
          <w:position w:val="6"/>
          <w:sz w:val="28"/>
          <w:szCs w:val="28"/>
          <w:lang w:eastAsia="en-GB"/>
        </w:rPr>
      </w:pPr>
      <w:r w:rsidRPr="00C962EF">
        <w:rPr>
          <w:b/>
          <w:position w:val="6"/>
          <w:sz w:val="28"/>
          <w:szCs w:val="28"/>
          <w:lang w:eastAsia="en-GB"/>
        </w:rPr>
        <w:t xml:space="preserve">4. ВЪЗЛАГА </w:t>
      </w:r>
      <w:r w:rsidRPr="00C962EF">
        <w:rPr>
          <w:position w:val="6"/>
          <w:sz w:val="28"/>
          <w:szCs w:val="28"/>
          <w:lang w:eastAsia="en-GB"/>
        </w:rPr>
        <w:t>на кмета на общината да извърши необходимите действия по изготвянето, внасянето и реализирането на проекта.</w:t>
      </w:r>
    </w:p>
    <w:p w14:paraId="45DA5DC3" w14:textId="77777777" w:rsidR="002C4539" w:rsidRDefault="002C4539" w:rsidP="002631EA">
      <w:pPr>
        <w:ind w:firstLine="708"/>
        <w:jc w:val="both"/>
        <w:rPr>
          <w:sz w:val="28"/>
          <w:szCs w:val="28"/>
        </w:rPr>
      </w:pPr>
    </w:p>
    <w:p w14:paraId="654BE498" w14:textId="77777777" w:rsidR="002C4539" w:rsidRPr="002631EA" w:rsidRDefault="002C4539" w:rsidP="0087636B">
      <w:pPr>
        <w:jc w:val="both"/>
      </w:pPr>
    </w:p>
    <w:p w14:paraId="707C1B3B" w14:textId="6CD41DDF" w:rsidR="001E3F23" w:rsidRPr="00005339" w:rsidRDefault="001E3F23" w:rsidP="001E3F23">
      <w:pPr>
        <w:jc w:val="both"/>
        <w:rPr>
          <w:b/>
          <w:color w:val="000000" w:themeColor="text1"/>
          <w:sz w:val="28"/>
          <w:szCs w:val="28"/>
          <w:u w:val="single"/>
        </w:rPr>
      </w:pPr>
      <w:r w:rsidRPr="005D1CC5">
        <w:rPr>
          <w:b/>
          <w:color w:val="000000" w:themeColor="text1"/>
          <w:sz w:val="28"/>
          <w:szCs w:val="28"/>
          <w:u w:val="single"/>
        </w:rPr>
        <w:t xml:space="preserve">ПО </w:t>
      </w:r>
      <w:r>
        <w:rPr>
          <w:b/>
          <w:color w:val="000000" w:themeColor="text1"/>
          <w:sz w:val="28"/>
          <w:szCs w:val="28"/>
          <w:u w:val="single"/>
        </w:rPr>
        <w:t>ПЕТНАДЕСЕТА</w:t>
      </w:r>
      <w:r w:rsidRPr="005D1CC5">
        <w:rPr>
          <w:b/>
          <w:color w:val="000000" w:themeColor="text1"/>
          <w:sz w:val="28"/>
          <w:szCs w:val="28"/>
          <w:u w:val="single"/>
        </w:rPr>
        <w:t xml:space="preserve"> ТОЧКА :</w:t>
      </w:r>
    </w:p>
    <w:p w14:paraId="49706C3A" w14:textId="77777777" w:rsidR="00D60BF7" w:rsidRDefault="00D60BF7" w:rsidP="00D60BF7">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178A8528" w14:textId="0CECEE9C" w:rsidR="0087636B" w:rsidRDefault="00D60BF7" w:rsidP="0087636B">
      <w:pPr>
        <w:jc w:val="both"/>
        <w:rPr>
          <w:sz w:val="28"/>
          <w:szCs w:val="28"/>
        </w:rPr>
      </w:pPr>
      <w:r>
        <w:rPr>
          <w:bCs/>
          <w:i/>
          <w:sz w:val="28"/>
          <w:szCs w:val="28"/>
          <w:lang w:eastAsia="ru-RU"/>
        </w:rPr>
        <w:t xml:space="preserve"> Г-жа Себихан Мехмед - Кмет на община Крумовград</w:t>
      </w:r>
      <w:r>
        <w:rPr>
          <w:i/>
          <w:sz w:val="28"/>
          <w:szCs w:val="28"/>
        </w:rPr>
        <w:t xml:space="preserve"> –</w:t>
      </w:r>
      <w:r>
        <w:rPr>
          <w:sz w:val="28"/>
          <w:szCs w:val="28"/>
        </w:rPr>
        <w:t xml:space="preserve"> </w:t>
      </w:r>
      <w:r w:rsidRPr="0041544E">
        <w:rPr>
          <w:sz w:val="28"/>
          <w:szCs w:val="28"/>
          <w:lang w:eastAsia="en-US"/>
        </w:rPr>
        <w:t>Уважаеми дами и господа общински съв</w:t>
      </w:r>
      <w:r>
        <w:rPr>
          <w:sz w:val="28"/>
          <w:szCs w:val="28"/>
          <w:lang w:eastAsia="en-US"/>
        </w:rPr>
        <w:t xml:space="preserve">етници, докладната записка е </w:t>
      </w:r>
      <w:r w:rsidR="0087636B">
        <w:rPr>
          <w:sz w:val="28"/>
          <w:szCs w:val="28"/>
          <w:lang w:eastAsia="en-US"/>
        </w:rPr>
        <w:t xml:space="preserve">за </w:t>
      </w:r>
      <w:r>
        <w:rPr>
          <w:sz w:val="28"/>
          <w:szCs w:val="28"/>
          <w:lang w:eastAsia="en-US"/>
        </w:rPr>
        <w:t>приемане на бюджета на община Крумовград за 2024 година.</w:t>
      </w:r>
      <w:r w:rsidR="0087636B" w:rsidRPr="0087636B">
        <w:rPr>
          <w:sz w:val="28"/>
          <w:szCs w:val="28"/>
        </w:rPr>
        <w:t xml:space="preserve"> </w:t>
      </w:r>
      <w:r w:rsidR="0087636B">
        <w:rPr>
          <w:sz w:val="28"/>
          <w:szCs w:val="28"/>
        </w:rPr>
        <w:t xml:space="preserve">Основните нормативни актове, ползвани при разработката на проекта за бюджет на община Крумовград за 2024 година са  Закона за държавния бюджет на Република България за 2024 година, Закона за публичните финанси, ПМС 13/29.01.2024 г. за изпълнението на държавния бюджет на Република България за 2024 година, РМС № 346 от 05.05.2023  за приемане на стандартите за делегирани от държавата дейности с натурални и стойностни показатели през 2024година, изменено и допълнено с  РМС № 847 от 23.11.2023г.  и писмо </w:t>
      </w:r>
      <w:r w:rsidR="0087636B">
        <w:rPr>
          <w:color w:val="000000"/>
          <w:sz w:val="28"/>
          <w:szCs w:val="28"/>
          <w:lang w:val="ru-RU"/>
        </w:rPr>
        <w:t xml:space="preserve">на МФ </w:t>
      </w:r>
      <w:r w:rsidR="0087636B">
        <w:rPr>
          <w:color w:val="000000"/>
          <w:sz w:val="28"/>
          <w:szCs w:val="28"/>
        </w:rPr>
        <w:t xml:space="preserve">за натуралните и стойностни показатели за прилагане на стандартите в делегираните от държавата дейности за 2024 г.на община Крумовград. </w:t>
      </w:r>
      <w:r w:rsidR="0087636B">
        <w:rPr>
          <w:sz w:val="28"/>
          <w:szCs w:val="28"/>
        </w:rPr>
        <w:t>Предложеният Ви проекто - бюджет на общината за 2024 година е разработен в съответствие с единната бюджетна класификация на приходите и разходите за 2024 година.</w:t>
      </w:r>
    </w:p>
    <w:p w14:paraId="5D22E4BC" w14:textId="77777777" w:rsidR="00295A35" w:rsidRDefault="00295A35" w:rsidP="00295A35">
      <w:pPr>
        <w:ind w:firstLine="708"/>
        <w:jc w:val="both"/>
        <w:rPr>
          <w:sz w:val="28"/>
          <w:szCs w:val="28"/>
        </w:rPr>
      </w:pPr>
      <w:r>
        <w:rPr>
          <w:sz w:val="28"/>
          <w:szCs w:val="28"/>
        </w:rPr>
        <w:t>Общият размер на бюджета   е  52 721 266 лв.</w:t>
      </w:r>
    </w:p>
    <w:p w14:paraId="1EADF26A" w14:textId="28305432" w:rsidR="00295A35" w:rsidRDefault="00295A35" w:rsidP="00295A35">
      <w:pPr>
        <w:jc w:val="both"/>
        <w:rPr>
          <w:sz w:val="28"/>
          <w:szCs w:val="28"/>
        </w:rPr>
      </w:pPr>
      <w:r>
        <w:rPr>
          <w:sz w:val="28"/>
          <w:szCs w:val="28"/>
        </w:rPr>
        <w:lastRenderedPageBreak/>
        <w:tab/>
        <w:t>С този бюджет са приети размерите на бюджетните взаимоотношения между централния бюджет и бюджета на общината под формата на обща субсидия за делегираните от държавата дейности, трансфери за местните дейности – обща изравнителна субсидия, трансфер за зимно поддържане и снегопочистване на общински пътища, целевата субсидия за капиталови разходи и трансфери за други целеви трансфери за местните дейности.</w:t>
      </w:r>
    </w:p>
    <w:p w14:paraId="1239987D" w14:textId="45F87675" w:rsidR="00295A35" w:rsidRDefault="00295A35" w:rsidP="00295A35">
      <w:pPr>
        <w:jc w:val="both"/>
        <w:rPr>
          <w:sz w:val="28"/>
          <w:szCs w:val="28"/>
        </w:rPr>
      </w:pPr>
      <w:r>
        <w:rPr>
          <w:sz w:val="28"/>
          <w:szCs w:val="28"/>
        </w:rPr>
        <w:tab/>
        <w:t>Приходната част на общинския бюджет за 2024 година  е разработена в две части: Приходи за делегирани от държавата дейности  и приходи за местни дейности. Общият размер на приходната част е 52 721 266 лв.</w:t>
      </w:r>
    </w:p>
    <w:p w14:paraId="2C980303" w14:textId="77777777" w:rsidR="00295A35" w:rsidRDefault="00295A35" w:rsidP="00295A35">
      <w:pPr>
        <w:ind w:firstLine="708"/>
        <w:jc w:val="both"/>
        <w:rPr>
          <w:sz w:val="28"/>
          <w:szCs w:val="28"/>
        </w:rPr>
      </w:pPr>
      <w:r>
        <w:rPr>
          <w:sz w:val="28"/>
          <w:szCs w:val="28"/>
        </w:rPr>
        <w:t>Общият размер на приходите за финансиране на делегираните от държавата дейности е в размер на   22 697 234 лв.. Разчетените приходи по пера са както следва:</w:t>
      </w:r>
    </w:p>
    <w:p w14:paraId="5EB84E59" w14:textId="79D04DF9" w:rsidR="00295A35" w:rsidRDefault="00295A35" w:rsidP="00295A35">
      <w:pPr>
        <w:jc w:val="both"/>
        <w:rPr>
          <w:sz w:val="28"/>
          <w:szCs w:val="28"/>
          <w:lang w:val="en-US"/>
        </w:rPr>
      </w:pPr>
      <w:r>
        <w:rPr>
          <w:sz w:val="28"/>
          <w:szCs w:val="28"/>
        </w:rPr>
        <w:tab/>
        <w:t>1.</w:t>
      </w:r>
      <w:r w:rsidR="00EB4791">
        <w:rPr>
          <w:sz w:val="28"/>
          <w:szCs w:val="28"/>
        </w:rPr>
        <w:t xml:space="preserve"> </w:t>
      </w:r>
      <w:r>
        <w:rPr>
          <w:sz w:val="28"/>
          <w:szCs w:val="28"/>
        </w:rPr>
        <w:t>Обща  субсидия  за делегираните от държавата дейности,  съгласно чл.53 от ЗДБРБ за 2024 г. -  20 878 464 лв.</w:t>
      </w:r>
    </w:p>
    <w:p w14:paraId="5FA29861" w14:textId="474C3CB2" w:rsidR="00295A35" w:rsidRDefault="00295A35" w:rsidP="00295A35">
      <w:pPr>
        <w:jc w:val="both"/>
        <w:rPr>
          <w:sz w:val="28"/>
          <w:szCs w:val="28"/>
        </w:rPr>
      </w:pPr>
      <w:r>
        <w:rPr>
          <w:sz w:val="28"/>
          <w:szCs w:val="28"/>
        </w:rPr>
        <w:tab/>
        <w:t>2.</w:t>
      </w:r>
      <w:r w:rsidR="00EB4791">
        <w:rPr>
          <w:sz w:val="28"/>
          <w:szCs w:val="28"/>
        </w:rPr>
        <w:t xml:space="preserve"> </w:t>
      </w:r>
      <w:r>
        <w:rPr>
          <w:sz w:val="28"/>
          <w:szCs w:val="28"/>
        </w:rPr>
        <w:t>Преходен остатък – 1 818 770 лв.</w:t>
      </w:r>
    </w:p>
    <w:p w14:paraId="2364C8D6" w14:textId="77777777" w:rsidR="00146C3C" w:rsidRPr="00146C3C" w:rsidRDefault="00146C3C" w:rsidP="00146C3C">
      <w:pPr>
        <w:jc w:val="both"/>
        <w:rPr>
          <w:sz w:val="28"/>
          <w:szCs w:val="28"/>
          <w:lang w:val="en-US"/>
        </w:rPr>
      </w:pPr>
      <w:r w:rsidRPr="00146C3C">
        <w:rPr>
          <w:sz w:val="28"/>
          <w:szCs w:val="28"/>
        </w:rPr>
        <w:t>Общият размер на плана на приходите за финансиране на местните дейности е 29 946 432 лв. и се  формират от данъчни, неданъчни приходи</w:t>
      </w:r>
      <w:r w:rsidRPr="00146C3C">
        <w:rPr>
          <w:sz w:val="28"/>
          <w:szCs w:val="28"/>
          <w:lang w:val="en-US"/>
        </w:rPr>
        <w:t xml:space="preserve">, </w:t>
      </w:r>
      <w:r w:rsidRPr="00146C3C">
        <w:rPr>
          <w:sz w:val="28"/>
          <w:szCs w:val="28"/>
        </w:rPr>
        <w:t>дарения и трансфери за местни дейности от централния бюджет, както следва:</w:t>
      </w:r>
    </w:p>
    <w:p w14:paraId="6C798677" w14:textId="5FA35838" w:rsidR="00146C3C" w:rsidRPr="00EB4791" w:rsidRDefault="00146C3C" w:rsidP="00EB4791">
      <w:pPr>
        <w:pStyle w:val="a3"/>
        <w:numPr>
          <w:ilvl w:val="0"/>
          <w:numId w:val="37"/>
        </w:numPr>
        <w:jc w:val="both"/>
        <w:rPr>
          <w:sz w:val="28"/>
          <w:szCs w:val="28"/>
        </w:rPr>
      </w:pPr>
      <w:r w:rsidRPr="00EB4791">
        <w:rPr>
          <w:sz w:val="28"/>
          <w:szCs w:val="28"/>
        </w:rPr>
        <w:t>Имуществени и други местни данъци, в т.ч.:</w:t>
      </w:r>
    </w:p>
    <w:p w14:paraId="0D288370" w14:textId="77777777" w:rsidR="00146C3C" w:rsidRPr="00146C3C" w:rsidRDefault="00146C3C" w:rsidP="00146C3C">
      <w:pPr>
        <w:ind w:firstLine="720"/>
        <w:jc w:val="both"/>
        <w:rPr>
          <w:sz w:val="28"/>
          <w:szCs w:val="28"/>
        </w:rPr>
      </w:pPr>
      <w:r w:rsidRPr="00146C3C">
        <w:rPr>
          <w:sz w:val="28"/>
          <w:szCs w:val="28"/>
        </w:rPr>
        <w:t xml:space="preserve"> Разчетени са имуществени данъци в размер на </w:t>
      </w:r>
      <w:r w:rsidRPr="00146C3C">
        <w:rPr>
          <w:sz w:val="28"/>
          <w:szCs w:val="28"/>
          <w:lang w:val="en-US"/>
        </w:rPr>
        <w:t xml:space="preserve">1 </w:t>
      </w:r>
      <w:r w:rsidRPr="00146C3C">
        <w:rPr>
          <w:sz w:val="28"/>
          <w:szCs w:val="28"/>
        </w:rPr>
        <w:t>11</w:t>
      </w:r>
      <w:r w:rsidRPr="00146C3C">
        <w:rPr>
          <w:sz w:val="28"/>
          <w:szCs w:val="28"/>
          <w:lang w:val="en-US"/>
        </w:rPr>
        <w:t>1 000</w:t>
      </w:r>
      <w:r w:rsidRPr="00146C3C">
        <w:rPr>
          <w:sz w:val="28"/>
          <w:szCs w:val="28"/>
        </w:rPr>
        <w:t xml:space="preserve">  лв., в т. ч.: </w:t>
      </w:r>
    </w:p>
    <w:p w14:paraId="66470B12" w14:textId="77777777" w:rsidR="00146C3C" w:rsidRPr="00146C3C" w:rsidRDefault="00146C3C" w:rsidP="00146C3C">
      <w:pPr>
        <w:jc w:val="both"/>
        <w:rPr>
          <w:sz w:val="28"/>
          <w:szCs w:val="28"/>
        </w:rPr>
      </w:pPr>
      <w:r w:rsidRPr="00146C3C">
        <w:rPr>
          <w:sz w:val="28"/>
          <w:szCs w:val="28"/>
        </w:rPr>
        <w:tab/>
        <w:t xml:space="preserve">- данък върху недвижими имоти –280 000  лв. </w:t>
      </w:r>
    </w:p>
    <w:p w14:paraId="4E8091E5" w14:textId="77777777" w:rsidR="00146C3C" w:rsidRPr="00146C3C" w:rsidRDefault="00146C3C" w:rsidP="00146C3C">
      <w:pPr>
        <w:ind w:firstLine="720"/>
        <w:jc w:val="both"/>
        <w:rPr>
          <w:sz w:val="28"/>
          <w:szCs w:val="28"/>
          <w:lang w:val="en-US"/>
        </w:rPr>
      </w:pPr>
      <w:r w:rsidRPr="00146C3C">
        <w:rPr>
          <w:sz w:val="28"/>
          <w:szCs w:val="28"/>
        </w:rPr>
        <w:t>- данък върху превозните средства –  70</w:t>
      </w:r>
      <w:r w:rsidRPr="00146C3C">
        <w:rPr>
          <w:sz w:val="28"/>
          <w:szCs w:val="28"/>
          <w:lang w:val="en-US"/>
        </w:rPr>
        <w:t>0</w:t>
      </w:r>
      <w:r w:rsidRPr="00146C3C">
        <w:rPr>
          <w:sz w:val="28"/>
          <w:szCs w:val="28"/>
        </w:rPr>
        <w:t xml:space="preserve"> 000 лв.</w:t>
      </w:r>
    </w:p>
    <w:p w14:paraId="3569EEA9" w14:textId="77777777" w:rsidR="00146C3C" w:rsidRPr="00146C3C" w:rsidRDefault="00146C3C" w:rsidP="00146C3C">
      <w:pPr>
        <w:ind w:firstLine="720"/>
        <w:jc w:val="both"/>
        <w:rPr>
          <w:sz w:val="28"/>
          <w:szCs w:val="28"/>
          <w:lang w:val="en-US"/>
        </w:rPr>
      </w:pPr>
      <w:r w:rsidRPr="00146C3C">
        <w:rPr>
          <w:sz w:val="28"/>
          <w:szCs w:val="28"/>
          <w:lang w:val="en-US"/>
        </w:rPr>
        <w:t xml:space="preserve">- </w:t>
      </w:r>
      <w:r w:rsidRPr="00146C3C">
        <w:rPr>
          <w:sz w:val="28"/>
          <w:szCs w:val="28"/>
        </w:rPr>
        <w:t>данък на придобиване  - 10</w:t>
      </w:r>
      <w:r w:rsidRPr="00146C3C">
        <w:rPr>
          <w:sz w:val="28"/>
          <w:szCs w:val="28"/>
          <w:lang w:val="en-US"/>
        </w:rPr>
        <w:t>0 000</w:t>
      </w:r>
      <w:r w:rsidRPr="00146C3C">
        <w:rPr>
          <w:sz w:val="28"/>
          <w:szCs w:val="28"/>
        </w:rPr>
        <w:t xml:space="preserve"> лв.</w:t>
      </w:r>
    </w:p>
    <w:p w14:paraId="3BF59586" w14:textId="77777777" w:rsidR="00146C3C" w:rsidRPr="00146C3C" w:rsidRDefault="00146C3C" w:rsidP="00146C3C">
      <w:pPr>
        <w:ind w:firstLine="720"/>
        <w:jc w:val="both"/>
        <w:rPr>
          <w:sz w:val="28"/>
          <w:szCs w:val="28"/>
        </w:rPr>
      </w:pPr>
      <w:r w:rsidRPr="00146C3C">
        <w:rPr>
          <w:sz w:val="28"/>
          <w:szCs w:val="28"/>
        </w:rPr>
        <w:t>- туристически данък –</w:t>
      </w:r>
      <w:r w:rsidRPr="00146C3C">
        <w:rPr>
          <w:sz w:val="28"/>
          <w:szCs w:val="28"/>
          <w:lang w:val="en-US"/>
        </w:rPr>
        <w:t xml:space="preserve"> </w:t>
      </w:r>
      <w:r w:rsidRPr="00146C3C">
        <w:rPr>
          <w:sz w:val="28"/>
          <w:szCs w:val="28"/>
        </w:rPr>
        <w:t>1 000 лв.</w:t>
      </w:r>
    </w:p>
    <w:p w14:paraId="5775FE22" w14:textId="77777777" w:rsidR="00146C3C" w:rsidRPr="00146C3C" w:rsidRDefault="00146C3C" w:rsidP="00146C3C">
      <w:pPr>
        <w:ind w:firstLine="720"/>
        <w:jc w:val="both"/>
        <w:rPr>
          <w:sz w:val="28"/>
          <w:szCs w:val="28"/>
        </w:rPr>
      </w:pPr>
      <w:r w:rsidRPr="00146C3C">
        <w:rPr>
          <w:sz w:val="28"/>
          <w:szCs w:val="28"/>
        </w:rPr>
        <w:t xml:space="preserve">- данък върху доходите  на физически лица </w:t>
      </w:r>
      <w:r w:rsidRPr="00146C3C">
        <w:rPr>
          <w:sz w:val="28"/>
          <w:szCs w:val="28"/>
          <w:lang w:val="en-US"/>
        </w:rPr>
        <w:t xml:space="preserve"> - </w:t>
      </w:r>
      <w:r w:rsidRPr="00146C3C">
        <w:rPr>
          <w:sz w:val="28"/>
          <w:szCs w:val="28"/>
        </w:rPr>
        <w:t>патентен данък и данък върху таксиметров превоз– 30</w:t>
      </w:r>
      <w:r w:rsidRPr="00146C3C">
        <w:rPr>
          <w:sz w:val="28"/>
          <w:szCs w:val="28"/>
          <w:lang w:val="en-US"/>
        </w:rPr>
        <w:t xml:space="preserve"> </w:t>
      </w:r>
      <w:r w:rsidRPr="00146C3C">
        <w:rPr>
          <w:sz w:val="28"/>
          <w:szCs w:val="28"/>
        </w:rPr>
        <w:t>000 лв.</w:t>
      </w:r>
    </w:p>
    <w:p w14:paraId="64A350FD" w14:textId="77777777" w:rsidR="00146C3C" w:rsidRPr="00146C3C" w:rsidRDefault="00146C3C" w:rsidP="00146C3C">
      <w:pPr>
        <w:ind w:firstLine="720"/>
        <w:jc w:val="both"/>
        <w:rPr>
          <w:sz w:val="28"/>
          <w:szCs w:val="28"/>
        </w:rPr>
      </w:pPr>
      <w:r w:rsidRPr="00146C3C">
        <w:rPr>
          <w:sz w:val="28"/>
          <w:szCs w:val="28"/>
        </w:rPr>
        <w:t>Най-голям дял  от имуществените данъци се пада   на данък върху превозните средства 700 000 лв. или 64,7 % от имуществените данъци.</w:t>
      </w:r>
    </w:p>
    <w:p w14:paraId="6866F6AA" w14:textId="6F2EE383" w:rsidR="00146C3C" w:rsidRPr="00EB4791" w:rsidRDefault="00146C3C" w:rsidP="00EB4791">
      <w:pPr>
        <w:pStyle w:val="a3"/>
        <w:numPr>
          <w:ilvl w:val="0"/>
          <w:numId w:val="37"/>
        </w:numPr>
        <w:jc w:val="both"/>
        <w:rPr>
          <w:sz w:val="28"/>
          <w:szCs w:val="28"/>
        </w:rPr>
      </w:pPr>
      <w:r w:rsidRPr="00EB4791">
        <w:rPr>
          <w:sz w:val="28"/>
          <w:szCs w:val="28"/>
        </w:rPr>
        <w:t>Неданъчни приходи</w:t>
      </w:r>
      <w:r w:rsidRPr="00EB4791">
        <w:rPr>
          <w:sz w:val="28"/>
          <w:szCs w:val="28"/>
          <w:lang w:val="en-US"/>
        </w:rPr>
        <w:t xml:space="preserve"> </w:t>
      </w:r>
      <w:r w:rsidRPr="00EB4791">
        <w:rPr>
          <w:sz w:val="28"/>
          <w:szCs w:val="28"/>
        </w:rPr>
        <w:t>– 2 103 592 лв.</w:t>
      </w:r>
    </w:p>
    <w:p w14:paraId="5111C228" w14:textId="77777777" w:rsidR="00146C3C" w:rsidRPr="00146C3C" w:rsidRDefault="00146C3C" w:rsidP="00146C3C">
      <w:pPr>
        <w:ind w:firstLine="720"/>
        <w:jc w:val="both"/>
        <w:rPr>
          <w:sz w:val="28"/>
          <w:szCs w:val="28"/>
        </w:rPr>
      </w:pPr>
      <w:r w:rsidRPr="00146C3C">
        <w:rPr>
          <w:sz w:val="28"/>
          <w:szCs w:val="28"/>
        </w:rPr>
        <w:t>По видове неданъчните  приходи  са разчетени, както следва:</w:t>
      </w:r>
    </w:p>
    <w:p w14:paraId="31524FAD" w14:textId="14A70FEF" w:rsidR="00146C3C" w:rsidRPr="00146C3C" w:rsidRDefault="00146C3C" w:rsidP="00146C3C">
      <w:pPr>
        <w:jc w:val="both"/>
        <w:rPr>
          <w:sz w:val="28"/>
          <w:szCs w:val="28"/>
        </w:rPr>
      </w:pPr>
      <w:r w:rsidRPr="00146C3C">
        <w:rPr>
          <w:sz w:val="28"/>
          <w:szCs w:val="28"/>
        </w:rPr>
        <w:tab/>
      </w:r>
      <w:r w:rsidRPr="00146C3C">
        <w:rPr>
          <w:sz w:val="28"/>
          <w:szCs w:val="28"/>
          <w:lang w:val="en-US"/>
        </w:rPr>
        <w:t>2.</w:t>
      </w:r>
      <w:r w:rsidRPr="00146C3C">
        <w:rPr>
          <w:sz w:val="28"/>
          <w:szCs w:val="28"/>
        </w:rPr>
        <w:t>1.</w:t>
      </w:r>
      <w:r w:rsidR="00EB4791">
        <w:rPr>
          <w:sz w:val="28"/>
          <w:szCs w:val="28"/>
        </w:rPr>
        <w:t xml:space="preserve"> </w:t>
      </w:r>
      <w:r w:rsidRPr="00146C3C">
        <w:rPr>
          <w:sz w:val="28"/>
          <w:szCs w:val="28"/>
        </w:rPr>
        <w:t>Приходи и доходи от собственост -  780 000 лв., в т.ч.:</w:t>
      </w:r>
    </w:p>
    <w:p w14:paraId="3DC75CD7" w14:textId="77777777" w:rsidR="00146C3C" w:rsidRPr="00146C3C" w:rsidRDefault="00146C3C" w:rsidP="00146C3C">
      <w:pPr>
        <w:jc w:val="both"/>
        <w:rPr>
          <w:sz w:val="28"/>
          <w:szCs w:val="28"/>
        </w:rPr>
      </w:pPr>
      <w:r w:rsidRPr="00146C3C">
        <w:rPr>
          <w:sz w:val="28"/>
          <w:szCs w:val="28"/>
        </w:rPr>
        <w:t xml:space="preserve">          - приходи от наеми на имущество –210 000 лв.</w:t>
      </w:r>
    </w:p>
    <w:p w14:paraId="24417867" w14:textId="77777777" w:rsidR="00146C3C" w:rsidRPr="00146C3C" w:rsidRDefault="00146C3C" w:rsidP="00146C3C">
      <w:pPr>
        <w:jc w:val="both"/>
        <w:rPr>
          <w:sz w:val="28"/>
          <w:szCs w:val="28"/>
        </w:rPr>
      </w:pPr>
      <w:r w:rsidRPr="00146C3C">
        <w:rPr>
          <w:sz w:val="28"/>
          <w:szCs w:val="28"/>
        </w:rPr>
        <w:t xml:space="preserve">           - приходи от наеми на терени и земя –400 000 лв.</w:t>
      </w:r>
    </w:p>
    <w:p w14:paraId="7EB4C827" w14:textId="681B0263" w:rsidR="00146C3C" w:rsidRPr="00146C3C" w:rsidRDefault="00146C3C" w:rsidP="00146C3C">
      <w:pPr>
        <w:jc w:val="both"/>
        <w:rPr>
          <w:sz w:val="28"/>
          <w:szCs w:val="28"/>
          <w:lang w:val="en-US"/>
        </w:rPr>
      </w:pPr>
      <w:r w:rsidRPr="00146C3C">
        <w:rPr>
          <w:sz w:val="28"/>
          <w:szCs w:val="28"/>
        </w:rPr>
        <w:tab/>
      </w:r>
      <w:r w:rsidRPr="00146C3C">
        <w:rPr>
          <w:sz w:val="28"/>
          <w:szCs w:val="28"/>
          <w:lang w:val="en-US"/>
        </w:rPr>
        <w:t>2.</w:t>
      </w:r>
      <w:r w:rsidRPr="00146C3C">
        <w:rPr>
          <w:sz w:val="28"/>
          <w:szCs w:val="28"/>
        </w:rPr>
        <w:t>2.</w:t>
      </w:r>
      <w:r w:rsidR="00EB4791">
        <w:rPr>
          <w:sz w:val="28"/>
          <w:szCs w:val="28"/>
        </w:rPr>
        <w:t xml:space="preserve"> </w:t>
      </w:r>
      <w:r w:rsidRPr="00146C3C">
        <w:rPr>
          <w:sz w:val="28"/>
          <w:szCs w:val="28"/>
        </w:rPr>
        <w:t xml:space="preserve">Общински  такси – </w:t>
      </w:r>
      <w:r w:rsidRPr="00146C3C">
        <w:rPr>
          <w:sz w:val="28"/>
          <w:szCs w:val="28"/>
          <w:lang w:val="en-US"/>
        </w:rPr>
        <w:t>1 277 592</w:t>
      </w:r>
      <w:r w:rsidRPr="00146C3C">
        <w:rPr>
          <w:sz w:val="28"/>
          <w:szCs w:val="28"/>
        </w:rPr>
        <w:t xml:space="preserve"> лв., в т.ч.:</w:t>
      </w:r>
    </w:p>
    <w:p w14:paraId="786F7DF8" w14:textId="77777777" w:rsidR="00146C3C" w:rsidRPr="00146C3C" w:rsidRDefault="00146C3C" w:rsidP="00146C3C">
      <w:pPr>
        <w:jc w:val="both"/>
        <w:rPr>
          <w:sz w:val="28"/>
          <w:szCs w:val="28"/>
        </w:rPr>
      </w:pPr>
      <w:r w:rsidRPr="00146C3C">
        <w:rPr>
          <w:sz w:val="28"/>
          <w:szCs w:val="28"/>
        </w:rPr>
        <w:tab/>
        <w:t xml:space="preserve">- за ползване на домашен социален патронаж – </w:t>
      </w:r>
      <w:r w:rsidRPr="00146C3C">
        <w:rPr>
          <w:sz w:val="28"/>
          <w:szCs w:val="28"/>
          <w:lang w:val="en-US"/>
        </w:rPr>
        <w:t>60</w:t>
      </w:r>
      <w:r w:rsidRPr="00146C3C">
        <w:rPr>
          <w:sz w:val="28"/>
          <w:szCs w:val="28"/>
        </w:rPr>
        <w:t xml:space="preserve"> 000 лв.</w:t>
      </w:r>
    </w:p>
    <w:p w14:paraId="68409265" w14:textId="77777777" w:rsidR="00146C3C" w:rsidRPr="00146C3C" w:rsidRDefault="00146C3C" w:rsidP="00146C3C">
      <w:pPr>
        <w:jc w:val="both"/>
        <w:rPr>
          <w:sz w:val="28"/>
          <w:szCs w:val="28"/>
        </w:rPr>
      </w:pPr>
      <w:r w:rsidRPr="00146C3C">
        <w:rPr>
          <w:sz w:val="28"/>
          <w:szCs w:val="28"/>
        </w:rPr>
        <w:tab/>
        <w:t xml:space="preserve">- за пазари и тържища -  </w:t>
      </w:r>
      <w:r w:rsidRPr="00146C3C">
        <w:rPr>
          <w:sz w:val="28"/>
          <w:szCs w:val="28"/>
          <w:lang w:val="en-US"/>
        </w:rPr>
        <w:t>50</w:t>
      </w:r>
      <w:r w:rsidRPr="00146C3C">
        <w:rPr>
          <w:sz w:val="28"/>
          <w:szCs w:val="28"/>
        </w:rPr>
        <w:t> 000 лв.</w:t>
      </w:r>
    </w:p>
    <w:p w14:paraId="103D1DE9" w14:textId="77777777" w:rsidR="00146C3C" w:rsidRPr="00146C3C" w:rsidRDefault="00146C3C" w:rsidP="00146C3C">
      <w:pPr>
        <w:jc w:val="both"/>
        <w:rPr>
          <w:sz w:val="28"/>
          <w:szCs w:val="28"/>
          <w:lang w:val="en-US"/>
        </w:rPr>
      </w:pPr>
      <w:r w:rsidRPr="00146C3C">
        <w:rPr>
          <w:sz w:val="28"/>
          <w:szCs w:val="28"/>
        </w:rPr>
        <w:tab/>
        <w:t xml:space="preserve">-  за битови отпадъци – </w:t>
      </w:r>
      <w:r w:rsidRPr="00146C3C">
        <w:rPr>
          <w:sz w:val="28"/>
          <w:szCs w:val="28"/>
          <w:lang w:val="en-US"/>
        </w:rPr>
        <w:t>1047592</w:t>
      </w:r>
      <w:r w:rsidRPr="00146C3C">
        <w:rPr>
          <w:sz w:val="28"/>
          <w:szCs w:val="28"/>
        </w:rPr>
        <w:t xml:space="preserve"> лв.</w:t>
      </w:r>
    </w:p>
    <w:p w14:paraId="13B138BB" w14:textId="77777777" w:rsidR="00146C3C" w:rsidRPr="00146C3C" w:rsidRDefault="00146C3C" w:rsidP="00146C3C">
      <w:pPr>
        <w:jc w:val="both"/>
        <w:rPr>
          <w:sz w:val="28"/>
          <w:szCs w:val="28"/>
        </w:rPr>
      </w:pPr>
      <w:r w:rsidRPr="00146C3C">
        <w:rPr>
          <w:sz w:val="28"/>
          <w:szCs w:val="28"/>
          <w:lang w:val="en-US"/>
        </w:rPr>
        <w:tab/>
        <w:t xml:space="preserve">- </w:t>
      </w:r>
      <w:r w:rsidRPr="00146C3C">
        <w:rPr>
          <w:sz w:val="28"/>
          <w:szCs w:val="28"/>
        </w:rPr>
        <w:t>за технически услуги</w:t>
      </w:r>
      <w:r w:rsidRPr="00146C3C">
        <w:rPr>
          <w:sz w:val="28"/>
          <w:szCs w:val="28"/>
          <w:lang w:val="en-US"/>
        </w:rPr>
        <w:t xml:space="preserve"> – 40 000 </w:t>
      </w:r>
      <w:r w:rsidRPr="00146C3C">
        <w:rPr>
          <w:sz w:val="28"/>
          <w:szCs w:val="28"/>
        </w:rPr>
        <w:t>лв.</w:t>
      </w:r>
    </w:p>
    <w:p w14:paraId="10DA238C" w14:textId="77777777" w:rsidR="00146C3C" w:rsidRPr="00146C3C" w:rsidRDefault="00146C3C" w:rsidP="00146C3C">
      <w:pPr>
        <w:jc w:val="both"/>
        <w:rPr>
          <w:sz w:val="28"/>
          <w:szCs w:val="28"/>
        </w:rPr>
      </w:pPr>
      <w:r w:rsidRPr="00146C3C">
        <w:rPr>
          <w:sz w:val="28"/>
          <w:szCs w:val="28"/>
        </w:rPr>
        <w:tab/>
        <w:t>-  за административни услуги -  70 000 лв.</w:t>
      </w:r>
    </w:p>
    <w:p w14:paraId="1B925B86" w14:textId="77777777" w:rsidR="00146C3C" w:rsidRPr="00146C3C" w:rsidRDefault="00146C3C" w:rsidP="00146C3C">
      <w:pPr>
        <w:jc w:val="both"/>
        <w:rPr>
          <w:sz w:val="28"/>
          <w:szCs w:val="28"/>
        </w:rPr>
      </w:pPr>
      <w:r w:rsidRPr="00146C3C">
        <w:rPr>
          <w:sz w:val="28"/>
          <w:szCs w:val="28"/>
        </w:rPr>
        <w:tab/>
      </w:r>
      <w:r w:rsidRPr="00146C3C">
        <w:rPr>
          <w:sz w:val="28"/>
          <w:szCs w:val="28"/>
          <w:lang w:val="en-US"/>
        </w:rPr>
        <w:t>2.</w:t>
      </w:r>
      <w:r w:rsidRPr="00146C3C">
        <w:rPr>
          <w:sz w:val="28"/>
          <w:szCs w:val="28"/>
        </w:rPr>
        <w:t xml:space="preserve">3. Глоби, санкции и наказателни лихви – </w:t>
      </w:r>
      <w:r w:rsidRPr="00146C3C">
        <w:rPr>
          <w:sz w:val="28"/>
          <w:szCs w:val="28"/>
          <w:lang w:val="en-US"/>
        </w:rPr>
        <w:t>51</w:t>
      </w:r>
      <w:r w:rsidRPr="00146C3C">
        <w:rPr>
          <w:sz w:val="28"/>
          <w:szCs w:val="28"/>
        </w:rPr>
        <w:t> 000 лв.</w:t>
      </w:r>
    </w:p>
    <w:p w14:paraId="58CDD6DB" w14:textId="77777777" w:rsidR="00146C3C" w:rsidRPr="00146C3C" w:rsidRDefault="00146C3C" w:rsidP="00146C3C">
      <w:pPr>
        <w:jc w:val="both"/>
        <w:rPr>
          <w:sz w:val="28"/>
          <w:szCs w:val="28"/>
        </w:rPr>
      </w:pPr>
      <w:r w:rsidRPr="00146C3C">
        <w:rPr>
          <w:sz w:val="28"/>
          <w:szCs w:val="28"/>
        </w:rPr>
        <w:tab/>
        <w:t>2.4. Други неданъчни приходи – 70 000 лв.</w:t>
      </w:r>
    </w:p>
    <w:p w14:paraId="6BB86BB8" w14:textId="77777777" w:rsidR="00146C3C" w:rsidRPr="00146C3C" w:rsidRDefault="00146C3C" w:rsidP="00146C3C">
      <w:pPr>
        <w:jc w:val="both"/>
        <w:rPr>
          <w:sz w:val="28"/>
          <w:szCs w:val="28"/>
        </w:rPr>
      </w:pPr>
      <w:r w:rsidRPr="00146C3C">
        <w:rPr>
          <w:sz w:val="28"/>
          <w:szCs w:val="28"/>
        </w:rPr>
        <w:tab/>
      </w:r>
      <w:r w:rsidRPr="00146C3C">
        <w:rPr>
          <w:sz w:val="28"/>
          <w:szCs w:val="28"/>
          <w:lang w:val="en-US"/>
        </w:rPr>
        <w:t>2.</w:t>
      </w:r>
      <w:r w:rsidRPr="00146C3C">
        <w:rPr>
          <w:sz w:val="28"/>
          <w:szCs w:val="28"/>
        </w:rPr>
        <w:t>5. Внесени ДДС и други данъци в/у продажбите  –  - 75 000 лв.</w:t>
      </w:r>
    </w:p>
    <w:p w14:paraId="1D095BB8" w14:textId="6F378380" w:rsidR="00146C3C" w:rsidRPr="00146C3C" w:rsidRDefault="00146C3C" w:rsidP="00146C3C">
      <w:pPr>
        <w:jc w:val="both"/>
        <w:rPr>
          <w:sz w:val="28"/>
          <w:szCs w:val="28"/>
        </w:rPr>
      </w:pPr>
      <w:r w:rsidRPr="00146C3C">
        <w:rPr>
          <w:sz w:val="28"/>
          <w:szCs w:val="28"/>
        </w:rPr>
        <w:tab/>
      </w:r>
      <w:r w:rsidRPr="00146C3C">
        <w:rPr>
          <w:sz w:val="28"/>
          <w:szCs w:val="28"/>
          <w:lang w:val="en-US"/>
        </w:rPr>
        <w:t>3.</w:t>
      </w:r>
      <w:r w:rsidR="00EB4791">
        <w:rPr>
          <w:sz w:val="28"/>
          <w:szCs w:val="28"/>
        </w:rPr>
        <w:t xml:space="preserve"> </w:t>
      </w:r>
      <w:r w:rsidRPr="00146C3C">
        <w:rPr>
          <w:sz w:val="28"/>
          <w:szCs w:val="28"/>
        </w:rPr>
        <w:t xml:space="preserve">Приходи от концесии – </w:t>
      </w:r>
      <w:r w:rsidRPr="00146C3C">
        <w:rPr>
          <w:sz w:val="28"/>
          <w:szCs w:val="28"/>
          <w:lang w:val="en-US"/>
        </w:rPr>
        <w:t>7 </w:t>
      </w:r>
      <w:r w:rsidRPr="00146C3C">
        <w:rPr>
          <w:sz w:val="28"/>
          <w:szCs w:val="28"/>
        </w:rPr>
        <w:t>617</w:t>
      </w:r>
      <w:r w:rsidRPr="00146C3C">
        <w:rPr>
          <w:sz w:val="28"/>
          <w:szCs w:val="28"/>
          <w:lang w:val="en-US"/>
        </w:rPr>
        <w:t xml:space="preserve"> </w:t>
      </w:r>
      <w:r w:rsidRPr="00146C3C">
        <w:rPr>
          <w:sz w:val="28"/>
          <w:szCs w:val="28"/>
        </w:rPr>
        <w:t>6</w:t>
      </w:r>
      <w:r w:rsidRPr="00146C3C">
        <w:rPr>
          <w:sz w:val="28"/>
          <w:szCs w:val="28"/>
          <w:lang w:val="en-US"/>
        </w:rPr>
        <w:t xml:space="preserve">00 </w:t>
      </w:r>
      <w:r w:rsidRPr="00146C3C">
        <w:rPr>
          <w:sz w:val="28"/>
          <w:szCs w:val="28"/>
        </w:rPr>
        <w:t>лв.</w:t>
      </w:r>
    </w:p>
    <w:p w14:paraId="0B106EA6" w14:textId="3FBCC926" w:rsidR="00146C3C" w:rsidRPr="00146C3C" w:rsidRDefault="00146C3C" w:rsidP="00146C3C">
      <w:pPr>
        <w:jc w:val="both"/>
        <w:rPr>
          <w:sz w:val="28"/>
          <w:szCs w:val="28"/>
        </w:rPr>
      </w:pPr>
      <w:r w:rsidRPr="00146C3C">
        <w:rPr>
          <w:sz w:val="28"/>
          <w:szCs w:val="28"/>
        </w:rPr>
        <w:lastRenderedPageBreak/>
        <w:tab/>
      </w:r>
      <w:r w:rsidRPr="00146C3C">
        <w:rPr>
          <w:sz w:val="28"/>
          <w:szCs w:val="28"/>
          <w:lang w:val="en-US"/>
        </w:rPr>
        <w:t>4</w:t>
      </w:r>
      <w:r w:rsidRPr="00146C3C">
        <w:rPr>
          <w:sz w:val="28"/>
          <w:szCs w:val="28"/>
        </w:rPr>
        <w:t>.</w:t>
      </w:r>
      <w:r w:rsidR="00EB4791">
        <w:rPr>
          <w:sz w:val="28"/>
          <w:szCs w:val="28"/>
        </w:rPr>
        <w:t xml:space="preserve"> </w:t>
      </w:r>
      <w:r w:rsidRPr="00146C3C">
        <w:rPr>
          <w:sz w:val="28"/>
          <w:szCs w:val="28"/>
        </w:rPr>
        <w:t xml:space="preserve">Приходи от дарения – </w:t>
      </w:r>
      <w:r w:rsidRPr="00146C3C">
        <w:rPr>
          <w:sz w:val="28"/>
          <w:szCs w:val="28"/>
          <w:lang w:val="en-US"/>
        </w:rPr>
        <w:t>4 </w:t>
      </w:r>
      <w:r w:rsidRPr="00146C3C">
        <w:rPr>
          <w:sz w:val="28"/>
          <w:szCs w:val="28"/>
        </w:rPr>
        <w:t>307 640 лв.. Приходите от дарения са даренията от „Дънди Прешъс Металс Крумовград“ ЕАД по годишен рамков договор от 2023 година и 4 000</w:t>
      </w:r>
      <w:r w:rsidRPr="00146C3C">
        <w:rPr>
          <w:sz w:val="28"/>
          <w:szCs w:val="28"/>
          <w:lang w:val="en-US"/>
        </w:rPr>
        <w:t xml:space="preserve"> 000</w:t>
      </w:r>
      <w:r w:rsidRPr="00146C3C">
        <w:rPr>
          <w:sz w:val="28"/>
          <w:szCs w:val="28"/>
        </w:rPr>
        <w:t xml:space="preserve"> лв. от годишното дарение за 2024 година.</w:t>
      </w:r>
    </w:p>
    <w:p w14:paraId="107190C1" w14:textId="487D9630" w:rsidR="00146C3C" w:rsidRPr="00146C3C" w:rsidRDefault="00146C3C" w:rsidP="00146C3C">
      <w:pPr>
        <w:ind w:firstLine="720"/>
        <w:jc w:val="both"/>
        <w:rPr>
          <w:sz w:val="28"/>
          <w:szCs w:val="28"/>
        </w:rPr>
      </w:pPr>
      <w:r w:rsidRPr="00146C3C">
        <w:rPr>
          <w:sz w:val="28"/>
          <w:szCs w:val="28"/>
          <w:lang w:val="en-US"/>
        </w:rPr>
        <w:t>5</w:t>
      </w:r>
      <w:r w:rsidRPr="00146C3C">
        <w:rPr>
          <w:sz w:val="28"/>
          <w:szCs w:val="28"/>
        </w:rPr>
        <w:t>.</w:t>
      </w:r>
      <w:r w:rsidR="00EB4791">
        <w:rPr>
          <w:sz w:val="28"/>
          <w:szCs w:val="28"/>
        </w:rPr>
        <w:t xml:space="preserve"> </w:t>
      </w:r>
      <w:r w:rsidRPr="00146C3C">
        <w:rPr>
          <w:sz w:val="28"/>
          <w:szCs w:val="28"/>
        </w:rPr>
        <w:t>Трансфери  - -274 000 лв. за отчисления по чл.60 и чл.64 от Закона за  управление на отпадъците.</w:t>
      </w:r>
    </w:p>
    <w:p w14:paraId="6FCAE34C" w14:textId="77777777" w:rsidR="00146C3C" w:rsidRPr="00146C3C" w:rsidRDefault="00146C3C" w:rsidP="00146C3C">
      <w:pPr>
        <w:ind w:firstLine="720"/>
        <w:jc w:val="both"/>
        <w:rPr>
          <w:sz w:val="28"/>
          <w:szCs w:val="28"/>
        </w:rPr>
      </w:pPr>
      <w:r w:rsidRPr="00146C3C">
        <w:rPr>
          <w:sz w:val="28"/>
          <w:szCs w:val="28"/>
          <w:lang w:val="en-US"/>
        </w:rPr>
        <w:t>6</w:t>
      </w:r>
      <w:r w:rsidRPr="00146C3C">
        <w:rPr>
          <w:sz w:val="28"/>
          <w:szCs w:val="28"/>
        </w:rPr>
        <w:t xml:space="preserve">. Временни безлихвени заеми  между бюджети и сметки за средства от ЕС  </w:t>
      </w:r>
    </w:p>
    <w:p w14:paraId="557EDABC" w14:textId="77777777" w:rsidR="00146C3C" w:rsidRPr="00146C3C" w:rsidRDefault="00146C3C" w:rsidP="00146C3C">
      <w:pPr>
        <w:jc w:val="both"/>
        <w:rPr>
          <w:sz w:val="28"/>
          <w:szCs w:val="28"/>
        </w:rPr>
      </w:pPr>
      <w:r w:rsidRPr="00146C3C">
        <w:rPr>
          <w:sz w:val="28"/>
          <w:szCs w:val="28"/>
        </w:rPr>
        <w:t>-</w:t>
      </w:r>
      <w:r w:rsidRPr="00146C3C">
        <w:rPr>
          <w:sz w:val="28"/>
          <w:szCs w:val="28"/>
          <w:lang w:val="en-US"/>
        </w:rPr>
        <w:t xml:space="preserve">239 443 </w:t>
      </w:r>
      <w:r w:rsidRPr="00146C3C">
        <w:rPr>
          <w:sz w:val="28"/>
          <w:szCs w:val="28"/>
        </w:rPr>
        <w:t xml:space="preserve">лв., в т.ч.: </w:t>
      </w:r>
    </w:p>
    <w:p w14:paraId="7E9A4F83" w14:textId="77777777" w:rsidR="00146C3C" w:rsidRPr="00146C3C" w:rsidRDefault="00146C3C" w:rsidP="00146C3C">
      <w:pPr>
        <w:ind w:firstLine="720"/>
        <w:jc w:val="both"/>
        <w:rPr>
          <w:sz w:val="28"/>
          <w:szCs w:val="28"/>
        </w:rPr>
      </w:pPr>
      <w:r w:rsidRPr="00146C3C">
        <w:rPr>
          <w:sz w:val="28"/>
          <w:szCs w:val="28"/>
        </w:rPr>
        <w:t xml:space="preserve">- Предоставени заеми -  - </w:t>
      </w:r>
      <w:r w:rsidRPr="00146C3C">
        <w:rPr>
          <w:sz w:val="28"/>
          <w:szCs w:val="28"/>
          <w:lang w:val="en-US"/>
        </w:rPr>
        <w:t>411 962</w:t>
      </w:r>
      <w:r w:rsidRPr="00146C3C">
        <w:rPr>
          <w:sz w:val="28"/>
          <w:szCs w:val="28"/>
        </w:rPr>
        <w:t xml:space="preserve"> лв.</w:t>
      </w:r>
    </w:p>
    <w:p w14:paraId="00E9400B" w14:textId="77777777" w:rsidR="00146C3C" w:rsidRPr="00146C3C" w:rsidRDefault="00146C3C" w:rsidP="00146C3C">
      <w:pPr>
        <w:ind w:firstLine="720"/>
        <w:jc w:val="both"/>
        <w:rPr>
          <w:sz w:val="28"/>
          <w:szCs w:val="28"/>
        </w:rPr>
      </w:pPr>
      <w:r w:rsidRPr="00146C3C">
        <w:rPr>
          <w:sz w:val="28"/>
          <w:szCs w:val="28"/>
        </w:rPr>
        <w:t xml:space="preserve">- Възстановени заеми – </w:t>
      </w:r>
      <w:r w:rsidRPr="00146C3C">
        <w:rPr>
          <w:sz w:val="28"/>
          <w:szCs w:val="28"/>
          <w:lang w:val="en-US"/>
        </w:rPr>
        <w:t>172 519</w:t>
      </w:r>
      <w:r w:rsidRPr="00146C3C">
        <w:rPr>
          <w:sz w:val="28"/>
          <w:szCs w:val="28"/>
        </w:rPr>
        <w:t xml:space="preserve"> лв.</w:t>
      </w:r>
    </w:p>
    <w:p w14:paraId="0F4A8565" w14:textId="77777777" w:rsidR="00146C3C" w:rsidRPr="00146C3C" w:rsidRDefault="00146C3C" w:rsidP="00146C3C">
      <w:pPr>
        <w:ind w:firstLine="720"/>
        <w:jc w:val="both"/>
        <w:rPr>
          <w:sz w:val="28"/>
          <w:szCs w:val="28"/>
        </w:rPr>
      </w:pPr>
      <w:r w:rsidRPr="00146C3C">
        <w:rPr>
          <w:sz w:val="28"/>
          <w:szCs w:val="28"/>
          <w:lang w:val="en-US"/>
        </w:rPr>
        <w:t>7</w:t>
      </w:r>
      <w:r w:rsidRPr="00146C3C">
        <w:rPr>
          <w:sz w:val="28"/>
          <w:szCs w:val="28"/>
        </w:rPr>
        <w:t>. Трансфери между бюджети и сметки за средства от ЕС - -</w:t>
      </w:r>
      <w:r w:rsidRPr="00146C3C">
        <w:rPr>
          <w:sz w:val="28"/>
          <w:szCs w:val="28"/>
          <w:lang w:val="en-US"/>
        </w:rPr>
        <w:t>55 590</w:t>
      </w:r>
      <w:r w:rsidRPr="00146C3C">
        <w:rPr>
          <w:sz w:val="28"/>
          <w:szCs w:val="28"/>
        </w:rPr>
        <w:t>лв.</w:t>
      </w:r>
    </w:p>
    <w:p w14:paraId="38EC2B4A" w14:textId="77777777" w:rsidR="00146C3C" w:rsidRPr="00146C3C" w:rsidRDefault="00146C3C" w:rsidP="00146C3C">
      <w:pPr>
        <w:jc w:val="both"/>
        <w:rPr>
          <w:sz w:val="28"/>
          <w:szCs w:val="28"/>
          <w:lang w:val="en-US"/>
        </w:rPr>
      </w:pPr>
      <w:r w:rsidRPr="00146C3C">
        <w:rPr>
          <w:sz w:val="28"/>
          <w:szCs w:val="28"/>
        </w:rPr>
        <w:tab/>
      </w:r>
      <w:r w:rsidRPr="00146C3C">
        <w:rPr>
          <w:sz w:val="28"/>
          <w:szCs w:val="28"/>
          <w:lang w:val="en-US"/>
        </w:rPr>
        <w:t>10</w:t>
      </w:r>
      <w:r w:rsidRPr="00146C3C">
        <w:rPr>
          <w:sz w:val="28"/>
          <w:szCs w:val="28"/>
        </w:rPr>
        <w:t>. Обща изравнителна субсидия,  утвърдена с чл.53  от ЗДБРБ за 2024 година –2 348 200лв.</w:t>
      </w:r>
    </w:p>
    <w:p w14:paraId="574592AE" w14:textId="77777777" w:rsidR="00146C3C" w:rsidRPr="00146C3C" w:rsidRDefault="00146C3C" w:rsidP="00146C3C">
      <w:pPr>
        <w:jc w:val="both"/>
        <w:rPr>
          <w:sz w:val="28"/>
          <w:szCs w:val="28"/>
        </w:rPr>
      </w:pPr>
      <w:r w:rsidRPr="00146C3C">
        <w:rPr>
          <w:sz w:val="28"/>
          <w:szCs w:val="28"/>
        </w:rPr>
        <w:tab/>
        <w:t>1</w:t>
      </w:r>
      <w:r w:rsidRPr="00146C3C">
        <w:rPr>
          <w:sz w:val="28"/>
          <w:szCs w:val="28"/>
          <w:lang w:val="en-US"/>
        </w:rPr>
        <w:t>1</w:t>
      </w:r>
      <w:r w:rsidRPr="00146C3C">
        <w:rPr>
          <w:sz w:val="28"/>
          <w:szCs w:val="28"/>
        </w:rPr>
        <w:t xml:space="preserve">.Tрансфер за зимно поддържане и снегопочистване – </w:t>
      </w:r>
      <w:r w:rsidRPr="00146C3C">
        <w:rPr>
          <w:sz w:val="28"/>
          <w:szCs w:val="28"/>
          <w:lang w:val="en-US"/>
        </w:rPr>
        <w:t>518</w:t>
      </w:r>
      <w:r w:rsidRPr="00146C3C">
        <w:rPr>
          <w:sz w:val="28"/>
          <w:szCs w:val="28"/>
        </w:rPr>
        <w:t xml:space="preserve"> </w:t>
      </w:r>
      <w:r w:rsidRPr="00146C3C">
        <w:rPr>
          <w:sz w:val="28"/>
          <w:szCs w:val="28"/>
          <w:lang w:val="en-US"/>
        </w:rPr>
        <w:t>400</w:t>
      </w:r>
      <w:r w:rsidRPr="00146C3C">
        <w:rPr>
          <w:sz w:val="28"/>
          <w:szCs w:val="28"/>
        </w:rPr>
        <w:t>лв.</w:t>
      </w:r>
    </w:p>
    <w:p w14:paraId="231908CF" w14:textId="77777777" w:rsidR="00146C3C" w:rsidRPr="00146C3C" w:rsidRDefault="00146C3C" w:rsidP="00146C3C">
      <w:pPr>
        <w:jc w:val="both"/>
        <w:rPr>
          <w:sz w:val="28"/>
          <w:szCs w:val="28"/>
        </w:rPr>
      </w:pPr>
      <w:r w:rsidRPr="00146C3C">
        <w:rPr>
          <w:sz w:val="28"/>
          <w:szCs w:val="28"/>
        </w:rPr>
        <w:tab/>
        <w:t>1</w:t>
      </w:r>
      <w:r w:rsidRPr="00146C3C">
        <w:rPr>
          <w:sz w:val="28"/>
          <w:szCs w:val="28"/>
          <w:lang w:val="en-US"/>
        </w:rPr>
        <w:t>2</w:t>
      </w:r>
      <w:r w:rsidRPr="00146C3C">
        <w:rPr>
          <w:sz w:val="28"/>
          <w:szCs w:val="28"/>
        </w:rPr>
        <w:t xml:space="preserve">. Целева субсидия за капиталови разходи – </w:t>
      </w:r>
      <w:r w:rsidRPr="00146C3C">
        <w:rPr>
          <w:sz w:val="28"/>
          <w:szCs w:val="28"/>
          <w:lang w:val="en-US"/>
        </w:rPr>
        <w:t>4</w:t>
      </w:r>
      <w:r w:rsidRPr="00146C3C">
        <w:rPr>
          <w:sz w:val="28"/>
          <w:szCs w:val="28"/>
        </w:rPr>
        <w:t> </w:t>
      </w:r>
      <w:r w:rsidRPr="00146C3C">
        <w:rPr>
          <w:sz w:val="28"/>
          <w:szCs w:val="28"/>
          <w:lang w:val="en-US"/>
        </w:rPr>
        <w:t>589</w:t>
      </w:r>
      <w:r w:rsidRPr="00146C3C">
        <w:rPr>
          <w:sz w:val="28"/>
          <w:szCs w:val="28"/>
        </w:rPr>
        <w:t xml:space="preserve"> </w:t>
      </w:r>
      <w:r w:rsidRPr="00146C3C">
        <w:rPr>
          <w:sz w:val="28"/>
          <w:szCs w:val="28"/>
          <w:lang w:val="en-US"/>
        </w:rPr>
        <w:t>400</w:t>
      </w:r>
      <w:r w:rsidRPr="00146C3C">
        <w:rPr>
          <w:sz w:val="28"/>
          <w:szCs w:val="28"/>
        </w:rPr>
        <w:t>лв</w:t>
      </w:r>
      <w:r w:rsidRPr="00146C3C">
        <w:rPr>
          <w:sz w:val="28"/>
          <w:szCs w:val="28"/>
          <w:lang w:val="en-US"/>
        </w:rPr>
        <w:t>.</w:t>
      </w:r>
    </w:p>
    <w:p w14:paraId="1273C0BF" w14:textId="77777777" w:rsidR="00146C3C" w:rsidRPr="00146C3C" w:rsidRDefault="00146C3C" w:rsidP="00146C3C">
      <w:pPr>
        <w:jc w:val="both"/>
        <w:rPr>
          <w:sz w:val="28"/>
          <w:szCs w:val="28"/>
        </w:rPr>
      </w:pPr>
      <w:r w:rsidRPr="00146C3C">
        <w:rPr>
          <w:sz w:val="28"/>
          <w:szCs w:val="28"/>
        </w:rPr>
        <w:tab/>
        <w:t>13. Трансфери за други целеви разходи – 261 400лв.</w:t>
      </w:r>
    </w:p>
    <w:p w14:paraId="7DB6272A" w14:textId="77777777" w:rsidR="00146C3C" w:rsidRPr="00146C3C" w:rsidRDefault="00146C3C" w:rsidP="00146C3C">
      <w:pPr>
        <w:jc w:val="both"/>
        <w:rPr>
          <w:sz w:val="28"/>
          <w:szCs w:val="28"/>
        </w:rPr>
      </w:pPr>
      <w:r w:rsidRPr="00146C3C">
        <w:rPr>
          <w:sz w:val="28"/>
          <w:szCs w:val="28"/>
        </w:rPr>
        <w:tab/>
        <w:t xml:space="preserve">14. Преходен остатък </w:t>
      </w:r>
      <w:r w:rsidRPr="00146C3C">
        <w:rPr>
          <w:sz w:val="28"/>
          <w:szCs w:val="28"/>
          <w:lang w:val="en-US"/>
        </w:rPr>
        <w:t xml:space="preserve"> </w:t>
      </w:r>
      <w:r w:rsidRPr="00146C3C">
        <w:rPr>
          <w:sz w:val="28"/>
          <w:szCs w:val="28"/>
        </w:rPr>
        <w:t>от 2023 г.– 7 942 820</w:t>
      </w:r>
      <w:r w:rsidRPr="00146C3C">
        <w:rPr>
          <w:sz w:val="28"/>
          <w:szCs w:val="28"/>
          <w:lang w:val="en-US"/>
        </w:rPr>
        <w:t xml:space="preserve"> </w:t>
      </w:r>
      <w:r w:rsidRPr="00146C3C">
        <w:rPr>
          <w:sz w:val="28"/>
          <w:szCs w:val="28"/>
        </w:rPr>
        <w:t>лв.</w:t>
      </w:r>
    </w:p>
    <w:p w14:paraId="6F6B08BC" w14:textId="2E91C8CF" w:rsidR="00146C3C" w:rsidRPr="00146C3C" w:rsidRDefault="00146C3C" w:rsidP="00146C3C">
      <w:pPr>
        <w:jc w:val="both"/>
        <w:rPr>
          <w:sz w:val="28"/>
          <w:szCs w:val="28"/>
        </w:rPr>
      </w:pPr>
      <w:r w:rsidRPr="00146C3C">
        <w:rPr>
          <w:sz w:val="28"/>
          <w:szCs w:val="28"/>
        </w:rPr>
        <w:tab/>
        <w:t>Разходната част на бюджета възлиза на 52 721 266</w:t>
      </w:r>
      <w:r w:rsidRPr="00146C3C">
        <w:rPr>
          <w:sz w:val="28"/>
          <w:szCs w:val="28"/>
          <w:lang w:val="en-US"/>
        </w:rPr>
        <w:t xml:space="preserve"> </w:t>
      </w:r>
      <w:r w:rsidRPr="00146C3C">
        <w:rPr>
          <w:sz w:val="28"/>
          <w:szCs w:val="28"/>
        </w:rPr>
        <w:t>лв. Тя е разработена в съответствие с  действащите нормативни актове.</w:t>
      </w:r>
      <w:r>
        <w:rPr>
          <w:sz w:val="28"/>
          <w:szCs w:val="28"/>
        </w:rPr>
        <w:t xml:space="preserve"> Тя също е разработена в няколко части.</w:t>
      </w:r>
    </w:p>
    <w:p w14:paraId="3F53026F" w14:textId="0739198B" w:rsidR="002E7FC9" w:rsidRDefault="00146C3C" w:rsidP="002E7FC9">
      <w:pPr>
        <w:jc w:val="both"/>
        <w:rPr>
          <w:sz w:val="28"/>
          <w:szCs w:val="28"/>
        </w:rPr>
      </w:pPr>
      <w:r w:rsidRPr="00146C3C">
        <w:rPr>
          <w:sz w:val="28"/>
          <w:szCs w:val="28"/>
        </w:rPr>
        <w:tab/>
      </w:r>
      <w:r>
        <w:rPr>
          <w:sz w:val="28"/>
          <w:szCs w:val="28"/>
        </w:rPr>
        <w:t xml:space="preserve">Разходите за делегирани от държавата дейности няма да ги чета поотделно. Там е дейност „Общинска администрация“, там е функция „Образование“, там са дейностите за осигуряване на ученическо общежитие, дейностите по възпитание и обучение на децата. За цялата </w:t>
      </w:r>
      <w:r w:rsidR="006F2928">
        <w:rPr>
          <w:sz w:val="28"/>
          <w:szCs w:val="28"/>
        </w:rPr>
        <w:t>образователна</w:t>
      </w:r>
      <w:r>
        <w:rPr>
          <w:sz w:val="28"/>
          <w:szCs w:val="28"/>
        </w:rPr>
        <w:t xml:space="preserve"> система на територията на община Крумовград</w:t>
      </w:r>
      <w:r w:rsidR="005B18B2">
        <w:rPr>
          <w:sz w:val="28"/>
          <w:szCs w:val="28"/>
        </w:rPr>
        <w:t>,</w:t>
      </w:r>
      <w:r>
        <w:rPr>
          <w:sz w:val="28"/>
          <w:szCs w:val="28"/>
        </w:rPr>
        <w:t xml:space="preserve"> прилагащи системата на делегиран бюджет са показани в отделни параграфи.</w:t>
      </w:r>
      <w:r w:rsidR="002E7FC9" w:rsidRPr="002E7FC9">
        <w:t xml:space="preserve"> </w:t>
      </w:r>
      <w:r w:rsidR="002E7FC9" w:rsidRPr="002E7FC9">
        <w:rPr>
          <w:sz w:val="28"/>
          <w:szCs w:val="28"/>
        </w:rPr>
        <w:t>Разчетените средства по стандарти за делегираните от държавата дейности във функция „Образование” за 2024 година са 13 429</w:t>
      </w:r>
      <w:r w:rsidR="002E7FC9">
        <w:rPr>
          <w:sz w:val="28"/>
          <w:szCs w:val="28"/>
        </w:rPr>
        <w:t> </w:t>
      </w:r>
      <w:r w:rsidR="002E7FC9" w:rsidRPr="002E7FC9">
        <w:rPr>
          <w:sz w:val="28"/>
          <w:szCs w:val="28"/>
        </w:rPr>
        <w:t>491</w:t>
      </w:r>
      <w:r w:rsidR="002E7FC9">
        <w:rPr>
          <w:sz w:val="28"/>
          <w:szCs w:val="28"/>
        </w:rPr>
        <w:t xml:space="preserve"> </w:t>
      </w:r>
      <w:r w:rsidR="002E7FC9" w:rsidRPr="002E7FC9">
        <w:rPr>
          <w:sz w:val="28"/>
          <w:szCs w:val="28"/>
        </w:rPr>
        <w:t>лв.</w:t>
      </w:r>
      <w:r w:rsidR="002E7FC9">
        <w:rPr>
          <w:sz w:val="28"/>
          <w:szCs w:val="28"/>
        </w:rPr>
        <w:t xml:space="preserve">. Освен разчетените средства със Закона за държавния бюджет за 2024 година по проекто - бюджета за функция „Образование“ са разчетени и средствата от преходния остатък в размер на 943 179 лв. Общият размер на разходите по бюджета за функция  „Образование“  са в размер на  14 372 670 лв., което представлява 63,3 % от средствата за финансиране на делегираните от държавата  дейности. </w:t>
      </w:r>
    </w:p>
    <w:p w14:paraId="6E912FF1" w14:textId="624290EE" w:rsidR="002E7FC9" w:rsidRDefault="002E7FC9" w:rsidP="002E7FC9">
      <w:pPr>
        <w:jc w:val="both"/>
        <w:rPr>
          <w:sz w:val="28"/>
          <w:szCs w:val="28"/>
        </w:rPr>
      </w:pPr>
      <w:r>
        <w:rPr>
          <w:sz w:val="28"/>
          <w:szCs w:val="28"/>
        </w:rPr>
        <w:t>Разпределени са средствата по училища.</w:t>
      </w:r>
    </w:p>
    <w:p w14:paraId="3C34E296" w14:textId="77777777" w:rsidR="002E7FC9" w:rsidRPr="002E7FC9" w:rsidRDefault="002E7FC9" w:rsidP="002E7FC9">
      <w:pPr>
        <w:ind w:firstLine="720"/>
        <w:jc w:val="both"/>
        <w:rPr>
          <w:sz w:val="28"/>
          <w:szCs w:val="28"/>
        </w:rPr>
      </w:pPr>
      <w:r w:rsidRPr="002E7FC9">
        <w:rPr>
          <w:sz w:val="28"/>
          <w:szCs w:val="28"/>
        </w:rPr>
        <w:t xml:space="preserve">В дейност „Детски градини“ се планират и отчитат средствата за обучението  и възпитанието на децата от яслени групи и децата от 2 до 4 годишна възраст в целодневни групи. </w:t>
      </w:r>
      <w:r w:rsidRPr="002E7FC9">
        <w:rPr>
          <w:color w:val="000000"/>
          <w:sz w:val="28"/>
          <w:szCs w:val="28"/>
        </w:rPr>
        <w:t xml:space="preserve">С определените със стандартите средства от държавния бюджет се финансират разходите за персонал вкл. средства за представително облекло и разходите по Закона за здравословни и безопасни условия на труд. Планират се и средства за издръжка на дете в яслени групи и целодневни групи в общински детски градини. </w:t>
      </w:r>
      <w:r w:rsidRPr="002E7FC9">
        <w:rPr>
          <w:sz w:val="28"/>
          <w:szCs w:val="28"/>
        </w:rPr>
        <w:t xml:space="preserve">Средствата за 2024 година за дейност „Детски градини“ са  </w:t>
      </w:r>
      <w:r w:rsidRPr="002E7FC9">
        <w:rPr>
          <w:sz w:val="28"/>
          <w:szCs w:val="28"/>
          <w:lang w:val="en-US"/>
        </w:rPr>
        <w:t>1</w:t>
      </w:r>
      <w:r w:rsidRPr="002E7FC9">
        <w:rPr>
          <w:sz w:val="28"/>
          <w:szCs w:val="28"/>
        </w:rPr>
        <w:t> 622 219</w:t>
      </w:r>
      <w:r w:rsidRPr="002E7FC9">
        <w:rPr>
          <w:sz w:val="28"/>
          <w:szCs w:val="28"/>
          <w:lang w:val="en-US"/>
        </w:rPr>
        <w:t xml:space="preserve"> </w:t>
      </w:r>
      <w:r w:rsidRPr="002E7FC9">
        <w:rPr>
          <w:sz w:val="28"/>
          <w:szCs w:val="28"/>
        </w:rPr>
        <w:t>лв., в т. ч. преходен остатък – 217 609 лв.</w:t>
      </w:r>
    </w:p>
    <w:p w14:paraId="53E55993" w14:textId="77777777" w:rsidR="002E7FC9" w:rsidRPr="002E7FC9" w:rsidRDefault="002E7FC9" w:rsidP="002E7FC9">
      <w:pPr>
        <w:jc w:val="both"/>
        <w:rPr>
          <w:sz w:val="28"/>
          <w:szCs w:val="28"/>
        </w:rPr>
      </w:pPr>
      <w:r w:rsidRPr="002E7FC9">
        <w:rPr>
          <w:sz w:val="28"/>
          <w:szCs w:val="28"/>
        </w:rPr>
        <w:tab/>
        <w:t xml:space="preserve">В дейност „Подготвителна група в  училище“ се планират и отчитат средства за обучението на деца в задължителна предучилищна възраст в полудневни и целодневни детски градини. Разчетени са средства за персонал и </w:t>
      </w:r>
      <w:r w:rsidRPr="002E7FC9">
        <w:rPr>
          <w:sz w:val="28"/>
          <w:szCs w:val="28"/>
        </w:rPr>
        <w:lastRenderedPageBreak/>
        <w:t>присъща издръжка на дете. Разчетените средства са</w:t>
      </w:r>
      <w:r w:rsidRPr="002E7FC9">
        <w:rPr>
          <w:sz w:val="20"/>
          <w:szCs w:val="20"/>
          <w:lang w:val="en-US"/>
        </w:rPr>
        <w:t xml:space="preserve"> </w:t>
      </w:r>
      <w:r w:rsidRPr="002E7FC9">
        <w:rPr>
          <w:sz w:val="28"/>
          <w:szCs w:val="28"/>
          <w:lang w:val="en-US"/>
        </w:rPr>
        <w:t>2</w:t>
      </w:r>
      <w:r w:rsidRPr="002E7FC9">
        <w:rPr>
          <w:sz w:val="28"/>
          <w:szCs w:val="28"/>
        </w:rPr>
        <w:t> 593 013лв., в т. ч. преходен остатък 170 865</w:t>
      </w:r>
      <w:r w:rsidRPr="002E7FC9">
        <w:rPr>
          <w:color w:val="000000"/>
          <w:sz w:val="28"/>
          <w:szCs w:val="28"/>
        </w:rPr>
        <w:t xml:space="preserve"> </w:t>
      </w:r>
      <w:r w:rsidRPr="002E7FC9">
        <w:rPr>
          <w:sz w:val="28"/>
          <w:szCs w:val="28"/>
        </w:rPr>
        <w:t>лв.</w:t>
      </w:r>
      <w:r w:rsidRPr="002E7FC9">
        <w:rPr>
          <w:color w:val="FF0000"/>
          <w:sz w:val="28"/>
          <w:szCs w:val="28"/>
        </w:rPr>
        <w:t xml:space="preserve"> </w:t>
      </w:r>
    </w:p>
    <w:p w14:paraId="20AA4860" w14:textId="77777777" w:rsidR="002E7FC9" w:rsidRPr="002E7FC9" w:rsidRDefault="002E7FC9" w:rsidP="002E7FC9">
      <w:pPr>
        <w:ind w:firstLine="708"/>
        <w:jc w:val="both"/>
        <w:rPr>
          <w:sz w:val="28"/>
          <w:szCs w:val="28"/>
        </w:rPr>
      </w:pPr>
      <w:r w:rsidRPr="002E7FC9">
        <w:rPr>
          <w:bCs/>
          <w:sz w:val="28"/>
          <w:szCs w:val="28"/>
        </w:rPr>
        <w:t xml:space="preserve">В </w:t>
      </w:r>
      <w:r w:rsidRPr="002E7FC9">
        <w:rPr>
          <w:sz w:val="28"/>
          <w:szCs w:val="28"/>
        </w:rPr>
        <w:t xml:space="preserve">дейност </w:t>
      </w:r>
      <w:r w:rsidRPr="002E7FC9">
        <w:rPr>
          <w:bCs/>
          <w:sz w:val="28"/>
          <w:szCs w:val="28"/>
        </w:rPr>
        <w:t>„Общежития“</w:t>
      </w:r>
      <w:r w:rsidRPr="002E7FC9">
        <w:rPr>
          <w:b/>
          <w:bCs/>
          <w:sz w:val="28"/>
          <w:szCs w:val="28"/>
        </w:rPr>
        <w:t xml:space="preserve"> </w:t>
      </w:r>
      <w:r w:rsidRPr="002E7FC9">
        <w:rPr>
          <w:bCs/>
          <w:sz w:val="28"/>
          <w:szCs w:val="28"/>
        </w:rPr>
        <w:t>се планират и отчитат текущите разходи на общежитията.</w:t>
      </w:r>
      <w:r w:rsidRPr="002E7FC9">
        <w:rPr>
          <w:color w:val="FF0000"/>
          <w:sz w:val="28"/>
          <w:szCs w:val="28"/>
        </w:rPr>
        <w:t xml:space="preserve"> </w:t>
      </w:r>
      <w:r w:rsidRPr="002E7FC9">
        <w:rPr>
          <w:sz w:val="28"/>
          <w:szCs w:val="28"/>
        </w:rPr>
        <w:t>Средствата, определени с норматива за институция се разпределят чрез механизма на формулата само за ученическите общежития по чл. 49, ал. 3 от ЗПУО. В тази дейност средствата са 296 270 лв., в т.ч. преходен остатък – 7 709лв.</w:t>
      </w:r>
    </w:p>
    <w:p w14:paraId="3FA75AE6" w14:textId="77777777" w:rsidR="002E7FC9" w:rsidRPr="002E7FC9" w:rsidRDefault="002E7FC9" w:rsidP="002E7FC9">
      <w:pPr>
        <w:ind w:firstLine="708"/>
        <w:jc w:val="both"/>
        <w:rPr>
          <w:sz w:val="28"/>
          <w:szCs w:val="28"/>
          <w:lang w:val="en-US"/>
        </w:rPr>
      </w:pPr>
      <w:r w:rsidRPr="002E7FC9">
        <w:rPr>
          <w:bCs/>
          <w:sz w:val="28"/>
          <w:szCs w:val="28"/>
        </w:rPr>
        <w:t xml:space="preserve">В </w:t>
      </w:r>
      <w:r w:rsidRPr="002E7FC9">
        <w:rPr>
          <w:sz w:val="28"/>
          <w:szCs w:val="28"/>
        </w:rPr>
        <w:t xml:space="preserve">дейност </w:t>
      </w:r>
      <w:r w:rsidRPr="002E7FC9">
        <w:rPr>
          <w:bCs/>
          <w:sz w:val="28"/>
          <w:szCs w:val="28"/>
        </w:rPr>
        <w:t xml:space="preserve">„Център за подкрепа за личностно развитие“ се планират и отчитат текущи разходи за заниманията по интереси, организирани от центровете за подкрепа за личностно развитие. Средствата от държавния бюджет се определят в зависимост от броя на учениците в дневна форма на обучение в съответната община, </w:t>
      </w:r>
      <w:r w:rsidRPr="002E7FC9">
        <w:rPr>
          <w:sz w:val="28"/>
          <w:szCs w:val="28"/>
        </w:rPr>
        <w:t>като с тях се финансират частично разходите за персонал. Разчетените средства са 99 257 лв</w:t>
      </w:r>
      <w:r w:rsidRPr="002E7FC9">
        <w:rPr>
          <w:sz w:val="28"/>
          <w:szCs w:val="28"/>
          <w:lang w:val="en-US"/>
        </w:rPr>
        <w:t>.</w:t>
      </w:r>
    </w:p>
    <w:p w14:paraId="2F1E8BE2" w14:textId="6860EBFF" w:rsidR="002E7FC9" w:rsidRPr="002E7FC9" w:rsidRDefault="002E7FC9" w:rsidP="002E7FC9">
      <w:pPr>
        <w:jc w:val="both"/>
        <w:rPr>
          <w:sz w:val="28"/>
          <w:szCs w:val="28"/>
        </w:rPr>
      </w:pPr>
      <w:r w:rsidRPr="002E7FC9">
        <w:rPr>
          <w:rFonts w:eastAsia="SimSun"/>
          <w:sz w:val="28"/>
          <w:szCs w:val="28"/>
        </w:rPr>
        <w:tab/>
      </w:r>
      <w:r w:rsidRPr="002E7FC9">
        <w:rPr>
          <w:sz w:val="28"/>
          <w:szCs w:val="28"/>
        </w:rPr>
        <w:t>За дейностите по здравеопазването  по разходни стандарти за 2024 година са осигурени средства в размер на 386 456лв. Общият  размер на средствата е 418 218 лв., в т. ч. от преходен остатък – 31 762 лв. Осигурени са средства за заплати и осигурителни плащания за персонала на медицинските работници в здравните кабинети към училищата, детските градини, яслените групи и средства за детска кухня и издръжка в здравните кабинети.</w:t>
      </w:r>
    </w:p>
    <w:p w14:paraId="41E9209D" w14:textId="694A87C0" w:rsidR="002E7FC9" w:rsidRPr="002E7FC9" w:rsidRDefault="002E7FC9" w:rsidP="002E7FC9">
      <w:pPr>
        <w:ind w:firstLine="720"/>
        <w:jc w:val="both"/>
        <w:rPr>
          <w:sz w:val="28"/>
          <w:szCs w:val="28"/>
        </w:rPr>
      </w:pPr>
      <w:r w:rsidRPr="002E7FC9">
        <w:rPr>
          <w:sz w:val="28"/>
          <w:szCs w:val="28"/>
        </w:rPr>
        <w:t>Във функция „Социално</w:t>
      </w:r>
      <w:r w:rsidRPr="002E7FC9">
        <w:rPr>
          <w:b/>
          <w:i/>
          <w:sz w:val="28"/>
          <w:szCs w:val="28"/>
        </w:rPr>
        <w:t xml:space="preserve"> </w:t>
      </w:r>
      <w:r w:rsidRPr="002E7FC9">
        <w:rPr>
          <w:sz w:val="28"/>
          <w:szCs w:val="28"/>
        </w:rPr>
        <w:t>осигуряване, подпомагане и грижи“ се финансират дейностите - Дом за стари хора, Центъра за настаняване от семеен тип и Център за обществена подкрепа.</w:t>
      </w:r>
      <w:r>
        <w:rPr>
          <w:sz w:val="28"/>
          <w:szCs w:val="28"/>
        </w:rPr>
        <w:t xml:space="preserve"> </w:t>
      </w:r>
      <w:r w:rsidRPr="002E7FC9">
        <w:rPr>
          <w:sz w:val="28"/>
          <w:szCs w:val="28"/>
        </w:rPr>
        <w:t>Осигурените средства със ЗДБРБ за 2024 г. са в размер на 2 593 538лв.</w:t>
      </w:r>
    </w:p>
    <w:p w14:paraId="2794F3C3" w14:textId="77777777" w:rsidR="002E7FC9" w:rsidRPr="002E7FC9" w:rsidRDefault="002E7FC9" w:rsidP="002E7FC9">
      <w:pPr>
        <w:ind w:firstLine="720"/>
        <w:jc w:val="both"/>
        <w:rPr>
          <w:sz w:val="28"/>
          <w:szCs w:val="28"/>
          <w:lang w:val="en-US"/>
        </w:rPr>
      </w:pPr>
      <w:r w:rsidRPr="002E7FC9">
        <w:rPr>
          <w:sz w:val="28"/>
          <w:szCs w:val="28"/>
        </w:rPr>
        <w:t>Стандартите в тези дейности осигуряват средства за заплати и осигурителни плащания за персонала, както и издръжката на 469 262 лв.. Общият размер на средствата във функцията е 3 062 800 лв. В дейност „Център за настаняване от семеен тип“ са разчетени средства в размер на 561 452 лв., а в дейност „Дом за стари хора“ – 1 243 921 лв.</w:t>
      </w:r>
    </w:p>
    <w:p w14:paraId="185859AE" w14:textId="77777777" w:rsidR="002E7FC9" w:rsidRPr="002E7FC9" w:rsidRDefault="002E7FC9" w:rsidP="002E7FC9">
      <w:pPr>
        <w:ind w:firstLine="720"/>
        <w:jc w:val="both"/>
        <w:rPr>
          <w:sz w:val="28"/>
          <w:szCs w:val="28"/>
        </w:rPr>
      </w:pPr>
      <w:r w:rsidRPr="002E7FC9">
        <w:rPr>
          <w:sz w:val="28"/>
          <w:szCs w:val="28"/>
        </w:rPr>
        <w:t>За държавно делегирана дейност „Асистентска подкрепа“ средствата са в размер на 954 275 лв. В стандарта са разчетени средства за заплати и осигурителни вноски на личните асистенти, осигурителни вноски от работодателя, разходи за работно облекло,</w:t>
      </w:r>
      <w:r w:rsidRPr="002E7FC9">
        <w:rPr>
          <w:sz w:val="28"/>
          <w:szCs w:val="28"/>
          <w:lang w:val="en-US"/>
        </w:rPr>
        <w:t xml:space="preserve"> </w:t>
      </w:r>
      <w:r w:rsidRPr="002E7FC9">
        <w:rPr>
          <w:sz w:val="28"/>
          <w:szCs w:val="28"/>
        </w:rPr>
        <w:t>за администриране на услугата и за разходи за транспорт по време на изпълнение на служебните задължения.</w:t>
      </w:r>
    </w:p>
    <w:p w14:paraId="107539E3" w14:textId="77777777" w:rsidR="002E7FC9" w:rsidRPr="002E7FC9" w:rsidRDefault="002E7FC9" w:rsidP="002E7FC9">
      <w:pPr>
        <w:jc w:val="both"/>
        <w:rPr>
          <w:sz w:val="28"/>
          <w:szCs w:val="28"/>
        </w:rPr>
      </w:pPr>
      <w:r w:rsidRPr="002E7FC9">
        <w:rPr>
          <w:sz w:val="28"/>
          <w:szCs w:val="28"/>
        </w:rPr>
        <w:tab/>
        <w:t>За финансиране на делегираните от държавата дейности във функция  „Отбрана и сигурност“ са предвидени средства в размер на 227 619лв. и от преходен остатък – 108 639 лв. или общо – 336 258 лв. Тук са включени средствата  на  МКБППМН, денонощните оперативни дежурни към общината, средства за доброволните формирования, детски педагогически стаи, районните полицейски инспектори и офисите за военен отчет.</w:t>
      </w:r>
    </w:p>
    <w:p w14:paraId="7C3A6C7D" w14:textId="77777777" w:rsidR="002E7FC9" w:rsidRDefault="002E7FC9" w:rsidP="002E7FC9">
      <w:pPr>
        <w:jc w:val="both"/>
        <w:rPr>
          <w:sz w:val="28"/>
          <w:szCs w:val="28"/>
        </w:rPr>
      </w:pPr>
      <w:r w:rsidRPr="002E7FC9">
        <w:rPr>
          <w:sz w:val="28"/>
          <w:szCs w:val="28"/>
        </w:rPr>
        <w:tab/>
        <w:t>Предвидената субсидия за читалищата е  в размер на 251 160 лв.</w:t>
      </w:r>
    </w:p>
    <w:p w14:paraId="640D0340" w14:textId="6957FDC6" w:rsidR="002E7FC9" w:rsidRDefault="002E7FC9" w:rsidP="005B18B2">
      <w:pPr>
        <w:ind w:firstLine="708"/>
        <w:jc w:val="both"/>
        <w:rPr>
          <w:sz w:val="28"/>
          <w:szCs w:val="28"/>
        </w:rPr>
      </w:pPr>
      <w:r>
        <w:rPr>
          <w:sz w:val="28"/>
          <w:szCs w:val="28"/>
        </w:rPr>
        <w:t>За дофинансиране на държавно делегирани дейности са заделени средства от местните приходи в размер на 1 048 479 лв., в т. ч. за капиталови разходи в дейностите по образование – 538 479 лв.За дофинансиране на дейността на читалищата са разчетени 110 000 лв. за текущи ремонти и за развиване на дейност, а за дейност „Oбщинск</w:t>
      </w:r>
      <w:r w:rsidR="005B18B2">
        <w:rPr>
          <w:sz w:val="28"/>
          <w:szCs w:val="28"/>
        </w:rPr>
        <w:t xml:space="preserve">а администрация“ – 400 000 лв. </w:t>
      </w:r>
    </w:p>
    <w:p w14:paraId="421C871A" w14:textId="77777777" w:rsidR="002E7FC9" w:rsidRDefault="002E7FC9" w:rsidP="002E7FC9">
      <w:pPr>
        <w:ind w:firstLine="708"/>
        <w:jc w:val="both"/>
        <w:rPr>
          <w:sz w:val="28"/>
          <w:szCs w:val="28"/>
        </w:rPr>
      </w:pPr>
      <w:r>
        <w:rPr>
          <w:sz w:val="28"/>
          <w:szCs w:val="28"/>
        </w:rPr>
        <w:lastRenderedPageBreak/>
        <w:t>Разходната част на бюджета в местните дейности  възлиза на 28 975 553 лв.</w:t>
      </w:r>
    </w:p>
    <w:p w14:paraId="5B77C94F" w14:textId="77777777" w:rsidR="002E7FC9" w:rsidRDefault="002E7FC9" w:rsidP="002E7FC9">
      <w:pPr>
        <w:jc w:val="both"/>
        <w:rPr>
          <w:sz w:val="28"/>
          <w:szCs w:val="28"/>
        </w:rPr>
      </w:pPr>
      <w:r>
        <w:rPr>
          <w:sz w:val="28"/>
          <w:szCs w:val="28"/>
        </w:rPr>
        <w:tab/>
        <w:t>Разходната част на местните дейности е разработена в съответствие с действащите нормативни актове.</w:t>
      </w:r>
    </w:p>
    <w:p w14:paraId="1D72C5E0" w14:textId="77777777" w:rsidR="002E7FC9" w:rsidRDefault="002E7FC9" w:rsidP="002E7FC9">
      <w:pPr>
        <w:jc w:val="both"/>
        <w:rPr>
          <w:sz w:val="28"/>
          <w:szCs w:val="28"/>
        </w:rPr>
      </w:pPr>
      <w:r>
        <w:rPr>
          <w:sz w:val="28"/>
          <w:szCs w:val="28"/>
        </w:rPr>
        <w:tab/>
        <w:t>Необходимите средства за работна заплата в местните дейности са разчетени на база действащите заплати към 31.12.2023 година, увеличени с 15 % .</w:t>
      </w:r>
    </w:p>
    <w:p w14:paraId="571DE49C" w14:textId="77777777" w:rsidR="002E7FC9" w:rsidRDefault="002E7FC9" w:rsidP="002E7FC9">
      <w:pPr>
        <w:jc w:val="both"/>
        <w:rPr>
          <w:sz w:val="28"/>
          <w:szCs w:val="28"/>
        </w:rPr>
      </w:pPr>
      <w:r>
        <w:rPr>
          <w:sz w:val="28"/>
          <w:szCs w:val="28"/>
        </w:rPr>
        <w:tab/>
        <w:t>С местни приходи се финансират дейност „Столове“ и „</w:t>
      </w:r>
      <w:r>
        <w:rPr>
          <w:rFonts w:eastAsia="SimSun"/>
          <w:sz w:val="28"/>
          <w:szCs w:val="28"/>
        </w:rPr>
        <w:t>Център за подкрепа на личностно развитие – ОДК“</w:t>
      </w:r>
      <w:r>
        <w:rPr>
          <w:sz w:val="28"/>
          <w:szCs w:val="28"/>
        </w:rPr>
        <w:t xml:space="preserve"> от функция „Образование“, дейностите по благоустрояване, осветление на улици, издръжка на общинска администрация, общински съвет, ремонт и изграждане на пътища, други дейности на икономиката и др. </w:t>
      </w:r>
    </w:p>
    <w:p w14:paraId="30D82464" w14:textId="77777777" w:rsidR="002E7FC9" w:rsidRDefault="002E7FC9" w:rsidP="002E7FC9">
      <w:pPr>
        <w:ind w:firstLine="720"/>
        <w:jc w:val="both"/>
        <w:rPr>
          <w:sz w:val="28"/>
          <w:szCs w:val="28"/>
        </w:rPr>
      </w:pPr>
      <w:r>
        <w:rPr>
          <w:sz w:val="28"/>
          <w:szCs w:val="28"/>
        </w:rPr>
        <w:t xml:space="preserve">За  функция  „Общодържавни служби“  са предвидени средства в размер на  </w:t>
      </w:r>
    </w:p>
    <w:p w14:paraId="6EF8E37F" w14:textId="77777777" w:rsidR="002E7FC9" w:rsidRDefault="002E7FC9" w:rsidP="002E7FC9">
      <w:pPr>
        <w:jc w:val="both"/>
        <w:rPr>
          <w:sz w:val="28"/>
          <w:szCs w:val="28"/>
        </w:rPr>
      </w:pPr>
      <w:r>
        <w:rPr>
          <w:sz w:val="28"/>
          <w:szCs w:val="28"/>
        </w:rPr>
        <w:t>2 010 276 лв., което представлява 6,9 % от размера на средствата в местните дейности. За дейност „Общинска администрация“  разчетените средства са в размер на  1 526 076 лв., в  т. ч. Помощи по решение на общинския съвет - 100 000 лв., Разходи за членски внос – 20 000 лв.. За  дейност „Общински съвети“ са разчетени средства в размер  на 484 200 лв.</w:t>
      </w:r>
    </w:p>
    <w:p w14:paraId="5D3C70CD" w14:textId="77777777" w:rsidR="002E7FC9" w:rsidRDefault="002E7FC9" w:rsidP="002E7FC9">
      <w:pPr>
        <w:ind w:firstLine="720"/>
        <w:jc w:val="both"/>
        <w:rPr>
          <w:sz w:val="28"/>
          <w:szCs w:val="28"/>
        </w:rPr>
      </w:pPr>
      <w:r>
        <w:rPr>
          <w:sz w:val="28"/>
          <w:szCs w:val="28"/>
        </w:rPr>
        <w:t>Разчетените средства във функция „Общодържавни служби“  са за издръжка на общинската администрация, кметствата и населените места с кметски наместници, възнагражденията на председателя на общинския съвет, възнагражденията на общинските съветници и издръжката на общинския съвет.</w:t>
      </w:r>
    </w:p>
    <w:p w14:paraId="72C05770" w14:textId="77777777" w:rsidR="002E7FC9" w:rsidRDefault="002E7FC9" w:rsidP="002E7FC9">
      <w:pPr>
        <w:jc w:val="both"/>
        <w:rPr>
          <w:sz w:val="28"/>
          <w:szCs w:val="28"/>
        </w:rPr>
      </w:pPr>
      <w:r>
        <w:rPr>
          <w:i/>
          <w:sz w:val="28"/>
          <w:szCs w:val="28"/>
        </w:rPr>
        <w:tab/>
      </w:r>
      <w:r>
        <w:rPr>
          <w:sz w:val="28"/>
          <w:szCs w:val="28"/>
        </w:rPr>
        <w:t xml:space="preserve">За дейностите във функция „Образование“ са заделени средства в размер на 918 316 лв. В тази функция са разчетени разходите за издръжка на </w:t>
      </w:r>
      <w:r>
        <w:rPr>
          <w:rFonts w:eastAsia="SimSun"/>
          <w:sz w:val="28"/>
          <w:szCs w:val="28"/>
        </w:rPr>
        <w:t>центъра за подкрепа на личностно развитие - ОДК</w:t>
      </w:r>
      <w:r>
        <w:rPr>
          <w:sz w:val="28"/>
          <w:szCs w:val="28"/>
        </w:rPr>
        <w:t xml:space="preserve"> и  дейността на ученическите столове.</w:t>
      </w:r>
    </w:p>
    <w:p w14:paraId="57E76443" w14:textId="77777777" w:rsidR="002E7FC9" w:rsidRDefault="002E7FC9" w:rsidP="002E7FC9">
      <w:pPr>
        <w:jc w:val="both"/>
        <w:rPr>
          <w:sz w:val="28"/>
          <w:szCs w:val="28"/>
          <w:highlight w:val="yellow"/>
        </w:rPr>
      </w:pPr>
      <w:r>
        <w:rPr>
          <w:sz w:val="28"/>
          <w:szCs w:val="28"/>
        </w:rPr>
        <w:tab/>
        <w:t xml:space="preserve">За издръжка на дейностите по благоустрояване, чистота, озеленяване, осветление на улици, водоснабдяване и канализация  са заделени средства в                                                                                                                                                                                                                                                                                                                                                                                                                                                                                                                                                                                                                                                                                                                                                                                                                                                                                                                                                                                                                                                                                                                                                                                                                                                                                                                                                                                                                                                                                                                                                                                                                                           размер на 10 871 254 лв., което представлява 37,5 % от средствата за местни дейности. </w:t>
      </w:r>
    </w:p>
    <w:p w14:paraId="62FE52DA" w14:textId="77777777" w:rsidR="002E7FC9" w:rsidRDefault="002E7FC9" w:rsidP="002E7FC9">
      <w:pPr>
        <w:ind w:firstLine="720"/>
        <w:jc w:val="both"/>
        <w:rPr>
          <w:sz w:val="28"/>
          <w:szCs w:val="28"/>
        </w:rPr>
      </w:pPr>
      <w:r>
        <w:rPr>
          <w:sz w:val="28"/>
          <w:szCs w:val="28"/>
        </w:rPr>
        <w:t xml:space="preserve">Във функция „Отбрана и сигурност“ са предвидени средства за превантивни дейности за намаляване последиците от бедствия и аварии, за неотложни и непредвидени разходи, свързани със защита на населението и осигуряване на дейностите по защита плана за бедствия.  Предвидените средства са в размер на </w:t>
      </w:r>
    </w:p>
    <w:p w14:paraId="51BD6058" w14:textId="77777777" w:rsidR="002E7FC9" w:rsidRDefault="002E7FC9" w:rsidP="002E7FC9">
      <w:pPr>
        <w:jc w:val="both"/>
        <w:rPr>
          <w:sz w:val="28"/>
          <w:szCs w:val="28"/>
        </w:rPr>
      </w:pPr>
      <w:r>
        <w:rPr>
          <w:sz w:val="28"/>
          <w:szCs w:val="28"/>
        </w:rPr>
        <w:t>696 000 лв.</w:t>
      </w:r>
    </w:p>
    <w:p w14:paraId="6925E011" w14:textId="77777777" w:rsidR="002E7FC9" w:rsidRDefault="002E7FC9" w:rsidP="002E7FC9">
      <w:pPr>
        <w:jc w:val="both"/>
        <w:rPr>
          <w:sz w:val="28"/>
          <w:szCs w:val="28"/>
        </w:rPr>
      </w:pPr>
      <w:r>
        <w:rPr>
          <w:sz w:val="28"/>
          <w:szCs w:val="28"/>
        </w:rPr>
        <w:tab/>
        <w:t>Във функция „Социално осигуряване, подпомагане и грижи“ са заделени средства в размер на 971 000 лв.. Средствата са за издръжка на домашния социален патронаж, клуб на пенсионера и хора с увреждания и други дейности по социалното осигуряване.</w:t>
      </w:r>
    </w:p>
    <w:p w14:paraId="6D11CCAE" w14:textId="77777777" w:rsidR="002E7FC9" w:rsidRDefault="002E7FC9" w:rsidP="002E7FC9">
      <w:pPr>
        <w:jc w:val="both"/>
        <w:rPr>
          <w:sz w:val="28"/>
          <w:szCs w:val="28"/>
        </w:rPr>
      </w:pPr>
      <w:r>
        <w:rPr>
          <w:sz w:val="28"/>
          <w:szCs w:val="28"/>
        </w:rPr>
        <w:tab/>
        <w:t xml:space="preserve">За дейностите по културата и спорта са заделени средства в размер на </w:t>
      </w:r>
    </w:p>
    <w:p w14:paraId="5EE62D9D" w14:textId="19BAEA7E" w:rsidR="002E7FC9" w:rsidRDefault="002E7FC9" w:rsidP="002E7FC9">
      <w:pPr>
        <w:jc w:val="both"/>
        <w:rPr>
          <w:sz w:val="28"/>
          <w:szCs w:val="28"/>
        </w:rPr>
      </w:pPr>
      <w:r>
        <w:rPr>
          <w:sz w:val="28"/>
          <w:szCs w:val="28"/>
        </w:rPr>
        <w:t>2 656 385 лв. в т.ч. за дейности в културния календар 470 000 лв. и в спортния календар 57 000 лв. За подпомагане дейността на спортните клубове са заделени ср</w:t>
      </w:r>
      <w:r w:rsidR="006F2928">
        <w:rPr>
          <w:sz w:val="28"/>
          <w:szCs w:val="28"/>
        </w:rPr>
        <w:t xml:space="preserve">едства в размер на 770 000 лева, </w:t>
      </w:r>
      <w:r w:rsidR="006F2928" w:rsidRPr="00F6192F">
        <w:rPr>
          <w:sz w:val="28"/>
          <w:szCs w:val="28"/>
        </w:rPr>
        <w:t>но тук имам допълнение към докладната записка.</w:t>
      </w:r>
    </w:p>
    <w:p w14:paraId="3F70CA5C" w14:textId="77777777" w:rsidR="002E7FC9" w:rsidRDefault="002E7FC9" w:rsidP="002E7FC9">
      <w:pPr>
        <w:jc w:val="both"/>
        <w:rPr>
          <w:sz w:val="28"/>
          <w:szCs w:val="28"/>
        </w:rPr>
      </w:pPr>
      <w:r>
        <w:rPr>
          <w:sz w:val="28"/>
          <w:szCs w:val="28"/>
        </w:rPr>
        <w:tab/>
        <w:t xml:space="preserve">За подпомагане на дейностите за погребения на самотни, безпризорни, настанени в заведения за социални услуги са заделени средства в размер на 4 000 лв. </w:t>
      </w:r>
    </w:p>
    <w:p w14:paraId="650FFB98" w14:textId="77777777" w:rsidR="002E7FC9" w:rsidRDefault="002E7FC9" w:rsidP="002E7FC9">
      <w:pPr>
        <w:jc w:val="both"/>
        <w:rPr>
          <w:sz w:val="28"/>
          <w:szCs w:val="28"/>
        </w:rPr>
      </w:pPr>
      <w:r>
        <w:rPr>
          <w:sz w:val="28"/>
          <w:szCs w:val="28"/>
        </w:rPr>
        <w:lastRenderedPageBreak/>
        <w:tab/>
        <w:t xml:space="preserve">За функция „Икономически дейности и услуги“ са разчетени средства в размер на 9 393 562 лв.. В тази функция са разчетени разходите за ремонт и поддържане на пътищата, разходи за общински пазар, други дейности по икономиката и др. В дейност „Служби и дейности по поддържане, ремонт и изграждане на пътищата“ се отчитат  предоставените средства за зимно поддържане на пътищата, които за 2024 година са 518 400 лв. </w:t>
      </w:r>
    </w:p>
    <w:p w14:paraId="2DCCC996" w14:textId="2C09CFA5" w:rsidR="002E7FC9" w:rsidRPr="002E7FC9" w:rsidRDefault="002E7FC9" w:rsidP="002E7FC9">
      <w:pPr>
        <w:jc w:val="both"/>
        <w:rPr>
          <w:sz w:val="28"/>
          <w:szCs w:val="28"/>
        </w:rPr>
      </w:pPr>
      <w:r>
        <w:rPr>
          <w:sz w:val="28"/>
          <w:szCs w:val="28"/>
        </w:rPr>
        <w:tab/>
        <w:t>За финансиране на дейността на общинските предприятия са заделени средства в размер на 338 900 лв., в т. ч. за ОП „Автогара – Крумовград“ -  162 900 лв. и за ОП „Отдих и туризъм - Крумовград“- 176 000 лв.</w:t>
      </w:r>
    </w:p>
    <w:p w14:paraId="61A9361A" w14:textId="77777777" w:rsidR="002E7FC9" w:rsidRDefault="002E7FC9" w:rsidP="002E7FC9">
      <w:pPr>
        <w:ind w:firstLine="720"/>
        <w:jc w:val="both"/>
        <w:rPr>
          <w:sz w:val="28"/>
          <w:szCs w:val="28"/>
        </w:rPr>
      </w:pPr>
      <w:r>
        <w:rPr>
          <w:sz w:val="28"/>
          <w:szCs w:val="28"/>
        </w:rPr>
        <w:t xml:space="preserve">Размерът на разчета за финансиране на капиталовите  разходи за 2024 година е 12 980 221 лв., от които:  целева субсидия за капиталови разходи – 4 589 400  лв., преходни целеви – 251 485 лева, собствени средства -4 793 074 лв., дарение 592 684 лв. и средства по проекти  – 2 753 578 лв. </w:t>
      </w:r>
    </w:p>
    <w:p w14:paraId="245E43C1" w14:textId="41454785" w:rsidR="002E7FC9" w:rsidRDefault="002E7FC9" w:rsidP="002E7FC9">
      <w:pPr>
        <w:ind w:firstLine="720"/>
        <w:jc w:val="both"/>
        <w:rPr>
          <w:sz w:val="28"/>
          <w:szCs w:val="28"/>
        </w:rPr>
      </w:pPr>
      <w:r>
        <w:rPr>
          <w:sz w:val="28"/>
          <w:szCs w:val="28"/>
        </w:rPr>
        <w:t>В поименния списък на капиталовите разходи са посочени по – големите обекти:</w:t>
      </w:r>
    </w:p>
    <w:p w14:paraId="740C77E8" w14:textId="048092A9" w:rsidR="00B46536" w:rsidRPr="00B46536" w:rsidRDefault="00B46536" w:rsidP="00394C12">
      <w:pPr>
        <w:ind w:firstLine="720"/>
        <w:jc w:val="both"/>
        <w:rPr>
          <w:sz w:val="28"/>
          <w:szCs w:val="28"/>
        </w:rPr>
      </w:pPr>
      <w:r w:rsidRPr="00B46536">
        <w:rPr>
          <w:sz w:val="28"/>
          <w:szCs w:val="28"/>
        </w:rPr>
        <w:t>1.</w:t>
      </w:r>
      <w:r w:rsidR="00FF06E4">
        <w:rPr>
          <w:sz w:val="28"/>
          <w:szCs w:val="28"/>
        </w:rPr>
        <w:t xml:space="preserve"> </w:t>
      </w:r>
      <w:r w:rsidR="00394C12">
        <w:rPr>
          <w:sz w:val="28"/>
          <w:szCs w:val="28"/>
        </w:rPr>
        <w:t>Рехабилитация на общински път</w:t>
      </w:r>
      <w:r w:rsidR="00EB4791">
        <w:rPr>
          <w:sz w:val="28"/>
          <w:szCs w:val="28"/>
        </w:rPr>
        <w:t xml:space="preserve"> – </w:t>
      </w:r>
      <w:r w:rsidR="00394C12">
        <w:rPr>
          <w:sz w:val="28"/>
          <w:szCs w:val="28"/>
        </w:rPr>
        <w:t>Крумовград</w:t>
      </w:r>
      <w:r w:rsidR="00EB4791">
        <w:rPr>
          <w:sz w:val="28"/>
          <w:szCs w:val="28"/>
        </w:rPr>
        <w:t xml:space="preserve"> </w:t>
      </w:r>
      <w:r w:rsidR="00394C12">
        <w:rPr>
          <w:sz w:val="28"/>
          <w:szCs w:val="28"/>
        </w:rPr>
        <w:t>-</w:t>
      </w:r>
      <w:r w:rsidR="00EB4791">
        <w:rPr>
          <w:sz w:val="28"/>
          <w:szCs w:val="28"/>
        </w:rPr>
        <w:t xml:space="preserve"> </w:t>
      </w:r>
      <w:r w:rsidR="00394C12">
        <w:rPr>
          <w:sz w:val="28"/>
          <w:szCs w:val="28"/>
        </w:rPr>
        <w:t xml:space="preserve">Луличка. Това е </w:t>
      </w:r>
      <w:r w:rsidR="00EB4791">
        <w:rPr>
          <w:sz w:val="28"/>
          <w:szCs w:val="28"/>
        </w:rPr>
        <w:t xml:space="preserve">пътя </w:t>
      </w:r>
      <w:r w:rsidR="00394C12">
        <w:rPr>
          <w:sz w:val="28"/>
          <w:szCs w:val="28"/>
        </w:rPr>
        <w:t>от с. Луличка към с. Синделци пътя</w:t>
      </w:r>
      <w:r w:rsidRPr="00B46536">
        <w:rPr>
          <w:sz w:val="28"/>
          <w:szCs w:val="28"/>
        </w:rPr>
        <w:t xml:space="preserve"> </w:t>
      </w:r>
      <w:r w:rsidR="00394C12">
        <w:rPr>
          <w:sz w:val="28"/>
          <w:szCs w:val="28"/>
        </w:rPr>
        <w:t>.</w:t>
      </w:r>
    </w:p>
    <w:p w14:paraId="1D60E676" w14:textId="534CD2DB" w:rsidR="00B46536" w:rsidRPr="00B46536" w:rsidRDefault="00B46536" w:rsidP="00B46536">
      <w:pPr>
        <w:ind w:firstLine="720"/>
        <w:jc w:val="both"/>
        <w:rPr>
          <w:sz w:val="28"/>
          <w:szCs w:val="28"/>
        </w:rPr>
      </w:pPr>
      <w:r w:rsidRPr="00B46536">
        <w:rPr>
          <w:sz w:val="28"/>
          <w:szCs w:val="28"/>
        </w:rPr>
        <w:t>2.</w:t>
      </w:r>
      <w:r w:rsidR="00FF06E4">
        <w:rPr>
          <w:sz w:val="28"/>
          <w:szCs w:val="28"/>
        </w:rPr>
        <w:t xml:space="preserve"> </w:t>
      </w:r>
      <w:r w:rsidR="00394C12">
        <w:rPr>
          <w:sz w:val="28"/>
          <w:szCs w:val="28"/>
        </w:rPr>
        <w:t xml:space="preserve">Реконструкция на път Маджарово </w:t>
      </w:r>
      <w:r w:rsidRPr="00B46536">
        <w:rPr>
          <w:sz w:val="28"/>
          <w:szCs w:val="28"/>
        </w:rPr>
        <w:t>-</w:t>
      </w:r>
      <w:r w:rsidR="00394C12">
        <w:rPr>
          <w:sz w:val="28"/>
          <w:szCs w:val="28"/>
        </w:rPr>
        <w:t xml:space="preserve"> Бряговец.</w:t>
      </w:r>
    </w:p>
    <w:p w14:paraId="2975F4FD" w14:textId="51BC15E7" w:rsidR="00B46536" w:rsidRPr="00B46536" w:rsidRDefault="00B46536" w:rsidP="00B46536">
      <w:pPr>
        <w:ind w:firstLine="720"/>
        <w:jc w:val="both"/>
        <w:rPr>
          <w:sz w:val="28"/>
          <w:szCs w:val="28"/>
        </w:rPr>
      </w:pPr>
      <w:r w:rsidRPr="00B46536">
        <w:rPr>
          <w:sz w:val="28"/>
          <w:szCs w:val="28"/>
        </w:rPr>
        <w:t>3.</w:t>
      </w:r>
      <w:r w:rsidR="00FF06E4">
        <w:rPr>
          <w:sz w:val="28"/>
          <w:szCs w:val="28"/>
        </w:rPr>
        <w:t xml:space="preserve"> </w:t>
      </w:r>
      <w:r w:rsidRPr="00B46536">
        <w:rPr>
          <w:sz w:val="28"/>
          <w:szCs w:val="28"/>
        </w:rPr>
        <w:t>Основен ремонт на авторемонтна работилница с гаражи, вкл.АН и СН – 885 800 лв.</w:t>
      </w:r>
      <w:r w:rsidR="00394C12">
        <w:rPr>
          <w:sz w:val="28"/>
          <w:szCs w:val="28"/>
        </w:rPr>
        <w:t xml:space="preserve"> Искаме да направим основен ремонт, за да настаним цялата техника към община Крумовград, която вече става много – сметосъбирачки, лени коли, товарни коли, багери, автобуси и новите микробуси.</w:t>
      </w:r>
    </w:p>
    <w:p w14:paraId="2D4469A0" w14:textId="1E7B70F5" w:rsidR="00B46536" w:rsidRPr="00B46536" w:rsidRDefault="00B46536" w:rsidP="00B46536">
      <w:pPr>
        <w:ind w:firstLine="720"/>
        <w:jc w:val="both"/>
        <w:rPr>
          <w:sz w:val="28"/>
          <w:szCs w:val="28"/>
        </w:rPr>
      </w:pPr>
      <w:r w:rsidRPr="00B46536">
        <w:rPr>
          <w:sz w:val="28"/>
          <w:szCs w:val="28"/>
        </w:rPr>
        <w:t>4.</w:t>
      </w:r>
      <w:r w:rsidR="00FF06E4">
        <w:rPr>
          <w:sz w:val="28"/>
          <w:szCs w:val="28"/>
        </w:rPr>
        <w:t xml:space="preserve"> </w:t>
      </w:r>
      <w:r w:rsidRPr="00B46536">
        <w:rPr>
          <w:sz w:val="28"/>
          <w:szCs w:val="28"/>
        </w:rPr>
        <w:t>Основен ремонт и реставрация на съществуваща сграда за култура, изкуство-паметник на културата</w:t>
      </w:r>
      <w:r w:rsidR="001A71C0">
        <w:rPr>
          <w:sz w:val="28"/>
          <w:szCs w:val="28"/>
        </w:rPr>
        <w:t>.</w:t>
      </w:r>
    </w:p>
    <w:p w14:paraId="3494DF31" w14:textId="0DD5AA20" w:rsidR="00B46536" w:rsidRPr="00B46536" w:rsidRDefault="00B46536" w:rsidP="00B46536">
      <w:pPr>
        <w:ind w:firstLine="720"/>
        <w:jc w:val="both"/>
        <w:rPr>
          <w:sz w:val="28"/>
          <w:szCs w:val="28"/>
        </w:rPr>
      </w:pPr>
      <w:r w:rsidRPr="00B46536">
        <w:rPr>
          <w:sz w:val="28"/>
          <w:szCs w:val="28"/>
        </w:rPr>
        <w:t>5.</w:t>
      </w:r>
      <w:r w:rsidR="00FF06E4">
        <w:rPr>
          <w:sz w:val="28"/>
          <w:szCs w:val="28"/>
        </w:rPr>
        <w:t xml:space="preserve"> </w:t>
      </w:r>
      <w:r w:rsidR="00394C12">
        <w:rPr>
          <w:sz w:val="28"/>
          <w:szCs w:val="28"/>
        </w:rPr>
        <w:t xml:space="preserve"> </w:t>
      </w:r>
      <w:r w:rsidR="001A71C0">
        <w:rPr>
          <w:sz w:val="28"/>
          <w:szCs w:val="28"/>
        </w:rPr>
        <w:t>О</w:t>
      </w:r>
      <w:r w:rsidRPr="00B46536">
        <w:rPr>
          <w:sz w:val="28"/>
          <w:szCs w:val="28"/>
        </w:rPr>
        <w:t>бществена</w:t>
      </w:r>
      <w:r w:rsidR="00394C12">
        <w:rPr>
          <w:sz w:val="28"/>
          <w:szCs w:val="28"/>
        </w:rPr>
        <w:t>та</w:t>
      </w:r>
      <w:r w:rsidRPr="00B46536">
        <w:rPr>
          <w:sz w:val="28"/>
          <w:szCs w:val="28"/>
        </w:rPr>
        <w:t xml:space="preserve"> сграда с к</w:t>
      </w:r>
      <w:r w:rsidR="00394C12">
        <w:rPr>
          <w:sz w:val="28"/>
          <w:szCs w:val="28"/>
        </w:rPr>
        <w:t>онферентни зали в</w:t>
      </w:r>
      <w:r w:rsidRPr="00B46536">
        <w:rPr>
          <w:sz w:val="28"/>
          <w:szCs w:val="28"/>
        </w:rPr>
        <w:t xml:space="preserve"> с.Полковник Желязово</w:t>
      </w:r>
      <w:r w:rsidR="001A71C0">
        <w:rPr>
          <w:sz w:val="28"/>
          <w:szCs w:val="28"/>
        </w:rPr>
        <w:t>.</w:t>
      </w:r>
    </w:p>
    <w:p w14:paraId="4E4319E4" w14:textId="37624BA3" w:rsidR="00B46536" w:rsidRPr="00B46536" w:rsidRDefault="00B46536" w:rsidP="00B46536">
      <w:pPr>
        <w:ind w:firstLine="720"/>
        <w:jc w:val="both"/>
        <w:rPr>
          <w:sz w:val="28"/>
          <w:szCs w:val="28"/>
        </w:rPr>
      </w:pPr>
      <w:r w:rsidRPr="00B46536">
        <w:rPr>
          <w:sz w:val="28"/>
          <w:szCs w:val="28"/>
        </w:rPr>
        <w:t>6.</w:t>
      </w:r>
      <w:r w:rsidR="001A71C0">
        <w:rPr>
          <w:sz w:val="28"/>
          <w:szCs w:val="28"/>
        </w:rPr>
        <w:t xml:space="preserve"> </w:t>
      </w:r>
      <w:r w:rsidRPr="00B46536">
        <w:rPr>
          <w:sz w:val="28"/>
          <w:szCs w:val="28"/>
        </w:rPr>
        <w:t>Изграждане на детска градина в с.</w:t>
      </w:r>
      <w:r w:rsidR="001A71C0">
        <w:rPr>
          <w:sz w:val="28"/>
          <w:szCs w:val="28"/>
        </w:rPr>
        <w:t xml:space="preserve"> </w:t>
      </w:r>
      <w:r w:rsidRPr="00B46536">
        <w:rPr>
          <w:sz w:val="28"/>
          <w:szCs w:val="28"/>
        </w:rPr>
        <w:t>Подрумче, общ.Крумовград</w:t>
      </w:r>
      <w:r w:rsidR="001A71C0">
        <w:rPr>
          <w:sz w:val="28"/>
          <w:szCs w:val="28"/>
        </w:rPr>
        <w:t>.</w:t>
      </w:r>
    </w:p>
    <w:p w14:paraId="7F45176A" w14:textId="19E0A5D0" w:rsidR="00B46536" w:rsidRPr="00B46536" w:rsidRDefault="00B46536" w:rsidP="00B46536">
      <w:pPr>
        <w:ind w:firstLine="720"/>
        <w:jc w:val="both"/>
        <w:rPr>
          <w:sz w:val="28"/>
          <w:szCs w:val="28"/>
        </w:rPr>
      </w:pPr>
      <w:r w:rsidRPr="00B46536">
        <w:rPr>
          <w:sz w:val="28"/>
          <w:szCs w:val="28"/>
        </w:rPr>
        <w:t>7.</w:t>
      </w:r>
      <w:r w:rsidR="001A71C0">
        <w:rPr>
          <w:sz w:val="28"/>
          <w:szCs w:val="28"/>
        </w:rPr>
        <w:t xml:space="preserve"> </w:t>
      </w:r>
      <w:r w:rsidRPr="00B46536">
        <w:rPr>
          <w:sz w:val="28"/>
          <w:szCs w:val="28"/>
        </w:rPr>
        <w:t>Изграждане на обществен басейн, летен бар и обслуж</w:t>
      </w:r>
      <w:r w:rsidR="001A71C0">
        <w:rPr>
          <w:sz w:val="28"/>
          <w:szCs w:val="28"/>
        </w:rPr>
        <w:t>ваща сграда в УПИ V-58, кв.103 на гр.Крумовград.</w:t>
      </w:r>
    </w:p>
    <w:p w14:paraId="18A04AAD" w14:textId="7360661E" w:rsidR="00B46536" w:rsidRPr="00B46536" w:rsidRDefault="00B46536" w:rsidP="00B46536">
      <w:pPr>
        <w:ind w:firstLine="720"/>
        <w:jc w:val="both"/>
        <w:rPr>
          <w:sz w:val="28"/>
          <w:szCs w:val="28"/>
        </w:rPr>
      </w:pPr>
      <w:r w:rsidRPr="00B46536">
        <w:rPr>
          <w:sz w:val="28"/>
          <w:szCs w:val="28"/>
        </w:rPr>
        <w:t>8.</w:t>
      </w:r>
      <w:r w:rsidR="001A71C0">
        <w:rPr>
          <w:sz w:val="28"/>
          <w:szCs w:val="28"/>
        </w:rPr>
        <w:t xml:space="preserve"> </w:t>
      </w:r>
      <w:r w:rsidRPr="00B46536">
        <w:rPr>
          <w:sz w:val="28"/>
          <w:szCs w:val="28"/>
        </w:rPr>
        <w:t>Изграждане на улица от о.т. 515 до о.т.518, гр.Крумовград</w:t>
      </w:r>
      <w:r w:rsidR="001A71C0">
        <w:rPr>
          <w:sz w:val="28"/>
          <w:szCs w:val="28"/>
        </w:rPr>
        <w:t>.</w:t>
      </w:r>
    </w:p>
    <w:p w14:paraId="585D8A6A" w14:textId="543A7F77" w:rsidR="00B46536" w:rsidRPr="00B46536" w:rsidRDefault="00B46536" w:rsidP="00B46536">
      <w:pPr>
        <w:ind w:firstLine="720"/>
        <w:jc w:val="both"/>
        <w:rPr>
          <w:sz w:val="28"/>
          <w:szCs w:val="28"/>
        </w:rPr>
      </w:pPr>
      <w:r w:rsidRPr="00B46536">
        <w:rPr>
          <w:sz w:val="28"/>
          <w:szCs w:val="28"/>
        </w:rPr>
        <w:t>9.</w:t>
      </w:r>
      <w:r w:rsidR="001A71C0">
        <w:rPr>
          <w:sz w:val="28"/>
          <w:szCs w:val="28"/>
        </w:rPr>
        <w:t xml:space="preserve"> </w:t>
      </w:r>
      <w:r w:rsidRPr="00B46536">
        <w:rPr>
          <w:sz w:val="28"/>
          <w:szCs w:val="28"/>
        </w:rPr>
        <w:t>Детски развлекателен център с кафе-сладкарница в УПИ III, кв.73 по ПУП на гр.Крумовград, вкл.АН и СН-частично финансиране – 609 670 лв.</w:t>
      </w:r>
    </w:p>
    <w:p w14:paraId="1793EDDC" w14:textId="66C8F478" w:rsidR="00B46536" w:rsidRPr="00B46536" w:rsidRDefault="00B46536" w:rsidP="00B46536">
      <w:pPr>
        <w:ind w:firstLine="720"/>
        <w:jc w:val="both"/>
        <w:rPr>
          <w:sz w:val="28"/>
          <w:szCs w:val="28"/>
        </w:rPr>
      </w:pPr>
      <w:r w:rsidRPr="00B46536">
        <w:rPr>
          <w:sz w:val="28"/>
          <w:szCs w:val="28"/>
        </w:rPr>
        <w:t>10.</w:t>
      </w:r>
      <w:r w:rsidR="001A71C0">
        <w:rPr>
          <w:sz w:val="28"/>
          <w:szCs w:val="28"/>
        </w:rPr>
        <w:t xml:space="preserve"> </w:t>
      </w:r>
      <w:r w:rsidRPr="00B46536">
        <w:rPr>
          <w:sz w:val="28"/>
          <w:szCs w:val="28"/>
        </w:rPr>
        <w:t>Изграждане на улица от о.т.101 до о.т.102 между кв.19 и кв.21 по плана на с.</w:t>
      </w:r>
      <w:r w:rsidR="001A71C0">
        <w:rPr>
          <w:sz w:val="28"/>
          <w:szCs w:val="28"/>
        </w:rPr>
        <w:t xml:space="preserve"> </w:t>
      </w:r>
      <w:r w:rsidRPr="00B46536">
        <w:rPr>
          <w:sz w:val="28"/>
          <w:szCs w:val="28"/>
        </w:rPr>
        <w:t>Подрумче, община Крумовград инженеринг</w:t>
      </w:r>
      <w:r w:rsidR="001A71C0">
        <w:rPr>
          <w:sz w:val="28"/>
          <w:szCs w:val="28"/>
        </w:rPr>
        <w:t>.</w:t>
      </w:r>
    </w:p>
    <w:p w14:paraId="2118D33C" w14:textId="5401B218" w:rsidR="00B46536" w:rsidRPr="00B46536" w:rsidRDefault="00B46536" w:rsidP="00B46536">
      <w:pPr>
        <w:ind w:firstLine="720"/>
        <w:jc w:val="both"/>
        <w:rPr>
          <w:sz w:val="28"/>
          <w:szCs w:val="28"/>
        </w:rPr>
      </w:pPr>
      <w:r w:rsidRPr="00B46536">
        <w:rPr>
          <w:sz w:val="28"/>
          <w:szCs w:val="28"/>
        </w:rPr>
        <w:t>11.</w:t>
      </w:r>
      <w:r w:rsidR="001A71C0">
        <w:rPr>
          <w:sz w:val="28"/>
          <w:szCs w:val="28"/>
        </w:rPr>
        <w:t xml:space="preserve"> </w:t>
      </w:r>
      <w:r w:rsidRPr="00B46536">
        <w:rPr>
          <w:sz w:val="28"/>
          <w:szCs w:val="28"/>
        </w:rPr>
        <w:t>Изграждане на сцена с места за настаняване в градски парк, вкл.АН и СН – 801 739 лв.</w:t>
      </w:r>
    </w:p>
    <w:p w14:paraId="506C751F" w14:textId="46579694" w:rsidR="00B46536" w:rsidRPr="00B46536" w:rsidRDefault="00B46536" w:rsidP="00B46536">
      <w:pPr>
        <w:ind w:firstLine="720"/>
        <w:jc w:val="both"/>
        <w:rPr>
          <w:sz w:val="28"/>
          <w:szCs w:val="28"/>
        </w:rPr>
      </w:pPr>
      <w:r w:rsidRPr="00B46536">
        <w:rPr>
          <w:sz w:val="28"/>
          <w:szCs w:val="28"/>
        </w:rPr>
        <w:t>12.</w:t>
      </w:r>
      <w:r w:rsidR="001A71C0">
        <w:rPr>
          <w:sz w:val="28"/>
          <w:szCs w:val="28"/>
        </w:rPr>
        <w:t xml:space="preserve"> </w:t>
      </w:r>
      <w:r w:rsidRPr="00B46536">
        <w:rPr>
          <w:sz w:val="28"/>
          <w:szCs w:val="28"/>
        </w:rPr>
        <w:t>Закупуване на скенер за общинската болница- 420 000 лева и др.</w:t>
      </w:r>
    </w:p>
    <w:p w14:paraId="6BD5F54F" w14:textId="77777777" w:rsidR="00B46536" w:rsidRPr="00B46536" w:rsidRDefault="00B46536" w:rsidP="00B46536">
      <w:pPr>
        <w:ind w:firstLine="720"/>
        <w:jc w:val="both"/>
        <w:rPr>
          <w:sz w:val="28"/>
          <w:szCs w:val="28"/>
        </w:rPr>
      </w:pPr>
      <w:r w:rsidRPr="00B46536">
        <w:rPr>
          <w:sz w:val="28"/>
          <w:szCs w:val="28"/>
        </w:rPr>
        <w:t>В разчета за капиталови разходи са предвидени и средства в размер 2 753 578 лв. за изпълнение на проекти за обектите:</w:t>
      </w:r>
    </w:p>
    <w:p w14:paraId="0A30C9BE" w14:textId="293896B1" w:rsidR="00B46536" w:rsidRPr="00B46536" w:rsidRDefault="00B46536" w:rsidP="00B46536">
      <w:pPr>
        <w:ind w:firstLine="720"/>
        <w:jc w:val="both"/>
        <w:rPr>
          <w:sz w:val="28"/>
          <w:szCs w:val="28"/>
        </w:rPr>
      </w:pPr>
      <w:r w:rsidRPr="00B46536">
        <w:rPr>
          <w:sz w:val="28"/>
          <w:szCs w:val="28"/>
        </w:rPr>
        <w:t>1.</w:t>
      </w:r>
      <w:r w:rsidR="001A71C0">
        <w:rPr>
          <w:sz w:val="28"/>
          <w:szCs w:val="28"/>
        </w:rPr>
        <w:t xml:space="preserve"> </w:t>
      </w:r>
      <w:r w:rsidRPr="00B46536">
        <w:rPr>
          <w:sz w:val="28"/>
          <w:szCs w:val="28"/>
        </w:rPr>
        <w:t>Проект „Модернизация и внедряване на мерки за енергийна ефективност на сгради на детска градина „Митко Палаузов“, град Крумовград -1 736 731 лв.</w:t>
      </w:r>
    </w:p>
    <w:p w14:paraId="0CB84330" w14:textId="2C9DE99C" w:rsidR="00B46536" w:rsidRPr="00B46536" w:rsidRDefault="00B46536" w:rsidP="00B46536">
      <w:pPr>
        <w:ind w:firstLine="720"/>
        <w:jc w:val="both"/>
        <w:rPr>
          <w:sz w:val="28"/>
          <w:szCs w:val="28"/>
        </w:rPr>
      </w:pPr>
      <w:r w:rsidRPr="00B46536">
        <w:rPr>
          <w:sz w:val="28"/>
          <w:szCs w:val="28"/>
        </w:rPr>
        <w:t>2.</w:t>
      </w:r>
      <w:r w:rsidR="001A71C0">
        <w:rPr>
          <w:sz w:val="28"/>
          <w:szCs w:val="28"/>
        </w:rPr>
        <w:t xml:space="preserve"> Проект </w:t>
      </w:r>
      <w:r w:rsidRPr="00B46536">
        <w:rPr>
          <w:sz w:val="28"/>
          <w:szCs w:val="28"/>
        </w:rPr>
        <w:t>„Ремонт на сградата на детска градина „Слънце“</w:t>
      </w:r>
      <w:r w:rsidR="001A71C0">
        <w:rPr>
          <w:sz w:val="28"/>
          <w:szCs w:val="28"/>
        </w:rPr>
        <w:t xml:space="preserve"> </w:t>
      </w:r>
      <w:r w:rsidRPr="00B46536">
        <w:rPr>
          <w:sz w:val="28"/>
          <w:szCs w:val="28"/>
        </w:rPr>
        <w:t>с.</w:t>
      </w:r>
      <w:r w:rsidR="001A71C0">
        <w:rPr>
          <w:sz w:val="28"/>
          <w:szCs w:val="28"/>
        </w:rPr>
        <w:t xml:space="preserve"> </w:t>
      </w:r>
      <w:r w:rsidRPr="00B46536">
        <w:rPr>
          <w:sz w:val="28"/>
          <w:szCs w:val="28"/>
        </w:rPr>
        <w:t>Токачка,</w:t>
      </w:r>
      <w:r w:rsidR="001A71C0">
        <w:rPr>
          <w:sz w:val="28"/>
          <w:szCs w:val="28"/>
        </w:rPr>
        <w:t xml:space="preserve"> </w:t>
      </w:r>
      <w:r w:rsidRPr="00B46536">
        <w:rPr>
          <w:sz w:val="28"/>
          <w:szCs w:val="28"/>
        </w:rPr>
        <w:t>общ.</w:t>
      </w:r>
      <w:r w:rsidR="001A71C0">
        <w:rPr>
          <w:sz w:val="28"/>
          <w:szCs w:val="28"/>
        </w:rPr>
        <w:t xml:space="preserve"> </w:t>
      </w:r>
      <w:r w:rsidRPr="00B46536">
        <w:rPr>
          <w:sz w:val="28"/>
          <w:szCs w:val="28"/>
        </w:rPr>
        <w:t>Крумовград, с цел подобряване на енергийната ефективност“ – 470 653 лв.</w:t>
      </w:r>
    </w:p>
    <w:p w14:paraId="13F62EA7" w14:textId="4117C61C" w:rsidR="00B46536" w:rsidRDefault="00B46536" w:rsidP="00B46536">
      <w:pPr>
        <w:ind w:firstLine="720"/>
        <w:jc w:val="both"/>
        <w:rPr>
          <w:sz w:val="28"/>
          <w:szCs w:val="28"/>
        </w:rPr>
      </w:pPr>
      <w:r w:rsidRPr="00B46536">
        <w:rPr>
          <w:sz w:val="28"/>
          <w:szCs w:val="28"/>
        </w:rPr>
        <w:t>3.</w:t>
      </w:r>
      <w:r w:rsidR="001A71C0">
        <w:rPr>
          <w:sz w:val="28"/>
          <w:szCs w:val="28"/>
        </w:rPr>
        <w:t xml:space="preserve"> </w:t>
      </w:r>
      <w:r w:rsidRPr="00B46536">
        <w:rPr>
          <w:sz w:val="28"/>
          <w:szCs w:val="28"/>
        </w:rPr>
        <w:t>Изграждане на общински парк гр.Крумовград, вкл.АН и СН – 375 708 лв.и др.</w:t>
      </w:r>
    </w:p>
    <w:p w14:paraId="4818021A" w14:textId="18CE43C4" w:rsidR="001A71C0" w:rsidRDefault="001A71C0" w:rsidP="00B46536">
      <w:pPr>
        <w:ind w:firstLine="720"/>
        <w:jc w:val="both"/>
        <w:rPr>
          <w:sz w:val="28"/>
          <w:szCs w:val="28"/>
        </w:rPr>
      </w:pPr>
      <w:r w:rsidRPr="001A71C0">
        <w:rPr>
          <w:sz w:val="28"/>
          <w:szCs w:val="28"/>
        </w:rPr>
        <w:lastRenderedPageBreak/>
        <w:t>В предлож</w:t>
      </w:r>
      <w:r w:rsidR="00EB4791">
        <w:rPr>
          <w:sz w:val="28"/>
          <w:szCs w:val="28"/>
        </w:rPr>
        <w:t xml:space="preserve">ения проекто-бюджет на община Крумовград </w:t>
      </w:r>
      <w:r w:rsidRPr="001A71C0">
        <w:rPr>
          <w:sz w:val="28"/>
          <w:szCs w:val="28"/>
        </w:rPr>
        <w:t>са предвидени разходи за издръжка – вода, ел.енергия, улично осветление и капиталови разходи по кметствата. В бюджета са разчетени средства за асфалтиране на пътища, бетонови настилки на улици, водоснабдява</w:t>
      </w:r>
      <w:r>
        <w:rPr>
          <w:sz w:val="28"/>
          <w:szCs w:val="28"/>
        </w:rPr>
        <w:t>ния и други за над 6 000 000 лева</w:t>
      </w:r>
      <w:r w:rsidRPr="001A71C0">
        <w:rPr>
          <w:sz w:val="28"/>
          <w:szCs w:val="28"/>
        </w:rPr>
        <w:t xml:space="preserve"> по населените места на територията на общината освен реконструкция на общински пътища.</w:t>
      </w:r>
      <w:r>
        <w:rPr>
          <w:sz w:val="28"/>
          <w:szCs w:val="28"/>
        </w:rPr>
        <w:t xml:space="preserve"> Тука  искам да се обърна най – в</w:t>
      </w:r>
      <w:r w:rsidR="00EB4791">
        <w:rPr>
          <w:sz w:val="28"/>
          <w:szCs w:val="28"/>
        </w:rPr>
        <w:t>ече към кметовете. Ако погледнете</w:t>
      </w:r>
      <w:r>
        <w:rPr>
          <w:sz w:val="28"/>
          <w:szCs w:val="28"/>
        </w:rPr>
        <w:t xml:space="preserve"> поименния списък на капиталовата програма няма да видите много от Вашите обекти, защото миналата година </w:t>
      </w:r>
      <w:r w:rsidR="005B18B2">
        <w:rPr>
          <w:sz w:val="28"/>
          <w:szCs w:val="28"/>
        </w:rPr>
        <w:t xml:space="preserve">през </w:t>
      </w:r>
      <w:r>
        <w:rPr>
          <w:sz w:val="28"/>
          <w:szCs w:val="28"/>
        </w:rPr>
        <w:t>месец</w:t>
      </w:r>
      <w:r w:rsidR="00FC76B3">
        <w:rPr>
          <w:sz w:val="28"/>
          <w:szCs w:val="28"/>
        </w:rPr>
        <w:t xml:space="preserve"> </w:t>
      </w:r>
      <w:r w:rsidR="005B18B2">
        <w:rPr>
          <w:sz w:val="28"/>
          <w:szCs w:val="28"/>
        </w:rPr>
        <w:t xml:space="preserve">септември </w:t>
      </w:r>
      <w:r w:rsidR="00FC76B3">
        <w:rPr>
          <w:sz w:val="28"/>
          <w:szCs w:val="28"/>
        </w:rPr>
        <w:t>получихме едно писмо</w:t>
      </w:r>
      <w:r>
        <w:rPr>
          <w:sz w:val="28"/>
          <w:szCs w:val="28"/>
        </w:rPr>
        <w:t xml:space="preserve"> от Министерството на финансите</w:t>
      </w:r>
      <w:r w:rsidR="00FC76B3">
        <w:rPr>
          <w:sz w:val="28"/>
          <w:szCs w:val="28"/>
        </w:rPr>
        <w:t xml:space="preserve">. В писмото беше написано, че </w:t>
      </w:r>
      <w:r>
        <w:rPr>
          <w:sz w:val="28"/>
          <w:szCs w:val="28"/>
        </w:rPr>
        <w:t xml:space="preserve">ако правим текущи ремонти на територията на съществуващата общинска пътна мрежа и те са без проекти </w:t>
      </w:r>
      <w:r w:rsidR="00FC76B3">
        <w:rPr>
          <w:sz w:val="28"/>
          <w:szCs w:val="28"/>
        </w:rPr>
        <w:t xml:space="preserve">те не могат да бъдат включени в поименния списък на капиталовата програма, а всичко друго върви, като текущ ремонт. </w:t>
      </w:r>
    </w:p>
    <w:p w14:paraId="66C56D36" w14:textId="3A13F8E8" w:rsidR="00FC76B3" w:rsidRDefault="00FC76B3" w:rsidP="00B46536">
      <w:pPr>
        <w:ind w:firstLine="720"/>
        <w:jc w:val="both"/>
        <w:rPr>
          <w:sz w:val="28"/>
          <w:szCs w:val="28"/>
        </w:rPr>
      </w:pPr>
      <w:r>
        <w:rPr>
          <w:sz w:val="28"/>
          <w:szCs w:val="28"/>
        </w:rPr>
        <w:t>На последното заседание на общинския съвет помолих всички присъстващи кметове да минат през дирекция „</w:t>
      </w:r>
      <w:r w:rsidRPr="00FC76B3">
        <w:rPr>
          <w:sz w:val="28"/>
          <w:szCs w:val="28"/>
        </w:rPr>
        <w:t>Териториално развитие и благоустройство"</w:t>
      </w:r>
      <w:r>
        <w:rPr>
          <w:sz w:val="28"/>
          <w:szCs w:val="28"/>
        </w:rPr>
        <w:t xml:space="preserve"> и да си видят за всяко кметство какво е включено. Това, че го няма в поименния списък на капиталовата програма не означава, че го няма въобще в бюджета. Ако има кметове, които все още не са проверили списъка имате пълното право да го направите.</w:t>
      </w:r>
    </w:p>
    <w:p w14:paraId="13505003" w14:textId="77777777" w:rsidR="00C36442" w:rsidRPr="00C36442" w:rsidRDefault="00C36442" w:rsidP="00C36442">
      <w:pPr>
        <w:ind w:firstLine="720"/>
        <w:jc w:val="both"/>
        <w:rPr>
          <w:sz w:val="28"/>
          <w:szCs w:val="28"/>
        </w:rPr>
      </w:pPr>
      <w:r w:rsidRPr="00C36442">
        <w:rPr>
          <w:sz w:val="28"/>
          <w:szCs w:val="28"/>
        </w:rPr>
        <w:t xml:space="preserve">Съгласно изискванията на Закона за публичните финанси едновременно с приемането на бюджета се определят и показателите за максималния размер на общинския дълг, които може да бъде поет от общината, максималния размер на новите задължения за разходи, които могат да бъдат натрупани през 2024 година по бюджета на общината и максималния размер на ангажиментите за разходи, които могат да бъдат поети. </w:t>
      </w:r>
    </w:p>
    <w:p w14:paraId="1657F97B" w14:textId="0B1A4C86" w:rsidR="00C36442" w:rsidRDefault="00C36442" w:rsidP="00C36442">
      <w:pPr>
        <w:ind w:firstLine="708"/>
        <w:jc w:val="both"/>
        <w:rPr>
          <w:sz w:val="28"/>
          <w:szCs w:val="28"/>
        </w:rPr>
      </w:pPr>
      <w:r w:rsidRPr="00C36442">
        <w:rPr>
          <w:sz w:val="28"/>
          <w:szCs w:val="28"/>
        </w:rPr>
        <w:t>Максималният размер на новите задължения за разходи към края на годината не трябва да надвишават 15 на сто от средногодишния размер на отчетените разходи за последните четири години или до 5 703 000 лв., а ангажиментите за разходи не трябва да надвишават 50 на сто от средногодишния размер на отчетените разходи за последните четири години или до 19 000 000 лв.</w:t>
      </w:r>
    </w:p>
    <w:p w14:paraId="219B42E4" w14:textId="70556FA3" w:rsidR="00B4060A" w:rsidRPr="00B4060A" w:rsidRDefault="00B4060A" w:rsidP="00B4060A">
      <w:pPr>
        <w:jc w:val="both"/>
        <w:rPr>
          <w:sz w:val="28"/>
          <w:szCs w:val="28"/>
        </w:rPr>
      </w:pPr>
      <w:r w:rsidRPr="00B4060A">
        <w:rPr>
          <w:sz w:val="28"/>
          <w:szCs w:val="28"/>
        </w:rPr>
        <w:t>Съгласно изискванията на  чл.</w:t>
      </w:r>
      <w:r w:rsidR="005B18B2">
        <w:rPr>
          <w:sz w:val="28"/>
          <w:szCs w:val="28"/>
        </w:rPr>
        <w:t xml:space="preserve"> </w:t>
      </w:r>
      <w:r w:rsidRPr="00B4060A">
        <w:rPr>
          <w:sz w:val="28"/>
          <w:szCs w:val="28"/>
        </w:rPr>
        <w:t>94, ал.</w:t>
      </w:r>
      <w:r w:rsidR="005B18B2">
        <w:rPr>
          <w:sz w:val="28"/>
          <w:szCs w:val="28"/>
        </w:rPr>
        <w:t xml:space="preserve"> </w:t>
      </w:r>
      <w:r w:rsidRPr="00B4060A">
        <w:rPr>
          <w:sz w:val="28"/>
          <w:szCs w:val="28"/>
        </w:rPr>
        <w:t>3, т.</w:t>
      </w:r>
      <w:r w:rsidR="005B18B2">
        <w:rPr>
          <w:sz w:val="28"/>
          <w:szCs w:val="28"/>
        </w:rPr>
        <w:t xml:space="preserve"> </w:t>
      </w:r>
      <w:r w:rsidRPr="00B4060A">
        <w:rPr>
          <w:sz w:val="28"/>
          <w:szCs w:val="28"/>
        </w:rPr>
        <w:t>8 от Закона за  публичните финанси  с приемането на бюджета за 2024 година се одобрява и индикативен годишен разчет за сметките за средства от Европейския съюз.</w:t>
      </w:r>
    </w:p>
    <w:p w14:paraId="5C61EEC8" w14:textId="18A8B688" w:rsidR="00B4060A" w:rsidRPr="00B4060A" w:rsidRDefault="00B4060A" w:rsidP="00B4060A">
      <w:pPr>
        <w:jc w:val="both"/>
        <w:rPr>
          <w:position w:val="3"/>
          <w:sz w:val="28"/>
          <w:szCs w:val="28"/>
          <w:lang w:eastAsia="ar-SA"/>
        </w:rPr>
      </w:pPr>
      <w:r w:rsidRPr="00B4060A">
        <w:rPr>
          <w:sz w:val="28"/>
          <w:szCs w:val="28"/>
        </w:rPr>
        <w:tab/>
        <w:t>През 2024 година община Крумовград продължава да работи по проект „Приеми ме 2015“,  проект „Топъл обяд в община Крумовград“, проект „Грижа в дома“, проект „Укрепване  капацитета на община Крумовград“. Нови</w:t>
      </w:r>
      <w:r w:rsidR="005B18B2">
        <w:rPr>
          <w:sz w:val="28"/>
          <w:szCs w:val="28"/>
        </w:rPr>
        <w:t>те</w:t>
      </w:r>
      <w:r w:rsidRPr="00B4060A">
        <w:rPr>
          <w:sz w:val="28"/>
          <w:szCs w:val="28"/>
        </w:rPr>
        <w:t xml:space="preserve"> проекти са </w:t>
      </w:r>
      <w:r w:rsidRPr="00B4060A">
        <w:rPr>
          <w:sz w:val="28"/>
          <w:szCs w:val="28"/>
          <w:lang w:val="en-US"/>
        </w:rPr>
        <w:t xml:space="preserve"> </w:t>
      </w:r>
      <w:r w:rsidRPr="00B4060A">
        <w:rPr>
          <w:sz w:val="28"/>
          <w:szCs w:val="28"/>
        </w:rPr>
        <w:t xml:space="preserve"> проект „Бъдеще за децата в община Крумовград“, проект „Модернизация и внедряване на мерки за енергийна ефективност на сгради на детска градина „Митко Палаузов“, град Крумовград, финансиран по ПВУ</w:t>
      </w:r>
      <w:r w:rsidRPr="00B4060A">
        <w:rPr>
          <w:sz w:val="20"/>
          <w:szCs w:val="20"/>
        </w:rPr>
        <w:t xml:space="preserve"> </w:t>
      </w:r>
      <w:r w:rsidRPr="00B4060A">
        <w:rPr>
          <w:sz w:val="28"/>
          <w:szCs w:val="28"/>
        </w:rPr>
        <w:t>и други. Училищата на територията на общината работят по проектите „Подкрепа за приобщаващо образование“, Равен достъп“, „Успех за теб“ и „Образование за утрешния ден“.</w:t>
      </w:r>
    </w:p>
    <w:p w14:paraId="34125336" w14:textId="056611D0" w:rsidR="00B4060A" w:rsidRPr="00B4060A" w:rsidRDefault="00EB4791" w:rsidP="00B4060A">
      <w:pPr>
        <w:ind w:firstLine="720"/>
        <w:jc w:val="both"/>
        <w:rPr>
          <w:sz w:val="28"/>
          <w:szCs w:val="28"/>
        </w:rPr>
      </w:pPr>
      <w:r>
        <w:rPr>
          <w:sz w:val="28"/>
          <w:szCs w:val="28"/>
        </w:rPr>
        <w:t xml:space="preserve">Общият </w:t>
      </w:r>
      <w:r w:rsidR="00B4060A" w:rsidRPr="00B4060A">
        <w:rPr>
          <w:sz w:val="28"/>
          <w:szCs w:val="28"/>
        </w:rPr>
        <w:t>размер на средствата предвиден в разчета на средствата за сметките   от Европейския съюз за 2024 година е 3 252 136  лв.</w:t>
      </w:r>
      <w:r w:rsidR="00B4060A" w:rsidRPr="00B4060A">
        <w:rPr>
          <w:sz w:val="28"/>
          <w:szCs w:val="28"/>
        </w:rPr>
        <w:tab/>
        <w:t xml:space="preserve"> </w:t>
      </w:r>
    </w:p>
    <w:p w14:paraId="3E0F0F51" w14:textId="7EEAA4D0" w:rsidR="00B4060A" w:rsidRPr="00B4060A" w:rsidRDefault="00B4060A" w:rsidP="00B4060A">
      <w:pPr>
        <w:ind w:firstLine="720"/>
        <w:jc w:val="both"/>
        <w:rPr>
          <w:sz w:val="28"/>
          <w:szCs w:val="28"/>
        </w:rPr>
      </w:pPr>
      <w:r w:rsidRPr="00B4060A">
        <w:rPr>
          <w:sz w:val="28"/>
          <w:szCs w:val="28"/>
        </w:rPr>
        <w:t>П</w:t>
      </w:r>
      <w:r w:rsidR="005B18B2">
        <w:rPr>
          <w:sz w:val="28"/>
          <w:szCs w:val="28"/>
        </w:rPr>
        <w:t>о-голям проект е проектът</w:t>
      </w:r>
      <w:r w:rsidRPr="00B4060A">
        <w:rPr>
          <w:sz w:val="28"/>
          <w:szCs w:val="28"/>
        </w:rPr>
        <w:t xml:space="preserve"> „Модернизация и внедряване на мерки за енергийна ефективност на сгради на детска градина „Митко Палаузов“, град </w:t>
      </w:r>
      <w:r w:rsidRPr="00B4060A">
        <w:rPr>
          <w:sz w:val="28"/>
          <w:szCs w:val="28"/>
        </w:rPr>
        <w:lastRenderedPageBreak/>
        <w:t>Крумовград, финансиран по Плана за възстановяване и устойчивост. Разчетените средства са 1 751</w:t>
      </w:r>
      <w:r>
        <w:rPr>
          <w:sz w:val="28"/>
          <w:szCs w:val="28"/>
        </w:rPr>
        <w:t> </w:t>
      </w:r>
      <w:r w:rsidRPr="00B4060A">
        <w:rPr>
          <w:sz w:val="28"/>
          <w:szCs w:val="28"/>
        </w:rPr>
        <w:t>796</w:t>
      </w:r>
      <w:r>
        <w:rPr>
          <w:sz w:val="28"/>
          <w:szCs w:val="28"/>
        </w:rPr>
        <w:t xml:space="preserve"> </w:t>
      </w:r>
      <w:r w:rsidRPr="00B4060A">
        <w:rPr>
          <w:sz w:val="28"/>
          <w:szCs w:val="28"/>
        </w:rPr>
        <w:t>лв.</w:t>
      </w:r>
    </w:p>
    <w:p w14:paraId="62CB61F4" w14:textId="4BC0E162" w:rsidR="00B4060A" w:rsidRPr="00B4060A" w:rsidRDefault="00B4060A" w:rsidP="00B4060A">
      <w:pPr>
        <w:ind w:firstLine="720"/>
        <w:jc w:val="both"/>
        <w:rPr>
          <w:sz w:val="28"/>
          <w:szCs w:val="28"/>
        </w:rPr>
      </w:pPr>
      <w:r w:rsidRPr="00B4060A">
        <w:rPr>
          <w:sz w:val="28"/>
          <w:szCs w:val="28"/>
        </w:rPr>
        <w:t xml:space="preserve">По проект „Топъл обяд“ разчетените средства за 2024 година са </w:t>
      </w:r>
      <w:r w:rsidRPr="00B4060A">
        <w:rPr>
          <w:sz w:val="28"/>
          <w:szCs w:val="28"/>
          <w:lang w:val="en-US"/>
        </w:rPr>
        <w:t>428</w:t>
      </w:r>
      <w:r>
        <w:rPr>
          <w:sz w:val="28"/>
          <w:szCs w:val="28"/>
        </w:rPr>
        <w:t> </w:t>
      </w:r>
      <w:r w:rsidRPr="00B4060A">
        <w:rPr>
          <w:sz w:val="28"/>
          <w:szCs w:val="28"/>
          <w:lang w:val="en-US"/>
        </w:rPr>
        <w:t>806</w:t>
      </w:r>
      <w:r>
        <w:rPr>
          <w:sz w:val="28"/>
          <w:szCs w:val="28"/>
        </w:rPr>
        <w:t xml:space="preserve"> </w:t>
      </w:r>
      <w:r w:rsidRPr="00B4060A">
        <w:rPr>
          <w:sz w:val="28"/>
          <w:szCs w:val="28"/>
        </w:rPr>
        <w:t>лв.</w:t>
      </w:r>
    </w:p>
    <w:p w14:paraId="2F79AB14" w14:textId="77777777" w:rsidR="00B4060A" w:rsidRPr="00B4060A" w:rsidRDefault="00B4060A" w:rsidP="00B4060A">
      <w:pPr>
        <w:ind w:firstLine="720"/>
        <w:jc w:val="both"/>
        <w:rPr>
          <w:sz w:val="28"/>
          <w:szCs w:val="28"/>
        </w:rPr>
      </w:pPr>
      <w:r w:rsidRPr="00B4060A">
        <w:rPr>
          <w:sz w:val="28"/>
          <w:szCs w:val="28"/>
        </w:rPr>
        <w:t>По проект „ Бъдеще за децата в община Крумовград“ са разчетени средства в размер на 196 280 лева.</w:t>
      </w:r>
    </w:p>
    <w:p w14:paraId="69A4E525" w14:textId="0AC1B68D" w:rsidR="00B4060A" w:rsidRPr="00B4060A" w:rsidRDefault="00B4060A" w:rsidP="00B4060A">
      <w:pPr>
        <w:jc w:val="both"/>
        <w:rPr>
          <w:position w:val="3"/>
          <w:sz w:val="28"/>
          <w:szCs w:val="28"/>
          <w:lang w:eastAsia="ar-SA"/>
        </w:rPr>
      </w:pPr>
      <w:r w:rsidRPr="00B4060A">
        <w:rPr>
          <w:sz w:val="28"/>
          <w:szCs w:val="28"/>
        </w:rPr>
        <w:tab/>
        <w:t>През 2024 година училищата на територията на община Крумовград работят по проект „Подкрепа за успех“, проект</w:t>
      </w:r>
      <w:r w:rsidR="005B18B2">
        <w:rPr>
          <w:sz w:val="28"/>
          <w:szCs w:val="28"/>
        </w:rPr>
        <w:t xml:space="preserve"> </w:t>
      </w:r>
      <w:r w:rsidRPr="00B4060A">
        <w:rPr>
          <w:sz w:val="28"/>
          <w:szCs w:val="28"/>
        </w:rPr>
        <w:t xml:space="preserve">„Равен достъп“, </w:t>
      </w:r>
      <w:r w:rsidRPr="00B4060A">
        <w:rPr>
          <w:b/>
          <w:sz w:val="20"/>
          <w:szCs w:val="20"/>
        </w:rPr>
        <w:t xml:space="preserve"> </w:t>
      </w:r>
      <w:r w:rsidRPr="00B4060A">
        <w:rPr>
          <w:sz w:val="28"/>
          <w:szCs w:val="28"/>
        </w:rPr>
        <w:t xml:space="preserve">проект „Подкрепа за приобщаващо образование“ и проект „Образование за утрешния ден“. </w:t>
      </w:r>
      <w:r w:rsidRPr="00B4060A">
        <w:rPr>
          <w:position w:val="3"/>
          <w:sz w:val="28"/>
          <w:szCs w:val="28"/>
          <w:lang w:eastAsia="ar-SA"/>
        </w:rPr>
        <w:t xml:space="preserve"> Разчетени  са средства в размер на 370 715</w:t>
      </w:r>
      <w:r w:rsidRPr="00B4060A">
        <w:rPr>
          <w:sz w:val="28"/>
          <w:szCs w:val="28"/>
        </w:rPr>
        <w:t xml:space="preserve"> лв.</w:t>
      </w:r>
    </w:p>
    <w:p w14:paraId="75F7B632" w14:textId="6E2D5BA3" w:rsidR="00B4060A" w:rsidRDefault="00B4060A" w:rsidP="00B4060A">
      <w:pPr>
        <w:jc w:val="both"/>
        <w:rPr>
          <w:sz w:val="28"/>
          <w:szCs w:val="28"/>
        </w:rPr>
      </w:pPr>
      <w:r w:rsidRPr="00B4060A">
        <w:rPr>
          <w:sz w:val="28"/>
          <w:szCs w:val="28"/>
        </w:rPr>
        <w:tab/>
        <w:t>По програма за развитие на селските райони община Крумовград през 2024 година общината изпълнява проектите „Съхраняване и развитие на местното културно наследство на територията на община Крумовград“, проект „Инвестиции за публично ползване в инфраструктурата за отдих и туризъм в община Крумовград“, проект  „</w:t>
      </w:r>
      <w:r w:rsidRPr="00B4060A">
        <w:rPr>
          <w:position w:val="3"/>
          <w:sz w:val="28"/>
          <w:szCs w:val="28"/>
        </w:rPr>
        <w:t>Изграждане на общински парк в град Крумовград</w:t>
      </w:r>
      <w:r w:rsidRPr="00B4060A">
        <w:rPr>
          <w:sz w:val="28"/>
          <w:szCs w:val="28"/>
        </w:rPr>
        <w:t>“,</w:t>
      </w:r>
      <w:r w:rsidRPr="00B4060A">
        <w:rPr>
          <w:b/>
          <w:sz w:val="20"/>
          <w:szCs w:val="20"/>
        </w:rPr>
        <w:t xml:space="preserve"> </w:t>
      </w:r>
      <w:r w:rsidRPr="00B4060A">
        <w:rPr>
          <w:sz w:val="28"/>
          <w:szCs w:val="28"/>
        </w:rPr>
        <w:t>Сключен е нов договор за проект „Ремонт на сградата на детска градина „Слънце“</w:t>
      </w:r>
      <w:r w:rsidR="002109E2">
        <w:rPr>
          <w:sz w:val="28"/>
          <w:szCs w:val="28"/>
        </w:rPr>
        <w:t xml:space="preserve"> </w:t>
      </w:r>
      <w:r w:rsidRPr="00B4060A">
        <w:rPr>
          <w:sz w:val="28"/>
          <w:szCs w:val="28"/>
        </w:rPr>
        <w:t>с.Токачка,общ.</w:t>
      </w:r>
      <w:r w:rsidR="002109E2">
        <w:rPr>
          <w:sz w:val="28"/>
          <w:szCs w:val="28"/>
        </w:rPr>
        <w:t xml:space="preserve"> </w:t>
      </w:r>
      <w:r w:rsidRPr="00B4060A">
        <w:rPr>
          <w:sz w:val="28"/>
          <w:szCs w:val="28"/>
        </w:rPr>
        <w:t>Крумовград, с цел подобряване на енергийната ефективност“ на стойност 586</w:t>
      </w:r>
      <w:r>
        <w:rPr>
          <w:sz w:val="28"/>
          <w:szCs w:val="28"/>
        </w:rPr>
        <w:t> </w:t>
      </w:r>
      <w:r w:rsidRPr="00B4060A">
        <w:rPr>
          <w:sz w:val="28"/>
          <w:szCs w:val="28"/>
        </w:rPr>
        <w:t>732</w:t>
      </w:r>
      <w:r>
        <w:rPr>
          <w:sz w:val="28"/>
          <w:szCs w:val="28"/>
        </w:rPr>
        <w:t xml:space="preserve"> </w:t>
      </w:r>
      <w:r w:rsidRPr="00B4060A">
        <w:rPr>
          <w:sz w:val="28"/>
          <w:szCs w:val="28"/>
        </w:rPr>
        <w:t xml:space="preserve">лв. </w:t>
      </w:r>
    </w:p>
    <w:p w14:paraId="4DD3617A" w14:textId="77777777" w:rsidR="008B2E44" w:rsidRDefault="00F83B63" w:rsidP="008B2E44">
      <w:pPr>
        <w:ind w:firstLine="708"/>
        <w:jc w:val="both"/>
        <w:rPr>
          <w:rFonts w:eastAsia="Calibri"/>
          <w:bCs/>
          <w:sz w:val="28"/>
          <w:szCs w:val="28"/>
          <w:lang w:eastAsia="ru-RU"/>
        </w:rPr>
      </w:pPr>
      <w:r>
        <w:rPr>
          <w:sz w:val="28"/>
          <w:szCs w:val="28"/>
        </w:rPr>
        <w:t>След като предложихме проекта на докладната записка имахме задължение проекто – бюджета да го внесем до 29.01.2024 г. След това изготвихме докладната записка, която преди малко подкрепихте – „</w:t>
      </w:r>
      <w:r>
        <w:rPr>
          <w:rFonts w:eastAsia="Calibri"/>
          <w:bCs/>
          <w:sz w:val="28"/>
          <w:szCs w:val="28"/>
          <w:lang w:eastAsia="ru-RU"/>
        </w:rPr>
        <w:t>П</w:t>
      </w:r>
      <w:r w:rsidRPr="00241F5E">
        <w:rPr>
          <w:rFonts w:eastAsia="Calibri"/>
          <w:bCs/>
          <w:sz w:val="28"/>
          <w:szCs w:val="28"/>
          <w:lang w:eastAsia="ru-RU"/>
        </w:rPr>
        <w:t>редоставяне на финансови средства за 2024 година, съгласно разпоредбите на чл. 2, т. 2.10 от Меморандум за разбирателство и сътрудничество между „Дънди Прешъс Металс Крумовград“ ЕАД и община Крумовград, одобрен с Решение № 648 от Протокол № 43/27.05.2015 г. на ОбС – Крумовград.</w:t>
      </w:r>
      <w:r>
        <w:rPr>
          <w:rFonts w:eastAsia="Calibri"/>
          <w:bCs/>
          <w:sz w:val="28"/>
          <w:szCs w:val="28"/>
          <w:lang w:eastAsia="ru-RU"/>
        </w:rPr>
        <w:t xml:space="preserve"> </w:t>
      </w:r>
    </w:p>
    <w:p w14:paraId="67E23F53" w14:textId="6DA447F7" w:rsidR="005B18B2" w:rsidRDefault="00F83B63" w:rsidP="005B18B2">
      <w:pPr>
        <w:ind w:firstLine="708"/>
        <w:jc w:val="both"/>
        <w:rPr>
          <w:rFonts w:eastAsia="Calibri"/>
          <w:sz w:val="28"/>
          <w:szCs w:val="28"/>
        </w:rPr>
      </w:pPr>
      <w:r>
        <w:rPr>
          <w:rFonts w:eastAsia="Calibri"/>
          <w:bCs/>
          <w:sz w:val="28"/>
          <w:szCs w:val="28"/>
          <w:lang w:eastAsia="ru-RU"/>
        </w:rPr>
        <w:t>След това се получиха две допълнения към тази докладна записка. Първото допълнение касае отново ФК К</w:t>
      </w:r>
      <w:r w:rsidR="008B2E44">
        <w:rPr>
          <w:rFonts w:eastAsia="Calibri"/>
          <w:bCs/>
          <w:sz w:val="28"/>
          <w:szCs w:val="28"/>
          <w:lang w:eastAsia="ru-RU"/>
        </w:rPr>
        <w:t>румов</w:t>
      </w:r>
      <w:r>
        <w:rPr>
          <w:rFonts w:eastAsia="Calibri"/>
          <w:bCs/>
          <w:sz w:val="28"/>
          <w:szCs w:val="28"/>
          <w:lang w:eastAsia="ru-RU"/>
        </w:rPr>
        <w:t>град</w:t>
      </w:r>
      <w:r w:rsidR="008B2E44">
        <w:rPr>
          <w:rFonts w:eastAsia="Calibri"/>
          <w:bCs/>
          <w:sz w:val="28"/>
          <w:szCs w:val="28"/>
          <w:lang w:eastAsia="ru-RU"/>
        </w:rPr>
        <w:t xml:space="preserve">. </w:t>
      </w:r>
      <w:r w:rsidR="008B2E44">
        <w:rPr>
          <w:rFonts w:eastAsia="Calibri"/>
          <w:sz w:val="28"/>
          <w:szCs w:val="28"/>
        </w:rPr>
        <w:t xml:space="preserve">След входирането на докладната записка за приемането на бюджета е получено запорно съобщение за налагане на запор върху вземанията на ФК Крумовград в размер на 1 108 089.32 лева. </w:t>
      </w:r>
      <w:r w:rsidR="000C09A9">
        <w:rPr>
          <w:rFonts w:eastAsia="Calibri"/>
          <w:sz w:val="28"/>
          <w:szCs w:val="28"/>
        </w:rPr>
        <w:t xml:space="preserve">Затова предлагаме сумата от 750 000 лева да остане, като резерв. </w:t>
      </w:r>
      <w:r w:rsidR="005B18B2" w:rsidRPr="005B18B2">
        <w:rPr>
          <w:rFonts w:eastAsia="Calibri"/>
          <w:sz w:val="28"/>
          <w:szCs w:val="28"/>
        </w:rPr>
        <w:t>Това допълнение води до  две промени в  проекто – бюджета:</w:t>
      </w:r>
    </w:p>
    <w:p w14:paraId="766700D7" w14:textId="70A001B1" w:rsidR="000C09A9" w:rsidRDefault="005B18B2" w:rsidP="005B18B2">
      <w:pPr>
        <w:ind w:firstLine="708"/>
        <w:jc w:val="both"/>
        <w:rPr>
          <w:rFonts w:eastAsia="Calibri"/>
          <w:sz w:val="28"/>
          <w:szCs w:val="28"/>
        </w:rPr>
      </w:pPr>
      <w:r>
        <w:rPr>
          <w:rFonts w:eastAsia="Calibri"/>
          <w:sz w:val="28"/>
          <w:szCs w:val="28"/>
        </w:rPr>
        <w:t xml:space="preserve">1. </w:t>
      </w:r>
      <w:r w:rsidR="000C09A9">
        <w:rPr>
          <w:rFonts w:eastAsia="Calibri"/>
          <w:sz w:val="28"/>
          <w:szCs w:val="28"/>
        </w:rPr>
        <w:t>В т.2.2. в края на текста се поставя запетая и  се допълва с текста „в т.ч. резерв за непредвидени и неотложни разходи в размер на 1 050 000 лева“.</w:t>
      </w:r>
    </w:p>
    <w:p w14:paraId="68982307" w14:textId="582CBEDB" w:rsidR="000C09A9" w:rsidRDefault="000C09A9" w:rsidP="000C09A9">
      <w:pPr>
        <w:ind w:firstLine="708"/>
        <w:jc w:val="both"/>
        <w:rPr>
          <w:rFonts w:eastAsia="Calibri"/>
          <w:sz w:val="28"/>
          <w:szCs w:val="28"/>
        </w:rPr>
      </w:pPr>
      <w:r>
        <w:rPr>
          <w:sz w:val="28"/>
          <w:szCs w:val="28"/>
        </w:rPr>
        <w:t xml:space="preserve">2. </w:t>
      </w:r>
      <w:r>
        <w:rPr>
          <w:rFonts w:eastAsia="Calibri"/>
          <w:sz w:val="28"/>
          <w:szCs w:val="28"/>
        </w:rPr>
        <w:t>В т.8.1. числот</w:t>
      </w:r>
      <w:r w:rsidR="002A66F5">
        <w:rPr>
          <w:rFonts w:eastAsia="Calibri"/>
          <w:sz w:val="28"/>
          <w:szCs w:val="28"/>
        </w:rPr>
        <w:t>о „770 000“ да се чете „20 000“ т.е. остават средствата само за шахматния клуб.</w:t>
      </w:r>
    </w:p>
    <w:p w14:paraId="622BE1A3" w14:textId="2E6F5077" w:rsidR="00D046C3" w:rsidRDefault="005B18B2" w:rsidP="00D046C3">
      <w:pPr>
        <w:autoSpaceDE w:val="0"/>
        <w:autoSpaceDN w:val="0"/>
        <w:adjustRightInd w:val="0"/>
        <w:ind w:firstLine="708"/>
        <w:jc w:val="both"/>
        <w:rPr>
          <w:rFonts w:eastAsia="Calibri"/>
          <w:sz w:val="28"/>
          <w:szCs w:val="28"/>
        </w:rPr>
      </w:pPr>
      <w:r>
        <w:rPr>
          <w:rFonts w:eastAsia="Calibri"/>
          <w:sz w:val="28"/>
          <w:szCs w:val="28"/>
        </w:rPr>
        <w:t xml:space="preserve">След </w:t>
      </w:r>
      <w:r w:rsidR="000C09A9">
        <w:rPr>
          <w:rFonts w:eastAsia="Calibri"/>
          <w:sz w:val="28"/>
          <w:szCs w:val="28"/>
        </w:rPr>
        <w:t>като променихме разпределението на средствата на ДПМК се наложи ново допълнение на докладната записка, което се породи от няколко неща</w:t>
      </w:r>
      <w:r w:rsidR="009A6E18">
        <w:rPr>
          <w:rFonts w:eastAsia="Calibri"/>
          <w:sz w:val="28"/>
          <w:szCs w:val="28"/>
        </w:rPr>
        <w:t xml:space="preserve">. Имаше </w:t>
      </w:r>
      <w:r w:rsidR="009A6E18">
        <w:rPr>
          <w:rFonts w:eastAsia="Calibri"/>
          <w:sz w:val="28"/>
          <w:szCs w:val="28"/>
          <w:lang w:eastAsia="en-US"/>
        </w:rPr>
        <w:t xml:space="preserve">постъпило </w:t>
      </w:r>
      <w:r w:rsidR="009A6E18" w:rsidRPr="009A6E18">
        <w:rPr>
          <w:rFonts w:eastAsia="Calibri"/>
          <w:sz w:val="28"/>
          <w:szCs w:val="28"/>
          <w:lang w:eastAsia="en-US"/>
        </w:rPr>
        <w:t>искане от кмета на кметство с.</w:t>
      </w:r>
      <w:r w:rsidR="009A6E18">
        <w:rPr>
          <w:rFonts w:eastAsia="Calibri"/>
          <w:sz w:val="28"/>
          <w:szCs w:val="28"/>
          <w:lang w:eastAsia="en-US"/>
        </w:rPr>
        <w:t xml:space="preserve"> </w:t>
      </w:r>
      <w:r w:rsidR="009A6E18" w:rsidRPr="009A6E18">
        <w:rPr>
          <w:rFonts w:eastAsia="Calibri"/>
          <w:sz w:val="28"/>
          <w:szCs w:val="28"/>
          <w:lang w:eastAsia="en-US"/>
        </w:rPr>
        <w:t xml:space="preserve">Аврен  за закупуване на инвенторен бензинов генератор и електрически къртач на обща стойност 2 600 лева. </w:t>
      </w:r>
      <w:r w:rsidR="00D046C3" w:rsidRPr="00D046C3">
        <w:rPr>
          <w:rFonts w:eastAsia="Calibri"/>
          <w:sz w:val="28"/>
          <w:szCs w:val="28"/>
          <w:lang w:eastAsia="en-US"/>
        </w:rPr>
        <w:t xml:space="preserve">След като приехте и одобрихте средствата на ДПМК и  сумата 750 000 лева отпадна  </w:t>
      </w:r>
      <w:r w:rsidR="009840B7">
        <w:rPr>
          <w:rFonts w:eastAsia="Calibri"/>
          <w:sz w:val="28"/>
          <w:szCs w:val="28"/>
          <w:lang w:eastAsia="en-US"/>
        </w:rPr>
        <w:t>и като резерв остава.</w:t>
      </w:r>
      <w:r w:rsidR="007342AA">
        <w:rPr>
          <w:rFonts w:eastAsia="Calibri"/>
          <w:sz w:val="28"/>
          <w:szCs w:val="28"/>
          <w:lang w:eastAsia="en-US"/>
        </w:rPr>
        <w:t xml:space="preserve"> О</w:t>
      </w:r>
      <w:r w:rsidR="00D046C3" w:rsidRPr="00D046C3">
        <w:rPr>
          <w:rFonts w:eastAsia="Calibri"/>
          <w:sz w:val="28"/>
          <w:szCs w:val="28"/>
          <w:lang w:eastAsia="en-US"/>
        </w:rPr>
        <w:t>тделихме 100 000 лева за</w:t>
      </w:r>
      <w:r w:rsidR="007342AA">
        <w:rPr>
          <w:rFonts w:eastAsia="Calibri"/>
          <w:sz w:val="28"/>
          <w:szCs w:val="28"/>
          <w:lang w:eastAsia="en-US"/>
        </w:rPr>
        <w:t xml:space="preserve"> частично финансиране на ОУ</w:t>
      </w:r>
      <w:r w:rsidR="00D046C3" w:rsidRPr="00D046C3">
        <w:rPr>
          <w:rFonts w:eastAsia="Calibri"/>
          <w:sz w:val="28"/>
          <w:szCs w:val="28"/>
          <w:lang w:eastAsia="en-US"/>
        </w:rPr>
        <w:t xml:space="preserve"> с. Подрумче и допълваме за осъществяване на текуща дейност до 15 000 лева на </w:t>
      </w:r>
      <w:r w:rsidR="00D046C3" w:rsidRPr="00D046C3">
        <w:rPr>
          <w:rFonts w:eastAsia="Calibri"/>
          <w:sz w:val="28"/>
          <w:szCs w:val="28"/>
        </w:rPr>
        <w:t>„Медицински център проф. д-р Никола Милчев- Крумовград“ ЕООД.</w:t>
      </w:r>
      <w:r w:rsidR="00D046C3">
        <w:rPr>
          <w:rFonts w:eastAsia="Calibri"/>
          <w:sz w:val="28"/>
          <w:szCs w:val="28"/>
        </w:rPr>
        <w:t xml:space="preserve"> </w:t>
      </w:r>
    </w:p>
    <w:p w14:paraId="4D54D7C5" w14:textId="227DDC56" w:rsidR="003A6716" w:rsidRDefault="00EB5390" w:rsidP="003A6716">
      <w:pPr>
        <w:autoSpaceDE w:val="0"/>
        <w:autoSpaceDN w:val="0"/>
        <w:adjustRightInd w:val="0"/>
        <w:ind w:firstLine="708"/>
        <w:jc w:val="both"/>
        <w:rPr>
          <w:rFonts w:eastAsia="Calibri"/>
          <w:sz w:val="28"/>
          <w:szCs w:val="28"/>
        </w:rPr>
      </w:pPr>
      <w:r w:rsidRPr="00032024">
        <w:rPr>
          <w:rFonts w:eastAsia="Calibri"/>
          <w:sz w:val="28"/>
          <w:szCs w:val="28"/>
          <w:lang w:eastAsia="en-US"/>
        </w:rPr>
        <w:t xml:space="preserve">Има една техническа грешка в проекто – решението – т. </w:t>
      </w:r>
      <w:r w:rsidRPr="00032024">
        <w:rPr>
          <w:rFonts w:eastAsia="Calibri"/>
          <w:sz w:val="28"/>
          <w:szCs w:val="28"/>
          <w:lang w:val="en-US" w:eastAsia="en-US"/>
        </w:rPr>
        <w:t>9.4.</w:t>
      </w:r>
      <w:r w:rsidRPr="00032024">
        <w:rPr>
          <w:rFonts w:eastAsia="Calibri"/>
          <w:sz w:val="28"/>
          <w:szCs w:val="28"/>
          <w:lang w:eastAsia="en-US"/>
        </w:rPr>
        <w:t xml:space="preserve"> Обект „Основен ремонт на покрив на сграда на кметство с. Златолист-инженеринг, вкл. </w:t>
      </w:r>
      <w:r w:rsidRPr="00032024">
        <w:rPr>
          <w:rFonts w:eastAsia="Calibri"/>
          <w:sz w:val="28"/>
          <w:szCs w:val="28"/>
          <w:lang w:eastAsia="en-US"/>
        </w:rPr>
        <w:lastRenderedPageBreak/>
        <w:t>СН“ да се чете „Основен ремонт на покрив на сграда в ПИ с иден.31192.16.35 по КККР на с.</w:t>
      </w:r>
      <w:r w:rsidR="00974942" w:rsidRPr="00032024">
        <w:rPr>
          <w:rFonts w:eastAsia="Calibri"/>
          <w:sz w:val="28"/>
          <w:szCs w:val="28"/>
          <w:lang w:eastAsia="en-US"/>
        </w:rPr>
        <w:t xml:space="preserve"> </w:t>
      </w:r>
      <w:r w:rsidRPr="00032024">
        <w:rPr>
          <w:rFonts w:eastAsia="Calibri"/>
          <w:sz w:val="28"/>
          <w:szCs w:val="28"/>
          <w:lang w:eastAsia="en-US"/>
        </w:rPr>
        <w:t>Златолист – инженеринг, вкл.СН“.</w:t>
      </w:r>
      <w:r w:rsidR="003A6716" w:rsidRPr="00032024">
        <w:rPr>
          <w:rFonts w:eastAsia="Calibri"/>
          <w:sz w:val="28"/>
          <w:szCs w:val="28"/>
          <w:lang w:eastAsia="en-US"/>
        </w:rPr>
        <w:t xml:space="preserve"> </w:t>
      </w:r>
      <w:r w:rsidR="003A6716" w:rsidRPr="00032024">
        <w:rPr>
          <w:rFonts w:eastAsia="Calibri"/>
          <w:sz w:val="28"/>
          <w:szCs w:val="28"/>
        </w:rPr>
        <w:t>За обект  „Закупуване на кухненско оборудване за ДСП“ – от</w:t>
      </w:r>
      <w:r w:rsidR="00D046C3">
        <w:rPr>
          <w:rFonts w:eastAsia="Calibri"/>
          <w:sz w:val="28"/>
          <w:szCs w:val="28"/>
        </w:rPr>
        <w:t>пада финансирането от раздел – Д</w:t>
      </w:r>
      <w:r w:rsidR="003A6716" w:rsidRPr="00032024">
        <w:rPr>
          <w:rFonts w:eastAsia="Calibri"/>
          <w:sz w:val="28"/>
          <w:szCs w:val="28"/>
        </w:rPr>
        <w:t xml:space="preserve">арение - 30 000 лева и се осигуряват СБС в размер на 13 328 лева и осигуряваме средства </w:t>
      </w:r>
      <w:r w:rsidR="003A6716" w:rsidRPr="00032024">
        <w:rPr>
          <w:sz w:val="28"/>
          <w:szCs w:val="28"/>
        </w:rPr>
        <w:t>за закупуване на инвенторен бензинов генератор – 1500 лева и закупуване на електрически къртач – 1 100 лева</w:t>
      </w:r>
      <w:r w:rsidR="003A6716" w:rsidRPr="00032024">
        <w:rPr>
          <w:rFonts w:eastAsia="Calibri"/>
          <w:sz w:val="28"/>
          <w:szCs w:val="28"/>
        </w:rPr>
        <w:t>, които даваме за с. Аврен., като поставям условието да се използват от целия район, когато се наложи.</w:t>
      </w:r>
    </w:p>
    <w:p w14:paraId="745FB537" w14:textId="77777777" w:rsidR="009A097F" w:rsidRDefault="003A6716" w:rsidP="003A6716">
      <w:pPr>
        <w:autoSpaceDE w:val="0"/>
        <w:autoSpaceDN w:val="0"/>
        <w:adjustRightInd w:val="0"/>
        <w:ind w:firstLine="708"/>
        <w:jc w:val="both"/>
        <w:rPr>
          <w:rFonts w:eastAsia="Calibri"/>
          <w:sz w:val="28"/>
          <w:szCs w:val="28"/>
        </w:rPr>
      </w:pPr>
      <w:r>
        <w:rPr>
          <w:rFonts w:eastAsia="Calibri"/>
          <w:sz w:val="28"/>
          <w:szCs w:val="28"/>
        </w:rPr>
        <w:t>Имаше предложение само от един общински съветник. Отговорът относно предложението е, че това което се предлага почти не е наше, но ще го получите писмено. Имаше и предложение от група общински съветници на ПП БСП. Други предложение от общинските съветници нямаше. Някои от предложенията се припокриваха с предложенията на кметовете. Кметовете като представяха предложенията писаха съгласувано с общинския съветник.</w:t>
      </w:r>
      <w:r w:rsidR="00CE445B">
        <w:rPr>
          <w:rFonts w:eastAsia="Calibri"/>
          <w:sz w:val="28"/>
          <w:szCs w:val="28"/>
        </w:rPr>
        <w:t xml:space="preserve"> </w:t>
      </w:r>
    </w:p>
    <w:p w14:paraId="0B066A1E" w14:textId="0743EA3C" w:rsidR="009A097F" w:rsidRDefault="00CE445B" w:rsidP="003A6716">
      <w:pPr>
        <w:autoSpaceDE w:val="0"/>
        <w:autoSpaceDN w:val="0"/>
        <w:adjustRightInd w:val="0"/>
        <w:ind w:firstLine="708"/>
        <w:jc w:val="both"/>
        <w:rPr>
          <w:rFonts w:eastAsia="Calibri"/>
          <w:sz w:val="28"/>
          <w:szCs w:val="28"/>
        </w:rPr>
      </w:pPr>
      <w:r>
        <w:rPr>
          <w:rFonts w:eastAsia="Calibri"/>
          <w:sz w:val="28"/>
          <w:szCs w:val="28"/>
        </w:rPr>
        <w:t xml:space="preserve">Относно искането на група общински съветници от  ПП БСП държа да отговоря на заседанието, защото писмено няма да го направя. Искането им е във връзка с благоустрояване и поддържане на гробищни паркове в гр. Крумовград и крайградския район. </w:t>
      </w:r>
      <w:r w:rsidR="007342AA">
        <w:rPr>
          <w:rFonts w:eastAsia="Calibri"/>
          <w:sz w:val="28"/>
          <w:szCs w:val="28"/>
        </w:rPr>
        <w:t>Всяка година го правим и т</w:t>
      </w:r>
      <w:r>
        <w:rPr>
          <w:rFonts w:eastAsia="Calibri"/>
          <w:sz w:val="28"/>
          <w:szCs w:val="28"/>
        </w:rPr>
        <w:t>ази година</w:t>
      </w:r>
      <w:r w:rsidR="007342AA">
        <w:rPr>
          <w:rFonts w:eastAsia="Calibri"/>
          <w:sz w:val="28"/>
          <w:szCs w:val="28"/>
        </w:rPr>
        <w:t xml:space="preserve"> пак</w:t>
      </w:r>
      <w:r>
        <w:rPr>
          <w:rFonts w:eastAsia="Calibri"/>
          <w:sz w:val="28"/>
          <w:szCs w:val="28"/>
        </w:rPr>
        <w:t xml:space="preserve"> го правим – </w:t>
      </w:r>
      <w:r w:rsidR="007342AA">
        <w:rPr>
          <w:rFonts w:eastAsia="Calibri"/>
          <w:sz w:val="28"/>
          <w:szCs w:val="28"/>
        </w:rPr>
        <w:t xml:space="preserve">огради </w:t>
      </w:r>
      <w:r>
        <w:rPr>
          <w:rFonts w:eastAsia="Calibri"/>
          <w:sz w:val="28"/>
          <w:szCs w:val="28"/>
        </w:rPr>
        <w:t>на християнските гробища и на мюсюлманскит</w:t>
      </w:r>
      <w:r w:rsidR="009A097F">
        <w:rPr>
          <w:rFonts w:eastAsia="Calibri"/>
          <w:sz w:val="28"/>
          <w:szCs w:val="28"/>
        </w:rPr>
        <w:t xml:space="preserve">е в с. Вранско. </w:t>
      </w:r>
    </w:p>
    <w:p w14:paraId="7892F2B9" w14:textId="77777777" w:rsidR="009A097F" w:rsidRDefault="00C42C2F" w:rsidP="003A6716">
      <w:pPr>
        <w:autoSpaceDE w:val="0"/>
        <w:autoSpaceDN w:val="0"/>
        <w:adjustRightInd w:val="0"/>
        <w:ind w:firstLine="708"/>
        <w:jc w:val="both"/>
        <w:rPr>
          <w:rFonts w:eastAsia="Calibri"/>
          <w:sz w:val="28"/>
          <w:szCs w:val="28"/>
        </w:rPr>
      </w:pPr>
      <w:r>
        <w:rPr>
          <w:rFonts w:eastAsia="Calibri"/>
          <w:sz w:val="28"/>
          <w:szCs w:val="28"/>
        </w:rPr>
        <w:t xml:space="preserve">Следващото предложение на групата е възстановяване на зелени площи и градинки. В бюджета е заложена сума за озеленяване. </w:t>
      </w:r>
    </w:p>
    <w:p w14:paraId="1CCD0874" w14:textId="77777777" w:rsidR="009A097F" w:rsidRDefault="00C42C2F" w:rsidP="003A6716">
      <w:pPr>
        <w:autoSpaceDE w:val="0"/>
        <w:autoSpaceDN w:val="0"/>
        <w:adjustRightInd w:val="0"/>
        <w:ind w:firstLine="708"/>
        <w:jc w:val="both"/>
        <w:rPr>
          <w:rFonts w:eastAsia="Calibri"/>
          <w:sz w:val="28"/>
          <w:szCs w:val="28"/>
        </w:rPr>
      </w:pPr>
      <w:r>
        <w:rPr>
          <w:rFonts w:eastAsia="Calibri"/>
          <w:sz w:val="28"/>
          <w:szCs w:val="28"/>
        </w:rPr>
        <w:t xml:space="preserve">Корекции </w:t>
      </w:r>
      <w:r w:rsidR="009A097F">
        <w:rPr>
          <w:rFonts w:eastAsia="Calibri"/>
          <w:sz w:val="28"/>
          <w:szCs w:val="28"/>
        </w:rPr>
        <w:t xml:space="preserve">и почистване на река Крумовица </w:t>
      </w:r>
      <w:r>
        <w:rPr>
          <w:rFonts w:eastAsia="Calibri"/>
          <w:sz w:val="28"/>
          <w:szCs w:val="28"/>
        </w:rPr>
        <w:t>при разпределението на средствата на ДПМК вече казахме. Почистване и подобряване на облика на пространствата около моста в Крумовград. Когато прочистим коритото на река Крумовица живот и здраве ще се случат нещата. Поддръжка на определена пътна мрежа и подобряване на достъпа на безопасни средства и обособяване на еднопосочно движение. Посочена е конкретната улица. Поставена е на вниманието на комисията по безопасност на движението. Има още искания от полици</w:t>
      </w:r>
      <w:r w:rsidR="00DE36FB">
        <w:rPr>
          <w:rFonts w:eastAsia="Calibri"/>
          <w:sz w:val="28"/>
          <w:szCs w:val="28"/>
        </w:rPr>
        <w:t>ята. Скоро очакваме да се събере комисията по безопасност на движението и да се реши казуса. Вече както комисията го реши. Има предложение да се разшири обхвата на превоза на пътници за „Общинско дружество Крумовица“.</w:t>
      </w:r>
      <w:r w:rsidR="000936B8">
        <w:rPr>
          <w:rFonts w:eastAsia="Calibri"/>
          <w:sz w:val="28"/>
          <w:szCs w:val="28"/>
        </w:rPr>
        <w:t xml:space="preserve"> Това в момента не можем да кажем, защото все още прохождаме. </w:t>
      </w:r>
    </w:p>
    <w:p w14:paraId="7CC8D1FC" w14:textId="00CA0CFB" w:rsidR="0099542F" w:rsidRDefault="000936B8" w:rsidP="003A6716">
      <w:pPr>
        <w:autoSpaceDE w:val="0"/>
        <w:autoSpaceDN w:val="0"/>
        <w:adjustRightInd w:val="0"/>
        <w:ind w:firstLine="708"/>
        <w:jc w:val="both"/>
        <w:rPr>
          <w:rFonts w:eastAsia="Calibri"/>
          <w:sz w:val="28"/>
          <w:szCs w:val="28"/>
        </w:rPr>
      </w:pPr>
      <w:r>
        <w:rPr>
          <w:rFonts w:eastAsia="Calibri"/>
          <w:sz w:val="28"/>
          <w:szCs w:val="28"/>
        </w:rPr>
        <w:t>Има искане за една Наредба за гробищните паркове, г-н Председател. Това вече е в правомощията на Общинския съвет</w:t>
      </w:r>
      <w:r w:rsidR="0099542F">
        <w:rPr>
          <w:rFonts w:eastAsia="Calibri"/>
          <w:sz w:val="28"/>
          <w:szCs w:val="28"/>
        </w:rPr>
        <w:t>.</w:t>
      </w:r>
    </w:p>
    <w:p w14:paraId="67645EA2" w14:textId="301BF4D5" w:rsidR="003A6716" w:rsidRDefault="0099542F" w:rsidP="003A6716">
      <w:pPr>
        <w:autoSpaceDE w:val="0"/>
        <w:autoSpaceDN w:val="0"/>
        <w:adjustRightInd w:val="0"/>
        <w:ind w:firstLine="708"/>
        <w:jc w:val="both"/>
        <w:rPr>
          <w:rFonts w:eastAsia="Calibri"/>
          <w:sz w:val="28"/>
          <w:szCs w:val="28"/>
        </w:rPr>
      </w:pPr>
      <w:r>
        <w:rPr>
          <w:rFonts w:eastAsia="Calibri"/>
          <w:sz w:val="28"/>
          <w:szCs w:val="28"/>
        </w:rPr>
        <w:t xml:space="preserve">Когато приемахме план - </w:t>
      </w:r>
      <w:r w:rsidR="000936B8">
        <w:rPr>
          <w:rFonts w:eastAsia="Calibri"/>
          <w:sz w:val="28"/>
          <w:szCs w:val="28"/>
        </w:rPr>
        <w:t>сметк</w:t>
      </w:r>
      <w:r>
        <w:rPr>
          <w:rFonts w:eastAsia="Calibri"/>
          <w:sz w:val="28"/>
          <w:szCs w:val="28"/>
        </w:rPr>
        <w:t xml:space="preserve">ата, г-н Ангел Александров беше поставил въпроса коя е </w:t>
      </w:r>
      <w:r>
        <w:rPr>
          <w:bCs/>
          <w:sz w:val="28"/>
          <w:szCs w:val="28"/>
          <w:lang w:eastAsia="ru-RU"/>
        </w:rPr>
        <w:t>водещата основа при определянето на местните данъци и такси.</w:t>
      </w:r>
      <w:r>
        <w:rPr>
          <w:rFonts w:eastAsia="Calibri"/>
          <w:sz w:val="28"/>
          <w:szCs w:val="28"/>
        </w:rPr>
        <w:t xml:space="preserve"> Във връзка с това искам да кажа, че в</w:t>
      </w:r>
      <w:r w:rsidR="000936B8">
        <w:rPr>
          <w:rFonts w:eastAsia="Calibri"/>
          <w:sz w:val="28"/>
          <w:szCs w:val="28"/>
        </w:rPr>
        <w:t xml:space="preserve"> моме</w:t>
      </w:r>
      <w:r>
        <w:rPr>
          <w:rFonts w:eastAsia="Calibri"/>
          <w:sz w:val="28"/>
          <w:szCs w:val="28"/>
        </w:rPr>
        <w:t xml:space="preserve">нта НСОРБ разработват Методика </w:t>
      </w:r>
      <w:r w:rsidR="000936B8">
        <w:rPr>
          <w:rFonts w:eastAsia="Calibri"/>
          <w:sz w:val="28"/>
          <w:szCs w:val="28"/>
        </w:rPr>
        <w:t>за промяна на данъчната оценка на такса смет.</w:t>
      </w:r>
    </w:p>
    <w:p w14:paraId="16571EB9" w14:textId="6260AD8F" w:rsidR="00B46536" w:rsidRPr="003C2D7F" w:rsidRDefault="0099542F" w:rsidP="003C2D7F">
      <w:pPr>
        <w:autoSpaceDE w:val="0"/>
        <w:autoSpaceDN w:val="0"/>
        <w:adjustRightInd w:val="0"/>
        <w:ind w:firstLine="708"/>
        <w:jc w:val="both"/>
        <w:rPr>
          <w:sz w:val="28"/>
          <w:szCs w:val="28"/>
        </w:rPr>
      </w:pPr>
      <w:r>
        <w:rPr>
          <w:rFonts w:eastAsia="Calibri"/>
          <w:sz w:val="28"/>
          <w:szCs w:val="28"/>
        </w:rPr>
        <w:t>Всичко, което сте посочили по кметствата: Голям Девесил, Егрек</w:t>
      </w:r>
      <w:r w:rsidR="003C2D7F">
        <w:rPr>
          <w:rFonts w:eastAsia="Calibri"/>
          <w:sz w:val="28"/>
          <w:szCs w:val="28"/>
        </w:rPr>
        <w:t xml:space="preserve">, Малък Девесил, Девесилово и Аврен е обсъдено с кметовете на населените места и спрямо възможността е казано </w:t>
      </w:r>
      <w:r w:rsidR="009A097F">
        <w:rPr>
          <w:rFonts w:eastAsia="Calibri"/>
          <w:sz w:val="28"/>
          <w:szCs w:val="28"/>
        </w:rPr>
        <w:t xml:space="preserve">съответно </w:t>
      </w:r>
      <w:r w:rsidR="003C2D7F">
        <w:rPr>
          <w:rFonts w:eastAsia="Calibri"/>
          <w:sz w:val="28"/>
          <w:szCs w:val="28"/>
        </w:rPr>
        <w:t>какво може да се направи. Няма да ги чета едно по едно. Това е което имах да кажа по проекто – бюджета на община Крумовград.</w:t>
      </w:r>
    </w:p>
    <w:p w14:paraId="62A4DD20" w14:textId="77777777" w:rsidR="00D60BF7" w:rsidRDefault="00D60BF7" w:rsidP="002E7FC9">
      <w:pPr>
        <w:jc w:val="both"/>
        <w:rPr>
          <w:i/>
          <w:sz w:val="28"/>
          <w:szCs w:val="28"/>
        </w:rPr>
      </w:pPr>
    </w:p>
    <w:p w14:paraId="69C3EFA9" w14:textId="77777777" w:rsidR="00D60BF7" w:rsidRPr="00DF70C6" w:rsidRDefault="00D60BF7" w:rsidP="00D60BF7">
      <w:pPr>
        <w:ind w:firstLine="708"/>
        <w:jc w:val="both"/>
        <w:rPr>
          <w:i/>
          <w:sz w:val="28"/>
          <w:szCs w:val="28"/>
        </w:rPr>
      </w:pPr>
      <w:r w:rsidRPr="00DF70C6">
        <w:rPr>
          <w:i/>
          <w:sz w:val="28"/>
          <w:szCs w:val="28"/>
        </w:rPr>
        <w:lastRenderedPageBreak/>
        <w:t xml:space="preserve">Г-н Метин Байрамали – Председател на ОбС – </w:t>
      </w:r>
      <w:r w:rsidRPr="00DF70C6">
        <w:rPr>
          <w:sz w:val="28"/>
          <w:szCs w:val="28"/>
        </w:rPr>
        <w:t>Уважаеми дами и господа общински съветници, докладната записка е разгл</w:t>
      </w:r>
      <w:r>
        <w:rPr>
          <w:sz w:val="28"/>
          <w:szCs w:val="28"/>
        </w:rPr>
        <w:t>е</w:t>
      </w:r>
      <w:r w:rsidRPr="00DF70C6">
        <w:rPr>
          <w:sz w:val="28"/>
          <w:szCs w:val="28"/>
        </w:rPr>
        <w:t>дана на общото заседание на  Постоянни</w:t>
      </w:r>
      <w:r>
        <w:rPr>
          <w:sz w:val="28"/>
          <w:szCs w:val="28"/>
        </w:rPr>
        <w:t xml:space="preserve">те комисии. </w:t>
      </w:r>
      <w:r w:rsidRPr="00F12B7A">
        <w:rPr>
          <w:sz w:val="28"/>
          <w:szCs w:val="28"/>
        </w:rPr>
        <w:t>Затова</w:t>
      </w:r>
      <w:r w:rsidRPr="00DF70C6">
        <w:rPr>
          <w:sz w:val="28"/>
          <w:szCs w:val="28"/>
        </w:rPr>
        <w:t xml:space="preserve"> ще помоля, като представител на всички постоянни комисии г-н Ергюн Фейзи – председател на постоянната комисия по „Бюджет, финанси и икономическа политика“, да даде становище</w:t>
      </w:r>
      <w:r>
        <w:rPr>
          <w:sz w:val="28"/>
          <w:szCs w:val="28"/>
        </w:rPr>
        <w:t xml:space="preserve"> от името на всички постоянни комисии</w:t>
      </w:r>
      <w:r w:rsidRPr="00DF70C6">
        <w:rPr>
          <w:sz w:val="28"/>
          <w:szCs w:val="28"/>
        </w:rPr>
        <w:t>.</w:t>
      </w:r>
    </w:p>
    <w:p w14:paraId="1CCE1AD6" w14:textId="1608E193" w:rsidR="00D60BF7" w:rsidRDefault="00D60BF7" w:rsidP="00D60BF7">
      <w:pPr>
        <w:ind w:firstLine="708"/>
        <w:jc w:val="both"/>
        <w:rPr>
          <w:sz w:val="28"/>
          <w:szCs w:val="28"/>
        </w:rPr>
      </w:pPr>
      <w:r w:rsidRPr="00DF70C6">
        <w:rPr>
          <w:i/>
          <w:sz w:val="28"/>
          <w:szCs w:val="28"/>
        </w:rPr>
        <w:t xml:space="preserve">Г-н Ергюн Фейзи – председател на Постоянната комисия по „Бюджет, финанси и икономическа политика“ </w:t>
      </w:r>
      <w:r>
        <w:rPr>
          <w:i/>
          <w:sz w:val="28"/>
          <w:szCs w:val="28"/>
        </w:rPr>
        <w:t>–</w:t>
      </w:r>
      <w:r w:rsidRPr="00DF70C6">
        <w:rPr>
          <w:i/>
          <w:sz w:val="28"/>
          <w:szCs w:val="28"/>
        </w:rPr>
        <w:t xml:space="preserve"> </w:t>
      </w:r>
      <w:r>
        <w:rPr>
          <w:sz w:val="28"/>
          <w:szCs w:val="28"/>
        </w:rPr>
        <w:t>Уважаеми господин П</w:t>
      </w:r>
      <w:r w:rsidRPr="00DF70C6">
        <w:rPr>
          <w:sz w:val="28"/>
          <w:szCs w:val="28"/>
        </w:rPr>
        <w:t>редседател,</w:t>
      </w:r>
      <w:r>
        <w:rPr>
          <w:i/>
          <w:sz w:val="28"/>
          <w:szCs w:val="28"/>
        </w:rPr>
        <w:t xml:space="preserve"> </w:t>
      </w:r>
      <w:r w:rsidR="003C2D7F">
        <w:rPr>
          <w:sz w:val="28"/>
          <w:szCs w:val="28"/>
        </w:rPr>
        <w:t>уважаема госпожо К</w:t>
      </w:r>
      <w:r>
        <w:rPr>
          <w:sz w:val="28"/>
          <w:szCs w:val="28"/>
        </w:rPr>
        <w:t>мет, у</w:t>
      </w:r>
      <w:r w:rsidRPr="00DF70C6">
        <w:rPr>
          <w:sz w:val="28"/>
          <w:szCs w:val="28"/>
        </w:rPr>
        <w:t>важаеми дами и господа</w:t>
      </w:r>
      <w:r>
        <w:rPr>
          <w:sz w:val="28"/>
          <w:szCs w:val="28"/>
        </w:rPr>
        <w:t xml:space="preserve"> общински съветници, постоянните комисии на общото си </w:t>
      </w:r>
      <w:r w:rsidRPr="00DF70C6">
        <w:rPr>
          <w:sz w:val="28"/>
          <w:szCs w:val="28"/>
        </w:rPr>
        <w:t xml:space="preserve">заседание разгледаха докладната записка и </w:t>
      </w:r>
      <w:r>
        <w:rPr>
          <w:sz w:val="28"/>
          <w:szCs w:val="28"/>
        </w:rPr>
        <w:t xml:space="preserve">единодушно </w:t>
      </w:r>
      <w:r w:rsidRPr="00DF70C6">
        <w:rPr>
          <w:sz w:val="28"/>
          <w:szCs w:val="28"/>
        </w:rPr>
        <w:t>подкрепиха предложението на вносителя.</w:t>
      </w:r>
    </w:p>
    <w:p w14:paraId="29E8418F" w14:textId="77777777" w:rsidR="00D60BF7" w:rsidRDefault="00D60BF7" w:rsidP="00D60BF7">
      <w:pPr>
        <w:jc w:val="both"/>
        <w:rPr>
          <w:rFonts w:eastAsia="Calibri"/>
          <w:bCs/>
          <w:sz w:val="28"/>
          <w:szCs w:val="28"/>
          <w:lang w:eastAsia="ru-RU"/>
        </w:rPr>
      </w:pPr>
    </w:p>
    <w:p w14:paraId="4E27DF2B" w14:textId="77777777" w:rsidR="00D60BF7" w:rsidRDefault="00D60BF7" w:rsidP="00D60BF7">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6AA954C0" w14:textId="77777777" w:rsidR="00D60BF7" w:rsidRDefault="00D60BF7" w:rsidP="00D60BF7">
      <w:pPr>
        <w:ind w:firstLine="708"/>
        <w:jc w:val="both"/>
        <w:rPr>
          <w:sz w:val="28"/>
          <w:szCs w:val="28"/>
        </w:rPr>
      </w:pPr>
    </w:p>
    <w:p w14:paraId="7D254BAC" w14:textId="6E7BF873" w:rsidR="00D60BF7" w:rsidRDefault="00D60BF7" w:rsidP="00D60BF7">
      <w:pPr>
        <w:jc w:val="both"/>
        <w:rPr>
          <w:sz w:val="28"/>
          <w:szCs w:val="28"/>
        </w:rPr>
      </w:pPr>
      <w:r>
        <w:rPr>
          <w:bCs/>
          <w:sz w:val="28"/>
          <w:szCs w:val="28"/>
          <w:lang w:eastAsia="ru-RU"/>
        </w:rPr>
        <w:t xml:space="preserve">     </w:t>
      </w:r>
      <w:r w:rsidR="003C2D7F">
        <w:rPr>
          <w:bCs/>
          <w:sz w:val="28"/>
          <w:szCs w:val="28"/>
          <w:lang w:eastAsia="ru-RU"/>
        </w:rPr>
        <w:tab/>
      </w:r>
      <w:r w:rsidR="003C2D7F" w:rsidRPr="00DF70C6">
        <w:rPr>
          <w:i/>
          <w:sz w:val="28"/>
          <w:szCs w:val="28"/>
        </w:rPr>
        <w:t>Г-н Ергюн Фейзи –</w:t>
      </w:r>
      <w:r w:rsidR="003C2D7F">
        <w:rPr>
          <w:i/>
          <w:sz w:val="28"/>
          <w:szCs w:val="28"/>
        </w:rPr>
        <w:t xml:space="preserve"> </w:t>
      </w:r>
      <w:r w:rsidR="00191C37" w:rsidRPr="00191C37">
        <w:rPr>
          <w:i/>
          <w:sz w:val="28"/>
          <w:szCs w:val="28"/>
        </w:rPr>
        <w:t>Общински съветник от ПП ДПС -</w:t>
      </w:r>
      <w:r w:rsidR="00191C37">
        <w:rPr>
          <w:sz w:val="28"/>
          <w:szCs w:val="28"/>
        </w:rPr>
        <w:t xml:space="preserve"> </w:t>
      </w:r>
      <w:r w:rsidR="003C2D7F">
        <w:rPr>
          <w:sz w:val="28"/>
          <w:szCs w:val="28"/>
        </w:rPr>
        <w:t>Уважаеми господин П</w:t>
      </w:r>
      <w:r w:rsidR="003C2D7F" w:rsidRPr="00DF70C6">
        <w:rPr>
          <w:sz w:val="28"/>
          <w:szCs w:val="28"/>
        </w:rPr>
        <w:t>редседател,</w:t>
      </w:r>
      <w:r w:rsidR="003C2D7F">
        <w:rPr>
          <w:i/>
          <w:sz w:val="28"/>
          <w:szCs w:val="28"/>
        </w:rPr>
        <w:t xml:space="preserve"> </w:t>
      </w:r>
      <w:r w:rsidR="003C2D7F">
        <w:rPr>
          <w:sz w:val="28"/>
          <w:szCs w:val="28"/>
        </w:rPr>
        <w:t>уважаема госпожо Кмет, у</w:t>
      </w:r>
      <w:r w:rsidR="003C2D7F" w:rsidRPr="00DF70C6">
        <w:rPr>
          <w:sz w:val="28"/>
          <w:szCs w:val="28"/>
        </w:rPr>
        <w:t>важаеми дами и господа</w:t>
      </w:r>
      <w:r w:rsidR="003C2D7F">
        <w:rPr>
          <w:sz w:val="28"/>
          <w:szCs w:val="28"/>
        </w:rPr>
        <w:t xml:space="preserve"> общински съветници и кметове, поздравявам екипа на г-жа Себихан Мехмед за това, че са положили такъв огромен труд при изработването на проекто – бюджета на общината. Също така поздравявам и г-жа Виолета Хаджиева - д</w:t>
      </w:r>
      <w:r w:rsidR="003C2D7F" w:rsidRPr="003C2D7F">
        <w:rPr>
          <w:sz w:val="28"/>
          <w:szCs w:val="28"/>
        </w:rPr>
        <w:t>иректор на дирекция " Финанси и счетоводство"</w:t>
      </w:r>
      <w:r w:rsidR="003C2D7F">
        <w:rPr>
          <w:sz w:val="28"/>
          <w:szCs w:val="28"/>
        </w:rPr>
        <w:t>. В</w:t>
      </w:r>
      <w:r w:rsidR="00A14540">
        <w:rPr>
          <w:sz w:val="28"/>
          <w:szCs w:val="28"/>
        </w:rPr>
        <w:t>зети са под внимание всички Законови разпоредби при изработването на проекто – бюджета на общината за 2024 година. Предлагам този документ да бъде причина да увеличи жизнения стандарт и благоденствието на жителите на община Крумовград. Поздравявам Ви още един път.</w:t>
      </w:r>
    </w:p>
    <w:p w14:paraId="2FCB8042" w14:textId="687663F0" w:rsidR="00191C37" w:rsidRDefault="00191C37" w:rsidP="00191C37">
      <w:pPr>
        <w:ind w:firstLine="708"/>
        <w:jc w:val="both"/>
        <w:rPr>
          <w:sz w:val="28"/>
          <w:szCs w:val="28"/>
        </w:rPr>
      </w:pPr>
      <w:r w:rsidRPr="00191C37">
        <w:rPr>
          <w:i/>
          <w:sz w:val="28"/>
          <w:szCs w:val="28"/>
        </w:rPr>
        <w:t xml:space="preserve">Г-жа Себихан Мехмед </w:t>
      </w:r>
      <w:r>
        <w:rPr>
          <w:i/>
          <w:sz w:val="28"/>
          <w:szCs w:val="28"/>
        </w:rPr>
        <w:t>–</w:t>
      </w:r>
      <w:r w:rsidRPr="00191C37">
        <w:rPr>
          <w:i/>
          <w:sz w:val="28"/>
          <w:szCs w:val="28"/>
        </w:rPr>
        <w:t xml:space="preserve"> </w:t>
      </w:r>
      <w:r w:rsidRPr="00191C37">
        <w:rPr>
          <w:sz w:val="28"/>
          <w:szCs w:val="28"/>
        </w:rPr>
        <w:t>Благодаря!</w:t>
      </w:r>
    </w:p>
    <w:p w14:paraId="3291ADD7" w14:textId="77777777" w:rsidR="00191C37" w:rsidRDefault="00191C37" w:rsidP="00191C37">
      <w:pPr>
        <w:ind w:firstLine="708"/>
        <w:jc w:val="both"/>
        <w:rPr>
          <w:sz w:val="28"/>
          <w:szCs w:val="28"/>
        </w:rPr>
      </w:pPr>
    </w:p>
    <w:p w14:paraId="778E8BAF" w14:textId="6698DF72" w:rsidR="00191C37" w:rsidRDefault="00191C37" w:rsidP="00191C37">
      <w:pPr>
        <w:ind w:firstLine="708"/>
        <w:jc w:val="both"/>
        <w:rPr>
          <w:sz w:val="28"/>
          <w:szCs w:val="28"/>
        </w:rPr>
      </w:pPr>
      <w:r w:rsidRPr="00DF70C6">
        <w:rPr>
          <w:i/>
          <w:sz w:val="28"/>
          <w:szCs w:val="28"/>
        </w:rPr>
        <w:t xml:space="preserve">Г-н </w:t>
      </w:r>
      <w:r>
        <w:rPr>
          <w:i/>
          <w:sz w:val="28"/>
          <w:szCs w:val="28"/>
        </w:rPr>
        <w:t>Мехмед Али</w:t>
      </w:r>
      <w:r w:rsidRPr="00DF70C6">
        <w:rPr>
          <w:i/>
          <w:sz w:val="28"/>
          <w:szCs w:val="28"/>
        </w:rPr>
        <w:t xml:space="preserve"> –</w:t>
      </w:r>
      <w:r>
        <w:rPr>
          <w:i/>
          <w:sz w:val="28"/>
          <w:szCs w:val="28"/>
        </w:rPr>
        <w:t xml:space="preserve"> </w:t>
      </w:r>
      <w:r w:rsidRPr="00191C37">
        <w:rPr>
          <w:i/>
          <w:sz w:val="28"/>
          <w:szCs w:val="28"/>
        </w:rPr>
        <w:t>Общински съветник от ПП ДПС -</w:t>
      </w:r>
      <w:r>
        <w:rPr>
          <w:sz w:val="28"/>
          <w:szCs w:val="28"/>
        </w:rPr>
        <w:t xml:space="preserve"> Уважаеми господин П</w:t>
      </w:r>
      <w:r w:rsidRPr="00DF70C6">
        <w:rPr>
          <w:sz w:val="28"/>
          <w:szCs w:val="28"/>
        </w:rPr>
        <w:t>редседател,</w:t>
      </w:r>
      <w:r>
        <w:rPr>
          <w:i/>
          <w:sz w:val="28"/>
          <w:szCs w:val="28"/>
        </w:rPr>
        <w:t xml:space="preserve"> </w:t>
      </w:r>
      <w:r>
        <w:rPr>
          <w:sz w:val="28"/>
          <w:szCs w:val="28"/>
        </w:rPr>
        <w:t>уважаема госпожо Кмет, у</w:t>
      </w:r>
      <w:r w:rsidRPr="00DF70C6">
        <w:rPr>
          <w:sz w:val="28"/>
          <w:szCs w:val="28"/>
        </w:rPr>
        <w:t xml:space="preserve">важаеми </w:t>
      </w:r>
      <w:r>
        <w:rPr>
          <w:sz w:val="28"/>
          <w:szCs w:val="28"/>
        </w:rPr>
        <w:t>колеги съветници, уважаеми кметове на кметства и уважаема общинска администрация, освен да благодарим на Кмета на общината и на общинската администрация за изработения проекто – бюджет за 2024 година няма какво друго да се каже. Да сте живи и здрави.</w:t>
      </w:r>
    </w:p>
    <w:p w14:paraId="49FBFB5B" w14:textId="2070B224" w:rsidR="00191C37" w:rsidRDefault="00191C37" w:rsidP="00191C37">
      <w:pPr>
        <w:ind w:firstLine="708"/>
        <w:jc w:val="both"/>
        <w:rPr>
          <w:sz w:val="28"/>
          <w:szCs w:val="28"/>
        </w:rPr>
      </w:pPr>
      <w:r w:rsidRPr="00191C37">
        <w:rPr>
          <w:i/>
          <w:sz w:val="28"/>
          <w:szCs w:val="28"/>
        </w:rPr>
        <w:t xml:space="preserve">Г-жа Себихан Мехмед </w:t>
      </w:r>
      <w:r>
        <w:rPr>
          <w:i/>
          <w:sz w:val="28"/>
          <w:szCs w:val="28"/>
        </w:rPr>
        <w:t>–</w:t>
      </w:r>
      <w:r>
        <w:rPr>
          <w:sz w:val="28"/>
          <w:szCs w:val="28"/>
        </w:rPr>
        <w:t xml:space="preserve"> Амин! Всички заедно.</w:t>
      </w:r>
    </w:p>
    <w:p w14:paraId="07B54ABC" w14:textId="5041A6A8" w:rsidR="00191C37" w:rsidRDefault="00191C37" w:rsidP="00191C37">
      <w:pPr>
        <w:ind w:firstLine="708"/>
        <w:jc w:val="both"/>
        <w:rPr>
          <w:sz w:val="28"/>
          <w:szCs w:val="28"/>
        </w:rPr>
      </w:pPr>
      <w:r w:rsidRPr="00DF70C6">
        <w:rPr>
          <w:i/>
          <w:sz w:val="28"/>
          <w:szCs w:val="28"/>
        </w:rPr>
        <w:t xml:space="preserve">Г-н </w:t>
      </w:r>
      <w:r>
        <w:rPr>
          <w:i/>
          <w:sz w:val="28"/>
          <w:szCs w:val="28"/>
        </w:rPr>
        <w:t>Хасан Хасан</w:t>
      </w:r>
      <w:r w:rsidRPr="00DF70C6">
        <w:rPr>
          <w:i/>
          <w:sz w:val="28"/>
          <w:szCs w:val="28"/>
        </w:rPr>
        <w:t xml:space="preserve"> –</w:t>
      </w:r>
      <w:r>
        <w:rPr>
          <w:i/>
          <w:sz w:val="28"/>
          <w:szCs w:val="28"/>
        </w:rPr>
        <w:t xml:space="preserve"> </w:t>
      </w:r>
      <w:r w:rsidRPr="00191C37">
        <w:rPr>
          <w:i/>
          <w:sz w:val="28"/>
          <w:szCs w:val="28"/>
        </w:rPr>
        <w:t>Общински съветник от ПП ДПС -</w:t>
      </w:r>
      <w:r>
        <w:rPr>
          <w:sz w:val="28"/>
          <w:szCs w:val="28"/>
        </w:rPr>
        <w:t xml:space="preserve"> Уважаеми господин П</w:t>
      </w:r>
      <w:r w:rsidRPr="00DF70C6">
        <w:rPr>
          <w:sz w:val="28"/>
          <w:szCs w:val="28"/>
        </w:rPr>
        <w:t>редседател,</w:t>
      </w:r>
      <w:r>
        <w:rPr>
          <w:i/>
          <w:sz w:val="28"/>
          <w:szCs w:val="28"/>
        </w:rPr>
        <w:t xml:space="preserve"> </w:t>
      </w:r>
      <w:r>
        <w:rPr>
          <w:sz w:val="28"/>
          <w:szCs w:val="28"/>
        </w:rPr>
        <w:t>уважаема госпожо Кмет, у</w:t>
      </w:r>
      <w:r w:rsidRPr="00DF70C6">
        <w:rPr>
          <w:sz w:val="28"/>
          <w:szCs w:val="28"/>
        </w:rPr>
        <w:t xml:space="preserve">важаеми </w:t>
      </w:r>
      <w:r>
        <w:rPr>
          <w:sz w:val="28"/>
          <w:szCs w:val="28"/>
        </w:rPr>
        <w:t>колеги съветници и уважаеми кметове на кметства, за разлика от миналата година тази година</w:t>
      </w:r>
      <w:r w:rsidR="00D046C3">
        <w:rPr>
          <w:sz w:val="28"/>
          <w:szCs w:val="28"/>
        </w:rPr>
        <w:t xml:space="preserve"> на</w:t>
      </w:r>
      <w:r>
        <w:rPr>
          <w:sz w:val="28"/>
          <w:szCs w:val="28"/>
        </w:rPr>
        <w:t xml:space="preserve">време приемаме бюджета на общината. Аз съм участвал много пъти при разработването на бюджетите на общината. Знам колко много труд и усилия </w:t>
      </w:r>
      <w:r w:rsidR="00A77341">
        <w:rPr>
          <w:sz w:val="28"/>
          <w:szCs w:val="28"/>
        </w:rPr>
        <w:t>са положили служители за разработването на един такъв документ. Този документ е много важен, както за Общинския съвет</w:t>
      </w:r>
      <w:r w:rsidR="009A097F">
        <w:rPr>
          <w:sz w:val="28"/>
          <w:szCs w:val="28"/>
        </w:rPr>
        <w:t>,</w:t>
      </w:r>
      <w:r w:rsidR="00A77341">
        <w:rPr>
          <w:sz w:val="28"/>
          <w:szCs w:val="28"/>
        </w:rPr>
        <w:t xml:space="preserve"> така и за общинската администрация</w:t>
      </w:r>
      <w:r w:rsidR="00D046C3">
        <w:rPr>
          <w:sz w:val="28"/>
          <w:szCs w:val="28"/>
        </w:rPr>
        <w:t xml:space="preserve"> и населението</w:t>
      </w:r>
      <w:r w:rsidR="00A77341">
        <w:rPr>
          <w:sz w:val="28"/>
          <w:szCs w:val="28"/>
        </w:rPr>
        <w:t>. От тази гледна точка отправям поздравления на специалистите, които са участвали при изработването му</w:t>
      </w:r>
      <w:r w:rsidR="00A003D3">
        <w:rPr>
          <w:sz w:val="28"/>
          <w:szCs w:val="28"/>
        </w:rPr>
        <w:t xml:space="preserve">, на екипа, който е дал заданието за разработването на бюджета. </w:t>
      </w:r>
    </w:p>
    <w:p w14:paraId="11A55408" w14:textId="7EC617C3" w:rsidR="00A003D3" w:rsidRDefault="00A003D3" w:rsidP="00191C37">
      <w:pPr>
        <w:ind w:firstLine="708"/>
        <w:jc w:val="both"/>
        <w:rPr>
          <w:sz w:val="28"/>
          <w:szCs w:val="28"/>
        </w:rPr>
      </w:pPr>
      <w:r w:rsidRPr="00191C37">
        <w:rPr>
          <w:i/>
          <w:sz w:val="28"/>
          <w:szCs w:val="28"/>
        </w:rPr>
        <w:t xml:space="preserve">Г-жа Себихан Мехмед </w:t>
      </w:r>
      <w:r>
        <w:rPr>
          <w:i/>
          <w:sz w:val="28"/>
          <w:szCs w:val="28"/>
        </w:rPr>
        <w:t>–</w:t>
      </w:r>
      <w:r>
        <w:rPr>
          <w:sz w:val="28"/>
          <w:szCs w:val="28"/>
        </w:rPr>
        <w:t xml:space="preserve"> В же</w:t>
      </w:r>
      <w:r w:rsidR="007342AA">
        <w:rPr>
          <w:sz w:val="28"/>
          <w:szCs w:val="28"/>
        </w:rPr>
        <w:t>ланието си да допълвам бюджета пропуснах</w:t>
      </w:r>
      <w:r>
        <w:rPr>
          <w:sz w:val="28"/>
          <w:szCs w:val="28"/>
        </w:rPr>
        <w:t xml:space="preserve"> да акцентирам какво е заложено в поименния</w:t>
      </w:r>
      <w:r w:rsidR="009A097F">
        <w:rPr>
          <w:sz w:val="28"/>
          <w:szCs w:val="28"/>
        </w:rPr>
        <w:t xml:space="preserve"> списък на капиталовите разходи</w:t>
      </w:r>
      <w:r>
        <w:rPr>
          <w:sz w:val="28"/>
          <w:szCs w:val="28"/>
        </w:rPr>
        <w:t xml:space="preserve">. В </w:t>
      </w:r>
      <w:r>
        <w:rPr>
          <w:sz w:val="28"/>
          <w:szCs w:val="28"/>
        </w:rPr>
        <w:lastRenderedPageBreak/>
        <w:t xml:space="preserve">този поименен списък в момента това, което е заложено е близо 13 милиона за 2024 година. В </w:t>
      </w:r>
      <w:r w:rsidR="009A097F">
        <w:rPr>
          <w:sz w:val="28"/>
          <w:szCs w:val="28"/>
        </w:rPr>
        <w:t>него</w:t>
      </w:r>
      <w:r>
        <w:rPr>
          <w:sz w:val="28"/>
          <w:szCs w:val="28"/>
        </w:rPr>
        <w:t xml:space="preserve"> от всичките обекти имаме доста преходни обекти. Преходни в контекста на следното:</w:t>
      </w:r>
      <w:r w:rsidR="00F34F0C">
        <w:rPr>
          <w:sz w:val="28"/>
          <w:szCs w:val="28"/>
        </w:rPr>
        <w:t xml:space="preserve"> проекти по които работим. Затова те са посочени, като средства от ЕС и са в рамките на два милиона и нещо. Преходни остатъци имаме за миналата година само от целевите трансфери – 250 000 лева. Всичко друго, което остава, като преходен остатък е държавна делегирана дейност. Към проекто – бюджета има справка за разпределение на средствата от преходния остатък от 2023 г. по дейности. Това е </w:t>
      </w:r>
      <w:r w:rsidR="00F34F0C" w:rsidRPr="00F34F0C">
        <w:rPr>
          <w:i/>
          <w:sz w:val="28"/>
          <w:szCs w:val="28"/>
        </w:rPr>
        <w:t>Приложение № 2</w:t>
      </w:r>
      <w:r w:rsidR="00F34F0C">
        <w:rPr>
          <w:sz w:val="28"/>
          <w:szCs w:val="28"/>
        </w:rPr>
        <w:t xml:space="preserve"> </w:t>
      </w:r>
      <w:r w:rsidR="005E0DB5">
        <w:rPr>
          <w:sz w:val="28"/>
          <w:szCs w:val="28"/>
        </w:rPr>
        <w:t xml:space="preserve"> към докладната записка. </w:t>
      </w:r>
      <w:r w:rsidR="00F34F0C">
        <w:rPr>
          <w:sz w:val="28"/>
          <w:szCs w:val="28"/>
        </w:rPr>
        <w:t>Г</w:t>
      </w:r>
      <w:r w:rsidR="005E0DB5">
        <w:rPr>
          <w:sz w:val="28"/>
          <w:szCs w:val="28"/>
        </w:rPr>
        <w:t xml:space="preserve">олямото перо, което виждате е </w:t>
      </w:r>
      <w:r w:rsidR="009A097F">
        <w:rPr>
          <w:sz w:val="28"/>
          <w:szCs w:val="28"/>
        </w:rPr>
        <w:t xml:space="preserve">от снегопочистване. За да може </w:t>
      </w:r>
      <w:r w:rsidR="005E0DB5">
        <w:rPr>
          <w:sz w:val="28"/>
          <w:szCs w:val="28"/>
        </w:rPr>
        <w:t>да използваме тез</w:t>
      </w:r>
      <w:r w:rsidR="009A097F">
        <w:rPr>
          <w:sz w:val="28"/>
          <w:szCs w:val="28"/>
        </w:rPr>
        <w:t xml:space="preserve">и средства от снегопочистване </w:t>
      </w:r>
      <w:r w:rsidR="005E0DB5">
        <w:rPr>
          <w:sz w:val="28"/>
          <w:szCs w:val="28"/>
        </w:rPr>
        <w:t xml:space="preserve">за тази година сме заделили средства в размер на 445 000 лева за закупуване на една машина, </w:t>
      </w:r>
      <w:r w:rsidR="009A097F">
        <w:rPr>
          <w:sz w:val="28"/>
          <w:szCs w:val="28"/>
        </w:rPr>
        <w:t xml:space="preserve">която хем да чисти снега, </w:t>
      </w:r>
      <w:r w:rsidR="005E0DB5">
        <w:rPr>
          <w:sz w:val="28"/>
          <w:szCs w:val="28"/>
        </w:rPr>
        <w:t>хем</w:t>
      </w:r>
      <w:r w:rsidR="009A097F">
        <w:rPr>
          <w:sz w:val="28"/>
          <w:szCs w:val="28"/>
        </w:rPr>
        <w:t xml:space="preserve"> и</w:t>
      </w:r>
      <w:r w:rsidR="005E0DB5">
        <w:rPr>
          <w:sz w:val="28"/>
          <w:szCs w:val="28"/>
        </w:rPr>
        <w:t xml:space="preserve"> да разпръсква пясък. Това е заложено в поименния списък на капиталовата програма. Няма да чета преходните обекти – пътища. </w:t>
      </w:r>
    </w:p>
    <w:p w14:paraId="039BD7D6" w14:textId="1767B267" w:rsidR="00092C0A" w:rsidRDefault="005E0DB5" w:rsidP="00092C0A">
      <w:pPr>
        <w:ind w:firstLine="708"/>
        <w:jc w:val="both"/>
        <w:rPr>
          <w:sz w:val="28"/>
          <w:szCs w:val="28"/>
        </w:rPr>
      </w:pPr>
      <w:r>
        <w:rPr>
          <w:sz w:val="28"/>
          <w:szCs w:val="28"/>
        </w:rPr>
        <w:t xml:space="preserve">Проекто – бюджета е разделен на няколко части: основната част това е самата докладна записка, втората част от проекто – бюджета дава анализ на преходния остатък и третата част е за поименния списък на </w:t>
      </w:r>
      <w:r w:rsidR="003D7071">
        <w:rPr>
          <w:sz w:val="28"/>
          <w:szCs w:val="28"/>
        </w:rPr>
        <w:t>капиталовата програма. Всички други приложения, които са към докладната записка за приемането на бюджета показват разпределението на работната заплата по месеци, показани са европейските средства, местните приходи и т.н.. Вие ще ги видите. Искам още нещо да кажа. Най – голям</w:t>
      </w:r>
      <w:r w:rsidR="00D046C3">
        <w:rPr>
          <w:sz w:val="28"/>
          <w:szCs w:val="28"/>
        </w:rPr>
        <w:t xml:space="preserve"> е процентът</w:t>
      </w:r>
      <w:r w:rsidR="003D7071">
        <w:rPr>
          <w:sz w:val="28"/>
          <w:szCs w:val="28"/>
        </w:rPr>
        <w:t xml:space="preserve"> на увеличение в държавна делегираните дейност тази година е в Социалните дейности – „Дом за стари хора“, комплекса за Социални услуги и </w:t>
      </w:r>
      <w:r w:rsidR="00092C0A">
        <w:rPr>
          <w:sz w:val="28"/>
          <w:szCs w:val="28"/>
        </w:rPr>
        <w:t>социалната услуга „Асистентска подкрепа“. Така че, аз лично като Кмет, като знаейки колко труден сектор е „Дома за стари хора“ адмирации на държавата, че осигуриха тези средства на работещия персонал.</w:t>
      </w:r>
    </w:p>
    <w:p w14:paraId="62BB5CC7" w14:textId="77777777" w:rsidR="00092C0A" w:rsidRPr="00A003D3" w:rsidRDefault="00092C0A" w:rsidP="00092C0A">
      <w:pPr>
        <w:ind w:firstLine="708"/>
        <w:jc w:val="both"/>
        <w:rPr>
          <w:sz w:val="28"/>
          <w:szCs w:val="28"/>
        </w:rPr>
      </w:pPr>
    </w:p>
    <w:p w14:paraId="248E40D7" w14:textId="50459620" w:rsidR="002710E0" w:rsidRDefault="00092C0A" w:rsidP="00D60BF7">
      <w:pPr>
        <w:jc w:val="both"/>
        <w:rPr>
          <w:sz w:val="28"/>
          <w:szCs w:val="28"/>
        </w:rPr>
      </w:pPr>
      <w:r>
        <w:rPr>
          <w:bCs/>
          <w:sz w:val="28"/>
          <w:szCs w:val="28"/>
          <w:lang w:eastAsia="ru-RU"/>
        </w:rPr>
        <w:tab/>
      </w:r>
      <w:r w:rsidRPr="00DE32BD">
        <w:rPr>
          <w:i/>
          <w:sz w:val="28"/>
          <w:szCs w:val="28"/>
        </w:rPr>
        <w:t>Г-н Метин Байрамали –</w:t>
      </w:r>
      <w:r>
        <w:rPr>
          <w:sz w:val="28"/>
          <w:szCs w:val="28"/>
        </w:rPr>
        <w:t xml:space="preserve"> Има ли други желаещи за изказване?</w:t>
      </w:r>
    </w:p>
    <w:p w14:paraId="34ADB0AC" w14:textId="77777777" w:rsidR="00092C0A" w:rsidRDefault="00092C0A" w:rsidP="00D60BF7">
      <w:pPr>
        <w:jc w:val="both"/>
        <w:rPr>
          <w:sz w:val="28"/>
          <w:szCs w:val="28"/>
        </w:rPr>
      </w:pPr>
    </w:p>
    <w:p w14:paraId="633D745A" w14:textId="3C3DA232" w:rsidR="00092C0A" w:rsidRDefault="00092C0A" w:rsidP="00092C0A">
      <w:pPr>
        <w:ind w:firstLine="708"/>
        <w:jc w:val="both"/>
        <w:rPr>
          <w:sz w:val="28"/>
          <w:szCs w:val="28"/>
        </w:rPr>
      </w:pPr>
      <w:r w:rsidRPr="00DE32BD">
        <w:rPr>
          <w:i/>
          <w:sz w:val="28"/>
          <w:szCs w:val="28"/>
        </w:rPr>
        <w:t>Г-н Метин Байрамали –</w:t>
      </w:r>
      <w:r>
        <w:rPr>
          <w:sz w:val="28"/>
          <w:szCs w:val="28"/>
        </w:rPr>
        <w:t xml:space="preserve"> Колеги, приемането на бюджета е едно от най – важните точки на Общинския съвет</w:t>
      </w:r>
      <w:r w:rsidR="009840B7">
        <w:rPr>
          <w:sz w:val="28"/>
          <w:szCs w:val="28"/>
        </w:rPr>
        <w:t xml:space="preserve"> за годината</w:t>
      </w:r>
      <w:r>
        <w:rPr>
          <w:sz w:val="28"/>
          <w:szCs w:val="28"/>
        </w:rPr>
        <w:t>.</w:t>
      </w:r>
      <w:r w:rsidR="009840B7">
        <w:rPr>
          <w:sz w:val="28"/>
          <w:szCs w:val="28"/>
        </w:rPr>
        <w:t xml:space="preserve"> Бюджетът на община Крумовград за 2024 година е балансиран и изпълним според исканията на кметовете и съветниците за необходимостта от изпълнения на обекти в населените места.</w:t>
      </w:r>
      <w:r>
        <w:rPr>
          <w:sz w:val="28"/>
          <w:szCs w:val="28"/>
        </w:rPr>
        <w:t xml:space="preserve"> Имам едно питане към искането на кмета на кметство с. Аврен. Къде ще се съхраняват и кой ще ги ползва? </w:t>
      </w:r>
      <w:r w:rsidR="00D046C3">
        <w:rPr>
          <w:sz w:val="28"/>
          <w:szCs w:val="28"/>
        </w:rPr>
        <w:t xml:space="preserve">Подобно </w:t>
      </w:r>
      <w:r>
        <w:rPr>
          <w:sz w:val="28"/>
          <w:szCs w:val="28"/>
        </w:rPr>
        <w:t xml:space="preserve">искане имаше и от други райони. Има ли възможност след направен анализ да се увеличи броят на генераторите и на електрическите къртачи? </w:t>
      </w:r>
    </w:p>
    <w:p w14:paraId="3FC16B8F" w14:textId="1F67534B" w:rsidR="00BB5BF6" w:rsidRDefault="00BB5BF6" w:rsidP="00092C0A">
      <w:pPr>
        <w:ind w:firstLine="708"/>
        <w:jc w:val="both"/>
        <w:rPr>
          <w:sz w:val="28"/>
          <w:szCs w:val="28"/>
        </w:rPr>
      </w:pPr>
      <w:r w:rsidRPr="00BB5BF6">
        <w:rPr>
          <w:i/>
          <w:sz w:val="28"/>
          <w:szCs w:val="28"/>
        </w:rPr>
        <w:t>Г-жа Виолета Хаджиева - директор на дирекция " Финанси и счетоводство"</w:t>
      </w:r>
      <w:r>
        <w:rPr>
          <w:i/>
          <w:sz w:val="28"/>
          <w:szCs w:val="28"/>
        </w:rPr>
        <w:t xml:space="preserve"> - </w:t>
      </w:r>
      <w:r>
        <w:rPr>
          <w:sz w:val="28"/>
          <w:szCs w:val="28"/>
        </w:rPr>
        <w:t>Уважаеми господин П</w:t>
      </w:r>
      <w:r w:rsidRPr="00DF70C6">
        <w:rPr>
          <w:sz w:val="28"/>
          <w:szCs w:val="28"/>
        </w:rPr>
        <w:t>редседател,</w:t>
      </w:r>
      <w:r>
        <w:rPr>
          <w:i/>
          <w:sz w:val="28"/>
          <w:szCs w:val="28"/>
        </w:rPr>
        <w:t xml:space="preserve"> </w:t>
      </w:r>
      <w:r>
        <w:rPr>
          <w:sz w:val="28"/>
          <w:szCs w:val="28"/>
        </w:rPr>
        <w:t>уважаема госпожо Кмет, у</w:t>
      </w:r>
      <w:r w:rsidRPr="00DF70C6">
        <w:rPr>
          <w:sz w:val="28"/>
          <w:szCs w:val="28"/>
        </w:rPr>
        <w:t xml:space="preserve">важаеми </w:t>
      </w:r>
      <w:r>
        <w:rPr>
          <w:sz w:val="28"/>
          <w:szCs w:val="28"/>
        </w:rPr>
        <w:t>общински съветници, аз считам, че след като има таково искане от страна на кмета на кметство с. Аврен, в което тя посочва какво иска и за какво ще бъдат използвани тези две неща, които предлагахме за включване в бюджета на общината  - те ще се използват от целия район, но от гледна точка на счетоводно заприхо</w:t>
      </w:r>
      <w:r w:rsidR="00D046C3">
        <w:rPr>
          <w:sz w:val="28"/>
          <w:szCs w:val="28"/>
        </w:rPr>
        <w:t>дяване</w:t>
      </w:r>
      <w:r>
        <w:rPr>
          <w:sz w:val="28"/>
          <w:szCs w:val="28"/>
        </w:rPr>
        <w:t xml:space="preserve"> ние ще ги заприходим на кмета на кметство с. Аврен и тя ще отговаря за същите оборудвания, които правим.</w:t>
      </w:r>
    </w:p>
    <w:p w14:paraId="492F638B" w14:textId="4AF9DC2A" w:rsidR="00BB5BF6" w:rsidRDefault="00BB5BF6" w:rsidP="00092C0A">
      <w:pPr>
        <w:ind w:firstLine="708"/>
        <w:jc w:val="both"/>
        <w:rPr>
          <w:sz w:val="28"/>
          <w:szCs w:val="28"/>
        </w:rPr>
      </w:pPr>
      <w:r w:rsidRPr="00BB5BF6">
        <w:rPr>
          <w:i/>
          <w:sz w:val="28"/>
          <w:szCs w:val="28"/>
        </w:rPr>
        <w:lastRenderedPageBreak/>
        <w:t>Г-жа Себихан Мехмед –</w:t>
      </w:r>
      <w:r w:rsidR="00201333">
        <w:rPr>
          <w:sz w:val="28"/>
          <w:szCs w:val="28"/>
        </w:rPr>
        <w:t xml:space="preserve"> Подобен казус имаше</w:t>
      </w:r>
      <w:r>
        <w:rPr>
          <w:sz w:val="28"/>
          <w:szCs w:val="28"/>
        </w:rPr>
        <w:t xml:space="preserve"> в с. Овчари. Те поискаха от ДПМК. Кой държи този къртач?</w:t>
      </w:r>
    </w:p>
    <w:p w14:paraId="5BCE9CEA" w14:textId="17BFD7F1" w:rsidR="00BB5BF6" w:rsidRDefault="00BB5BF6" w:rsidP="00092C0A">
      <w:pPr>
        <w:ind w:firstLine="708"/>
        <w:jc w:val="both"/>
        <w:rPr>
          <w:sz w:val="28"/>
          <w:szCs w:val="28"/>
        </w:rPr>
      </w:pPr>
      <w:r w:rsidRPr="00BB5BF6">
        <w:rPr>
          <w:i/>
          <w:sz w:val="28"/>
          <w:szCs w:val="28"/>
        </w:rPr>
        <w:t xml:space="preserve">Г-жа Зюлбие Ахмед – кмет на кметство с. Овчари </w:t>
      </w:r>
      <w:r>
        <w:rPr>
          <w:i/>
          <w:sz w:val="28"/>
          <w:szCs w:val="28"/>
        </w:rPr>
        <w:t>–</w:t>
      </w:r>
      <w:r w:rsidRPr="00BB5BF6">
        <w:rPr>
          <w:i/>
          <w:sz w:val="28"/>
          <w:szCs w:val="28"/>
        </w:rPr>
        <w:t xml:space="preserve"> </w:t>
      </w:r>
      <w:r>
        <w:rPr>
          <w:sz w:val="28"/>
          <w:szCs w:val="28"/>
        </w:rPr>
        <w:t>Лично аз отговарям за къртача. На който му потрябва идва и го взима. После го връща.</w:t>
      </w:r>
    </w:p>
    <w:p w14:paraId="032F894B" w14:textId="61145CCF" w:rsidR="00BB5BF6" w:rsidRPr="007141D5" w:rsidRDefault="00BB5BF6" w:rsidP="00092C0A">
      <w:pPr>
        <w:ind w:firstLine="708"/>
        <w:jc w:val="both"/>
        <w:rPr>
          <w:sz w:val="28"/>
          <w:szCs w:val="28"/>
        </w:rPr>
      </w:pPr>
      <w:r w:rsidRPr="00BB5BF6">
        <w:rPr>
          <w:i/>
          <w:sz w:val="28"/>
          <w:szCs w:val="28"/>
        </w:rPr>
        <w:t>Г-жа Себихан Мехмед –</w:t>
      </w:r>
      <w:r w:rsidR="007141D5">
        <w:rPr>
          <w:sz w:val="28"/>
          <w:szCs w:val="28"/>
          <w:lang w:val="en-US"/>
        </w:rPr>
        <w:t xml:space="preserve"> </w:t>
      </w:r>
      <w:r w:rsidR="007141D5">
        <w:rPr>
          <w:sz w:val="28"/>
          <w:szCs w:val="28"/>
        </w:rPr>
        <w:t xml:space="preserve">Ние също имаме генератор, но трудно палим генератора. Кметът на с. Бук беше споделил, че основно условие да се ползва този генератор без проблем е че трябва да се източва горивото и да се изчиства много добре. </w:t>
      </w:r>
      <w:r w:rsidR="00D046C3">
        <w:rPr>
          <w:sz w:val="28"/>
          <w:szCs w:val="28"/>
        </w:rPr>
        <w:t>Според мен</w:t>
      </w:r>
      <w:r w:rsidR="007141D5">
        <w:rPr>
          <w:sz w:val="28"/>
          <w:szCs w:val="28"/>
        </w:rPr>
        <w:t xml:space="preserve"> е необходимост най – вече за с. Егрек според мен.</w:t>
      </w:r>
    </w:p>
    <w:p w14:paraId="4F7F510E" w14:textId="7F77B878" w:rsidR="00BB5BF6" w:rsidRDefault="00BB5BF6" w:rsidP="00092C0A">
      <w:pPr>
        <w:ind w:firstLine="708"/>
        <w:jc w:val="both"/>
        <w:rPr>
          <w:sz w:val="28"/>
          <w:szCs w:val="28"/>
        </w:rPr>
      </w:pPr>
      <w:r w:rsidRPr="007141D5">
        <w:rPr>
          <w:i/>
          <w:sz w:val="28"/>
          <w:szCs w:val="28"/>
        </w:rPr>
        <w:t xml:space="preserve">Г- н Боян Бояджиев – общински съветник от ПП БСП - </w:t>
      </w:r>
      <w:r w:rsidR="001E1263" w:rsidRPr="007141D5">
        <w:rPr>
          <w:sz w:val="28"/>
          <w:szCs w:val="28"/>
        </w:rPr>
        <w:t>Уважаеми господин Председател,</w:t>
      </w:r>
      <w:r w:rsidR="001E1263" w:rsidRPr="007141D5">
        <w:rPr>
          <w:i/>
          <w:sz w:val="28"/>
          <w:szCs w:val="28"/>
        </w:rPr>
        <w:t xml:space="preserve"> </w:t>
      </w:r>
      <w:r w:rsidR="001E1263" w:rsidRPr="007141D5">
        <w:rPr>
          <w:sz w:val="28"/>
          <w:szCs w:val="28"/>
        </w:rPr>
        <w:t xml:space="preserve">уважаема госпожо Кмет, уважаеми колеги съветници, аз не исках да взема отношение, но сега много хора започнаха </w:t>
      </w:r>
      <w:r w:rsidR="005C5468" w:rsidRPr="007141D5">
        <w:rPr>
          <w:sz w:val="28"/>
          <w:szCs w:val="28"/>
        </w:rPr>
        <w:t>да си задават въпроса</w:t>
      </w:r>
      <w:r w:rsidR="007141D5">
        <w:rPr>
          <w:sz w:val="28"/>
          <w:szCs w:val="28"/>
        </w:rPr>
        <w:t xml:space="preserve"> за какво ще се използват. Наистина имаме нужда от генератор и къртач особено, </w:t>
      </w:r>
      <w:r w:rsidR="00D046C3">
        <w:rPr>
          <w:sz w:val="28"/>
          <w:szCs w:val="28"/>
        </w:rPr>
        <w:t>когато тръгнем да копаем гробове</w:t>
      </w:r>
      <w:r w:rsidR="007141D5">
        <w:rPr>
          <w:sz w:val="28"/>
          <w:szCs w:val="28"/>
        </w:rPr>
        <w:t>. Едната махала е на този скат, другата махала е на онзи скат и т.н.. Понякога даже самата церемония се отлага заради това, че излизат камъни. Тези камъни с къртач могат да се изкъртят, но е почти невъзможно с кирка или лост. От тази гледна точка тези къртачи ще вършат много хубава работа.</w:t>
      </w:r>
      <w:r w:rsidR="00101F31">
        <w:rPr>
          <w:sz w:val="28"/>
          <w:szCs w:val="28"/>
        </w:rPr>
        <w:t xml:space="preserve"> </w:t>
      </w:r>
      <w:r w:rsidR="007141D5">
        <w:rPr>
          <w:sz w:val="28"/>
          <w:szCs w:val="28"/>
        </w:rPr>
        <w:t xml:space="preserve">Даже бих казал, че един генератор и един къртач </w:t>
      </w:r>
      <w:r w:rsidR="002F5B5D">
        <w:rPr>
          <w:sz w:val="28"/>
          <w:szCs w:val="28"/>
        </w:rPr>
        <w:t>за целия район може в един момент да се окаже недост</w:t>
      </w:r>
      <w:r w:rsidR="00101F31">
        <w:rPr>
          <w:sz w:val="28"/>
          <w:szCs w:val="28"/>
        </w:rPr>
        <w:t>атъчно, защото понякога имаме няколко погребения в един и същ ден. Освен това често пъти при нас се случват аварии в електроснабдяването и се налага да работи кметството, пощата и т.н. евентуално генераторът може да захрани за определен брой часове, за да може съответната институция да си изпълнява задълженията. Има и частни разбира се, но на хората им е крайно неудобно да ходят да искат частни генератори и къртачи. Имаме нужда и от храсторези.</w:t>
      </w:r>
    </w:p>
    <w:p w14:paraId="2A8F9E87" w14:textId="651421C6" w:rsidR="00101F31" w:rsidRDefault="00101F31" w:rsidP="00092C0A">
      <w:pPr>
        <w:ind w:firstLine="708"/>
        <w:jc w:val="both"/>
        <w:rPr>
          <w:sz w:val="28"/>
          <w:szCs w:val="28"/>
        </w:rPr>
      </w:pPr>
      <w:r w:rsidRPr="00BB5BF6">
        <w:rPr>
          <w:i/>
          <w:sz w:val="28"/>
          <w:szCs w:val="28"/>
        </w:rPr>
        <w:t>Г-жа Себихан Мехмед –</w:t>
      </w:r>
      <w:r>
        <w:rPr>
          <w:sz w:val="28"/>
          <w:szCs w:val="28"/>
        </w:rPr>
        <w:t xml:space="preserve"> Тук ще се обърна към г-н Ибрахим Хабиб - гл. специалист „</w:t>
      </w:r>
      <w:r w:rsidRPr="00101F31">
        <w:rPr>
          <w:sz w:val="28"/>
          <w:szCs w:val="28"/>
        </w:rPr>
        <w:t>Капитално строителство"</w:t>
      </w:r>
      <w:r>
        <w:rPr>
          <w:sz w:val="28"/>
          <w:szCs w:val="28"/>
        </w:rPr>
        <w:t xml:space="preserve"> аз не се сещам писмено от кметовете да имаше искане.</w:t>
      </w:r>
    </w:p>
    <w:p w14:paraId="5060A0BD" w14:textId="657087AB" w:rsidR="00101F31" w:rsidRDefault="00101F31" w:rsidP="00092C0A">
      <w:pPr>
        <w:ind w:firstLine="708"/>
        <w:jc w:val="both"/>
        <w:rPr>
          <w:sz w:val="28"/>
          <w:szCs w:val="28"/>
        </w:rPr>
      </w:pPr>
      <w:r w:rsidRPr="00101F31">
        <w:rPr>
          <w:i/>
          <w:sz w:val="28"/>
          <w:szCs w:val="28"/>
        </w:rPr>
        <w:t>Г-н Ибрахим Хабиб - гл. специалист „Капитално строителство"</w:t>
      </w:r>
      <w:r>
        <w:rPr>
          <w:i/>
          <w:sz w:val="28"/>
          <w:szCs w:val="28"/>
        </w:rPr>
        <w:t xml:space="preserve"> - </w:t>
      </w:r>
      <w:r w:rsidR="00AE5443" w:rsidRPr="007141D5">
        <w:rPr>
          <w:sz w:val="28"/>
          <w:szCs w:val="28"/>
        </w:rPr>
        <w:t>Уважаеми господин Председател,</w:t>
      </w:r>
      <w:r w:rsidR="00AE5443" w:rsidRPr="007141D5">
        <w:rPr>
          <w:i/>
          <w:sz w:val="28"/>
          <w:szCs w:val="28"/>
        </w:rPr>
        <w:t xml:space="preserve"> </w:t>
      </w:r>
      <w:r w:rsidR="00AE5443" w:rsidRPr="007141D5">
        <w:rPr>
          <w:sz w:val="28"/>
          <w:szCs w:val="28"/>
        </w:rPr>
        <w:t>уважаема госпожо Кмет, уважаеми колеги съветници,</w:t>
      </w:r>
      <w:r w:rsidR="00AE5443">
        <w:rPr>
          <w:sz w:val="28"/>
          <w:szCs w:val="28"/>
        </w:rPr>
        <w:t xml:space="preserve"> искането беше устно. Писмено искане нямаше.</w:t>
      </w:r>
    </w:p>
    <w:p w14:paraId="2FACC038" w14:textId="61381112" w:rsidR="00AE5443" w:rsidRDefault="00AE5443" w:rsidP="00092C0A">
      <w:pPr>
        <w:ind w:firstLine="708"/>
        <w:jc w:val="both"/>
        <w:rPr>
          <w:sz w:val="28"/>
          <w:szCs w:val="28"/>
        </w:rPr>
      </w:pPr>
      <w:r w:rsidRPr="00BB5BF6">
        <w:rPr>
          <w:i/>
          <w:sz w:val="28"/>
          <w:szCs w:val="28"/>
        </w:rPr>
        <w:t>Г-жа Себихан Мехмед –</w:t>
      </w:r>
      <w:r>
        <w:rPr>
          <w:i/>
          <w:sz w:val="28"/>
          <w:szCs w:val="28"/>
        </w:rPr>
        <w:t xml:space="preserve"> </w:t>
      </w:r>
      <w:r>
        <w:rPr>
          <w:sz w:val="28"/>
          <w:szCs w:val="28"/>
        </w:rPr>
        <w:t>От кои кметове имаше устно искане?</w:t>
      </w:r>
    </w:p>
    <w:p w14:paraId="4D13E0F7" w14:textId="7EABDDDF" w:rsidR="00AE5443" w:rsidRDefault="00AE5443" w:rsidP="00092C0A">
      <w:pPr>
        <w:ind w:firstLine="708"/>
        <w:jc w:val="both"/>
        <w:rPr>
          <w:sz w:val="28"/>
          <w:szCs w:val="28"/>
        </w:rPr>
      </w:pPr>
      <w:r w:rsidRPr="00101F31">
        <w:rPr>
          <w:i/>
          <w:sz w:val="28"/>
          <w:szCs w:val="28"/>
        </w:rPr>
        <w:t xml:space="preserve">Г-н Ибрахим Хабиб </w:t>
      </w:r>
      <w:r>
        <w:rPr>
          <w:i/>
          <w:sz w:val="28"/>
          <w:szCs w:val="28"/>
        </w:rPr>
        <w:t>–</w:t>
      </w:r>
      <w:r>
        <w:rPr>
          <w:sz w:val="28"/>
          <w:szCs w:val="28"/>
        </w:rPr>
        <w:t xml:space="preserve"> От Район Голяма Чинка и от Район Токачка.</w:t>
      </w:r>
    </w:p>
    <w:p w14:paraId="3175BA01" w14:textId="77777777" w:rsidR="00D046C3" w:rsidRPr="00AE5443" w:rsidRDefault="00D046C3" w:rsidP="00D046C3">
      <w:pPr>
        <w:ind w:firstLine="708"/>
        <w:jc w:val="both"/>
        <w:rPr>
          <w:sz w:val="28"/>
          <w:szCs w:val="28"/>
        </w:rPr>
      </w:pPr>
      <w:r w:rsidRPr="00D046C3">
        <w:rPr>
          <w:i/>
          <w:sz w:val="28"/>
          <w:szCs w:val="28"/>
        </w:rPr>
        <w:t>Г-жа Себихан Мехмед –</w:t>
      </w:r>
      <w:r w:rsidRPr="00D046C3">
        <w:rPr>
          <w:sz w:val="28"/>
          <w:szCs w:val="28"/>
        </w:rPr>
        <w:t xml:space="preserve"> Г-н Председател, предлагам да уточним в следния вариант. Имаме възможност в момента за още няколко генератора и къртача, но за тази цел трябва да се промени поименния списък на капиталовите и вторият вариант е на следваща актуализация на бюджета. Държавата тази година осигурява 15 милиона за община Крумовград. Това означава, че на всяко заседание ще проектираме определена инфраструктура. Всичко, което е заложено в бюджета, не можеше да мине по тази процедура, защото има си изисквания за път, вода, улици и още няколко неща. В момента с бюджета сме възложили проектиране на улици в с. Странджево, проектиране на допълнително водоснабдяване на с. Подрумче и проектиране на един обществен парк в ж.к. „Дружба“. На следващо заседание ще имаме актуализация на бюджета, защото трябва да се възложат нови проектирания, за да мога да достигна тази сума, която </w:t>
      </w:r>
      <w:r w:rsidRPr="00D046C3">
        <w:rPr>
          <w:sz w:val="28"/>
          <w:szCs w:val="28"/>
        </w:rPr>
        <w:lastRenderedPageBreak/>
        <w:t>държавата ни отпуска. Тогава когато правим актуализация на бюджета, предлагам да заделим спрямо исканията на кметовете тази сума. Иначе в момента страшно много ще се затрудним отново да работим цифри, а имаме определен срок след като мине решението да публикуваме на сайта на общината приетия бюджет.</w:t>
      </w:r>
    </w:p>
    <w:p w14:paraId="189D2F15" w14:textId="77777777" w:rsidR="00092C0A" w:rsidRPr="00092C0A" w:rsidRDefault="00092C0A" w:rsidP="00D60BF7">
      <w:pPr>
        <w:jc w:val="both"/>
        <w:rPr>
          <w:bCs/>
          <w:sz w:val="28"/>
          <w:szCs w:val="28"/>
          <w:lang w:eastAsia="ru-RU"/>
        </w:rPr>
      </w:pPr>
    </w:p>
    <w:p w14:paraId="1AD50457" w14:textId="071A68D3" w:rsidR="00D60BF7" w:rsidRDefault="00D60BF7" w:rsidP="00D60BF7">
      <w:pPr>
        <w:ind w:firstLine="708"/>
        <w:jc w:val="both"/>
        <w:rPr>
          <w:sz w:val="28"/>
          <w:szCs w:val="28"/>
        </w:rPr>
      </w:pPr>
      <w:r w:rsidRPr="003474E9">
        <w:rPr>
          <w:i/>
          <w:sz w:val="28"/>
          <w:szCs w:val="28"/>
        </w:rPr>
        <w:t>Г-н Метин Байрамали –</w:t>
      </w:r>
      <w:r w:rsidRPr="003474E9">
        <w:rPr>
          <w:sz w:val="28"/>
          <w:szCs w:val="28"/>
        </w:rPr>
        <w:t xml:space="preserve"> Ако нямате </w:t>
      </w:r>
      <w:r w:rsidR="003474E9" w:rsidRPr="003474E9">
        <w:rPr>
          <w:sz w:val="28"/>
          <w:szCs w:val="28"/>
        </w:rPr>
        <w:t xml:space="preserve">други </w:t>
      </w:r>
      <w:r w:rsidRPr="003474E9">
        <w:rPr>
          <w:sz w:val="28"/>
          <w:szCs w:val="28"/>
        </w:rPr>
        <w:t>въпроси предлагам да пристъпим към гласуване.</w:t>
      </w:r>
      <w:r>
        <w:rPr>
          <w:sz w:val="28"/>
          <w:szCs w:val="28"/>
        </w:rPr>
        <w:t xml:space="preserve"> </w:t>
      </w:r>
    </w:p>
    <w:p w14:paraId="1B34212D" w14:textId="77777777" w:rsidR="003474E9" w:rsidRDefault="003474E9" w:rsidP="00D60BF7">
      <w:pPr>
        <w:ind w:firstLine="708"/>
        <w:jc w:val="both"/>
        <w:rPr>
          <w:sz w:val="28"/>
          <w:szCs w:val="28"/>
        </w:rPr>
      </w:pPr>
    </w:p>
    <w:p w14:paraId="76832C52" w14:textId="0C6D7968" w:rsidR="003474E9" w:rsidRPr="004E1BBF" w:rsidRDefault="003474E9" w:rsidP="00D046C3">
      <w:pPr>
        <w:spacing w:after="200" w:line="276" w:lineRule="auto"/>
        <w:ind w:firstLine="708"/>
        <w:jc w:val="both"/>
        <w:rPr>
          <w:sz w:val="28"/>
          <w:szCs w:val="28"/>
        </w:rPr>
      </w:pPr>
      <w:r w:rsidRPr="00DE6E44">
        <w:rPr>
          <w:i/>
          <w:sz w:val="28"/>
          <w:szCs w:val="28"/>
        </w:rPr>
        <w:t>Г-н Метин Байрамали –</w:t>
      </w:r>
      <w:r w:rsidRPr="00DE6E44">
        <w:rPr>
          <w:sz w:val="28"/>
          <w:szCs w:val="28"/>
        </w:rPr>
        <w:t xml:space="preserve"> Колеги, предлагам първо да подложим на гласуване допълнението</w:t>
      </w:r>
      <w:r>
        <w:rPr>
          <w:sz w:val="28"/>
          <w:szCs w:val="28"/>
        </w:rPr>
        <w:t>, което е разгледано в постоянната комисия по „</w:t>
      </w:r>
      <w:r>
        <w:rPr>
          <w:rFonts w:eastAsia="Calibri"/>
          <w:sz w:val="28"/>
          <w:szCs w:val="28"/>
          <w:lang w:eastAsia="en-US"/>
        </w:rPr>
        <w:t>Б</w:t>
      </w:r>
      <w:r w:rsidRPr="00D373DD">
        <w:rPr>
          <w:rFonts w:eastAsia="Calibri"/>
          <w:sz w:val="28"/>
          <w:szCs w:val="28"/>
          <w:lang w:eastAsia="en-US"/>
        </w:rPr>
        <w:t>юджет, финанси и икономическа политика</w:t>
      </w:r>
      <w:r w:rsidRPr="00D373DD">
        <w:rPr>
          <w:sz w:val="28"/>
          <w:szCs w:val="28"/>
        </w:rPr>
        <w:t>“</w:t>
      </w:r>
      <w:r>
        <w:rPr>
          <w:sz w:val="28"/>
          <w:szCs w:val="28"/>
        </w:rPr>
        <w:t xml:space="preserve"> </w:t>
      </w:r>
      <w:r w:rsidRPr="00DE6E44">
        <w:rPr>
          <w:sz w:val="28"/>
          <w:szCs w:val="28"/>
        </w:rPr>
        <w:t>.</w:t>
      </w:r>
    </w:p>
    <w:p w14:paraId="21483715" w14:textId="77777777" w:rsidR="003474E9" w:rsidRDefault="003474E9" w:rsidP="003474E9">
      <w:pPr>
        <w:spacing w:after="200" w:line="276" w:lineRule="auto"/>
        <w:ind w:firstLine="708"/>
        <w:jc w:val="both"/>
        <w:rPr>
          <w:b/>
          <w:i/>
          <w:color w:val="000000" w:themeColor="text1"/>
          <w:sz w:val="28"/>
          <w:szCs w:val="28"/>
        </w:rPr>
      </w:pPr>
      <w:r>
        <w:rPr>
          <w:b/>
          <w:i/>
          <w:color w:val="000000" w:themeColor="text1"/>
          <w:sz w:val="28"/>
          <w:szCs w:val="28"/>
        </w:rPr>
        <w:t>При гласували – 28</w:t>
      </w:r>
      <w:r w:rsidRPr="00702083">
        <w:rPr>
          <w:b/>
          <w:i/>
          <w:color w:val="000000" w:themeColor="text1"/>
          <w:sz w:val="28"/>
          <w:szCs w:val="28"/>
        </w:rPr>
        <w:t xml:space="preserve"> общи</w:t>
      </w:r>
      <w:r>
        <w:rPr>
          <w:b/>
          <w:i/>
          <w:color w:val="000000" w:themeColor="text1"/>
          <w:sz w:val="28"/>
          <w:szCs w:val="28"/>
        </w:rPr>
        <w:t>нски съветници, от които за – 28</w:t>
      </w:r>
      <w:r w:rsidRPr="00702083">
        <w:rPr>
          <w:b/>
          <w:i/>
          <w:color w:val="000000" w:themeColor="text1"/>
          <w:sz w:val="28"/>
          <w:szCs w:val="28"/>
        </w:rPr>
        <w:t>, против – няма, въздържали се – няма.</w:t>
      </w:r>
    </w:p>
    <w:p w14:paraId="6A75ECAE" w14:textId="77777777" w:rsidR="003474E9" w:rsidRPr="00D24688" w:rsidRDefault="003474E9" w:rsidP="003474E9">
      <w:pPr>
        <w:spacing w:after="200" w:line="276" w:lineRule="auto"/>
        <w:ind w:firstLine="708"/>
        <w:jc w:val="both"/>
        <w:rPr>
          <w:b/>
          <w:color w:val="000000" w:themeColor="text1"/>
          <w:sz w:val="28"/>
          <w:szCs w:val="28"/>
        </w:rPr>
      </w:pPr>
      <w:r w:rsidRPr="00D24688">
        <w:rPr>
          <w:color w:val="000000" w:themeColor="text1"/>
          <w:sz w:val="28"/>
          <w:szCs w:val="28"/>
        </w:rPr>
        <w:t>На основание чл. 21, ал. 2 от ЗМСМА, Общинския съвет прие</w:t>
      </w:r>
    </w:p>
    <w:p w14:paraId="4905B710" w14:textId="77777777" w:rsidR="003474E9" w:rsidRDefault="003474E9" w:rsidP="003474E9">
      <w:pPr>
        <w:spacing w:line="276" w:lineRule="auto"/>
        <w:jc w:val="center"/>
        <w:rPr>
          <w:b/>
          <w:sz w:val="28"/>
          <w:szCs w:val="28"/>
        </w:rPr>
      </w:pPr>
      <w:r w:rsidRPr="0066101E">
        <w:rPr>
          <w:b/>
          <w:sz w:val="28"/>
          <w:szCs w:val="28"/>
        </w:rPr>
        <w:t>Р Е Ш Е Н И Е</w:t>
      </w:r>
      <w:r>
        <w:rPr>
          <w:b/>
          <w:sz w:val="28"/>
          <w:szCs w:val="28"/>
        </w:rPr>
        <w:t>:</w:t>
      </w:r>
    </w:p>
    <w:p w14:paraId="7B4CB135" w14:textId="3463439A" w:rsidR="003474E9" w:rsidRDefault="003474E9" w:rsidP="003474E9">
      <w:pPr>
        <w:spacing w:line="276" w:lineRule="auto"/>
        <w:jc w:val="center"/>
        <w:rPr>
          <w:b/>
          <w:sz w:val="28"/>
          <w:szCs w:val="28"/>
        </w:rPr>
      </w:pPr>
      <w:r>
        <w:rPr>
          <w:b/>
          <w:sz w:val="28"/>
          <w:szCs w:val="28"/>
        </w:rPr>
        <w:t>№ 90</w:t>
      </w:r>
    </w:p>
    <w:p w14:paraId="39E96981" w14:textId="77777777" w:rsidR="003474E9" w:rsidRDefault="003474E9" w:rsidP="00D60BF7">
      <w:pPr>
        <w:ind w:firstLine="708"/>
        <w:jc w:val="both"/>
        <w:rPr>
          <w:sz w:val="28"/>
          <w:szCs w:val="28"/>
        </w:rPr>
      </w:pPr>
    </w:p>
    <w:p w14:paraId="6DEAB111" w14:textId="20BF5066" w:rsidR="003474E9" w:rsidRPr="003474E9" w:rsidRDefault="003474E9" w:rsidP="003474E9">
      <w:pPr>
        <w:spacing w:line="276" w:lineRule="auto"/>
        <w:jc w:val="center"/>
        <w:rPr>
          <w:rFonts w:eastAsia="Calibri"/>
          <w:b/>
          <w:sz w:val="28"/>
          <w:szCs w:val="28"/>
          <w:lang w:eastAsia="en-US"/>
        </w:rPr>
      </w:pPr>
      <w:r w:rsidRPr="003474E9">
        <w:rPr>
          <w:rFonts w:eastAsia="Calibri"/>
          <w:b/>
          <w:sz w:val="28"/>
          <w:szCs w:val="28"/>
          <w:lang w:eastAsia="en-US"/>
        </w:rPr>
        <w:t xml:space="preserve">Проекто-решението се </w:t>
      </w:r>
      <w:r w:rsidR="00F65DAF">
        <w:rPr>
          <w:rFonts w:eastAsia="Calibri"/>
          <w:b/>
          <w:sz w:val="28"/>
          <w:szCs w:val="28"/>
          <w:lang w:eastAsia="en-US"/>
        </w:rPr>
        <w:t>изменя и допълва</w:t>
      </w:r>
      <w:r w:rsidRPr="003474E9">
        <w:rPr>
          <w:rFonts w:eastAsia="Calibri"/>
          <w:b/>
          <w:sz w:val="28"/>
          <w:szCs w:val="28"/>
          <w:lang w:eastAsia="en-US"/>
        </w:rPr>
        <w:t>, както следва:</w:t>
      </w:r>
    </w:p>
    <w:p w14:paraId="5F97DC26" w14:textId="77777777" w:rsidR="003474E9" w:rsidRPr="003474E9" w:rsidRDefault="003474E9" w:rsidP="003474E9">
      <w:pPr>
        <w:autoSpaceDE w:val="0"/>
        <w:autoSpaceDN w:val="0"/>
        <w:adjustRightInd w:val="0"/>
        <w:ind w:firstLine="708"/>
        <w:rPr>
          <w:rFonts w:eastAsia="Calibri"/>
          <w:b/>
          <w:sz w:val="28"/>
          <w:szCs w:val="28"/>
          <w:lang w:eastAsia="en-US"/>
        </w:rPr>
      </w:pPr>
    </w:p>
    <w:p w14:paraId="5FE58B20" w14:textId="5CF98733" w:rsidR="003474E9" w:rsidRPr="003474E9" w:rsidRDefault="003474E9" w:rsidP="003474E9">
      <w:pPr>
        <w:autoSpaceDE w:val="0"/>
        <w:autoSpaceDN w:val="0"/>
        <w:adjustRightInd w:val="0"/>
        <w:ind w:firstLine="708"/>
        <w:rPr>
          <w:rFonts w:eastAsia="Calibri"/>
          <w:sz w:val="28"/>
          <w:szCs w:val="28"/>
          <w:lang w:eastAsia="en-US"/>
        </w:rPr>
      </w:pPr>
      <w:r w:rsidRPr="003474E9">
        <w:rPr>
          <w:rFonts w:eastAsia="Calibri"/>
          <w:sz w:val="28"/>
          <w:szCs w:val="28"/>
          <w:lang w:eastAsia="en-US"/>
        </w:rPr>
        <w:t>1.</w:t>
      </w:r>
      <w:r>
        <w:rPr>
          <w:rFonts w:eastAsia="Calibri"/>
          <w:sz w:val="28"/>
          <w:szCs w:val="28"/>
          <w:lang w:eastAsia="en-US"/>
        </w:rPr>
        <w:t xml:space="preserve"> </w:t>
      </w:r>
      <w:r w:rsidRPr="003474E9">
        <w:rPr>
          <w:rFonts w:eastAsia="Calibri"/>
          <w:sz w:val="28"/>
          <w:szCs w:val="28"/>
          <w:lang w:eastAsia="en-US"/>
        </w:rPr>
        <w:t>В т.2.2. в края на текста се поставя запетая и  се допълва с текста „в т.ч. резерв за непредвидени и неотложни разходи в размер на 1 050 000 лева“</w:t>
      </w:r>
    </w:p>
    <w:p w14:paraId="041724FE" w14:textId="484663DA" w:rsidR="003474E9" w:rsidRPr="003474E9" w:rsidRDefault="003474E9" w:rsidP="003474E9">
      <w:pPr>
        <w:spacing w:line="276" w:lineRule="auto"/>
        <w:ind w:firstLine="708"/>
        <w:jc w:val="both"/>
        <w:rPr>
          <w:rFonts w:eastAsia="Calibri"/>
          <w:sz w:val="28"/>
          <w:szCs w:val="28"/>
          <w:lang w:eastAsia="en-US"/>
        </w:rPr>
      </w:pPr>
      <w:r w:rsidRPr="003474E9">
        <w:rPr>
          <w:rFonts w:eastAsia="Calibri"/>
          <w:sz w:val="28"/>
          <w:szCs w:val="28"/>
          <w:lang w:eastAsia="en-US"/>
        </w:rPr>
        <w:t>2.</w:t>
      </w:r>
      <w:r>
        <w:rPr>
          <w:rFonts w:eastAsia="Calibri"/>
          <w:sz w:val="28"/>
          <w:szCs w:val="28"/>
          <w:lang w:eastAsia="en-US"/>
        </w:rPr>
        <w:t xml:space="preserve"> </w:t>
      </w:r>
      <w:r w:rsidRPr="003474E9">
        <w:rPr>
          <w:rFonts w:eastAsia="Calibri"/>
          <w:sz w:val="28"/>
          <w:szCs w:val="28"/>
          <w:lang w:eastAsia="en-US"/>
        </w:rPr>
        <w:t>В т.8.1. числото „770 000“ да се чете „20 000“</w:t>
      </w:r>
    </w:p>
    <w:p w14:paraId="4A814F82" w14:textId="77777777" w:rsidR="003474E9" w:rsidRDefault="003474E9" w:rsidP="00D60BF7">
      <w:pPr>
        <w:ind w:firstLine="708"/>
        <w:jc w:val="both"/>
        <w:rPr>
          <w:sz w:val="28"/>
          <w:szCs w:val="28"/>
        </w:rPr>
      </w:pPr>
    </w:p>
    <w:p w14:paraId="1093444E" w14:textId="77777777" w:rsidR="003474E9" w:rsidRDefault="003474E9" w:rsidP="00D60BF7">
      <w:pPr>
        <w:ind w:firstLine="708"/>
        <w:jc w:val="both"/>
        <w:rPr>
          <w:sz w:val="28"/>
          <w:szCs w:val="28"/>
        </w:rPr>
      </w:pPr>
    </w:p>
    <w:p w14:paraId="7F332F19" w14:textId="77777777" w:rsidR="003474E9" w:rsidRDefault="003474E9" w:rsidP="003474E9">
      <w:pPr>
        <w:spacing w:after="200" w:line="276" w:lineRule="auto"/>
        <w:ind w:firstLine="708"/>
        <w:jc w:val="both"/>
        <w:rPr>
          <w:sz w:val="28"/>
          <w:szCs w:val="28"/>
        </w:rPr>
      </w:pPr>
      <w:r w:rsidRPr="00DE6E44">
        <w:rPr>
          <w:i/>
          <w:sz w:val="28"/>
          <w:szCs w:val="28"/>
        </w:rPr>
        <w:t>Г-н Метин Байрамали –</w:t>
      </w:r>
      <w:r w:rsidRPr="00DE6E44">
        <w:rPr>
          <w:sz w:val="28"/>
          <w:szCs w:val="28"/>
        </w:rPr>
        <w:t xml:space="preserve"> Колеги, предлагам първо да подложим на гласуване допълнението</w:t>
      </w:r>
      <w:r>
        <w:rPr>
          <w:sz w:val="28"/>
          <w:szCs w:val="28"/>
        </w:rPr>
        <w:t xml:space="preserve">, което е разгледано в постоянните комисии </w:t>
      </w:r>
      <w:r w:rsidRPr="00DE6E44">
        <w:rPr>
          <w:sz w:val="28"/>
          <w:szCs w:val="28"/>
        </w:rPr>
        <w:t>.</w:t>
      </w:r>
    </w:p>
    <w:p w14:paraId="69A2D701" w14:textId="77777777" w:rsidR="003474E9" w:rsidRPr="004E1BBF" w:rsidRDefault="003474E9" w:rsidP="003474E9">
      <w:pPr>
        <w:spacing w:after="200" w:line="276" w:lineRule="auto"/>
        <w:ind w:firstLine="708"/>
        <w:jc w:val="both"/>
        <w:rPr>
          <w:sz w:val="28"/>
          <w:szCs w:val="28"/>
        </w:rPr>
      </w:pPr>
    </w:p>
    <w:p w14:paraId="271F2432" w14:textId="77777777" w:rsidR="003474E9" w:rsidRDefault="003474E9" w:rsidP="003474E9">
      <w:pPr>
        <w:spacing w:after="200" w:line="276" w:lineRule="auto"/>
        <w:ind w:firstLine="708"/>
        <w:jc w:val="both"/>
        <w:rPr>
          <w:b/>
          <w:i/>
          <w:color w:val="000000" w:themeColor="text1"/>
          <w:sz w:val="28"/>
          <w:szCs w:val="28"/>
        </w:rPr>
      </w:pPr>
      <w:r>
        <w:rPr>
          <w:b/>
          <w:i/>
          <w:color w:val="000000" w:themeColor="text1"/>
          <w:sz w:val="28"/>
          <w:szCs w:val="28"/>
        </w:rPr>
        <w:t>При гласували – 28</w:t>
      </w:r>
      <w:r w:rsidRPr="00702083">
        <w:rPr>
          <w:b/>
          <w:i/>
          <w:color w:val="000000" w:themeColor="text1"/>
          <w:sz w:val="28"/>
          <w:szCs w:val="28"/>
        </w:rPr>
        <w:t xml:space="preserve"> общи</w:t>
      </w:r>
      <w:r>
        <w:rPr>
          <w:b/>
          <w:i/>
          <w:color w:val="000000" w:themeColor="text1"/>
          <w:sz w:val="28"/>
          <w:szCs w:val="28"/>
        </w:rPr>
        <w:t>нски съветници, от които за – 28</w:t>
      </w:r>
      <w:r w:rsidRPr="00702083">
        <w:rPr>
          <w:b/>
          <w:i/>
          <w:color w:val="000000" w:themeColor="text1"/>
          <w:sz w:val="28"/>
          <w:szCs w:val="28"/>
        </w:rPr>
        <w:t>, против – няма, въздържали се – няма.</w:t>
      </w:r>
    </w:p>
    <w:p w14:paraId="70BC5C0A" w14:textId="77777777" w:rsidR="003474E9" w:rsidRPr="00D24688" w:rsidRDefault="003474E9" w:rsidP="003474E9">
      <w:pPr>
        <w:spacing w:after="200" w:line="276" w:lineRule="auto"/>
        <w:ind w:firstLine="708"/>
        <w:jc w:val="center"/>
        <w:rPr>
          <w:b/>
          <w:color w:val="000000" w:themeColor="text1"/>
          <w:sz w:val="28"/>
          <w:szCs w:val="28"/>
        </w:rPr>
      </w:pPr>
      <w:r w:rsidRPr="00D24688">
        <w:rPr>
          <w:color w:val="000000" w:themeColor="text1"/>
          <w:sz w:val="28"/>
          <w:szCs w:val="28"/>
        </w:rPr>
        <w:t>На основание чл. 21, ал. 2 от ЗМСМА, Общинския съвет прие</w:t>
      </w:r>
    </w:p>
    <w:p w14:paraId="0523EF96" w14:textId="77777777" w:rsidR="003474E9" w:rsidRDefault="003474E9" w:rsidP="003474E9">
      <w:pPr>
        <w:spacing w:line="276" w:lineRule="auto"/>
        <w:jc w:val="center"/>
        <w:rPr>
          <w:b/>
          <w:sz w:val="28"/>
          <w:szCs w:val="28"/>
        </w:rPr>
      </w:pPr>
      <w:r w:rsidRPr="0066101E">
        <w:rPr>
          <w:b/>
          <w:sz w:val="28"/>
          <w:szCs w:val="28"/>
        </w:rPr>
        <w:t>Р Е Ш Е Н И Е</w:t>
      </w:r>
      <w:r>
        <w:rPr>
          <w:b/>
          <w:sz w:val="28"/>
          <w:szCs w:val="28"/>
        </w:rPr>
        <w:t>:</w:t>
      </w:r>
    </w:p>
    <w:p w14:paraId="4ECFB418" w14:textId="77777777" w:rsidR="003474E9" w:rsidRDefault="003474E9" w:rsidP="003474E9">
      <w:pPr>
        <w:spacing w:line="276" w:lineRule="auto"/>
        <w:jc w:val="center"/>
        <w:rPr>
          <w:b/>
          <w:sz w:val="28"/>
          <w:szCs w:val="28"/>
        </w:rPr>
      </w:pPr>
      <w:r>
        <w:rPr>
          <w:b/>
          <w:sz w:val="28"/>
          <w:szCs w:val="28"/>
        </w:rPr>
        <w:t>№ 91</w:t>
      </w:r>
    </w:p>
    <w:p w14:paraId="6592C289" w14:textId="77777777" w:rsidR="003474E9" w:rsidRDefault="003474E9" w:rsidP="003474E9">
      <w:pPr>
        <w:spacing w:line="276" w:lineRule="auto"/>
        <w:jc w:val="center"/>
        <w:rPr>
          <w:b/>
          <w:sz w:val="28"/>
          <w:szCs w:val="28"/>
        </w:rPr>
      </w:pPr>
    </w:p>
    <w:p w14:paraId="46FA57AF" w14:textId="113CD3B7" w:rsidR="003474E9" w:rsidRDefault="003474E9" w:rsidP="003474E9">
      <w:pPr>
        <w:spacing w:line="276" w:lineRule="auto"/>
        <w:jc w:val="center"/>
        <w:rPr>
          <w:rFonts w:eastAsia="Calibri"/>
          <w:b/>
          <w:sz w:val="28"/>
          <w:szCs w:val="28"/>
          <w:lang w:eastAsia="en-US"/>
        </w:rPr>
      </w:pPr>
      <w:r w:rsidRPr="003474E9">
        <w:rPr>
          <w:rFonts w:eastAsia="Calibri"/>
          <w:b/>
          <w:sz w:val="28"/>
          <w:szCs w:val="28"/>
          <w:lang w:eastAsia="en-US"/>
        </w:rPr>
        <w:t>В проекто-решението се правят изменения и допълнения, както следва:</w:t>
      </w:r>
    </w:p>
    <w:p w14:paraId="4A3DDE4E" w14:textId="77777777" w:rsidR="003474E9" w:rsidRPr="003474E9" w:rsidRDefault="003474E9" w:rsidP="003474E9">
      <w:pPr>
        <w:spacing w:line="276" w:lineRule="auto"/>
        <w:jc w:val="center"/>
        <w:rPr>
          <w:rFonts w:eastAsia="Calibri"/>
          <w:b/>
          <w:sz w:val="28"/>
          <w:szCs w:val="28"/>
          <w:lang w:eastAsia="en-US"/>
        </w:rPr>
      </w:pPr>
    </w:p>
    <w:p w14:paraId="0D029F82" w14:textId="77777777" w:rsidR="003474E9" w:rsidRPr="003474E9" w:rsidRDefault="003474E9" w:rsidP="003474E9">
      <w:pPr>
        <w:autoSpaceDE w:val="0"/>
        <w:autoSpaceDN w:val="0"/>
        <w:adjustRightInd w:val="0"/>
        <w:ind w:firstLine="708"/>
        <w:jc w:val="both"/>
        <w:rPr>
          <w:rFonts w:eastAsia="Calibri"/>
          <w:sz w:val="28"/>
          <w:szCs w:val="28"/>
          <w:lang w:eastAsia="en-US"/>
        </w:rPr>
      </w:pPr>
      <w:r w:rsidRPr="003474E9">
        <w:rPr>
          <w:rFonts w:eastAsia="Calibri"/>
          <w:sz w:val="28"/>
          <w:szCs w:val="28"/>
          <w:lang w:eastAsia="en-US"/>
        </w:rPr>
        <w:lastRenderedPageBreak/>
        <w:t>1.В т.2.2. Числото „28 975 553“  да се чете „28 875 553“, “, а в края на текста се поставя запетая и  се допълва с текста „в т.ч. резерв за непредвидени и неотложни разходи в размер на 1 050 000 лева“</w:t>
      </w:r>
    </w:p>
    <w:p w14:paraId="38ADE3EB" w14:textId="77777777" w:rsidR="003474E9" w:rsidRPr="003474E9" w:rsidRDefault="003474E9" w:rsidP="003474E9">
      <w:pPr>
        <w:autoSpaceDE w:val="0"/>
        <w:autoSpaceDN w:val="0"/>
        <w:adjustRightInd w:val="0"/>
        <w:ind w:firstLine="708"/>
        <w:jc w:val="both"/>
        <w:rPr>
          <w:rFonts w:eastAsia="Calibri"/>
          <w:sz w:val="28"/>
          <w:szCs w:val="28"/>
          <w:lang w:eastAsia="en-US"/>
        </w:rPr>
      </w:pPr>
      <w:r w:rsidRPr="003474E9">
        <w:rPr>
          <w:rFonts w:eastAsia="Calibri"/>
          <w:sz w:val="28"/>
          <w:szCs w:val="28"/>
          <w:lang w:eastAsia="en-US"/>
        </w:rPr>
        <w:t>2.В т.2.3. Числото  „1 048 479“  да се чете „1 148 479“, в т.ч.</w:t>
      </w:r>
    </w:p>
    <w:p w14:paraId="020D6FDD" w14:textId="77777777" w:rsidR="003474E9" w:rsidRPr="003474E9" w:rsidRDefault="003474E9" w:rsidP="003474E9">
      <w:pPr>
        <w:autoSpaceDE w:val="0"/>
        <w:autoSpaceDN w:val="0"/>
        <w:adjustRightInd w:val="0"/>
        <w:ind w:firstLine="708"/>
        <w:jc w:val="both"/>
        <w:rPr>
          <w:rFonts w:eastAsia="Calibri"/>
          <w:sz w:val="28"/>
          <w:szCs w:val="28"/>
          <w:lang w:eastAsia="en-US"/>
        </w:rPr>
      </w:pPr>
      <w:r w:rsidRPr="003474E9">
        <w:rPr>
          <w:rFonts w:eastAsia="Calibri"/>
          <w:sz w:val="28"/>
          <w:szCs w:val="28"/>
          <w:lang w:eastAsia="en-US"/>
        </w:rPr>
        <w:t>- неспециализирани училища – 100 000 лв.</w:t>
      </w:r>
    </w:p>
    <w:p w14:paraId="58891B52" w14:textId="77777777" w:rsidR="003474E9" w:rsidRPr="003474E9" w:rsidRDefault="003474E9" w:rsidP="003474E9">
      <w:pPr>
        <w:autoSpaceDE w:val="0"/>
        <w:autoSpaceDN w:val="0"/>
        <w:adjustRightInd w:val="0"/>
        <w:ind w:firstLine="708"/>
        <w:jc w:val="both"/>
        <w:rPr>
          <w:rFonts w:eastAsia="Calibri"/>
          <w:sz w:val="28"/>
          <w:szCs w:val="28"/>
          <w:lang w:eastAsia="en-US"/>
        </w:rPr>
      </w:pPr>
      <w:r w:rsidRPr="003474E9">
        <w:rPr>
          <w:rFonts w:eastAsia="Calibri"/>
          <w:sz w:val="28"/>
          <w:szCs w:val="28"/>
          <w:lang w:eastAsia="en-US"/>
        </w:rPr>
        <w:t>3.В т.3. Числото „12 980 221“  да се чете „</w:t>
      </w:r>
      <w:r w:rsidRPr="003474E9">
        <w:rPr>
          <w:rFonts w:eastAsia="Calibri"/>
          <w:sz w:val="28"/>
          <w:szCs w:val="28"/>
          <w:lang w:val="en-US" w:eastAsia="en-US"/>
        </w:rPr>
        <w:t>12</w:t>
      </w:r>
      <w:r w:rsidRPr="003474E9">
        <w:rPr>
          <w:rFonts w:eastAsia="Calibri"/>
          <w:sz w:val="28"/>
          <w:szCs w:val="28"/>
          <w:lang w:eastAsia="en-US"/>
        </w:rPr>
        <w:t> </w:t>
      </w:r>
      <w:r w:rsidRPr="003474E9">
        <w:rPr>
          <w:rFonts w:eastAsia="Calibri"/>
          <w:sz w:val="28"/>
          <w:szCs w:val="28"/>
          <w:lang w:val="en-US" w:eastAsia="en-US"/>
        </w:rPr>
        <w:t>966 149</w:t>
      </w:r>
      <w:r w:rsidRPr="003474E9">
        <w:rPr>
          <w:rFonts w:eastAsia="Calibri"/>
          <w:sz w:val="28"/>
          <w:szCs w:val="28"/>
          <w:lang w:eastAsia="en-US"/>
        </w:rPr>
        <w:t>“.</w:t>
      </w:r>
    </w:p>
    <w:p w14:paraId="1EE9EED0" w14:textId="77777777" w:rsidR="003474E9" w:rsidRPr="003474E9" w:rsidRDefault="003474E9" w:rsidP="003474E9">
      <w:pPr>
        <w:autoSpaceDE w:val="0"/>
        <w:autoSpaceDN w:val="0"/>
        <w:adjustRightInd w:val="0"/>
        <w:ind w:firstLine="708"/>
        <w:jc w:val="both"/>
        <w:rPr>
          <w:rFonts w:eastAsia="Calibri"/>
          <w:sz w:val="28"/>
          <w:szCs w:val="28"/>
          <w:lang w:eastAsia="en-US"/>
        </w:rPr>
      </w:pPr>
      <w:r w:rsidRPr="003474E9">
        <w:rPr>
          <w:rFonts w:eastAsia="Calibri"/>
          <w:sz w:val="28"/>
          <w:szCs w:val="28"/>
          <w:lang w:eastAsia="en-US"/>
        </w:rPr>
        <w:t>4.В т.3.2. Числото „</w:t>
      </w:r>
      <w:r w:rsidRPr="003474E9">
        <w:rPr>
          <w:rFonts w:eastAsia="Calibri"/>
          <w:bCs/>
          <w:sz w:val="28"/>
          <w:szCs w:val="28"/>
          <w:lang w:eastAsia="en-US"/>
        </w:rPr>
        <w:t>4 793 074</w:t>
      </w:r>
      <w:r w:rsidRPr="003474E9">
        <w:rPr>
          <w:rFonts w:eastAsia="Calibri"/>
          <w:sz w:val="28"/>
          <w:szCs w:val="28"/>
          <w:lang w:eastAsia="en-US"/>
        </w:rPr>
        <w:t>“  да се чете „</w:t>
      </w:r>
      <w:r w:rsidRPr="003474E9">
        <w:rPr>
          <w:rFonts w:eastAsia="Calibri"/>
          <w:sz w:val="28"/>
          <w:szCs w:val="28"/>
          <w:lang w:val="en-US" w:eastAsia="en-US"/>
        </w:rPr>
        <w:t>4</w:t>
      </w:r>
      <w:r w:rsidRPr="003474E9">
        <w:rPr>
          <w:rFonts w:eastAsia="Calibri"/>
          <w:sz w:val="28"/>
          <w:szCs w:val="28"/>
          <w:lang w:eastAsia="en-US"/>
        </w:rPr>
        <w:t> </w:t>
      </w:r>
      <w:r w:rsidRPr="003474E9">
        <w:rPr>
          <w:rFonts w:eastAsia="Calibri"/>
          <w:sz w:val="28"/>
          <w:szCs w:val="28"/>
          <w:lang w:val="en-US" w:eastAsia="en-US"/>
        </w:rPr>
        <w:t>809 002</w:t>
      </w:r>
      <w:r w:rsidRPr="003474E9">
        <w:rPr>
          <w:rFonts w:eastAsia="Calibri"/>
          <w:sz w:val="28"/>
          <w:szCs w:val="28"/>
          <w:lang w:eastAsia="en-US"/>
        </w:rPr>
        <w:t>“.</w:t>
      </w:r>
    </w:p>
    <w:p w14:paraId="0F7B59C3" w14:textId="77777777" w:rsidR="003474E9" w:rsidRPr="003474E9" w:rsidRDefault="003474E9" w:rsidP="003474E9">
      <w:pPr>
        <w:autoSpaceDE w:val="0"/>
        <w:autoSpaceDN w:val="0"/>
        <w:adjustRightInd w:val="0"/>
        <w:ind w:firstLine="708"/>
        <w:jc w:val="both"/>
        <w:rPr>
          <w:rFonts w:eastAsia="Calibri"/>
          <w:bCs/>
          <w:sz w:val="28"/>
          <w:szCs w:val="28"/>
          <w:lang w:eastAsia="en-US"/>
        </w:rPr>
      </w:pPr>
      <w:r w:rsidRPr="003474E9">
        <w:rPr>
          <w:rFonts w:eastAsia="Calibri"/>
          <w:sz w:val="28"/>
          <w:szCs w:val="28"/>
          <w:lang w:eastAsia="en-US"/>
        </w:rPr>
        <w:t>5.В т.3.4. Числото  „</w:t>
      </w:r>
      <w:r w:rsidRPr="003474E9">
        <w:rPr>
          <w:rFonts w:eastAsia="Calibri"/>
          <w:bCs/>
          <w:sz w:val="28"/>
          <w:szCs w:val="28"/>
          <w:lang w:eastAsia="en-US"/>
        </w:rPr>
        <w:t>592 684</w:t>
      </w:r>
      <w:r w:rsidRPr="003474E9">
        <w:rPr>
          <w:rFonts w:eastAsia="Calibri"/>
          <w:sz w:val="28"/>
          <w:szCs w:val="28"/>
          <w:lang w:eastAsia="en-US"/>
        </w:rPr>
        <w:t xml:space="preserve">“ </w:t>
      </w:r>
      <w:r w:rsidRPr="003474E9">
        <w:rPr>
          <w:rFonts w:eastAsia="Calibri"/>
          <w:bCs/>
          <w:sz w:val="28"/>
          <w:szCs w:val="28"/>
          <w:lang w:eastAsia="en-US"/>
        </w:rPr>
        <w:t xml:space="preserve"> да се чете</w:t>
      </w:r>
      <w:r w:rsidRPr="003474E9">
        <w:rPr>
          <w:rFonts w:eastAsia="Calibri"/>
          <w:sz w:val="28"/>
          <w:szCs w:val="28"/>
          <w:lang w:val="en-US" w:eastAsia="en-US"/>
        </w:rPr>
        <w:t xml:space="preserve"> </w:t>
      </w:r>
      <w:r w:rsidRPr="003474E9">
        <w:rPr>
          <w:rFonts w:eastAsia="Calibri"/>
          <w:sz w:val="28"/>
          <w:szCs w:val="28"/>
          <w:lang w:eastAsia="en-US"/>
        </w:rPr>
        <w:t>„</w:t>
      </w:r>
      <w:r w:rsidRPr="003474E9">
        <w:rPr>
          <w:rFonts w:eastAsia="Calibri"/>
          <w:sz w:val="28"/>
          <w:szCs w:val="28"/>
          <w:lang w:val="en-US" w:eastAsia="en-US"/>
        </w:rPr>
        <w:t>562 684</w:t>
      </w:r>
      <w:r w:rsidRPr="003474E9">
        <w:rPr>
          <w:rFonts w:eastAsia="Calibri"/>
          <w:sz w:val="28"/>
          <w:szCs w:val="28"/>
          <w:lang w:eastAsia="en-US"/>
        </w:rPr>
        <w:t>“.</w:t>
      </w:r>
    </w:p>
    <w:p w14:paraId="0A2F4A29" w14:textId="77777777" w:rsidR="003474E9" w:rsidRPr="003474E9" w:rsidRDefault="003474E9" w:rsidP="003474E9">
      <w:pPr>
        <w:autoSpaceDE w:val="0"/>
        <w:autoSpaceDN w:val="0"/>
        <w:adjustRightInd w:val="0"/>
        <w:ind w:firstLine="708"/>
        <w:jc w:val="both"/>
        <w:rPr>
          <w:rFonts w:eastAsia="Calibri"/>
          <w:sz w:val="28"/>
          <w:szCs w:val="28"/>
          <w:lang w:eastAsia="en-US"/>
        </w:rPr>
      </w:pPr>
      <w:r w:rsidRPr="003474E9">
        <w:rPr>
          <w:rFonts w:eastAsia="Calibri"/>
          <w:sz w:val="28"/>
          <w:szCs w:val="28"/>
          <w:lang w:eastAsia="en-US"/>
        </w:rPr>
        <w:t>6.Допълва се т.7.6. Предоставя средства на „Медицински център проф.д-р Никола Милчев- Крумовград“ ЕООД  за осъществяване на текуща дейност в размер до 15 000 лева.</w:t>
      </w:r>
    </w:p>
    <w:p w14:paraId="533CC2D6" w14:textId="77777777" w:rsidR="003474E9" w:rsidRPr="003474E9" w:rsidRDefault="003474E9" w:rsidP="003474E9">
      <w:pPr>
        <w:autoSpaceDE w:val="0"/>
        <w:autoSpaceDN w:val="0"/>
        <w:adjustRightInd w:val="0"/>
        <w:ind w:firstLine="708"/>
        <w:jc w:val="both"/>
        <w:rPr>
          <w:rFonts w:eastAsia="Calibri"/>
          <w:sz w:val="28"/>
          <w:szCs w:val="28"/>
          <w:lang w:eastAsia="en-US"/>
        </w:rPr>
      </w:pPr>
      <w:r w:rsidRPr="003474E9">
        <w:rPr>
          <w:rFonts w:eastAsia="Calibri"/>
          <w:sz w:val="28"/>
          <w:szCs w:val="28"/>
          <w:lang w:eastAsia="en-US"/>
        </w:rPr>
        <w:t>7. Текстът в т.8.1.</w:t>
      </w:r>
      <w:r w:rsidRPr="003474E9">
        <w:rPr>
          <w:rFonts w:ascii="Calibri" w:eastAsia="Calibri" w:hAnsi="Calibri"/>
          <w:sz w:val="28"/>
          <w:szCs w:val="28"/>
          <w:lang w:eastAsia="en-US"/>
        </w:rPr>
        <w:t xml:space="preserve"> </w:t>
      </w:r>
      <w:r w:rsidRPr="003474E9">
        <w:rPr>
          <w:rFonts w:eastAsia="Calibri"/>
          <w:sz w:val="28"/>
          <w:szCs w:val="28"/>
          <w:lang w:eastAsia="en-US"/>
        </w:rPr>
        <w:t>„Субсидия за спортни клубове в размер на 770 000 лв.“ да се чете „Субсидия за шахматен клуб Крумовград“ в размер на 20 000 лв.</w:t>
      </w:r>
    </w:p>
    <w:p w14:paraId="5D0B7191" w14:textId="77777777" w:rsidR="003474E9" w:rsidRPr="003474E9" w:rsidRDefault="003474E9" w:rsidP="003474E9">
      <w:pPr>
        <w:autoSpaceDE w:val="0"/>
        <w:autoSpaceDN w:val="0"/>
        <w:adjustRightInd w:val="0"/>
        <w:ind w:firstLine="708"/>
        <w:jc w:val="both"/>
        <w:rPr>
          <w:rFonts w:eastAsia="Calibri"/>
          <w:sz w:val="28"/>
          <w:szCs w:val="28"/>
          <w:lang w:val="en-US" w:eastAsia="en-US"/>
        </w:rPr>
      </w:pPr>
      <w:r w:rsidRPr="003474E9">
        <w:rPr>
          <w:rFonts w:eastAsia="Calibri"/>
          <w:sz w:val="28"/>
          <w:szCs w:val="28"/>
          <w:lang w:eastAsia="en-US"/>
        </w:rPr>
        <w:t>8. В Приложение № 1</w:t>
      </w:r>
    </w:p>
    <w:tbl>
      <w:tblPr>
        <w:tblStyle w:val="61"/>
        <w:tblW w:w="0" w:type="auto"/>
        <w:jc w:val="center"/>
        <w:tblLayout w:type="fixed"/>
        <w:tblLook w:val="04A0" w:firstRow="1" w:lastRow="0" w:firstColumn="1" w:lastColumn="0" w:noHBand="0" w:noVBand="1"/>
      </w:tblPr>
      <w:tblGrid>
        <w:gridCol w:w="675"/>
        <w:gridCol w:w="5245"/>
        <w:gridCol w:w="1134"/>
        <w:gridCol w:w="1559"/>
        <w:gridCol w:w="1620"/>
      </w:tblGrid>
      <w:tr w:rsidR="003474E9" w:rsidRPr="003474E9" w14:paraId="28533B4C"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hideMark/>
          </w:tcPr>
          <w:p w14:paraId="1B10C21C"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 по ред</w:t>
            </w:r>
          </w:p>
        </w:tc>
        <w:tc>
          <w:tcPr>
            <w:tcW w:w="5245" w:type="dxa"/>
            <w:tcBorders>
              <w:top w:val="single" w:sz="4" w:space="0" w:color="auto"/>
              <w:left w:val="single" w:sz="4" w:space="0" w:color="auto"/>
              <w:bottom w:val="single" w:sz="4" w:space="0" w:color="auto"/>
              <w:right w:val="single" w:sz="4" w:space="0" w:color="auto"/>
            </w:tcBorders>
          </w:tcPr>
          <w:p w14:paraId="6CF37E5E" w14:textId="77777777" w:rsidR="003474E9" w:rsidRPr="003474E9" w:rsidRDefault="003474E9" w:rsidP="003474E9">
            <w:pPr>
              <w:autoSpaceDE w:val="0"/>
              <w:autoSpaceDN w:val="0"/>
              <w:adjustRightInd w:val="0"/>
              <w:jc w:val="both"/>
              <w:rPr>
                <w:rFonts w:eastAsia="Calibri"/>
                <w:sz w:val="28"/>
                <w:szCs w:val="28"/>
                <w:lang w:eastAsia="en-US"/>
              </w:rPr>
            </w:pPr>
          </w:p>
          <w:p w14:paraId="5443BFF4"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Показатели</w:t>
            </w:r>
          </w:p>
        </w:tc>
        <w:tc>
          <w:tcPr>
            <w:tcW w:w="1134" w:type="dxa"/>
            <w:tcBorders>
              <w:top w:val="single" w:sz="4" w:space="0" w:color="auto"/>
              <w:left w:val="single" w:sz="4" w:space="0" w:color="auto"/>
              <w:bottom w:val="single" w:sz="4" w:space="0" w:color="auto"/>
              <w:right w:val="single" w:sz="4" w:space="0" w:color="auto"/>
            </w:tcBorders>
          </w:tcPr>
          <w:p w14:paraId="4627CB62" w14:textId="77777777" w:rsidR="003474E9" w:rsidRPr="003474E9" w:rsidRDefault="003474E9" w:rsidP="003474E9">
            <w:pPr>
              <w:autoSpaceDE w:val="0"/>
              <w:autoSpaceDN w:val="0"/>
              <w:adjustRightInd w:val="0"/>
              <w:jc w:val="both"/>
              <w:rPr>
                <w:rFonts w:eastAsia="Calibri"/>
                <w:sz w:val="28"/>
                <w:szCs w:val="28"/>
                <w:lang w:eastAsia="en-US"/>
              </w:rPr>
            </w:pPr>
          </w:p>
          <w:p w14:paraId="7FB23CF9"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Параг-раф</w:t>
            </w:r>
          </w:p>
        </w:tc>
        <w:tc>
          <w:tcPr>
            <w:tcW w:w="1559" w:type="dxa"/>
            <w:tcBorders>
              <w:top w:val="single" w:sz="4" w:space="0" w:color="auto"/>
              <w:left w:val="single" w:sz="4" w:space="0" w:color="auto"/>
              <w:bottom w:val="single" w:sz="4" w:space="0" w:color="auto"/>
              <w:right w:val="single" w:sz="4" w:space="0" w:color="auto"/>
            </w:tcBorders>
          </w:tcPr>
          <w:p w14:paraId="73DA1C82" w14:textId="77777777" w:rsidR="003474E9" w:rsidRPr="003474E9" w:rsidRDefault="003474E9" w:rsidP="003474E9">
            <w:pPr>
              <w:autoSpaceDE w:val="0"/>
              <w:autoSpaceDN w:val="0"/>
              <w:adjustRightInd w:val="0"/>
              <w:jc w:val="right"/>
              <w:rPr>
                <w:rFonts w:eastAsia="Calibri"/>
                <w:sz w:val="28"/>
                <w:szCs w:val="28"/>
                <w:lang w:eastAsia="en-US"/>
              </w:rPr>
            </w:pPr>
          </w:p>
          <w:p w14:paraId="11849167"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Било:</w:t>
            </w:r>
          </w:p>
        </w:tc>
        <w:tc>
          <w:tcPr>
            <w:tcW w:w="1620" w:type="dxa"/>
            <w:tcBorders>
              <w:top w:val="single" w:sz="4" w:space="0" w:color="auto"/>
              <w:left w:val="single" w:sz="4" w:space="0" w:color="auto"/>
              <w:bottom w:val="single" w:sz="4" w:space="0" w:color="auto"/>
              <w:right w:val="single" w:sz="4" w:space="0" w:color="auto"/>
            </w:tcBorders>
          </w:tcPr>
          <w:p w14:paraId="25CADEBB" w14:textId="77777777" w:rsidR="003474E9" w:rsidRPr="003474E9" w:rsidRDefault="003474E9" w:rsidP="003474E9">
            <w:pPr>
              <w:autoSpaceDE w:val="0"/>
              <w:autoSpaceDN w:val="0"/>
              <w:adjustRightInd w:val="0"/>
              <w:jc w:val="right"/>
              <w:rPr>
                <w:rFonts w:eastAsia="Calibri"/>
                <w:sz w:val="28"/>
                <w:szCs w:val="28"/>
                <w:lang w:eastAsia="en-US"/>
              </w:rPr>
            </w:pPr>
          </w:p>
          <w:p w14:paraId="72CF7C41"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Става:</w:t>
            </w:r>
          </w:p>
          <w:p w14:paraId="1CDEBF07" w14:textId="77777777" w:rsidR="003474E9" w:rsidRPr="003474E9" w:rsidRDefault="003474E9" w:rsidP="003474E9">
            <w:pPr>
              <w:autoSpaceDE w:val="0"/>
              <w:autoSpaceDN w:val="0"/>
              <w:adjustRightInd w:val="0"/>
              <w:jc w:val="right"/>
              <w:rPr>
                <w:rFonts w:eastAsia="Calibri"/>
                <w:sz w:val="28"/>
                <w:szCs w:val="28"/>
                <w:lang w:eastAsia="en-US"/>
              </w:rPr>
            </w:pPr>
          </w:p>
        </w:tc>
      </w:tr>
      <w:tr w:rsidR="003474E9" w:rsidRPr="003474E9" w14:paraId="1C41B5C8"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hideMark/>
          </w:tcPr>
          <w:p w14:paraId="1C169E97" w14:textId="77777777" w:rsidR="003474E9" w:rsidRPr="003474E9" w:rsidRDefault="003474E9" w:rsidP="003474E9">
            <w:pPr>
              <w:autoSpaceDE w:val="0"/>
              <w:autoSpaceDN w:val="0"/>
              <w:adjustRightInd w:val="0"/>
              <w:jc w:val="both"/>
              <w:rPr>
                <w:rFonts w:eastAsia="Calibri"/>
                <w:sz w:val="28"/>
                <w:szCs w:val="28"/>
                <w:lang w:val="en-US" w:eastAsia="en-US"/>
              </w:rPr>
            </w:pPr>
            <w:r w:rsidRPr="003474E9">
              <w:rPr>
                <w:rFonts w:eastAsia="Calibri"/>
                <w:sz w:val="28"/>
                <w:szCs w:val="28"/>
                <w:lang w:val="en-US" w:eastAsia="en-US"/>
              </w:rPr>
              <w:t>II.</w:t>
            </w:r>
          </w:p>
        </w:tc>
        <w:tc>
          <w:tcPr>
            <w:tcW w:w="5245" w:type="dxa"/>
            <w:tcBorders>
              <w:top w:val="single" w:sz="4" w:space="0" w:color="auto"/>
              <w:left w:val="single" w:sz="4" w:space="0" w:color="auto"/>
              <w:bottom w:val="single" w:sz="4" w:space="0" w:color="auto"/>
              <w:right w:val="single" w:sz="4" w:space="0" w:color="auto"/>
            </w:tcBorders>
            <w:hideMark/>
          </w:tcPr>
          <w:p w14:paraId="2ACEC160"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Разходи за местни дейности</w:t>
            </w:r>
          </w:p>
        </w:tc>
        <w:tc>
          <w:tcPr>
            <w:tcW w:w="1134" w:type="dxa"/>
            <w:tcBorders>
              <w:top w:val="single" w:sz="4" w:space="0" w:color="auto"/>
              <w:left w:val="single" w:sz="4" w:space="0" w:color="auto"/>
              <w:bottom w:val="single" w:sz="4" w:space="0" w:color="auto"/>
              <w:right w:val="single" w:sz="4" w:space="0" w:color="auto"/>
            </w:tcBorders>
          </w:tcPr>
          <w:p w14:paraId="58DD5465" w14:textId="77777777" w:rsidR="003474E9" w:rsidRPr="003474E9" w:rsidRDefault="003474E9" w:rsidP="003474E9">
            <w:pPr>
              <w:autoSpaceDE w:val="0"/>
              <w:autoSpaceDN w:val="0"/>
              <w:adjustRightInd w:val="0"/>
              <w:jc w:val="both"/>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tcPr>
          <w:p w14:paraId="3DFB7C56" w14:textId="77777777" w:rsidR="003474E9" w:rsidRPr="003474E9" w:rsidRDefault="003474E9" w:rsidP="003474E9">
            <w:pPr>
              <w:autoSpaceDE w:val="0"/>
              <w:autoSpaceDN w:val="0"/>
              <w:adjustRightInd w:val="0"/>
              <w:jc w:val="right"/>
              <w:rPr>
                <w:rFonts w:eastAsia="Calibri"/>
                <w:sz w:val="28"/>
                <w:szCs w:val="28"/>
                <w:lang w:eastAsia="en-US"/>
              </w:rPr>
            </w:pPr>
          </w:p>
        </w:tc>
        <w:tc>
          <w:tcPr>
            <w:tcW w:w="1620" w:type="dxa"/>
            <w:tcBorders>
              <w:top w:val="single" w:sz="4" w:space="0" w:color="auto"/>
              <w:left w:val="single" w:sz="4" w:space="0" w:color="auto"/>
              <w:bottom w:val="single" w:sz="4" w:space="0" w:color="auto"/>
              <w:right w:val="single" w:sz="4" w:space="0" w:color="auto"/>
            </w:tcBorders>
          </w:tcPr>
          <w:p w14:paraId="73DDBA51" w14:textId="77777777" w:rsidR="003474E9" w:rsidRPr="003474E9" w:rsidRDefault="003474E9" w:rsidP="003474E9">
            <w:pPr>
              <w:autoSpaceDE w:val="0"/>
              <w:autoSpaceDN w:val="0"/>
              <w:adjustRightInd w:val="0"/>
              <w:jc w:val="right"/>
              <w:rPr>
                <w:rFonts w:eastAsia="Calibri"/>
                <w:sz w:val="28"/>
                <w:szCs w:val="28"/>
                <w:lang w:eastAsia="en-US"/>
              </w:rPr>
            </w:pPr>
          </w:p>
        </w:tc>
      </w:tr>
      <w:tr w:rsidR="003474E9" w:rsidRPr="003474E9" w14:paraId="390B17ED"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hideMark/>
          </w:tcPr>
          <w:p w14:paraId="1FE772FB"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1.</w:t>
            </w:r>
          </w:p>
        </w:tc>
        <w:tc>
          <w:tcPr>
            <w:tcW w:w="5245" w:type="dxa"/>
            <w:tcBorders>
              <w:top w:val="single" w:sz="4" w:space="0" w:color="auto"/>
              <w:left w:val="single" w:sz="4" w:space="0" w:color="auto"/>
              <w:bottom w:val="single" w:sz="4" w:space="0" w:color="auto"/>
              <w:right w:val="single" w:sz="4" w:space="0" w:color="auto"/>
            </w:tcBorders>
            <w:hideMark/>
          </w:tcPr>
          <w:p w14:paraId="0D32B8F0"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Отбрана и сигурност</w:t>
            </w:r>
          </w:p>
        </w:tc>
        <w:tc>
          <w:tcPr>
            <w:tcW w:w="1134" w:type="dxa"/>
            <w:tcBorders>
              <w:top w:val="single" w:sz="4" w:space="0" w:color="auto"/>
              <w:left w:val="single" w:sz="4" w:space="0" w:color="auto"/>
              <w:bottom w:val="single" w:sz="4" w:space="0" w:color="auto"/>
              <w:right w:val="single" w:sz="4" w:space="0" w:color="auto"/>
            </w:tcBorders>
          </w:tcPr>
          <w:p w14:paraId="6DED9A0A" w14:textId="77777777" w:rsidR="003474E9" w:rsidRPr="003474E9" w:rsidRDefault="003474E9" w:rsidP="003474E9">
            <w:pPr>
              <w:autoSpaceDE w:val="0"/>
              <w:autoSpaceDN w:val="0"/>
              <w:adjustRightInd w:val="0"/>
              <w:jc w:val="both"/>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4F3B5D14"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696 000</w:t>
            </w:r>
          </w:p>
        </w:tc>
        <w:tc>
          <w:tcPr>
            <w:tcW w:w="1620" w:type="dxa"/>
            <w:tcBorders>
              <w:top w:val="single" w:sz="4" w:space="0" w:color="auto"/>
              <w:left w:val="single" w:sz="4" w:space="0" w:color="auto"/>
              <w:bottom w:val="single" w:sz="4" w:space="0" w:color="auto"/>
              <w:right w:val="single" w:sz="4" w:space="0" w:color="auto"/>
            </w:tcBorders>
            <w:hideMark/>
          </w:tcPr>
          <w:p w14:paraId="336EB463"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353 809</w:t>
            </w:r>
          </w:p>
        </w:tc>
      </w:tr>
      <w:tr w:rsidR="003474E9" w:rsidRPr="003474E9" w14:paraId="374B67DC"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hideMark/>
          </w:tcPr>
          <w:p w14:paraId="79A1B064"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1.1.</w:t>
            </w:r>
          </w:p>
        </w:tc>
        <w:tc>
          <w:tcPr>
            <w:tcW w:w="5245" w:type="dxa"/>
            <w:tcBorders>
              <w:top w:val="single" w:sz="4" w:space="0" w:color="auto"/>
              <w:left w:val="single" w:sz="4" w:space="0" w:color="auto"/>
              <w:bottom w:val="single" w:sz="4" w:space="0" w:color="auto"/>
              <w:right w:val="single" w:sz="4" w:space="0" w:color="auto"/>
            </w:tcBorders>
            <w:hideMark/>
          </w:tcPr>
          <w:p w14:paraId="4AF8EF9A"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Превантивна дейност за намаляване на последици от кризи,бедствия и аварии</w:t>
            </w:r>
          </w:p>
        </w:tc>
        <w:tc>
          <w:tcPr>
            <w:tcW w:w="1134" w:type="dxa"/>
            <w:tcBorders>
              <w:top w:val="single" w:sz="4" w:space="0" w:color="auto"/>
              <w:left w:val="single" w:sz="4" w:space="0" w:color="auto"/>
              <w:bottom w:val="single" w:sz="4" w:space="0" w:color="auto"/>
              <w:right w:val="single" w:sz="4" w:space="0" w:color="auto"/>
            </w:tcBorders>
          </w:tcPr>
          <w:p w14:paraId="4B0CC9C6" w14:textId="77777777" w:rsidR="003474E9" w:rsidRPr="003474E9" w:rsidRDefault="003474E9" w:rsidP="003474E9">
            <w:pPr>
              <w:autoSpaceDE w:val="0"/>
              <w:autoSpaceDN w:val="0"/>
              <w:adjustRightInd w:val="0"/>
              <w:jc w:val="both"/>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tcPr>
          <w:p w14:paraId="44A5A12C" w14:textId="77777777" w:rsidR="003474E9" w:rsidRPr="003474E9" w:rsidRDefault="003474E9" w:rsidP="003474E9">
            <w:pPr>
              <w:autoSpaceDE w:val="0"/>
              <w:autoSpaceDN w:val="0"/>
              <w:adjustRightInd w:val="0"/>
              <w:jc w:val="right"/>
              <w:rPr>
                <w:rFonts w:eastAsia="Calibri"/>
                <w:sz w:val="28"/>
                <w:szCs w:val="28"/>
                <w:lang w:eastAsia="en-US"/>
              </w:rPr>
            </w:pPr>
          </w:p>
          <w:p w14:paraId="2124F292"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647 000</w:t>
            </w:r>
          </w:p>
        </w:tc>
        <w:tc>
          <w:tcPr>
            <w:tcW w:w="1620" w:type="dxa"/>
            <w:tcBorders>
              <w:top w:val="single" w:sz="4" w:space="0" w:color="auto"/>
              <w:left w:val="single" w:sz="4" w:space="0" w:color="auto"/>
              <w:bottom w:val="single" w:sz="4" w:space="0" w:color="auto"/>
              <w:right w:val="single" w:sz="4" w:space="0" w:color="auto"/>
            </w:tcBorders>
          </w:tcPr>
          <w:p w14:paraId="217A9FDC" w14:textId="77777777" w:rsidR="003474E9" w:rsidRPr="003474E9" w:rsidRDefault="003474E9" w:rsidP="003474E9">
            <w:pPr>
              <w:autoSpaceDE w:val="0"/>
              <w:autoSpaceDN w:val="0"/>
              <w:adjustRightInd w:val="0"/>
              <w:jc w:val="right"/>
              <w:rPr>
                <w:rFonts w:eastAsia="Calibri"/>
                <w:sz w:val="28"/>
                <w:szCs w:val="28"/>
                <w:lang w:eastAsia="en-US"/>
              </w:rPr>
            </w:pPr>
          </w:p>
          <w:p w14:paraId="78538612"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304 809</w:t>
            </w:r>
          </w:p>
        </w:tc>
      </w:tr>
      <w:tr w:rsidR="003474E9" w:rsidRPr="003474E9" w14:paraId="38FFAF4A"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tcPr>
          <w:p w14:paraId="62DC3E8F" w14:textId="77777777" w:rsidR="003474E9" w:rsidRPr="003474E9" w:rsidRDefault="003474E9" w:rsidP="003474E9">
            <w:pPr>
              <w:autoSpaceDE w:val="0"/>
              <w:autoSpaceDN w:val="0"/>
              <w:adjustRightInd w:val="0"/>
              <w:jc w:val="both"/>
              <w:rPr>
                <w:rFonts w:eastAsia="Calibri"/>
                <w:sz w:val="28"/>
                <w:szCs w:val="28"/>
                <w:lang w:eastAsia="en-US"/>
              </w:rPr>
            </w:pPr>
          </w:p>
        </w:tc>
        <w:tc>
          <w:tcPr>
            <w:tcW w:w="5245" w:type="dxa"/>
            <w:tcBorders>
              <w:top w:val="single" w:sz="4" w:space="0" w:color="auto"/>
              <w:left w:val="single" w:sz="4" w:space="0" w:color="auto"/>
              <w:bottom w:val="single" w:sz="4" w:space="0" w:color="auto"/>
              <w:right w:val="single" w:sz="4" w:space="0" w:color="auto"/>
            </w:tcBorders>
            <w:hideMark/>
          </w:tcPr>
          <w:p w14:paraId="3658D369"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Издръжка</w:t>
            </w:r>
          </w:p>
        </w:tc>
        <w:tc>
          <w:tcPr>
            <w:tcW w:w="1134" w:type="dxa"/>
            <w:tcBorders>
              <w:top w:val="single" w:sz="4" w:space="0" w:color="auto"/>
              <w:left w:val="single" w:sz="4" w:space="0" w:color="auto"/>
              <w:bottom w:val="single" w:sz="4" w:space="0" w:color="auto"/>
              <w:right w:val="single" w:sz="4" w:space="0" w:color="auto"/>
            </w:tcBorders>
            <w:hideMark/>
          </w:tcPr>
          <w:p w14:paraId="08B3265C"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10-00</w:t>
            </w:r>
          </w:p>
        </w:tc>
        <w:tc>
          <w:tcPr>
            <w:tcW w:w="1559" w:type="dxa"/>
            <w:tcBorders>
              <w:top w:val="single" w:sz="4" w:space="0" w:color="auto"/>
              <w:left w:val="single" w:sz="4" w:space="0" w:color="auto"/>
              <w:bottom w:val="single" w:sz="4" w:space="0" w:color="auto"/>
              <w:right w:val="single" w:sz="4" w:space="0" w:color="auto"/>
            </w:tcBorders>
            <w:hideMark/>
          </w:tcPr>
          <w:p w14:paraId="5BD34846"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647 000</w:t>
            </w:r>
          </w:p>
        </w:tc>
        <w:tc>
          <w:tcPr>
            <w:tcW w:w="1620" w:type="dxa"/>
            <w:tcBorders>
              <w:top w:val="single" w:sz="4" w:space="0" w:color="auto"/>
              <w:left w:val="single" w:sz="4" w:space="0" w:color="auto"/>
              <w:bottom w:val="single" w:sz="4" w:space="0" w:color="auto"/>
              <w:right w:val="single" w:sz="4" w:space="0" w:color="auto"/>
            </w:tcBorders>
            <w:hideMark/>
          </w:tcPr>
          <w:p w14:paraId="53888FC1"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304 809</w:t>
            </w:r>
          </w:p>
        </w:tc>
      </w:tr>
      <w:tr w:rsidR="003474E9" w:rsidRPr="003474E9" w14:paraId="046743E5"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tcPr>
          <w:p w14:paraId="43F46AFF" w14:textId="77777777" w:rsidR="003474E9" w:rsidRPr="003474E9" w:rsidRDefault="003474E9" w:rsidP="003474E9">
            <w:pPr>
              <w:autoSpaceDE w:val="0"/>
              <w:autoSpaceDN w:val="0"/>
              <w:adjustRightInd w:val="0"/>
              <w:jc w:val="both"/>
              <w:rPr>
                <w:rFonts w:eastAsia="Calibri"/>
                <w:sz w:val="28"/>
                <w:szCs w:val="28"/>
                <w:lang w:eastAsia="en-US"/>
              </w:rPr>
            </w:pPr>
          </w:p>
        </w:tc>
        <w:tc>
          <w:tcPr>
            <w:tcW w:w="5245" w:type="dxa"/>
            <w:tcBorders>
              <w:top w:val="single" w:sz="4" w:space="0" w:color="auto"/>
              <w:left w:val="single" w:sz="4" w:space="0" w:color="auto"/>
              <w:bottom w:val="single" w:sz="4" w:space="0" w:color="auto"/>
              <w:right w:val="single" w:sz="4" w:space="0" w:color="auto"/>
            </w:tcBorders>
            <w:hideMark/>
          </w:tcPr>
          <w:p w14:paraId="12B98C8F"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Разходи за външни услуги</w:t>
            </w:r>
          </w:p>
        </w:tc>
        <w:tc>
          <w:tcPr>
            <w:tcW w:w="1134" w:type="dxa"/>
            <w:tcBorders>
              <w:top w:val="single" w:sz="4" w:space="0" w:color="auto"/>
              <w:left w:val="single" w:sz="4" w:space="0" w:color="auto"/>
              <w:bottom w:val="single" w:sz="4" w:space="0" w:color="auto"/>
              <w:right w:val="single" w:sz="4" w:space="0" w:color="auto"/>
            </w:tcBorders>
            <w:hideMark/>
          </w:tcPr>
          <w:p w14:paraId="73520E35"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10-20</w:t>
            </w:r>
          </w:p>
        </w:tc>
        <w:tc>
          <w:tcPr>
            <w:tcW w:w="1559" w:type="dxa"/>
            <w:tcBorders>
              <w:top w:val="single" w:sz="4" w:space="0" w:color="auto"/>
              <w:left w:val="single" w:sz="4" w:space="0" w:color="auto"/>
              <w:bottom w:val="single" w:sz="4" w:space="0" w:color="auto"/>
              <w:right w:val="single" w:sz="4" w:space="0" w:color="auto"/>
            </w:tcBorders>
            <w:hideMark/>
          </w:tcPr>
          <w:p w14:paraId="2DF7F34D"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617 000</w:t>
            </w:r>
          </w:p>
        </w:tc>
        <w:tc>
          <w:tcPr>
            <w:tcW w:w="1620" w:type="dxa"/>
            <w:tcBorders>
              <w:top w:val="single" w:sz="4" w:space="0" w:color="auto"/>
              <w:left w:val="single" w:sz="4" w:space="0" w:color="auto"/>
              <w:bottom w:val="single" w:sz="4" w:space="0" w:color="auto"/>
              <w:right w:val="single" w:sz="4" w:space="0" w:color="auto"/>
            </w:tcBorders>
            <w:hideMark/>
          </w:tcPr>
          <w:p w14:paraId="1C3DA81E"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274 809</w:t>
            </w:r>
          </w:p>
        </w:tc>
      </w:tr>
      <w:tr w:rsidR="003474E9" w:rsidRPr="003474E9" w14:paraId="4DAD7B1F"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hideMark/>
          </w:tcPr>
          <w:p w14:paraId="08A45620"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2.</w:t>
            </w:r>
          </w:p>
        </w:tc>
        <w:tc>
          <w:tcPr>
            <w:tcW w:w="5245" w:type="dxa"/>
            <w:tcBorders>
              <w:top w:val="single" w:sz="4" w:space="0" w:color="auto"/>
              <w:left w:val="single" w:sz="4" w:space="0" w:color="auto"/>
              <w:bottom w:val="single" w:sz="4" w:space="0" w:color="auto"/>
              <w:right w:val="single" w:sz="4" w:space="0" w:color="auto"/>
            </w:tcBorders>
            <w:hideMark/>
          </w:tcPr>
          <w:p w14:paraId="2388CA5D"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Социално осигуряване,подпомагане и грижи</w:t>
            </w:r>
          </w:p>
        </w:tc>
        <w:tc>
          <w:tcPr>
            <w:tcW w:w="1134" w:type="dxa"/>
            <w:tcBorders>
              <w:top w:val="single" w:sz="4" w:space="0" w:color="auto"/>
              <w:left w:val="single" w:sz="4" w:space="0" w:color="auto"/>
              <w:bottom w:val="single" w:sz="4" w:space="0" w:color="auto"/>
              <w:right w:val="single" w:sz="4" w:space="0" w:color="auto"/>
            </w:tcBorders>
          </w:tcPr>
          <w:p w14:paraId="51C8293A" w14:textId="77777777" w:rsidR="003474E9" w:rsidRPr="003474E9" w:rsidRDefault="003474E9" w:rsidP="003474E9">
            <w:pPr>
              <w:autoSpaceDE w:val="0"/>
              <w:autoSpaceDN w:val="0"/>
              <w:adjustRightInd w:val="0"/>
              <w:jc w:val="both"/>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tcPr>
          <w:p w14:paraId="06E26EF0" w14:textId="77777777" w:rsidR="003474E9" w:rsidRPr="003474E9" w:rsidRDefault="003474E9" w:rsidP="003474E9">
            <w:pPr>
              <w:autoSpaceDE w:val="0"/>
              <w:autoSpaceDN w:val="0"/>
              <w:adjustRightInd w:val="0"/>
              <w:jc w:val="right"/>
              <w:rPr>
                <w:rFonts w:eastAsia="Calibri"/>
                <w:sz w:val="28"/>
                <w:szCs w:val="28"/>
                <w:lang w:eastAsia="en-US"/>
              </w:rPr>
            </w:pPr>
          </w:p>
          <w:p w14:paraId="37C6B100"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971 000</w:t>
            </w:r>
          </w:p>
        </w:tc>
        <w:tc>
          <w:tcPr>
            <w:tcW w:w="1620" w:type="dxa"/>
            <w:tcBorders>
              <w:top w:val="single" w:sz="4" w:space="0" w:color="auto"/>
              <w:left w:val="single" w:sz="4" w:space="0" w:color="auto"/>
              <w:bottom w:val="single" w:sz="4" w:space="0" w:color="auto"/>
              <w:right w:val="single" w:sz="4" w:space="0" w:color="auto"/>
            </w:tcBorders>
          </w:tcPr>
          <w:p w14:paraId="5C810F3C" w14:textId="77777777" w:rsidR="003474E9" w:rsidRPr="003474E9" w:rsidRDefault="003474E9" w:rsidP="003474E9">
            <w:pPr>
              <w:autoSpaceDE w:val="0"/>
              <w:autoSpaceDN w:val="0"/>
              <w:adjustRightInd w:val="0"/>
              <w:jc w:val="right"/>
              <w:rPr>
                <w:rFonts w:eastAsia="Calibri"/>
                <w:sz w:val="28"/>
                <w:szCs w:val="28"/>
                <w:lang w:eastAsia="en-US"/>
              </w:rPr>
            </w:pPr>
          </w:p>
          <w:p w14:paraId="5E326083"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941 000</w:t>
            </w:r>
          </w:p>
        </w:tc>
      </w:tr>
      <w:tr w:rsidR="003474E9" w:rsidRPr="003474E9" w14:paraId="2379D753"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hideMark/>
          </w:tcPr>
          <w:p w14:paraId="135945EE"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2.1.</w:t>
            </w:r>
          </w:p>
        </w:tc>
        <w:tc>
          <w:tcPr>
            <w:tcW w:w="5245" w:type="dxa"/>
            <w:tcBorders>
              <w:top w:val="single" w:sz="4" w:space="0" w:color="auto"/>
              <w:left w:val="single" w:sz="4" w:space="0" w:color="auto"/>
              <w:bottom w:val="single" w:sz="4" w:space="0" w:color="auto"/>
              <w:right w:val="single" w:sz="4" w:space="0" w:color="auto"/>
            </w:tcBorders>
            <w:hideMark/>
          </w:tcPr>
          <w:p w14:paraId="62DC83FD"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Домашен социален патронаж</w:t>
            </w:r>
          </w:p>
        </w:tc>
        <w:tc>
          <w:tcPr>
            <w:tcW w:w="1134" w:type="dxa"/>
            <w:tcBorders>
              <w:top w:val="single" w:sz="4" w:space="0" w:color="auto"/>
              <w:left w:val="single" w:sz="4" w:space="0" w:color="auto"/>
              <w:bottom w:val="single" w:sz="4" w:space="0" w:color="auto"/>
              <w:right w:val="single" w:sz="4" w:space="0" w:color="auto"/>
            </w:tcBorders>
          </w:tcPr>
          <w:p w14:paraId="40C07A85" w14:textId="77777777" w:rsidR="003474E9" w:rsidRPr="003474E9" w:rsidRDefault="003474E9" w:rsidP="003474E9">
            <w:pPr>
              <w:autoSpaceDE w:val="0"/>
              <w:autoSpaceDN w:val="0"/>
              <w:adjustRightInd w:val="0"/>
              <w:jc w:val="both"/>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33291297"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860 000</w:t>
            </w:r>
          </w:p>
        </w:tc>
        <w:tc>
          <w:tcPr>
            <w:tcW w:w="1620" w:type="dxa"/>
            <w:tcBorders>
              <w:top w:val="single" w:sz="4" w:space="0" w:color="auto"/>
              <w:left w:val="single" w:sz="4" w:space="0" w:color="auto"/>
              <w:bottom w:val="single" w:sz="4" w:space="0" w:color="auto"/>
              <w:right w:val="single" w:sz="4" w:space="0" w:color="auto"/>
            </w:tcBorders>
            <w:hideMark/>
          </w:tcPr>
          <w:p w14:paraId="49BAEF44"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830 000</w:t>
            </w:r>
          </w:p>
        </w:tc>
      </w:tr>
      <w:tr w:rsidR="003474E9" w:rsidRPr="003474E9" w14:paraId="1C374E14"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tcPr>
          <w:p w14:paraId="144659E8" w14:textId="77777777" w:rsidR="003474E9" w:rsidRPr="003474E9" w:rsidRDefault="003474E9" w:rsidP="003474E9">
            <w:pPr>
              <w:autoSpaceDE w:val="0"/>
              <w:autoSpaceDN w:val="0"/>
              <w:adjustRightInd w:val="0"/>
              <w:jc w:val="both"/>
              <w:rPr>
                <w:rFonts w:eastAsia="Calibri"/>
                <w:sz w:val="28"/>
                <w:szCs w:val="28"/>
                <w:lang w:eastAsia="en-US"/>
              </w:rPr>
            </w:pPr>
          </w:p>
        </w:tc>
        <w:tc>
          <w:tcPr>
            <w:tcW w:w="5245" w:type="dxa"/>
            <w:tcBorders>
              <w:top w:val="single" w:sz="4" w:space="0" w:color="auto"/>
              <w:left w:val="single" w:sz="4" w:space="0" w:color="auto"/>
              <w:bottom w:val="single" w:sz="4" w:space="0" w:color="auto"/>
              <w:right w:val="single" w:sz="4" w:space="0" w:color="auto"/>
            </w:tcBorders>
            <w:hideMark/>
          </w:tcPr>
          <w:p w14:paraId="69F3C915"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Издръжка</w:t>
            </w:r>
          </w:p>
        </w:tc>
        <w:tc>
          <w:tcPr>
            <w:tcW w:w="1134" w:type="dxa"/>
            <w:tcBorders>
              <w:top w:val="single" w:sz="4" w:space="0" w:color="auto"/>
              <w:left w:val="single" w:sz="4" w:space="0" w:color="auto"/>
              <w:bottom w:val="single" w:sz="4" w:space="0" w:color="auto"/>
              <w:right w:val="single" w:sz="4" w:space="0" w:color="auto"/>
            </w:tcBorders>
            <w:hideMark/>
          </w:tcPr>
          <w:p w14:paraId="4876267C"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10-00</w:t>
            </w:r>
          </w:p>
        </w:tc>
        <w:tc>
          <w:tcPr>
            <w:tcW w:w="1559" w:type="dxa"/>
            <w:tcBorders>
              <w:top w:val="single" w:sz="4" w:space="0" w:color="auto"/>
              <w:left w:val="single" w:sz="4" w:space="0" w:color="auto"/>
              <w:bottom w:val="single" w:sz="4" w:space="0" w:color="auto"/>
              <w:right w:val="single" w:sz="4" w:space="0" w:color="auto"/>
            </w:tcBorders>
            <w:hideMark/>
          </w:tcPr>
          <w:p w14:paraId="77AF468C"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166 600</w:t>
            </w:r>
          </w:p>
        </w:tc>
        <w:tc>
          <w:tcPr>
            <w:tcW w:w="1620" w:type="dxa"/>
            <w:tcBorders>
              <w:top w:val="single" w:sz="4" w:space="0" w:color="auto"/>
              <w:left w:val="single" w:sz="4" w:space="0" w:color="auto"/>
              <w:bottom w:val="single" w:sz="4" w:space="0" w:color="auto"/>
              <w:right w:val="single" w:sz="4" w:space="0" w:color="auto"/>
            </w:tcBorders>
            <w:hideMark/>
          </w:tcPr>
          <w:p w14:paraId="1A327175"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153 272</w:t>
            </w:r>
          </w:p>
        </w:tc>
      </w:tr>
      <w:tr w:rsidR="003474E9" w:rsidRPr="003474E9" w14:paraId="786F2342"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tcPr>
          <w:p w14:paraId="10BB0E11" w14:textId="77777777" w:rsidR="003474E9" w:rsidRPr="003474E9" w:rsidRDefault="003474E9" w:rsidP="003474E9">
            <w:pPr>
              <w:autoSpaceDE w:val="0"/>
              <w:autoSpaceDN w:val="0"/>
              <w:adjustRightInd w:val="0"/>
              <w:jc w:val="both"/>
              <w:rPr>
                <w:rFonts w:eastAsia="Calibri"/>
                <w:sz w:val="28"/>
                <w:szCs w:val="28"/>
                <w:lang w:eastAsia="en-US"/>
              </w:rPr>
            </w:pPr>
          </w:p>
        </w:tc>
        <w:tc>
          <w:tcPr>
            <w:tcW w:w="5245" w:type="dxa"/>
            <w:tcBorders>
              <w:top w:val="single" w:sz="4" w:space="0" w:color="auto"/>
              <w:left w:val="single" w:sz="4" w:space="0" w:color="auto"/>
              <w:bottom w:val="single" w:sz="4" w:space="0" w:color="auto"/>
              <w:right w:val="single" w:sz="4" w:space="0" w:color="auto"/>
            </w:tcBorders>
            <w:hideMark/>
          </w:tcPr>
          <w:p w14:paraId="73174983"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Храна</w:t>
            </w:r>
          </w:p>
        </w:tc>
        <w:tc>
          <w:tcPr>
            <w:tcW w:w="1134" w:type="dxa"/>
            <w:tcBorders>
              <w:top w:val="single" w:sz="4" w:space="0" w:color="auto"/>
              <w:left w:val="single" w:sz="4" w:space="0" w:color="auto"/>
              <w:bottom w:val="single" w:sz="4" w:space="0" w:color="auto"/>
              <w:right w:val="single" w:sz="4" w:space="0" w:color="auto"/>
            </w:tcBorders>
            <w:hideMark/>
          </w:tcPr>
          <w:p w14:paraId="5F6C0E4A"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10-11</w:t>
            </w:r>
          </w:p>
        </w:tc>
        <w:tc>
          <w:tcPr>
            <w:tcW w:w="1559" w:type="dxa"/>
            <w:tcBorders>
              <w:top w:val="single" w:sz="4" w:space="0" w:color="auto"/>
              <w:left w:val="single" w:sz="4" w:space="0" w:color="auto"/>
              <w:bottom w:val="single" w:sz="4" w:space="0" w:color="auto"/>
              <w:right w:val="single" w:sz="4" w:space="0" w:color="auto"/>
            </w:tcBorders>
            <w:hideMark/>
          </w:tcPr>
          <w:p w14:paraId="4F6D15B5"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70 000</w:t>
            </w:r>
          </w:p>
        </w:tc>
        <w:tc>
          <w:tcPr>
            <w:tcW w:w="1620" w:type="dxa"/>
            <w:tcBorders>
              <w:top w:val="single" w:sz="4" w:space="0" w:color="auto"/>
              <w:left w:val="single" w:sz="4" w:space="0" w:color="auto"/>
              <w:bottom w:val="single" w:sz="4" w:space="0" w:color="auto"/>
              <w:right w:val="single" w:sz="4" w:space="0" w:color="auto"/>
            </w:tcBorders>
            <w:hideMark/>
          </w:tcPr>
          <w:p w14:paraId="26E69F04"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65 000</w:t>
            </w:r>
          </w:p>
        </w:tc>
      </w:tr>
      <w:tr w:rsidR="003474E9" w:rsidRPr="003474E9" w14:paraId="252C9E57"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tcPr>
          <w:p w14:paraId="5AA88DC4" w14:textId="77777777" w:rsidR="003474E9" w:rsidRPr="003474E9" w:rsidRDefault="003474E9" w:rsidP="003474E9">
            <w:pPr>
              <w:autoSpaceDE w:val="0"/>
              <w:autoSpaceDN w:val="0"/>
              <w:adjustRightInd w:val="0"/>
              <w:jc w:val="both"/>
              <w:rPr>
                <w:rFonts w:eastAsia="Calibri"/>
                <w:sz w:val="28"/>
                <w:szCs w:val="28"/>
                <w:lang w:eastAsia="en-US"/>
              </w:rPr>
            </w:pPr>
          </w:p>
        </w:tc>
        <w:tc>
          <w:tcPr>
            <w:tcW w:w="5245" w:type="dxa"/>
            <w:tcBorders>
              <w:top w:val="single" w:sz="4" w:space="0" w:color="auto"/>
              <w:left w:val="single" w:sz="4" w:space="0" w:color="auto"/>
              <w:bottom w:val="single" w:sz="4" w:space="0" w:color="auto"/>
              <w:right w:val="single" w:sz="4" w:space="0" w:color="auto"/>
            </w:tcBorders>
            <w:hideMark/>
          </w:tcPr>
          <w:p w14:paraId="0F537C89"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Материали</w:t>
            </w:r>
          </w:p>
        </w:tc>
        <w:tc>
          <w:tcPr>
            <w:tcW w:w="1134" w:type="dxa"/>
            <w:tcBorders>
              <w:top w:val="single" w:sz="4" w:space="0" w:color="auto"/>
              <w:left w:val="single" w:sz="4" w:space="0" w:color="auto"/>
              <w:bottom w:val="single" w:sz="4" w:space="0" w:color="auto"/>
              <w:right w:val="single" w:sz="4" w:space="0" w:color="auto"/>
            </w:tcBorders>
            <w:hideMark/>
          </w:tcPr>
          <w:p w14:paraId="10DD4F91"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10-15</w:t>
            </w:r>
          </w:p>
        </w:tc>
        <w:tc>
          <w:tcPr>
            <w:tcW w:w="1559" w:type="dxa"/>
            <w:tcBorders>
              <w:top w:val="single" w:sz="4" w:space="0" w:color="auto"/>
              <w:left w:val="single" w:sz="4" w:space="0" w:color="auto"/>
              <w:bottom w:val="single" w:sz="4" w:space="0" w:color="auto"/>
              <w:right w:val="single" w:sz="4" w:space="0" w:color="auto"/>
            </w:tcBorders>
            <w:hideMark/>
          </w:tcPr>
          <w:p w14:paraId="15421F35"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30 000</w:t>
            </w:r>
          </w:p>
        </w:tc>
        <w:tc>
          <w:tcPr>
            <w:tcW w:w="1620" w:type="dxa"/>
            <w:tcBorders>
              <w:top w:val="single" w:sz="4" w:space="0" w:color="auto"/>
              <w:left w:val="single" w:sz="4" w:space="0" w:color="auto"/>
              <w:bottom w:val="single" w:sz="4" w:space="0" w:color="auto"/>
              <w:right w:val="single" w:sz="4" w:space="0" w:color="auto"/>
            </w:tcBorders>
            <w:hideMark/>
          </w:tcPr>
          <w:p w14:paraId="24B3EA34"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25 000</w:t>
            </w:r>
          </w:p>
        </w:tc>
      </w:tr>
      <w:tr w:rsidR="003474E9" w:rsidRPr="003474E9" w14:paraId="5EBA2F35"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tcPr>
          <w:p w14:paraId="3BC33417" w14:textId="77777777" w:rsidR="003474E9" w:rsidRPr="003474E9" w:rsidRDefault="003474E9" w:rsidP="003474E9">
            <w:pPr>
              <w:autoSpaceDE w:val="0"/>
              <w:autoSpaceDN w:val="0"/>
              <w:adjustRightInd w:val="0"/>
              <w:jc w:val="both"/>
              <w:rPr>
                <w:rFonts w:eastAsia="Calibri"/>
                <w:sz w:val="28"/>
                <w:szCs w:val="28"/>
                <w:lang w:eastAsia="en-US"/>
              </w:rPr>
            </w:pPr>
          </w:p>
        </w:tc>
        <w:tc>
          <w:tcPr>
            <w:tcW w:w="5245" w:type="dxa"/>
            <w:tcBorders>
              <w:top w:val="single" w:sz="4" w:space="0" w:color="auto"/>
              <w:left w:val="single" w:sz="4" w:space="0" w:color="auto"/>
              <w:bottom w:val="single" w:sz="4" w:space="0" w:color="auto"/>
              <w:right w:val="single" w:sz="4" w:space="0" w:color="auto"/>
            </w:tcBorders>
            <w:hideMark/>
          </w:tcPr>
          <w:p w14:paraId="4AB230F2"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Вода,горива и енергия</w:t>
            </w:r>
          </w:p>
        </w:tc>
        <w:tc>
          <w:tcPr>
            <w:tcW w:w="1134" w:type="dxa"/>
            <w:tcBorders>
              <w:top w:val="single" w:sz="4" w:space="0" w:color="auto"/>
              <w:left w:val="single" w:sz="4" w:space="0" w:color="auto"/>
              <w:bottom w:val="single" w:sz="4" w:space="0" w:color="auto"/>
              <w:right w:val="single" w:sz="4" w:space="0" w:color="auto"/>
            </w:tcBorders>
            <w:hideMark/>
          </w:tcPr>
          <w:p w14:paraId="310C7E8B"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10-16</w:t>
            </w:r>
          </w:p>
        </w:tc>
        <w:tc>
          <w:tcPr>
            <w:tcW w:w="1559" w:type="dxa"/>
            <w:tcBorders>
              <w:top w:val="single" w:sz="4" w:space="0" w:color="auto"/>
              <w:left w:val="single" w:sz="4" w:space="0" w:color="auto"/>
              <w:bottom w:val="single" w:sz="4" w:space="0" w:color="auto"/>
              <w:right w:val="single" w:sz="4" w:space="0" w:color="auto"/>
            </w:tcBorders>
            <w:hideMark/>
          </w:tcPr>
          <w:p w14:paraId="475F710A"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30 000</w:t>
            </w:r>
          </w:p>
        </w:tc>
        <w:tc>
          <w:tcPr>
            <w:tcW w:w="1620" w:type="dxa"/>
            <w:tcBorders>
              <w:top w:val="single" w:sz="4" w:space="0" w:color="auto"/>
              <w:left w:val="single" w:sz="4" w:space="0" w:color="auto"/>
              <w:bottom w:val="single" w:sz="4" w:space="0" w:color="auto"/>
              <w:right w:val="single" w:sz="4" w:space="0" w:color="auto"/>
            </w:tcBorders>
            <w:hideMark/>
          </w:tcPr>
          <w:p w14:paraId="33805E9B"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26 672</w:t>
            </w:r>
          </w:p>
        </w:tc>
      </w:tr>
      <w:tr w:rsidR="003474E9" w:rsidRPr="003474E9" w14:paraId="63B6DEAF"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tcPr>
          <w:p w14:paraId="27B1E85C" w14:textId="77777777" w:rsidR="003474E9" w:rsidRPr="003474E9" w:rsidRDefault="003474E9" w:rsidP="003474E9">
            <w:pPr>
              <w:autoSpaceDE w:val="0"/>
              <w:autoSpaceDN w:val="0"/>
              <w:adjustRightInd w:val="0"/>
              <w:jc w:val="both"/>
              <w:rPr>
                <w:rFonts w:eastAsia="Calibri"/>
                <w:sz w:val="28"/>
                <w:szCs w:val="28"/>
                <w:lang w:eastAsia="en-US"/>
              </w:rPr>
            </w:pPr>
          </w:p>
        </w:tc>
        <w:tc>
          <w:tcPr>
            <w:tcW w:w="5245" w:type="dxa"/>
            <w:tcBorders>
              <w:top w:val="single" w:sz="4" w:space="0" w:color="auto"/>
              <w:left w:val="single" w:sz="4" w:space="0" w:color="auto"/>
              <w:bottom w:val="single" w:sz="4" w:space="0" w:color="auto"/>
              <w:right w:val="single" w:sz="4" w:space="0" w:color="auto"/>
            </w:tcBorders>
            <w:hideMark/>
          </w:tcPr>
          <w:p w14:paraId="6F2BDEAC"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Капиталови разходи</w:t>
            </w:r>
          </w:p>
        </w:tc>
        <w:tc>
          <w:tcPr>
            <w:tcW w:w="1134" w:type="dxa"/>
            <w:tcBorders>
              <w:top w:val="single" w:sz="4" w:space="0" w:color="auto"/>
              <w:left w:val="single" w:sz="4" w:space="0" w:color="auto"/>
              <w:bottom w:val="single" w:sz="4" w:space="0" w:color="auto"/>
              <w:right w:val="single" w:sz="4" w:space="0" w:color="auto"/>
            </w:tcBorders>
            <w:hideMark/>
          </w:tcPr>
          <w:p w14:paraId="010A50BE"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52-05</w:t>
            </w:r>
          </w:p>
        </w:tc>
        <w:tc>
          <w:tcPr>
            <w:tcW w:w="1559" w:type="dxa"/>
            <w:tcBorders>
              <w:top w:val="single" w:sz="4" w:space="0" w:color="auto"/>
              <w:left w:val="single" w:sz="4" w:space="0" w:color="auto"/>
              <w:bottom w:val="single" w:sz="4" w:space="0" w:color="auto"/>
              <w:right w:val="single" w:sz="4" w:space="0" w:color="auto"/>
            </w:tcBorders>
            <w:hideMark/>
          </w:tcPr>
          <w:p w14:paraId="03C83E00"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30 000</w:t>
            </w:r>
          </w:p>
        </w:tc>
        <w:tc>
          <w:tcPr>
            <w:tcW w:w="1620" w:type="dxa"/>
            <w:tcBorders>
              <w:top w:val="single" w:sz="4" w:space="0" w:color="auto"/>
              <w:left w:val="single" w:sz="4" w:space="0" w:color="auto"/>
              <w:bottom w:val="single" w:sz="4" w:space="0" w:color="auto"/>
              <w:right w:val="single" w:sz="4" w:space="0" w:color="auto"/>
            </w:tcBorders>
            <w:hideMark/>
          </w:tcPr>
          <w:p w14:paraId="33FF4996"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13 328</w:t>
            </w:r>
          </w:p>
        </w:tc>
      </w:tr>
      <w:tr w:rsidR="003474E9" w:rsidRPr="003474E9" w14:paraId="5CC1787F"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hideMark/>
          </w:tcPr>
          <w:p w14:paraId="7989BC4B"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3.</w:t>
            </w:r>
          </w:p>
        </w:tc>
        <w:tc>
          <w:tcPr>
            <w:tcW w:w="5245" w:type="dxa"/>
            <w:tcBorders>
              <w:top w:val="single" w:sz="4" w:space="0" w:color="auto"/>
              <w:left w:val="single" w:sz="4" w:space="0" w:color="auto"/>
              <w:bottom w:val="single" w:sz="4" w:space="0" w:color="auto"/>
              <w:right w:val="single" w:sz="4" w:space="0" w:color="auto"/>
            </w:tcBorders>
            <w:hideMark/>
          </w:tcPr>
          <w:p w14:paraId="3409942A"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Жилищно строителство, БКС и опазване на околната среда</w:t>
            </w:r>
          </w:p>
        </w:tc>
        <w:tc>
          <w:tcPr>
            <w:tcW w:w="1134" w:type="dxa"/>
            <w:tcBorders>
              <w:top w:val="single" w:sz="4" w:space="0" w:color="auto"/>
              <w:left w:val="single" w:sz="4" w:space="0" w:color="auto"/>
              <w:bottom w:val="single" w:sz="4" w:space="0" w:color="auto"/>
              <w:right w:val="single" w:sz="4" w:space="0" w:color="auto"/>
            </w:tcBorders>
          </w:tcPr>
          <w:p w14:paraId="6E85E01A" w14:textId="77777777" w:rsidR="003474E9" w:rsidRPr="003474E9" w:rsidRDefault="003474E9" w:rsidP="003474E9">
            <w:pPr>
              <w:autoSpaceDE w:val="0"/>
              <w:autoSpaceDN w:val="0"/>
              <w:adjustRightInd w:val="0"/>
              <w:jc w:val="both"/>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20F34546" w14:textId="77777777" w:rsidR="003474E9" w:rsidRPr="003474E9" w:rsidRDefault="003474E9" w:rsidP="003474E9">
            <w:pPr>
              <w:autoSpaceDE w:val="0"/>
              <w:autoSpaceDN w:val="0"/>
              <w:adjustRightInd w:val="0"/>
              <w:jc w:val="center"/>
              <w:rPr>
                <w:rFonts w:eastAsia="Calibri"/>
                <w:sz w:val="28"/>
                <w:szCs w:val="28"/>
                <w:lang w:eastAsia="en-US"/>
              </w:rPr>
            </w:pPr>
            <w:r w:rsidRPr="003474E9">
              <w:rPr>
                <w:rFonts w:eastAsia="Calibri"/>
                <w:sz w:val="28"/>
                <w:szCs w:val="28"/>
                <w:lang w:eastAsia="en-US"/>
              </w:rPr>
              <w:t>10 871 254</w:t>
            </w:r>
          </w:p>
        </w:tc>
        <w:tc>
          <w:tcPr>
            <w:tcW w:w="1620" w:type="dxa"/>
            <w:tcBorders>
              <w:top w:val="single" w:sz="4" w:space="0" w:color="auto"/>
              <w:left w:val="single" w:sz="4" w:space="0" w:color="auto"/>
              <w:bottom w:val="single" w:sz="4" w:space="0" w:color="auto"/>
              <w:right w:val="single" w:sz="4" w:space="0" w:color="auto"/>
            </w:tcBorders>
            <w:hideMark/>
          </w:tcPr>
          <w:p w14:paraId="2FB563C6"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11 135 127</w:t>
            </w:r>
          </w:p>
        </w:tc>
      </w:tr>
      <w:tr w:rsidR="003474E9" w:rsidRPr="003474E9" w14:paraId="56D27EAE"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hideMark/>
          </w:tcPr>
          <w:p w14:paraId="05388A9D"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3.1.</w:t>
            </w:r>
          </w:p>
        </w:tc>
        <w:tc>
          <w:tcPr>
            <w:tcW w:w="5245" w:type="dxa"/>
            <w:tcBorders>
              <w:top w:val="single" w:sz="4" w:space="0" w:color="auto"/>
              <w:left w:val="single" w:sz="4" w:space="0" w:color="auto"/>
              <w:bottom w:val="single" w:sz="4" w:space="0" w:color="auto"/>
              <w:right w:val="single" w:sz="4" w:space="0" w:color="auto"/>
            </w:tcBorders>
            <w:hideMark/>
          </w:tcPr>
          <w:p w14:paraId="652A60C8"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Други дейности по жил.строителство, БКС и рег.развитие</w:t>
            </w:r>
          </w:p>
        </w:tc>
        <w:tc>
          <w:tcPr>
            <w:tcW w:w="1134" w:type="dxa"/>
            <w:tcBorders>
              <w:top w:val="single" w:sz="4" w:space="0" w:color="auto"/>
              <w:left w:val="single" w:sz="4" w:space="0" w:color="auto"/>
              <w:bottom w:val="single" w:sz="4" w:space="0" w:color="auto"/>
              <w:right w:val="single" w:sz="4" w:space="0" w:color="auto"/>
            </w:tcBorders>
          </w:tcPr>
          <w:p w14:paraId="25CFB7E4" w14:textId="77777777" w:rsidR="003474E9" w:rsidRPr="003474E9" w:rsidRDefault="003474E9" w:rsidP="003474E9">
            <w:pPr>
              <w:autoSpaceDE w:val="0"/>
              <w:autoSpaceDN w:val="0"/>
              <w:adjustRightInd w:val="0"/>
              <w:jc w:val="both"/>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2CCE7A80"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6 652 863</w:t>
            </w:r>
          </w:p>
        </w:tc>
        <w:tc>
          <w:tcPr>
            <w:tcW w:w="1620" w:type="dxa"/>
            <w:tcBorders>
              <w:top w:val="single" w:sz="4" w:space="0" w:color="auto"/>
              <w:left w:val="single" w:sz="4" w:space="0" w:color="auto"/>
              <w:bottom w:val="single" w:sz="4" w:space="0" w:color="auto"/>
              <w:right w:val="single" w:sz="4" w:space="0" w:color="auto"/>
            </w:tcBorders>
            <w:hideMark/>
          </w:tcPr>
          <w:p w14:paraId="083E3DB8"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6 916 736</w:t>
            </w:r>
          </w:p>
        </w:tc>
      </w:tr>
      <w:tr w:rsidR="003474E9" w:rsidRPr="003474E9" w14:paraId="5E0A66EA"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tcPr>
          <w:p w14:paraId="6452B3F2" w14:textId="77777777" w:rsidR="003474E9" w:rsidRPr="003474E9" w:rsidRDefault="003474E9" w:rsidP="003474E9">
            <w:pPr>
              <w:autoSpaceDE w:val="0"/>
              <w:autoSpaceDN w:val="0"/>
              <w:adjustRightInd w:val="0"/>
              <w:jc w:val="both"/>
              <w:rPr>
                <w:rFonts w:eastAsia="Calibri"/>
                <w:sz w:val="28"/>
                <w:szCs w:val="28"/>
                <w:lang w:eastAsia="en-US"/>
              </w:rPr>
            </w:pPr>
          </w:p>
        </w:tc>
        <w:tc>
          <w:tcPr>
            <w:tcW w:w="5245" w:type="dxa"/>
            <w:tcBorders>
              <w:top w:val="single" w:sz="4" w:space="0" w:color="auto"/>
              <w:left w:val="single" w:sz="4" w:space="0" w:color="auto"/>
              <w:bottom w:val="single" w:sz="4" w:space="0" w:color="auto"/>
              <w:right w:val="single" w:sz="4" w:space="0" w:color="auto"/>
            </w:tcBorders>
            <w:hideMark/>
          </w:tcPr>
          <w:p w14:paraId="53CE49D7"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Издръжка</w:t>
            </w:r>
          </w:p>
        </w:tc>
        <w:tc>
          <w:tcPr>
            <w:tcW w:w="1134" w:type="dxa"/>
            <w:tcBorders>
              <w:top w:val="single" w:sz="4" w:space="0" w:color="auto"/>
              <w:left w:val="single" w:sz="4" w:space="0" w:color="auto"/>
              <w:bottom w:val="single" w:sz="4" w:space="0" w:color="auto"/>
              <w:right w:val="single" w:sz="4" w:space="0" w:color="auto"/>
            </w:tcBorders>
            <w:hideMark/>
          </w:tcPr>
          <w:p w14:paraId="2BF3B1C5"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10-00</w:t>
            </w:r>
          </w:p>
        </w:tc>
        <w:tc>
          <w:tcPr>
            <w:tcW w:w="1559" w:type="dxa"/>
            <w:tcBorders>
              <w:top w:val="single" w:sz="4" w:space="0" w:color="auto"/>
              <w:left w:val="single" w:sz="4" w:space="0" w:color="auto"/>
              <w:bottom w:val="single" w:sz="4" w:space="0" w:color="auto"/>
              <w:right w:val="single" w:sz="4" w:space="0" w:color="auto"/>
            </w:tcBorders>
            <w:hideMark/>
          </w:tcPr>
          <w:p w14:paraId="3EF7A54A"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719 527</w:t>
            </w:r>
          </w:p>
        </w:tc>
        <w:tc>
          <w:tcPr>
            <w:tcW w:w="1620" w:type="dxa"/>
            <w:tcBorders>
              <w:top w:val="single" w:sz="4" w:space="0" w:color="auto"/>
              <w:left w:val="single" w:sz="4" w:space="0" w:color="auto"/>
              <w:bottom w:val="single" w:sz="4" w:space="0" w:color="auto"/>
              <w:right w:val="single" w:sz="4" w:space="0" w:color="auto"/>
            </w:tcBorders>
            <w:hideMark/>
          </w:tcPr>
          <w:p w14:paraId="3D8CCFBD"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980 800</w:t>
            </w:r>
          </w:p>
        </w:tc>
      </w:tr>
      <w:tr w:rsidR="003474E9" w:rsidRPr="003474E9" w14:paraId="7EF4AB09"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tcPr>
          <w:p w14:paraId="501B165E" w14:textId="77777777" w:rsidR="003474E9" w:rsidRPr="003474E9" w:rsidRDefault="003474E9" w:rsidP="003474E9">
            <w:pPr>
              <w:autoSpaceDE w:val="0"/>
              <w:autoSpaceDN w:val="0"/>
              <w:adjustRightInd w:val="0"/>
              <w:jc w:val="both"/>
              <w:rPr>
                <w:rFonts w:eastAsia="Calibri"/>
                <w:sz w:val="28"/>
                <w:szCs w:val="28"/>
                <w:lang w:eastAsia="en-US"/>
              </w:rPr>
            </w:pPr>
          </w:p>
        </w:tc>
        <w:tc>
          <w:tcPr>
            <w:tcW w:w="5245" w:type="dxa"/>
            <w:tcBorders>
              <w:top w:val="single" w:sz="4" w:space="0" w:color="auto"/>
              <w:left w:val="single" w:sz="4" w:space="0" w:color="auto"/>
              <w:bottom w:val="single" w:sz="4" w:space="0" w:color="auto"/>
              <w:right w:val="single" w:sz="4" w:space="0" w:color="auto"/>
            </w:tcBorders>
            <w:hideMark/>
          </w:tcPr>
          <w:p w14:paraId="3A35FB8D"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Разходи за външни услуги</w:t>
            </w:r>
          </w:p>
        </w:tc>
        <w:tc>
          <w:tcPr>
            <w:tcW w:w="1134" w:type="dxa"/>
            <w:tcBorders>
              <w:top w:val="single" w:sz="4" w:space="0" w:color="auto"/>
              <w:left w:val="single" w:sz="4" w:space="0" w:color="auto"/>
              <w:bottom w:val="single" w:sz="4" w:space="0" w:color="auto"/>
              <w:right w:val="single" w:sz="4" w:space="0" w:color="auto"/>
            </w:tcBorders>
            <w:hideMark/>
          </w:tcPr>
          <w:p w14:paraId="44001D2D"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10-20</w:t>
            </w:r>
          </w:p>
        </w:tc>
        <w:tc>
          <w:tcPr>
            <w:tcW w:w="1559" w:type="dxa"/>
            <w:tcBorders>
              <w:top w:val="single" w:sz="4" w:space="0" w:color="auto"/>
              <w:left w:val="single" w:sz="4" w:space="0" w:color="auto"/>
              <w:bottom w:val="single" w:sz="4" w:space="0" w:color="auto"/>
              <w:right w:val="single" w:sz="4" w:space="0" w:color="auto"/>
            </w:tcBorders>
            <w:hideMark/>
          </w:tcPr>
          <w:p w14:paraId="536C0FBA"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102 800</w:t>
            </w:r>
          </w:p>
        </w:tc>
        <w:tc>
          <w:tcPr>
            <w:tcW w:w="1620" w:type="dxa"/>
            <w:tcBorders>
              <w:top w:val="single" w:sz="4" w:space="0" w:color="auto"/>
              <w:left w:val="single" w:sz="4" w:space="0" w:color="auto"/>
              <w:bottom w:val="single" w:sz="4" w:space="0" w:color="auto"/>
              <w:right w:val="single" w:sz="4" w:space="0" w:color="auto"/>
            </w:tcBorders>
            <w:hideMark/>
          </w:tcPr>
          <w:p w14:paraId="73A43E3D"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402 800</w:t>
            </w:r>
          </w:p>
        </w:tc>
      </w:tr>
      <w:tr w:rsidR="003474E9" w:rsidRPr="003474E9" w14:paraId="315CA7DF"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tcPr>
          <w:p w14:paraId="0B52624C" w14:textId="77777777" w:rsidR="003474E9" w:rsidRPr="003474E9" w:rsidRDefault="003474E9" w:rsidP="003474E9">
            <w:pPr>
              <w:autoSpaceDE w:val="0"/>
              <w:autoSpaceDN w:val="0"/>
              <w:adjustRightInd w:val="0"/>
              <w:jc w:val="both"/>
              <w:rPr>
                <w:rFonts w:eastAsia="Calibri"/>
                <w:sz w:val="28"/>
                <w:szCs w:val="28"/>
                <w:lang w:eastAsia="en-US"/>
              </w:rPr>
            </w:pPr>
          </w:p>
        </w:tc>
        <w:tc>
          <w:tcPr>
            <w:tcW w:w="5245" w:type="dxa"/>
            <w:tcBorders>
              <w:top w:val="single" w:sz="4" w:space="0" w:color="auto"/>
              <w:left w:val="single" w:sz="4" w:space="0" w:color="auto"/>
              <w:bottom w:val="single" w:sz="4" w:space="0" w:color="auto"/>
              <w:right w:val="single" w:sz="4" w:space="0" w:color="auto"/>
            </w:tcBorders>
            <w:hideMark/>
          </w:tcPr>
          <w:p w14:paraId="7291B1FB"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Текущ ремонт</w:t>
            </w:r>
          </w:p>
        </w:tc>
        <w:tc>
          <w:tcPr>
            <w:tcW w:w="1134" w:type="dxa"/>
            <w:tcBorders>
              <w:top w:val="single" w:sz="4" w:space="0" w:color="auto"/>
              <w:left w:val="single" w:sz="4" w:space="0" w:color="auto"/>
              <w:bottom w:val="single" w:sz="4" w:space="0" w:color="auto"/>
              <w:right w:val="single" w:sz="4" w:space="0" w:color="auto"/>
            </w:tcBorders>
            <w:hideMark/>
          </w:tcPr>
          <w:p w14:paraId="5A65E91C"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10-30</w:t>
            </w:r>
          </w:p>
        </w:tc>
        <w:tc>
          <w:tcPr>
            <w:tcW w:w="1559" w:type="dxa"/>
            <w:tcBorders>
              <w:top w:val="single" w:sz="4" w:space="0" w:color="auto"/>
              <w:left w:val="single" w:sz="4" w:space="0" w:color="auto"/>
              <w:bottom w:val="single" w:sz="4" w:space="0" w:color="auto"/>
              <w:right w:val="single" w:sz="4" w:space="0" w:color="auto"/>
            </w:tcBorders>
            <w:hideMark/>
          </w:tcPr>
          <w:p w14:paraId="12ACCBFD"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332 671</w:t>
            </w:r>
          </w:p>
        </w:tc>
        <w:tc>
          <w:tcPr>
            <w:tcW w:w="1620" w:type="dxa"/>
            <w:tcBorders>
              <w:top w:val="single" w:sz="4" w:space="0" w:color="auto"/>
              <w:left w:val="single" w:sz="4" w:space="0" w:color="auto"/>
              <w:bottom w:val="single" w:sz="4" w:space="0" w:color="auto"/>
              <w:right w:val="single" w:sz="4" w:space="0" w:color="auto"/>
            </w:tcBorders>
            <w:hideMark/>
          </w:tcPr>
          <w:p w14:paraId="0A1A6335"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293 944</w:t>
            </w:r>
          </w:p>
        </w:tc>
      </w:tr>
      <w:tr w:rsidR="003474E9" w:rsidRPr="003474E9" w14:paraId="0BAEC688"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tcPr>
          <w:p w14:paraId="4AA0D1A8" w14:textId="77777777" w:rsidR="003474E9" w:rsidRPr="003474E9" w:rsidRDefault="003474E9" w:rsidP="003474E9">
            <w:pPr>
              <w:autoSpaceDE w:val="0"/>
              <w:autoSpaceDN w:val="0"/>
              <w:adjustRightInd w:val="0"/>
              <w:jc w:val="both"/>
              <w:rPr>
                <w:rFonts w:eastAsia="Calibri"/>
                <w:sz w:val="28"/>
                <w:szCs w:val="28"/>
                <w:lang w:eastAsia="en-US"/>
              </w:rPr>
            </w:pPr>
          </w:p>
        </w:tc>
        <w:tc>
          <w:tcPr>
            <w:tcW w:w="5245" w:type="dxa"/>
            <w:tcBorders>
              <w:top w:val="single" w:sz="4" w:space="0" w:color="auto"/>
              <w:left w:val="single" w:sz="4" w:space="0" w:color="auto"/>
              <w:bottom w:val="single" w:sz="4" w:space="0" w:color="auto"/>
              <w:right w:val="single" w:sz="4" w:space="0" w:color="auto"/>
            </w:tcBorders>
            <w:hideMark/>
          </w:tcPr>
          <w:p w14:paraId="1697E3FD"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Капиталови разходи</w:t>
            </w:r>
          </w:p>
        </w:tc>
        <w:tc>
          <w:tcPr>
            <w:tcW w:w="1134" w:type="dxa"/>
            <w:tcBorders>
              <w:top w:val="single" w:sz="4" w:space="0" w:color="auto"/>
              <w:left w:val="single" w:sz="4" w:space="0" w:color="auto"/>
              <w:bottom w:val="single" w:sz="4" w:space="0" w:color="auto"/>
              <w:right w:val="single" w:sz="4" w:space="0" w:color="auto"/>
            </w:tcBorders>
            <w:hideMark/>
          </w:tcPr>
          <w:p w14:paraId="5C121F19"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52-00</w:t>
            </w:r>
          </w:p>
        </w:tc>
        <w:tc>
          <w:tcPr>
            <w:tcW w:w="1559" w:type="dxa"/>
            <w:tcBorders>
              <w:top w:val="single" w:sz="4" w:space="0" w:color="auto"/>
              <w:left w:val="single" w:sz="4" w:space="0" w:color="auto"/>
              <w:bottom w:val="single" w:sz="4" w:space="0" w:color="auto"/>
              <w:right w:val="single" w:sz="4" w:space="0" w:color="auto"/>
            </w:tcBorders>
            <w:hideMark/>
          </w:tcPr>
          <w:p w14:paraId="3E3FF925"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4 309 736</w:t>
            </w:r>
          </w:p>
        </w:tc>
        <w:tc>
          <w:tcPr>
            <w:tcW w:w="1620" w:type="dxa"/>
            <w:tcBorders>
              <w:top w:val="single" w:sz="4" w:space="0" w:color="auto"/>
              <w:left w:val="single" w:sz="4" w:space="0" w:color="auto"/>
              <w:bottom w:val="single" w:sz="4" w:space="0" w:color="auto"/>
              <w:right w:val="single" w:sz="4" w:space="0" w:color="auto"/>
            </w:tcBorders>
            <w:hideMark/>
          </w:tcPr>
          <w:p w14:paraId="3745CBF8"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4  312 336</w:t>
            </w:r>
          </w:p>
        </w:tc>
      </w:tr>
      <w:tr w:rsidR="003474E9" w:rsidRPr="003474E9" w14:paraId="1C554927"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hideMark/>
          </w:tcPr>
          <w:p w14:paraId="4B03164A"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4.</w:t>
            </w:r>
          </w:p>
        </w:tc>
        <w:tc>
          <w:tcPr>
            <w:tcW w:w="5245" w:type="dxa"/>
            <w:tcBorders>
              <w:top w:val="single" w:sz="4" w:space="0" w:color="auto"/>
              <w:left w:val="single" w:sz="4" w:space="0" w:color="auto"/>
              <w:bottom w:val="single" w:sz="4" w:space="0" w:color="auto"/>
              <w:right w:val="single" w:sz="4" w:space="0" w:color="auto"/>
            </w:tcBorders>
            <w:hideMark/>
          </w:tcPr>
          <w:p w14:paraId="507AE847"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Почивно дело. Култура. Религиозна дейност</w:t>
            </w:r>
          </w:p>
        </w:tc>
        <w:tc>
          <w:tcPr>
            <w:tcW w:w="1134" w:type="dxa"/>
            <w:tcBorders>
              <w:top w:val="single" w:sz="4" w:space="0" w:color="auto"/>
              <w:left w:val="single" w:sz="4" w:space="0" w:color="auto"/>
              <w:bottom w:val="single" w:sz="4" w:space="0" w:color="auto"/>
              <w:right w:val="single" w:sz="4" w:space="0" w:color="auto"/>
            </w:tcBorders>
          </w:tcPr>
          <w:p w14:paraId="162DCC01" w14:textId="77777777" w:rsidR="003474E9" w:rsidRPr="003474E9" w:rsidRDefault="003474E9" w:rsidP="003474E9">
            <w:pPr>
              <w:autoSpaceDE w:val="0"/>
              <w:autoSpaceDN w:val="0"/>
              <w:adjustRightInd w:val="0"/>
              <w:jc w:val="both"/>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75F7FE87"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2 656 385</w:t>
            </w:r>
          </w:p>
        </w:tc>
        <w:tc>
          <w:tcPr>
            <w:tcW w:w="1620" w:type="dxa"/>
            <w:tcBorders>
              <w:top w:val="single" w:sz="4" w:space="0" w:color="auto"/>
              <w:left w:val="single" w:sz="4" w:space="0" w:color="auto"/>
              <w:bottom w:val="single" w:sz="4" w:space="0" w:color="auto"/>
              <w:right w:val="single" w:sz="4" w:space="0" w:color="auto"/>
            </w:tcBorders>
            <w:hideMark/>
          </w:tcPr>
          <w:p w14:paraId="45EC7BC7"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1 913 003</w:t>
            </w:r>
          </w:p>
        </w:tc>
      </w:tr>
      <w:tr w:rsidR="003474E9" w:rsidRPr="003474E9" w14:paraId="576A697F"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hideMark/>
          </w:tcPr>
          <w:p w14:paraId="0EE41811"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4.1.</w:t>
            </w:r>
          </w:p>
        </w:tc>
        <w:tc>
          <w:tcPr>
            <w:tcW w:w="5245" w:type="dxa"/>
            <w:tcBorders>
              <w:top w:val="single" w:sz="4" w:space="0" w:color="auto"/>
              <w:left w:val="single" w:sz="4" w:space="0" w:color="auto"/>
              <w:bottom w:val="single" w:sz="4" w:space="0" w:color="auto"/>
              <w:right w:val="single" w:sz="4" w:space="0" w:color="auto"/>
            </w:tcBorders>
            <w:hideMark/>
          </w:tcPr>
          <w:p w14:paraId="5F7BEECF"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Спортни бази за спорт за всички</w:t>
            </w:r>
          </w:p>
        </w:tc>
        <w:tc>
          <w:tcPr>
            <w:tcW w:w="1134" w:type="dxa"/>
            <w:tcBorders>
              <w:top w:val="single" w:sz="4" w:space="0" w:color="auto"/>
              <w:left w:val="single" w:sz="4" w:space="0" w:color="auto"/>
              <w:bottom w:val="single" w:sz="4" w:space="0" w:color="auto"/>
              <w:right w:val="single" w:sz="4" w:space="0" w:color="auto"/>
            </w:tcBorders>
          </w:tcPr>
          <w:p w14:paraId="3085629A" w14:textId="77777777" w:rsidR="003474E9" w:rsidRPr="003474E9" w:rsidRDefault="003474E9" w:rsidP="003474E9">
            <w:pPr>
              <w:autoSpaceDE w:val="0"/>
              <w:autoSpaceDN w:val="0"/>
              <w:adjustRightInd w:val="0"/>
              <w:jc w:val="both"/>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08247AE7"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1 604 159</w:t>
            </w:r>
          </w:p>
        </w:tc>
        <w:tc>
          <w:tcPr>
            <w:tcW w:w="1620" w:type="dxa"/>
            <w:tcBorders>
              <w:top w:val="single" w:sz="4" w:space="0" w:color="auto"/>
              <w:left w:val="single" w:sz="4" w:space="0" w:color="auto"/>
              <w:bottom w:val="single" w:sz="4" w:space="0" w:color="auto"/>
              <w:right w:val="single" w:sz="4" w:space="0" w:color="auto"/>
            </w:tcBorders>
            <w:hideMark/>
          </w:tcPr>
          <w:p w14:paraId="7A8B91EF"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868 277</w:t>
            </w:r>
          </w:p>
        </w:tc>
      </w:tr>
      <w:tr w:rsidR="003474E9" w:rsidRPr="003474E9" w14:paraId="55729F83"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tcPr>
          <w:p w14:paraId="285E07BA" w14:textId="77777777" w:rsidR="003474E9" w:rsidRPr="003474E9" w:rsidRDefault="003474E9" w:rsidP="003474E9">
            <w:pPr>
              <w:autoSpaceDE w:val="0"/>
              <w:autoSpaceDN w:val="0"/>
              <w:adjustRightInd w:val="0"/>
              <w:jc w:val="both"/>
              <w:rPr>
                <w:rFonts w:eastAsia="Calibri"/>
                <w:sz w:val="28"/>
                <w:szCs w:val="28"/>
                <w:lang w:eastAsia="en-US"/>
              </w:rPr>
            </w:pPr>
          </w:p>
        </w:tc>
        <w:tc>
          <w:tcPr>
            <w:tcW w:w="5245" w:type="dxa"/>
            <w:tcBorders>
              <w:top w:val="single" w:sz="4" w:space="0" w:color="auto"/>
              <w:left w:val="single" w:sz="4" w:space="0" w:color="auto"/>
              <w:bottom w:val="single" w:sz="4" w:space="0" w:color="auto"/>
              <w:right w:val="single" w:sz="4" w:space="0" w:color="auto"/>
            </w:tcBorders>
            <w:hideMark/>
          </w:tcPr>
          <w:p w14:paraId="3A5B3533"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Издръжка</w:t>
            </w:r>
          </w:p>
        </w:tc>
        <w:tc>
          <w:tcPr>
            <w:tcW w:w="1134" w:type="dxa"/>
            <w:tcBorders>
              <w:top w:val="single" w:sz="4" w:space="0" w:color="auto"/>
              <w:left w:val="single" w:sz="4" w:space="0" w:color="auto"/>
              <w:bottom w:val="single" w:sz="4" w:space="0" w:color="auto"/>
              <w:right w:val="single" w:sz="4" w:space="0" w:color="auto"/>
            </w:tcBorders>
            <w:hideMark/>
          </w:tcPr>
          <w:p w14:paraId="5814BC12"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10-00</w:t>
            </w:r>
          </w:p>
        </w:tc>
        <w:tc>
          <w:tcPr>
            <w:tcW w:w="1559" w:type="dxa"/>
            <w:tcBorders>
              <w:top w:val="single" w:sz="4" w:space="0" w:color="auto"/>
              <w:left w:val="single" w:sz="4" w:space="0" w:color="auto"/>
              <w:bottom w:val="single" w:sz="4" w:space="0" w:color="auto"/>
              <w:right w:val="single" w:sz="4" w:space="0" w:color="auto"/>
            </w:tcBorders>
            <w:hideMark/>
          </w:tcPr>
          <w:p w14:paraId="2E7FD083"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733 559</w:t>
            </w:r>
          </w:p>
        </w:tc>
        <w:tc>
          <w:tcPr>
            <w:tcW w:w="1620" w:type="dxa"/>
            <w:tcBorders>
              <w:top w:val="single" w:sz="4" w:space="0" w:color="auto"/>
              <w:left w:val="single" w:sz="4" w:space="0" w:color="auto"/>
              <w:bottom w:val="single" w:sz="4" w:space="0" w:color="auto"/>
              <w:right w:val="single" w:sz="4" w:space="0" w:color="auto"/>
            </w:tcBorders>
            <w:hideMark/>
          </w:tcPr>
          <w:p w14:paraId="786F007C"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747 677</w:t>
            </w:r>
          </w:p>
        </w:tc>
      </w:tr>
      <w:tr w:rsidR="003474E9" w:rsidRPr="003474E9" w14:paraId="05A270A9"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tcPr>
          <w:p w14:paraId="295E5835" w14:textId="77777777" w:rsidR="003474E9" w:rsidRPr="003474E9" w:rsidRDefault="003474E9" w:rsidP="003474E9">
            <w:pPr>
              <w:autoSpaceDE w:val="0"/>
              <w:autoSpaceDN w:val="0"/>
              <w:adjustRightInd w:val="0"/>
              <w:jc w:val="both"/>
              <w:rPr>
                <w:rFonts w:eastAsia="Calibri"/>
                <w:sz w:val="28"/>
                <w:szCs w:val="28"/>
                <w:lang w:eastAsia="en-US"/>
              </w:rPr>
            </w:pPr>
          </w:p>
        </w:tc>
        <w:tc>
          <w:tcPr>
            <w:tcW w:w="5245" w:type="dxa"/>
            <w:tcBorders>
              <w:top w:val="single" w:sz="4" w:space="0" w:color="auto"/>
              <w:left w:val="single" w:sz="4" w:space="0" w:color="auto"/>
              <w:bottom w:val="single" w:sz="4" w:space="0" w:color="auto"/>
              <w:right w:val="single" w:sz="4" w:space="0" w:color="auto"/>
            </w:tcBorders>
            <w:hideMark/>
          </w:tcPr>
          <w:p w14:paraId="236AA726"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Текущ ремонт</w:t>
            </w:r>
          </w:p>
        </w:tc>
        <w:tc>
          <w:tcPr>
            <w:tcW w:w="1134" w:type="dxa"/>
            <w:tcBorders>
              <w:top w:val="single" w:sz="4" w:space="0" w:color="auto"/>
              <w:left w:val="single" w:sz="4" w:space="0" w:color="auto"/>
              <w:bottom w:val="single" w:sz="4" w:space="0" w:color="auto"/>
              <w:right w:val="single" w:sz="4" w:space="0" w:color="auto"/>
            </w:tcBorders>
            <w:hideMark/>
          </w:tcPr>
          <w:p w14:paraId="4D9B11A1"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10-30</w:t>
            </w:r>
          </w:p>
        </w:tc>
        <w:tc>
          <w:tcPr>
            <w:tcW w:w="1559" w:type="dxa"/>
            <w:tcBorders>
              <w:top w:val="single" w:sz="4" w:space="0" w:color="auto"/>
              <w:left w:val="single" w:sz="4" w:space="0" w:color="auto"/>
              <w:bottom w:val="single" w:sz="4" w:space="0" w:color="auto"/>
              <w:right w:val="single" w:sz="4" w:space="0" w:color="auto"/>
            </w:tcBorders>
            <w:hideMark/>
          </w:tcPr>
          <w:p w14:paraId="51002980"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598 859</w:t>
            </w:r>
          </w:p>
        </w:tc>
        <w:tc>
          <w:tcPr>
            <w:tcW w:w="1620" w:type="dxa"/>
            <w:tcBorders>
              <w:top w:val="single" w:sz="4" w:space="0" w:color="auto"/>
              <w:left w:val="single" w:sz="4" w:space="0" w:color="auto"/>
              <w:bottom w:val="single" w:sz="4" w:space="0" w:color="auto"/>
              <w:right w:val="single" w:sz="4" w:space="0" w:color="auto"/>
            </w:tcBorders>
            <w:hideMark/>
          </w:tcPr>
          <w:p w14:paraId="0E44EF71"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612 977</w:t>
            </w:r>
          </w:p>
        </w:tc>
      </w:tr>
      <w:tr w:rsidR="003474E9" w:rsidRPr="003474E9" w14:paraId="1B0C6864"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tcPr>
          <w:p w14:paraId="43C8B61F" w14:textId="77777777" w:rsidR="003474E9" w:rsidRPr="003474E9" w:rsidRDefault="003474E9" w:rsidP="003474E9">
            <w:pPr>
              <w:autoSpaceDE w:val="0"/>
              <w:autoSpaceDN w:val="0"/>
              <w:adjustRightInd w:val="0"/>
              <w:jc w:val="both"/>
              <w:rPr>
                <w:rFonts w:eastAsia="Calibri"/>
                <w:sz w:val="28"/>
                <w:szCs w:val="28"/>
                <w:lang w:eastAsia="en-US"/>
              </w:rPr>
            </w:pPr>
          </w:p>
        </w:tc>
        <w:tc>
          <w:tcPr>
            <w:tcW w:w="5245" w:type="dxa"/>
            <w:tcBorders>
              <w:top w:val="single" w:sz="4" w:space="0" w:color="auto"/>
              <w:left w:val="single" w:sz="4" w:space="0" w:color="auto"/>
              <w:bottom w:val="single" w:sz="4" w:space="0" w:color="auto"/>
              <w:right w:val="single" w:sz="4" w:space="0" w:color="auto"/>
            </w:tcBorders>
            <w:hideMark/>
          </w:tcPr>
          <w:p w14:paraId="05FF9BFB"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Субсидии за нефинансови предприятия</w:t>
            </w:r>
          </w:p>
        </w:tc>
        <w:tc>
          <w:tcPr>
            <w:tcW w:w="1134" w:type="dxa"/>
            <w:tcBorders>
              <w:top w:val="single" w:sz="4" w:space="0" w:color="auto"/>
              <w:left w:val="single" w:sz="4" w:space="0" w:color="auto"/>
              <w:bottom w:val="single" w:sz="4" w:space="0" w:color="auto"/>
              <w:right w:val="single" w:sz="4" w:space="0" w:color="auto"/>
            </w:tcBorders>
            <w:hideMark/>
          </w:tcPr>
          <w:p w14:paraId="3A0FA20F"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45-00</w:t>
            </w:r>
          </w:p>
        </w:tc>
        <w:tc>
          <w:tcPr>
            <w:tcW w:w="1559" w:type="dxa"/>
            <w:tcBorders>
              <w:top w:val="single" w:sz="4" w:space="0" w:color="auto"/>
              <w:left w:val="single" w:sz="4" w:space="0" w:color="auto"/>
              <w:bottom w:val="single" w:sz="4" w:space="0" w:color="auto"/>
              <w:right w:val="single" w:sz="4" w:space="0" w:color="auto"/>
            </w:tcBorders>
            <w:hideMark/>
          </w:tcPr>
          <w:p w14:paraId="04C8E3EF"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770 000</w:t>
            </w:r>
          </w:p>
        </w:tc>
        <w:tc>
          <w:tcPr>
            <w:tcW w:w="1620" w:type="dxa"/>
            <w:tcBorders>
              <w:top w:val="single" w:sz="4" w:space="0" w:color="auto"/>
              <w:left w:val="single" w:sz="4" w:space="0" w:color="auto"/>
              <w:bottom w:val="single" w:sz="4" w:space="0" w:color="auto"/>
              <w:right w:val="single" w:sz="4" w:space="0" w:color="auto"/>
            </w:tcBorders>
            <w:hideMark/>
          </w:tcPr>
          <w:p w14:paraId="29DCEA11"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20 000</w:t>
            </w:r>
          </w:p>
        </w:tc>
      </w:tr>
      <w:tr w:rsidR="003474E9" w:rsidRPr="003474E9" w14:paraId="0608316A"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hideMark/>
          </w:tcPr>
          <w:p w14:paraId="460D927A"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4.2.</w:t>
            </w:r>
          </w:p>
        </w:tc>
        <w:tc>
          <w:tcPr>
            <w:tcW w:w="5245" w:type="dxa"/>
            <w:tcBorders>
              <w:top w:val="single" w:sz="4" w:space="0" w:color="auto"/>
              <w:left w:val="single" w:sz="4" w:space="0" w:color="auto"/>
              <w:bottom w:val="single" w:sz="4" w:space="0" w:color="auto"/>
              <w:right w:val="single" w:sz="4" w:space="0" w:color="auto"/>
            </w:tcBorders>
            <w:hideMark/>
          </w:tcPr>
          <w:p w14:paraId="11B93D79"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Други дейности по културата</w:t>
            </w:r>
          </w:p>
        </w:tc>
        <w:tc>
          <w:tcPr>
            <w:tcW w:w="1134" w:type="dxa"/>
            <w:tcBorders>
              <w:top w:val="single" w:sz="4" w:space="0" w:color="auto"/>
              <w:left w:val="single" w:sz="4" w:space="0" w:color="auto"/>
              <w:bottom w:val="single" w:sz="4" w:space="0" w:color="auto"/>
              <w:right w:val="single" w:sz="4" w:space="0" w:color="auto"/>
            </w:tcBorders>
          </w:tcPr>
          <w:p w14:paraId="0A77F4B2" w14:textId="77777777" w:rsidR="003474E9" w:rsidRPr="003474E9" w:rsidRDefault="003474E9" w:rsidP="003474E9">
            <w:pPr>
              <w:autoSpaceDE w:val="0"/>
              <w:autoSpaceDN w:val="0"/>
              <w:adjustRightInd w:val="0"/>
              <w:jc w:val="both"/>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36F30ACF"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766 450</w:t>
            </w:r>
          </w:p>
        </w:tc>
        <w:tc>
          <w:tcPr>
            <w:tcW w:w="1620" w:type="dxa"/>
            <w:tcBorders>
              <w:top w:val="single" w:sz="4" w:space="0" w:color="auto"/>
              <w:left w:val="single" w:sz="4" w:space="0" w:color="auto"/>
              <w:bottom w:val="single" w:sz="4" w:space="0" w:color="auto"/>
              <w:right w:val="single" w:sz="4" w:space="0" w:color="auto"/>
            </w:tcBorders>
            <w:hideMark/>
          </w:tcPr>
          <w:p w14:paraId="24F27F3E"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758 950</w:t>
            </w:r>
          </w:p>
        </w:tc>
      </w:tr>
      <w:tr w:rsidR="003474E9" w:rsidRPr="003474E9" w14:paraId="4D2EA312"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tcPr>
          <w:p w14:paraId="035C525A" w14:textId="77777777" w:rsidR="003474E9" w:rsidRPr="003474E9" w:rsidRDefault="003474E9" w:rsidP="003474E9">
            <w:pPr>
              <w:autoSpaceDE w:val="0"/>
              <w:autoSpaceDN w:val="0"/>
              <w:adjustRightInd w:val="0"/>
              <w:jc w:val="both"/>
              <w:rPr>
                <w:rFonts w:eastAsia="Calibri"/>
                <w:sz w:val="28"/>
                <w:szCs w:val="28"/>
                <w:lang w:eastAsia="en-US"/>
              </w:rPr>
            </w:pPr>
          </w:p>
        </w:tc>
        <w:tc>
          <w:tcPr>
            <w:tcW w:w="5245" w:type="dxa"/>
            <w:tcBorders>
              <w:top w:val="single" w:sz="4" w:space="0" w:color="auto"/>
              <w:left w:val="single" w:sz="4" w:space="0" w:color="auto"/>
              <w:bottom w:val="single" w:sz="4" w:space="0" w:color="auto"/>
              <w:right w:val="single" w:sz="4" w:space="0" w:color="auto"/>
            </w:tcBorders>
            <w:hideMark/>
          </w:tcPr>
          <w:p w14:paraId="07D00BEF"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Издръжка</w:t>
            </w:r>
          </w:p>
        </w:tc>
        <w:tc>
          <w:tcPr>
            <w:tcW w:w="1134" w:type="dxa"/>
            <w:tcBorders>
              <w:top w:val="single" w:sz="4" w:space="0" w:color="auto"/>
              <w:left w:val="single" w:sz="4" w:space="0" w:color="auto"/>
              <w:bottom w:val="single" w:sz="4" w:space="0" w:color="auto"/>
              <w:right w:val="single" w:sz="4" w:space="0" w:color="auto"/>
            </w:tcBorders>
            <w:hideMark/>
          </w:tcPr>
          <w:p w14:paraId="53667D01"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10-00</w:t>
            </w:r>
          </w:p>
        </w:tc>
        <w:tc>
          <w:tcPr>
            <w:tcW w:w="1559" w:type="dxa"/>
            <w:tcBorders>
              <w:top w:val="single" w:sz="4" w:space="0" w:color="auto"/>
              <w:left w:val="single" w:sz="4" w:space="0" w:color="auto"/>
              <w:bottom w:val="single" w:sz="4" w:space="0" w:color="auto"/>
              <w:right w:val="single" w:sz="4" w:space="0" w:color="auto"/>
            </w:tcBorders>
            <w:hideMark/>
          </w:tcPr>
          <w:p w14:paraId="1DD67D83"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729  650</w:t>
            </w:r>
          </w:p>
        </w:tc>
        <w:tc>
          <w:tcPr>
            <w:tcW w:w="1620" w:type="dxa"/>
            <w:tcBorders>
              <w:top w:val="single" w:sz="4" w:space="0" w:color="auto"/>
              <w:left w:val="single" w:sz="4" w:space="0" w:color="auto"/>
              <w:bottom w:val="single" w:sz="4" w:space="0" w:color="auto"/>
              <w:right w:val="single" w:sz="4" w:space="0" w:color="auto"/>
            </w:tcBorders>
            <w:hideMark/>
          </w:tcPr>
          <w:p w14:paraId="4899BE84"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722 150</w:t>
            </w:r>
          </w:p>
        </w:tc>
      </w:tr>
      <w:tr w:rsidR="003474E9" w:rsidRPr="003474E9" w14:paraId="44121157"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tcPr>
          <w:p w14:paraId="1132D092" w14:textId="77777777" w:rsidR="003474E9" w:rsidRPr="003474E9" w:rsidRDefault="003474E9" w:rsidP="003474E9">
            <w:pPr>
              <w:autoSpaceDE w:val="0"/>
              <w:autoSpaceDN w:val="0"/>
              <w:adjustRightInd w:val="0"/>
              <w:jc w:val="both"/>
              <w:rPr>
                <w:rFonts w:eastAsia="Calibri"/>
                <w:sz w:val="28"/>
                <w:szCs w:val="28"/>
                <w:lang w:eastAsia="en-US"/>
              </w:rPr>
            </w:pPr>
          </w:p>
        </w:tc>
        <w:tc>
          <w:tcPr>
            <w:tcW w:w="5245" w:type="dxa"/>
            <w:tcBorders>
              <w:top w:val="single" w:sz="4" w:space="0" w:color="auto"/>
              <w:left w:val="single" w:sz="4" w:space="0" w:color="auto"/>
              <w:bottom w:val="single" w:sz="4" w:space="0" w:color="auto"/>
              <w:right w:val="single" w:sz="4" w:space="0" w:color="auto"/>
            </w:tcBorders>
            <w:hideMark/>
          </w:tcPr>
          <w:p w14:paraId="65781B26"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Разходи за външни услуги</w:t>
            </w:r>
          </w:p>
        </w:tc>
        <w:tc>
          <w:tcPr>
            <w:tcW w:w="1134" w:type="dxa"/>
            <w:tcBorders>
              <w:top w:val="single" w:sz="4" w:space="0" w:color="auto"/>
              <w:left w:val="single" w:sz="4" w:space="0" w:color="auto"/>
              <w:bottom w:val="single" w:sz="4" w:space="0" w:color="auto"/>
              <w:right w:val="single" w:sz="4" w:space="0" w:color="auto"/>
            </w:tcBorders>
            <w:hideMark/>
          </w:tcPr>
          <w:p w14:paraId="4BB65DCA"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10-20</w:t>
            </w:r>
          </w:p>
        </w:tc>
        <w:tc>
          <w:tcPr>
            <w:tcW w:w="1559" w:type="dxa"/>
            <w:tcBorders>
              <w:top w:val="single" w:sz="4" w:space="0" w:color="auto"/>
              <w:left w:val="single" w:sz="4" w:space="0" w:color="auto"/>
              <w:bottom w:val="single" w:sz="4" w:space="0" w:color="auto"/>
              <w:right w:val="single" w:sz="4" w:space="0" w:color="auto"/>
            </w:tcBorders>
            <w:hideMark/>
          </w:tcPr>
          <w:p w14:paraId="2E38F82F"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427 723</w:t>
            </w:r>
          </w:p>
        </w:tc>
        <w:tc>
          <w:tcPr>
            <w:tcW w:w="1620" w:type="dxa"/>
            <w:tcBorders>
              <w:top w:val="single" w:sz="4" w:space="0" w:color="auto"/>
              <w:left w:val="single" w:sz="4" w:space="0" w:color="auto"/>
              <w:bottom w:val="single" w:sz="4" w:space="0" w:color="auto"/>
              <w:right w:val="single" w:sz="4" w:space="0" w:color="auto"/>
            </w:tcBorders>
            <w:hideMark/>
          </w:tcPr>
          <w:p w14:paraId="5A95E8D5"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720 223</w:t>
            </w:r>
          </w:p>
        </w:tc>
      </w:tr>
      <w:tr w:rsidR="003474E9" w:rsidRPr="003474E9" w14:paraId="6BE6DAF3"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hideMark/>
          </w:tcPr>
          <w:p w14:paraId="043007E8"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5.</w:t>
            </w:r>
          </w:p>
        </w:tc>
        <w:tc>
          <w:tcPr>
            <w:tcW w:w="5245" w:type="dxa"/>
            <w:tcBorders>
              <w:top w:val="single" w:sz="4" w:space="0" w:color="auto"/>
              <w:left w:val="single" w:sz="4" w:space="0" w:color="auto"/>
              <w:bottom w:val="single" w:sz="4" w:space="0" w:color="auto"/>
              <w:right w:val="single" w:sz="4" w:space="0" w:color="auto"/>
            </w:tcBorders>
            <w:hideMark/>
          </w:tcPr>
          <w:p w14:paraId="41AC05D4"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Икономически дейности и услуги</w:t>
            </w:r>
          </w:p>
        </w:tc>
        <w:tc>
          <w:tcPr>
            <w:tcW w:w="1134" w:type="dxa"/>
            <w:tcBorders>
              <w:top w:val="single" w:sz="4" w:space="0" w:color="auto"/>
              <w:left w:val="single" w:sz="4" w:space="0" w:color="auto"/>
              <w:bottom w:val="single" w:sz="4" w:space="0" w:color="auto"/>
              <w:right w:val="single" w:sz="4" w:space="0" w:color="auto"/>
            </w:tcBorders>
          </w:tcPr>
          <w:p w14:paraId="7F6878D8" w14:textId="77777777" w:rsidR="003474E9" w:rsidRPr="003474E9" w:rsidRDefault="003474E9" w:rsidP="003474E9">
            <w:pPr>
              <w:autoSpaceDE w:val="0"/>
              <w:autoSpaceDN w:val="0"/>
              <w:adjustRightInd w:val="0"/>
              <w:jc w:val="both"/>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65F0E6B6"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9 393 562</w:t>
            </w:r>
          </w:p>
        </w:tc>
        <w:tc>
          <w:tcPr>
            <w:tcW w:w="1620" w:type="dxa"/>
            <w:tcBorders>
              <w:top w:val="single" w:sz="4" w:space="0" w:color="auto"/>
              <w:left w:val="single" w:sz="4" w:space="0" w:color="auto"/>
              <w:bottom w:val="single" w:sz="4" w:space="0" w:color="auto"/>
              <w:right w:val="single" w:sz="4" w:space="0" w:color="auto"/>
            </w:tcBorders>
            <w:hideMark/>
          </w:tcPr>
          <w:p w14:paraId="65CFB1DA"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9 395 262</w:t>
            </w:r>
          </w:p>
        </w:tc>
      </w:tr>
      <w:tr w:rsidR="003474E9" w:rsidRPr="003474E9" w14:paraId="47F804E0"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hideMark/>
          </w:tcPr>
          <w:p w14:paraId="126A858E"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5.1.</w:t>
            </w:r>
          </w:p>
        </w:tc>
        <w:tc>
          <w:tcPr>
            <w:tcW w:w="5245" w:type="dxa"/>
            <w:tcBorders>
              <w:top w:val="single" w:sz="4" w:space="0" w:color="auto"/>
              <w:left w:val="single" w:sz="4" w:space="0" w:color="auto"/>
              <w:bottom w:val="single" w:sz="4" w:space="0" w:color="auto"/>
              <w:right w:val="single" w:sz="4" w:space="0" w:color="auto"/>
            </w:tcBorders>
            <w:hideMark/>
          </w:tcPr>
          <w:p w14:paraId="1B925402"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Други дейности на икономиката</w:t>
            </w:r>
          </w:p>
        </w:tc>
        <w:tc>
          <w:tcPr>
            <w:tcW w:w="1134" w:type="dxa"/>
            <w:tcBorders>
              <w:top w:val="single" w:sz="4" w:space="0" w:color="auto"/>
              <w:left w:val="single" w:sz="4" w:space="0" w:color="auto"/>
              <w:bottom w:val="single" w:sz="4" w:space="0" w:color="auto"/>
              <w:right w:val="single" w:sz="4" w:space="0" w:color="auto"/>
            </w:tcBorders>
          </w:tcPr>
          <w:p w14:paraId="57AD85C6" w14:textId="77777777" w:rsidR="003474E9" w:rsidRPr="003474E9" w:rsidRDefault="003474E9" w:rsidP="003474E9">
            <w:pPr>
              <w:autoSpaceDE w:val="0"/>
              <w:autoSpaceDN w:val="0"/>
              <w:adjustRightInd w:val="0"/>
              <w:jc w:val="both"/>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36F1EDD9"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273 889</w:t>
            </w:r>
          </w:p>
        </w:tc>
        <w:tc>
          <w:tcPr>
            <w:tcW w:w="1620" w:type="dxa"/>
            <w:tcBorders>
              <w:top w:val="single" w:sz="4" w:space="0" w:color="auto"/>
              <w:left w:val="single" w:sz="4" w:space="0" w:color="auto"/>
              <w:bottom w:val="single" w:sz="4" w:space="0" w:color="auto"/>
              <w:right w:val="single" w:sz="4" w:space="0" w:color="auto"/>
            </w:tcBorders>
            <w:hideMark/>
          </w:tcPr>
          <w:p w14:paraId="7A3E6D67"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275 589</w:t>
            </w:r>
          </w:p>
        </w:tc>
      </w:tr>
      <w:tr w:rsidR="003474E9" w:rsidRPr="003474E9" w14:paraId="154734DA"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tcPr>
          <w:p w14:paraId="10DFD3FA" w14:textId="77777777" w:rsidR="003474E9" w:rsidRPr="003474E9" w:rsidRDefault="003474E9" w:rsidP="003474E9">
            <w:pPr>
              <w:autoSpaceDE w:val="0"/>
              <w:autoSpaceDN w:val="0"/>
              <w:adjustRightInd w:val="0"/>
              <w:jc w:val="both"/>
              <w:rPr>
                <w:rFonts w:eastAsia="Calibri"/>
                <w:sz w:val="28"/>
                <w:szCs w:val="28"/>
                <w:lang w:eastAsia="en-US"/>
              </w:rPr>
            </w:pPr>
          </w:p>
        </w:tc>
        <w:tc>
          <w:tcPr>
            <w:tcW w:w="5245" w:type="dxa"/>
            <w:tcBorders>
              <w:top w:val="single" w:sz="4" w:space="0" w:color="auto"/>
              <w:left w:val="single" w:sz="4" w:space="0" w:color="auto"/>
              <w:bottom w:val="single" w:sz="4" w:space="0" w:color="auto"/>
              <w:right w:val="single" w:sz="4" w:space="0" w:color="auto"/>
            </w:tcBorders>
            <w:hideMark/>
          </w:tcPr>
          <w:p w14:paraId="75D3E60C"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Възнагражд. извънтр. правоотношения</w:t>
            </w:r>
          </w:p>
        </w:tc>
        <w:tc>
          <w:tcPr>
            <w:tcW w:w="1134" w:type="dxa"/>
            <w:tcBorders>
              <w:top w:val="single" w:sz="4" w:space="0" w:color="auto"/>
              <w:left w:val="single" w:sz="4" w:space="0" w:color="auto"/>
              <w:bottom w:val="single" w:sz="4" w:space="0" w:color="auto"/>
              <w:right w:val="single" w:sz="4" w:space="0" w:color="auto"/>
            </w:tcBorders>
            <w:hideMark/>
          </w:tcPr>
          <w:p w14:paraId="5D2D5E75"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02-02</w:t>
            </w:r>
          </w:p>
        </w:tc>
        <w:tc>
          <w:tcPr>
            <w:tcW w:w="1559" w:type="dxa"/>
            <w:tcBorders>
              <w:top w:val="single" w:sz="4" w:space="0" w:color="auto"/>
              <w:left w:val="single" w:sz="4" w:space="0" w:color="auto"/>
              <w:bottom w:val="single" w:sz="4" w:space="0" w:color="auto"/>
              <w:right w:val="single" w:sz="4" w:space="0" w:color="auto"/>
            </w:tcBorders>
          </w:tcPr>
          <w:p w14:paraId="308D9156" w14:textId="77777777" w:rsidR="003474E9" w:rsidRPr="003474E9" w:rsidRDefault="003474E9" w:rsidP="003474E9">
            <w:pPr>
              <w:autoSpaceDE w:val="0"/>
              <w:autoSpaceDN w:val="0"/>
              <w:adjustRightInd w:val="0"/>
              <w:jc w:val="right"/>
              <w:rPr>
                <w:rFonts w:eastAsia="Calibri"/>
                <w:sz w:val="28"/>
                <w:szCs w:val="28"/>
                <w:lang w:eastAsia="en-US"/>
              </w:rPr>
            </w:pPr>
          </w:p>
        </w:tc>
        <w:tc>
          <w:tcPr>
            <w:tcW w:w="1620" w:type="dxa"/>
            <w:tcBorders>
              <w:top w:val="single" w:sz="4" w:space="0" w:color="auto"/>
              <w:left w:val="single" w:sz="4" w:space="0" w:color="auto"/>
              <w:bottom w:val="single" w:sz="4" w:space="0" w:color="auto"/>
              <w:right w:val="single" w:sz="4" w:space="0" w:color="auto"/>
            </w:tcBorders>
            <w:hideMark/>
          </w:tcPr>
          <w:p w14:paraId="420D5A1F"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1 700</w:t>
            </w:r>
          </w:p>
        </w:tc>
      </w:tr>
      <w:tr w:rsidR="003474E9" w:rsidRPr="003474E9" w14:paraId="5C3B7B82"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hideMark/>
          </w:tcPr>
          <w:p w14:paraId="67C33DA6"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6.</w:t>
            </w:r>
          </w:p>
        </w:tc>
        <w:tc>
          <w:tcPr>
            <w:tcW w:w="5245" w:type="dxa"/>
            <w:tcBorders>
              <w:top w:val="single" w:sz="4" w:space="0" w:color="auto"/>
              <w:left w:val="single" w:sz="4" w:space="0" w:color="auto"/>
              <w:bottom w:val="single" w:sz="4" w:space="0" w:color="auto"/>
              <w:right w:val="single" w:sz="4" w:space="0" w:color="auto"/>
            </w:tcBorders>
            <w:hideMark/>
          </w:tcPr>
          <w:p w14:paraId="4820FAD2"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Дофинансиране</w:t>
            </w:r>
          </w:p>
        </w:tc>
        <w:tc>
          <w:tcPr>
            <w:tcW w:w="1134" w:type="dxa"/>
            <w:tcBorders>
              <w:top w:val="single" w:sz="4" w:space="0" w:color="auto"/>
              <w:left w:val="single" w:sz="4" w:space="0" w:color="auto"/>
              <w:bottom w:val="single" w:sz="4" w:space="0" w:color="auto"/>
              <w:right w:val="single" w:sz="4" w:space="0" w:color="auto"/>
            </w:tcBorders>
          </w:tcPr>
          <w:p w14:paraId="34432B3F" w14:textId="77777777" w:rsidR="003474E9" w:rsidRPr="003474E9" w:rsidRDefault="003474E9" w:rsidP="003474E9">
            <w:pPr>
              <w:autoSpaceDE w:val="0"/>
              <w:autoSpaceDN w:val="0"/>
              <w:adjustRightInd w:val="0"/>
              <w:jc w:val="both"/>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0FDEEB61"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1 048 479</w:t>
            </w:r>
          </w:p>
        </w:tc>
        <w:tc>
          <w:tcPr>
            <w:tcW w:w="1620" w:type="dxa"/>
            <w:tcBorders>
              <w:top w:val="single" w:sz="4" w:space="0" w:color="auto"/>
              <w:left w:val="single" w:sz="4" w:space="0" w:color="auto"/>
              <w:bottom w:val="single" w:sz="4" w:space="0" w:color="auto"/>
              <w:right w:val="single" w:sz="4" w:space="0" w:color="auto"/>
            </w:tcBorders>
            <w:hideMark/>
          </w:tcPr>
          <w:p w14:paraId="75F89365"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1 148 479</w:t>
            </w:r>
          </w:p>
        </w:tc>
      </w:tr>
      <w:tr w:rsidR="003474E9" w:rsidRPr="003474E9" w14:paraId="2D1B1502"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hideMark/>
          </w:tcPr>
          <w:p w14:paraId="70FE00C4"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6.1.</w:t>
            </w:r>
          </w:p>
        </w:tc>
        <w:tc>
          <w:tcPr>
            <w:tcW w:w="5245" w:type="dxa"/>
            <w:tcBorders>
              <w:top w:val="single" w:sz="4" w:space="0" w:color="auto"/>
              <w:left w:val="single" w:sz="4" w:space="0" w:color="auto"/>
              <w:bottom w:val="single" w:sz="4" w:space="0" w:color="auto"/>
              <w:right w:val="single" w:sz="4" w:space="0" w:color="auto"/>
            </w:tcBorders>
            <w:hideMark/>
          </w:tcPr>
          <w:p w14:paraId="5B705789"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Неспециализирани училища</w:t>
            </w:r>
          </w:p>
        </w:tc>
        <w:tc>
          <w:tcPr>
            <w:tcW w:w="1134" w:type="dxa"/>
            <w:tcBorders>
              <w:top w:val="single" w:sz="4" w:space="0" w:color="auto"/>
              <w:left w:val="single" w:sz="4" w:space="0" w:color="auto"/>
              <w:bottom w:val="single" w:sz="4" w:space="0" w:color="auto"/>
              <w:right w:val="single" w:sz="4" w:space="0" w:color="auto"/>
            </w:tcBorders>
          </w:tcPr>
          <w:p w14:paraId="7FDB182E" w14:textId="77777777" w:rsidR="003474E9" w:rsidRPr="003474E9" w:rsidRDefault="003474E9" w:rsidP="003474E9">
            <w:pPr>
              <w:autoSpaceDE w:val="0"/>
              <w:autoSpaceDN w:val="0"/>
              <w:adjustRightInd w:val="0"/>
              <w:jc w:val="both"/>
              <w:rPr>
                <w:rFonts w:eastAsia="Calibr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tcPr>
          <w:p w14:paraId="133B8EC1" w14:textId="77777777" w:rsidR="003474E9" w:rsidRPr="003474E9" w:rsidRDefault="003474E9" w:rsidP="003474E9">
            <w:pPr>
              <w:autoSpaceDE w:val="0"/>
              <w:autoSpaceDN w:val="0"/>
              <w:adjustRightInd w:val="0"/>
              <w:jc w:val="right"/>
              <w:rPr>
                <w:rFonts w:eastAsia="Calibri"/>
                <w:sz w:val="28"/>
                <w:szCs w:val="28"/>
                <w:lang w:eastAsia="en-US"/>
              </w:rPr>
            </w:pPr>
          </w:p>
        </w:tc>
        <w:tc>
          <w:tcPr>
            <w:tcW w:w="1620" w:type="dxa"/>
            <w:tcBorders>
              <w:top w:val="single" w:sz="4" w:space="0" w:color="auto"/>
              <w:left w:val="single" w:sz="4" w:space="0" w:color="auto"/>
              <w:bottom w:val="single" w:sz="4" w:space="0" w:color="auto"/>
              <w:right w:val="single" w:sz="4" w:space="0" w:color="auto"/>
            </w:tcBorders>
            <w:hideMark/>
          </w:tcPr>
          <w:p w14:paraId="6EE04745"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100 000</w:t>
            </w:r>
          </w:p>
        </w:tc>
      </w:tr>
      <w:tr w:rsidR="003474E9" w:rsidRPr="003474E9" w14:paraId="1F11F7C4" w14:textId="77777777" w:rsidTr="003474E9">
        <w:trPr>
          <w:jc w:val="center"/>
        </w:trPr>
        <w:tc>
          <w:tcPr>
            <w:tcW w:w="675" w:type="dxa"/>
            <w:tcBorders>
              <w:top w:val="single" w:sz="4" w:space="0" w:color="auto"/>
              <w:left w:val="single" w:sz="4" w:space="0" w:color="auto"/>
              <w:bottom w:val="single" w:sz="4" w:space="0" w:color="auto"/>
              <w:right w:val="single" w:sz="4" w:space="0" w:color="auto"/>
            </w:tcBorders>
          </w:tcPr>
          <w:p w14:paraId="0301B9C8" w14:textId="77777777" w:rsidR="003474E9" w:rsidRPr="003474E9" w:rsidRDefault="003474E9" w:rsidP="003474E9">
            <w:pPr>
              <w:autoSpaceDE w:val="0"/>
              <w:autoSpaceDN w:val="0"/>
              <w:adjustRightInd w:val="0"/>
              <w:jc w:val="both"/>
              <w:rPr>
                <w:rFonts w:eastAsia="Calibri"/>
                <w:sz w:val="28"/>
                <w:szCs w:val="28"/>
                <w:lang w:eastAsia="en-US"/>
              </w:rPr>
            </w:pPr>
          </w:p>
        </w:tc>
        <w:tc>
          <w:tcPr>
            <w:tcW w:w="5245" w:type="dxa"/>
            <w:tcBorders>
              <w:top w:val="single" w:sz="4" w:space="0" w:color="auto"/>
              <w:left w:val="single" w:sz="4" w:space="0" w:color="auto"/>
              <w:bottom w:val="single" w:sz="4" w:space="0" w:color="auto"/>
              <w:right w:val="single" w:sz="4" w:space="0" w:color="auto"/>
            </w:tcBorders>
            <w:hideMark/>
          </w:tcPr>
          <w:p w14:paraId="7440EF24"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Текущ ремонт</w:t>
            </w:r>
          </w:p>
        </w:tc>
        <w:tc>
          <w:tcPr>
            <w:tcW w:w="1134" w:type="dxa"/>
            <w:tcBorders>
              <w:top w:val="single" w:sz="4" w:space="0" w:color="auto"/>
              <w:left w:val="single" w:sz="4" w:space="0" w:color="auto"/>
              <w:bottom w:val="single" w:sz="4" w:space="0" w:color="auto"/>
              <w:right w:val="single" w:sz="4" w:space="0" w:color="auto"/>
            </w:tcBorders>
            <w:hideMark/>
          </w:tcPr>
          <w:p w14:paraId="7A232ED7" w14:textId="77777777" w:rsidR="003474E9" w:rsidRPr="003474E9" w:rsidRDefault="003474E9" w:rsidP="003474E9">
            <w:pPr>
              <w:autoSpaceDE w:val="0"/>
              <w:autoSpaceDN w:val="0"/>
              <w:adjustRightInd w:val="0"/>
              <w:jc w:val="both"/>
              <w:rPr>
                <w:rFonts w:eastAsia="Calibri"/>
                <w:sz w:val="28"/>
                <w:szCs w:val="28"/>
                <w:lang w:eastAsia="en-US"/>
              </w:rPr>
            </w:pPr>
            <w:r w:rsidRPr="003474E9">
              <w:rPr>
                <w:rFonts w:eastAsia="Calibri"/>
                <w:sz w:val="28"/>
                <w:szCs w:val="28"/>
                <w:lang w:eastAsia="en-US"/>
              </w:rPr>
              <w:t>10-30</w:t>
            </w:r>
          </w:p>
        </w:tc>
        <w:tc>
          <w:tcPr>
            <w:tcW w:w="1559" w:type="dxa"/>
            <w:tcBorders>
              <w:top w:val="single" w:sz="4" w:space="0" w:color="auto"/>
              <w:left w:val="single" w:sz="4" w:space="0" w:color="auto"/>
              <w:bottom w:val="single" w:sz="4" w:space="0" w:color="auto"/>
              <w:right w:val="single" w:sz="4" w:space="0" w:color="auto"/>
            </w:tcBorders>
          </w:tcPr>
          <w:p w14:paraId="32C8DB21" w14:textId="77777777" w:rsidR="003474E9" w:rsidRPr="003474E9" w:rsidRDefault="003474E9" w:rsidP="003474E9">
            <w:pPr>
              <w:autoSpaceDE w:val="0"/>
              <w:autoSpaceDN w:val="0"/>
              <w:adjustRightInd w:val="0"/>
              <w:jc w:val="right"/>
              <w:rPr>
                <w:rFonts w:eastAsia="Calibri"/>
                <w:sz w:val="28"/>
                <w:szCs w:val="28"/>
                <w:lang w:eastAsia="en-US"/>
              </w:rPr>
            </w:pPr>
          </w:p>
        </w:tc>
        <w:tc>
          <w:tcPr>
            <w:tcW w:w="1620" w:type="dxa"/>
            <w:tcBorders>
              <w:top w:val="single" w:sz="4" w:space="0" w:color="auto"/>
              <w:left w:val="single" w:sz="4" w:space="0" w:color="auto"/>
              <w:bottom w:val="single" w:sz="4" w:space="0" w:color="auto"/>
              <w:right w:val="single" w:sz="4" w:space="0" w:color="auto"/>
            </w:tcBorders>
            <w:hideMark/>
          </w:tcPr>
          <w:p w14:paraId="5E8B3F8D" w14:textId="77777777" w:rsidR="003474E9" w:rsidRPr="003474E9" w:rsidRDefault="003474E9" w:rsidP="003474E9">
            <w:pPr>
              <w:autoSpaceDE w:val="0"/>
              <w:autoSpaceDN w:val="0"/>
              <w:adjustRightInd w:val="0"/>
              <w:jc w:val="right"/>
              <w:rPr>
                <w:rFonts w:eastAsia="Calibri"/>
                <w:sz w:val="28"/>
                <w:szCs w:val="28"/>
                <w:lang w:eastAsia="en-US"/>
              </w:rPr>
            </w:pPr>
            <w:r w:rsidRPr="003474E9">
              <w:rPr>
                <w:rFonts w:eastAsia="Calibri"/>
                <w:sz w:val="28"/>
                <w:szCs w:val="28"/>
                <w:lang w:eastAsia="en-US"/>
              </w:rPr>
              <w:t>100 000</w:t>
            </w:r>
          </w:p>
        </w:tc>
      </w:tr>
    </w:tbl>
    <w:p w14:paraId="0F5AD121" w14:textId="77777777" w:rsidR="003474E9" w:rsidRPr="003474E9" w:rsidRDefault="003474E9" w:rsidP="003474E9">
      <w:pPr>
        <w:autoSpaceDE w:val="0"/>
        <w:autoSpaceDN w:val="0"/>
        <w:adjustRightInd w:val="0"/>
        <w:ind w:firstLine="708"/>
        <w:jc w:val="both"/>
        <w:rPr>
          <w:rFonts w:eastAsia="Calibri"/>
          <w:sz w:val="28"/>
          <w:szCs w:val="28"/>
          <w:lang w:eastAsia="en-US"/>
        </w:rPr>
      </w:pPr>
    </w:p>
    <w:p w14:paraId="2A1597EF" w14:textId="77777777" w:rsidR="003474E9" w:rsidRPr="003474E9" w:rsidRDefault="003474E9" w:rsidP="003474E9">
      <w:pPr>
        <w:autoSpaceDE w:val="0"/>
        <w:autoSpaceDN w:val="0"/>
        <w:adjustRightInd w:val="0"/>
        <w:ind w:firstLine="708"/>
        <w:jc w:val="both"/>
        <w:rPr>
          <w:rFonts w:eastAsia="Calibri"/>
          <w:sz w:val="28"/>
          <w:szCs w:val="28"/>
          <w:lang w:eastAsia="en-US"/>
        </w:rPr>
      </w:pPr>
      <w:r w:rsidRPr="003474E9">
        <w:rPr>
          <w:rFonts w:eastAsia="Calibri"/>
          <w:sz w:val="28"/>
          <w:szCs w:val="28"/>
          <w:lang w:eastAsia="en-US"/>
        </w:rPr>
        <w:t>9. В Приложение № 3 – разчет за капиталови разходи</w:t>
      </w:r>
    </w:p>
    <w:p w14:paraId="19728777" w14:textId="77777777" w:rsidR="003474E9" w:rsidRPr="003474E9" w:rsidRDefault="003474E9" w:rsidP="003474E9">
      <w:pPr>
        <w:autoSpaceDE w:val="0"/>
        <w:autoSpaceDN w:val="0"/>
        <w:adjustRightInd w:val="0"/>
        <w:ind w:firstLine="708"/>
        <w:jc w:val="both"/>
        <w:rPr>
          <w:rFonts w:eastAsia="Calibri"/>
          <w:sz w:val="28"/>
          <w:szCs w:val="28"/>
          <w:lang w:eastAsia="en-US"/>
        </w:rPr>
      </w:pPr>
      <w:r w:rsidRPr="003474E9">
        <w:rPr>
          <w:rFonts w:eastAsia="Calibri"/>
          <w:sz w:val="28"/>
          <w:szCs w:val="28"/>
          <w:lang w:eastAsia="en-US"/>
        </w:rPr>
        <w:t>9.1.В колона „Всичко капиталови разходи“ числото „12 980 221“  да се чете „</w:t>
      </w:r>
      <w:r w:rsidRPr="003474E9">
        <w:rPr>
          <w:rFonts w:eastAsia="Calibri"/>
          <w:sz w:val="28"/>
          <w:szCs w:val="28"/>
          <w:lang w:val="en-US" w:eastAsia="en-US"/>
        </w:rPr>
        <w:t>12</w:t>
      </w:r>
      <w:r w:rsidRPr="003474E9">
        <w:rPr>
          <w:rFonts w:eastAsia="Calibri"/>
          <w:sz w:val="28"/>
          <w:szCs w:val="28"/>
          <w:lang w:eastAsia="en-US"/>
        </w:rPr>
        <w:t> </w:t>
      </w:r>
      <w:r w:rsidRPr="003474E9">
        <w:rPr>
          <w:rFonts w:eastAsia="Calibri"/>
          <w:sz w:val="28"/>
          <w:szCs w:val="28"/>
          <w:lang w:val="en-US" w:eastAsia="en-US"/>
        </w:rPr>
        <w:t>966</w:t>
      </w:r>
      <w:r w:rsidRPr="003474E9">
        <w:rPr>
          <w:rFonts w:eastAsia="Calibri"/>
          <w:sz w:val="28"/>
          <w:szCs w:val="28"/>
          <w:lang w:eastAsia="en-US"/>
        </w:rPr>
        <w:t> </w:t>
      </w:r>
      <w:r w:rsidRPr="003474E9">
        <w:rPr>
          <w:rFonts w:eastAsia="Calibri"/>
          <w:sz w:val="28"/>
          <w:szCs w:val="28"/>
          <w:lang w:val="en-US" w:eastAsia="en-US"/>
        </w:rPr>
        <w:t>149</w:t>
      </w:r>
      <w:r w:rsidRPr="003474E9">
        <w:rPr>
          <w:rFonts w:eastAsia="Calibri"/>
          <w:sz w:val="28"/>
          <w:szCs w:val="28"/>
          <w:lang w:eastAsia="en-US"/>
        </w:rPr>
        <w:t>“</w:t>
      </w:r>
    </w:p>
    <w:p w14:paraId="59C39953" w14:textId="77777777" w:rsidR="003474E9" w:rsidRPr="003474E9" w:rsidRDefault="003474E9" w:rsidP="003474E9">
      <w:pPr>
        <w:autoSpaceDE w:val="0"/>
        <w:autoSpaceDN w:val="0"/>
        <w:adjustRightInd w:val="0"/>
        <w:ind w:firstLine="708"/>
        <w:jc w:val="both"/>
        <w:rPr>
          <w:rFonts w:eastAsia="Calibri"/>
          <w:sz w:val="28"/>
          <w:szCs w:val="28"/>
          <w:lang w:eastAsia="en-US"/>
        </w:rPr>
      </w:pPr>
      <w:r w:rsidRPr="003474E9">
        <w:rPr>
          <w:rFonts w:eastAsia="Calibri"/>
          <w:sz w:val="28"/>
          <w:szCs w:val="28"/>
          <w:lang w:eastAsia="en-US"/>
        </w:rPr>
        <w:t>9.2. В колоните „СБС“  и „Собствени преходни“ числото „</w:t>
      </w:r>
      <w:r w:rsidRPr="003474E9">
        <w:rPr>
          <w:rFonts w:eastAsia="Calibri"/>
          <w:bCs/>
          <w:sz w:val="28"/>
          <w:szCs w:val="28"/>
          <w:lang w:eastAsia="en-US"/>
        </w:rPr>
        <w:t>4 793 074</w:t>
      </w:r>
      <w:r w:rsidRPr="003474E9">
        <w:rPr>
          <w:rFonts w:eastAsia="Calibri"/>
          <w:sz w:val="28"/>
          <w:szCs w:val="28"/>
          <w:lang w:eastAsia="en-US"/>
        </w:rPr>
        <w:t>“  да се чете „</w:t>
      </w:r>
      <w:r w:rsidRPr="003474E9">
        <w:rPr>
          <w:rFonts w:eastAsia="Calibri"/>
          <w:sz w:val="28"/>
          <w:szCs w:val="28"/>
          <w:lang w:val="en-US" w:eastAsia="en-US"/>
        </w:rPr>
        <w:t>4</w:t>
      </w:r>
      <w:r w:rsidRPr="003474E9">
        <w:rPr>
          <w:rFonts w:eastAsia="Calibri"/>
          <w:sz w:val="28"/>
          <w:szCs w:val="28"/>
          <w:lang w:eastAsia="en-US"/>
        </w:rPr>
        <w:t> </w:t>
      </w:r>
      <w:r w:rsidRPr="003474E9">
        <w:rPr>
          <w:rFonts w:eastAsia="Calibri"/>
          <w:sz w:val="28"/>
          <w:szCs w:val="28"/>
          <w:lang w:val="en-US" w:eastAsia="en-US"/>
        </w:rPr>
        <w:t>809 002</w:t>
      </w:r>
      <w:r w:rsidRPr="003474E9">
        <w:rPr>
          <w:rFonts w:eastAsia="Calibri"/>
          <w:sz w:val="28"/>
          <w:szCs w:val="28"/>
          <w:lang w:eastAsia="en-US"/>
        </w:rPr>
        <w:t>“.</w:t>
      </w:r>
    </w:p>
    <w:p w14:paraId="3FDDEEBA" w14:textId="77777777" w:rsidR="003474E9" w:rsidRPr="003474E9" w:rsidRDefault="003474E9" w:rsidP="003474E9">
      <w:pPr>
        <w:autoSpaceDE w:val="0"/>
        <w:autoSpaceDN w:val="0"/>
        <w:adjustRightInd w:val="0"/>
        <w:ind w:firstLine="708"/>
        <w:jc w:val="both"/>
        <w:rPr>
          <w:rFonts w:eastAsia="Calibri"/>
          <w:sz w:val="28"/>
          <w:szCs w:val="28"/>
          <w:lang w:val="en-US" w:eastAsia="en-US"/>
        </w:rPr>
      </w:pPr>
      <w:r w:rsidRPr="003474E9">
        <w:rPr>
          <w:rFonts w:eastAsia="Calibri"/>
          <w:sz w:val="28"/>
          <w:szCs w:val="28"/>
          <w:lang w:eastAsia="en-US"/>
        </w:rPr>
        <w:t>9.3.В колона „Други“ числото  „</w:t>
      </w:r>
      <w:r w:rsidRPr="003474E9">
        <w:rPr>
          <w:rFonts w:eastAsia="Calibri"/>
          <w:bCs/>
          <w:sz w:val="28"/>
          <w:szCs w:val="28"/>
          <w:lang w:eastAsia="en-US"/>
        </w:rPr>
        <w:t>592 684</w:t>
      </w:r>
      <w:r w:rsidRPr="003474E9">
        <w:rPr>
          <w:rFonts w:eastAsia="Calibri"/>
          <w:sz w:val="28"/>
          <w:szCs w:val="28"/>
          <w:lang w:eastAsia="en-US"/>
        </w:rPr>
        <w:t xml:space="preserve">“ </w:t>
      </w:r>
      <w:r w:rsidRPr="003474E9">
        <w:rPr>
          <w:rFonts w:eastAsia="Calibri"/>
          <w:bCs/>
          <w:sz w:val="28"/>
          <w:szCs w:val="28"/>
          <w:lang w:eastAsia="en-US"/>
        </w:rPr>
        <w:t xml:space="preserve"> да се чете</w:t>
      </w:r>
      <w:r w:rsidRPr="003474E9">
        <w:rPr>
          <w:rFonts w:eastAsia="Calibri"/>
          <w:sz w:val="28"/>
          <w:szCs w:val="28"/>
          <w:lang w:val="en-US" w:eastAsia="en-US"/>
        </w:rPr>
        <w:t xml:space="preserve"> </w:t>
      </w:r>
      <w:r w:rsidRPr="003474E9">
        <w:rPr>
          <w:rFonts w:eastAsia="Calibri"/>
          <w:sz w:val="28"/>
          <w:szCs w:val="28"/>
          <w:lang w:eastAsia="en-US"/>
        </w:rPr>
        <w:t>„</w:t>
      </w:r>
      <w:r w:rsidRPr="003474E9">
        <w:rPr>
          <w:rFonts w:eastAsia="Calibri"/>
          <w:sz w:val="28"/>
          <w:szCs w:val="28"/>
          <w:lang w:val="en-US" w:eastAsia="en-US"/>
        </w:rPr>
        <w:t>562 684</w:t>
      </w:r>
      <w:r w:rsidRPr="003474E9">
        <w:rPr>
          <w:rFonts w:eastAsia="Calibri"/>
          <w:sz w:val="28"/>
          <w:szCs w:val="28"/>
          <w:lang w:eastAsia="en-US"/>
        </w:rPr>
        <w:t>“.</w:t>
      </w:r>
    </w:p>
    <w:p w14:paraId="401C2CCA" w14:textId="77777777" w:rsidR="003474E9" w:rsidRPr="003474E9" w:rsidRDefault="003474E9" w:rsidP="003474E9">
      <w:pPr>
        <w:autoSpaceDE w:val="0"/>
        <w:autoSpaceDN w:val="0"/>
        <w:adjustRightInd w:val="0"/>
        <w:ind w:firstLine="708"/>
        <w:jc w:val="both"/>
        <w:rPr>
          <w:rFonts w:eastAsia="Calibri"/>
          <w:bCs/>
          <w:sz w:val="28"/>
          <w:szCs w:val="28"/>
          <w:lang w:eastAsia="en-US"/>
        </w:rPr>
      </w:pPr>
      <w:r w:rsidRPr="003474E9">
        <w:rPr>
          <w:rFonts w:eastAsia="Calibri"/>
          <w:sz w:val="28"/>
          <w:szCs w:val="28"/>
          <w:lang w:val="en-US" w:eastAsia="en-US"/>
        </w:rPr>
        <w:t>9.4.</w:t>
      </w:r>
      <w:r w:rsidRPr="003474E9">
        <w:rPr>
          <w:rFonts w:eastAsia="Calibri"/>
          <w:sz w:val="28"/>
          <w:szCs w:val="28"/>
          <w:lang w:eastAsia="en-US"/>
        </w:rPr>
        <w:t>Обект „Основен ремонт на покрив на сграда на кметство с.Златолист-инженеринг, вкл. СН“ да се чете „Основен ремонт на покрив на сграда в ПИ с иден.31192.16.35 по КККР на с.Златолист – инженеринг, вкл.СН“.</w:t>
      </w:r>
    </w:p>
    <w:p w14:paraId="13EF0559" w14:textId="77777777" w:rsidR="003474E9" w:rsidRPr="003474E9" w:rsidRDefault="003474E9" w:rsidP="003474E9">
      <w:pPr>
        <w:autoSpaceDE w:val="0"/>
        <w:autoSpaceDN w:val="0"/>
        <w:adjustRightInd w:val="0"/>
        <w:ind w:firstLine="708"/>
        <w:jc w:val="both"/>
        <w:rPr>
          <w:rFonts w:eastAsia="Calibri"/>
          <w:sz w:val="28"/>
          <w:szCs w:val="28"/>
          <w:lang w:eastAsia="en-US"/>
        </w:rPr>
      </w:pPr>
      <w:r w:rsidRPr="003474E9">
        <w:rPr>
          <w:rFonts w:eastAsia="Calibri"/>
          <w:sz w:val="28"/>
          <w:szCs w:val="28"/>
          <w:lang w:eastAsia="en-US"/>
        </w:rPr>
        <w:t>9.5. За обект   „Закупуване на кухненско оборудване за ДСП“ – отпада финансирането от раздел – дарение -30 000 лева и се осигуряват СБС в размер на 13 328 лева.</w:t>
      </w:r>
    </w:p>
    <w:p w14:paraId="53ACD124" w14:textId="77777777" w:rsidR="003474E9" w:rsidRPr="003474E9" w:rsidRDefault="003474E9" w:rsidP="003474E9">
      <w:pPr>
        <w:autoSpaceDE w:val="0"/>
        <w:autoSpaceDN w:val="0"/>
        <w:adjustRightInd w:val="0"/>
        <w:ind w:firstLine="708"/>
        <w:jc w:val="both"/>
        <w:rPr>
          <w:rFonts w:eastAsia="Calibri"/>
          <w:sz w:val="28"/>
          <w:szCs w:val="28"/>
          <w:lang w:eastAsia="en-US"/>
        </w:rPr>
      </w:pPr>
      <w:r w:rsidRPr="003474E9">
        <w:rPr>
          <w:rFonts w:eastAsia="Calibri"/>
          <w:sz w:val="28"/>
          <w:szCs w:val="28"/>
          <w:lang w:eastAsia="en-US"/>
        </w:rPr>
        <w:t>9.6. Допълват се обектите:</w:t>
      </w:r>
    </w:p>
    <w:p w14:paraId="27E0398E" w14:textId="77777777" w:rsidR="003474E9" w:rsidRPr="003474E9" w:rsidRDefault="003474E9" w:rsidP="003474E9">
      <w:pPr>
        <w:autoSpaceDE w:val="0"/>
        <w:autoSpaceDN w:val="0"/>
        <w:adjustRightInd w:val="0"/>
        <w:ind w:firstLine="708"/>
        <w:jc w:val="both"/>
        <w:rPr>
          <w:rFonts w:eastAsia="Calibri"/>
          <w:sz w:val="28"/>
          <w:szCs w:val="28"/>
          <w:lang w:eastAsia="en-US"/>
        </w:rPr>
      </w:pPr>
      <w:r w:rsidRPr="003474E9">
        <w:rPr>
          <w:rFonts w:eastAsia="Calibri"/>
          <w:sz w:val="28"/>
          <w:szCs w:val="28"/>
          <w:lang w:eastAsia="en-US"/>
        </w:rPr>
        <w:t>- Закупуване на инвенторен бензинов генератор – 1500 лева</w:t>
      </w:r>
    </w:p>
    <w:p w14:paraId="600CD081" w14:textId="77777777" w:rsidR="003474E9" w:rsidRPr="003474E9" w:rsidRDefault="003474E9" w:rsidP="003474E9">
      <w:pPr>
        <w:autoSpaceDE w:val="0"/>
        <w:autoSpaceDN w:val="0"/>
        <w:adjustRightInd w:val="0"/>
        <w:ind w:firstLine="708"/>
        <w:jc w:val="both"/>
        <w:rPr>
          <w:rFonts w:eastAsia="Calibri"/>
          <w:sz w:val="28"/>
          <w:szCs w:val="28"/>
          <w:lang w:eastAsia="en-US"/>
        </w:rPr>
      </w:pPr>
      <w:r w:rsidRPr="003474E9">
        <w:rPr>
          <w:rFonts w:eastAsia="Calibri"/>
          <w:sz w:val="28"/>
          <w:szCs w:val="28"/>
          <w:lang w:eastAsia="en-US"/>
        </w:rPr>
        <w:t xml:space="preserve">- закупуване на електрически къртач – 1 100 лева </w:t>
      </w:r>
    </w:p>
    <w:p w14:paraId="08C2F2C4" w14:textId="77777777" w:rsidR="003474E9" w:rsidRDefault="003474E9" w:rsidP="003474E9">
      <w:pPr>
        <w:jc w:val="both"/>
        <w:rPr>
          <w:sz w:val="28"/>
          <w:szCs w:val="28"/>
        </w:rPr>
      </w:pPr>
    </w:p>
    <w:p w14:paraId="704EA657" w14:textId="4E0DA990" w:rsidR="003474E9" w:rsidRDefault="003474E9" w:rsidP="003474E9">
      <w:pPr>
        <w:ind w:firstLine="708"/>
        <w:jc w:val="both"/>
        <w:rPr>
          <w:sz w:val="28"/>
          <w:szCs w:val="28"/>
        </w:rPr>
      </w:pPr>
      <w:r w:rsidRPr="00702083">
        <w:rPr>
          <w:i/>
          <w:sz w:val="28"/>
          <w:szCs w:val="28"/>
        </w:rPr>
        <w:t>Г-н Метин Байрамали</w:t>
      </w:r>
      <w:r>
        <w:rPr>
          <w:i/>
          <w:sz w:val="28"/>
          <w:szCs w:val="28"/>
        </w:rPr>
        <w:t xml:space="preserve"> – </w:t>
      </w:r>
      <w:r>
        <w:rPr>
          <w:sz w:val="28"/>
          <w:szCs w:val="28"/>
        </w:rPr>
        <w:t>Предлагам да подложим на гласуване приемане на бюджета на община Крумовград за 2024 година с направените допълнения.</w:t>
      </w:r>
    </w:p>
    <w:p w14:paraId="52E89D98" w14:textId="77777777" w:rsidR="003474E9" w:rsidRPr="003474E9" w:rsidRDefault="003474E9" w:rsidP="003474E9">
      <w:pPr>
        <w:ind w:firstLine="708"/>
        <w:jc w:val="both"/>
        <w:rPr>
          <w:sz w:val="28"/>
          <w:szCs w:val="28"/>
        </w:rPr>
      </w:pPr>
    </w:p>
    <w:p w14:paraId="73ADC073" w14:textId="77777777" w:rsidR="009B63A6" w:rsidRPr="00702083" w:rsidRDefault="009B63A6" w:rsidP="009B63A6">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6BBD0412" w14:textId="77777777" w:rsidR="009B63A6" w:rsidRPr="00702083" w:rsidRDefault="009B63A6" w:rsidP="009B63A6">
      <w:pPr>
        <w:ind w:firstLine="708"/>
        <w:jc w:val="both"/>
        <w:rPr>
          <w:sz w:val="28"/>
          <w:szCs w:val="28"/>
        </w:rPr>
      </w:pPr>
    </w:p>
    <w:p w14:paraId="4D520FF6" w14:textId="77777777" w:rsidR="009B63A6" w:rsidRPr="007B54EF" w:rsidRDefault="009B63A6" w:rsidP="009B63A6">
      <w:pPr>
        <w:pStyle w:val="a3"/>
        <w:numPr>
          <w:ilvl w:val="0"/>
          <w:numId w:val="2"/>
        </w:numPr>
        <w:jc w:val="both"/>
        <w:rPr>
          <w:sz w:val="28"/>
          <w:szCs w:val="28"/>
        </w:rPr>
      </w:pPr>
      <w:r w:rsidRPr="007B54EF">
        <w:rPr>
          <w:sz w:val="28"/>
          <w:szCs w:val="28"/>
        </w:rPr>
        <w:t xml:space="preserve">Метин Байрамали Сали -  за     </w:t>
      </w:r>
    </w:p>
    <w:p w14:paraId="603B4015" w14:textId="77777777" w:rsidR="009B63A6" w:rsidRPr="007B54EF" w:rsidRDefault="009B63A6" w:rsidP="009B63A6">
      <w:pPr>
        <w:pStyle w:val="a3"/>
        <w:numPr>
          <w:ilvl w:val="0"/>
          <w:numId w:val="2"/>
        </w:numPr>
        <w:jc w:val="both"/>
        <w:rPr>
          <w:sz w:val="28"/>
          <w:szCs w:val="28"/>
        </w:rPr>
      </w:pPr>
      <w:r w:rsidRPr="007B54EF">
        <w:rPr>
          <w:sz w:val="28"/>
          <w:szCs w:val="28"/>
        </w:rPr>
        <w:t>Юсеин Ибрахим Хабиб - за</w:t>
      </w:r>
    </w:p>
    <w:p w14:paraId="5C165F29" w14:textId="77777777" w:rsidR="009B63A6" w:rsidRPr="007B54EF" w:rsidRDefault="009B63A6" w:rsidP="009B63A6">
      <w:pPr>
        <w:pStyle w:val="a3"/>
        <w:numPr>
          <w:ilvl w:val="0"/>
          <w:numId w:val="2"/>
        </w:numPr>
        <w:jc w:val="both"/>
        <w:rPr>
          <w:sz w:val="28"/>
          <w:szCs w:val="28"/>
        </w:rPr>
      </w:pPr>
      <w:r w:rsidRPr="007B54EF">
        <w:rPr>
          <w:sz w:val="28"/>
          <w:szCs w:val="28"/>
        </w:rPr>
        <w:t>Ергюн Ахмед Фейзи - за</w:t>
      </w:r>
    </w:p>
    <w:p w14:paraId="614D998F" w14:textId="77777777" w:rsidR="009B63A6" w:rsidRPr="007B54EF" w:rsidRDefault="009B63A6" w:rsidP="009B63A6">
      <w:pPr>
        <w:pStyle w:val="a3"/>
        <w:numPr>
          <w:ilvl w:val="0"/>
          <w:numId w:val="2"/>
        </w:numPr>
        <w:jc w:val="both"/>
        <w:rPr>
          <w:sz w:val="28"/>
          <w:szCs w:val="28"/>
        </w:rPr>
      </w:pPr>
      <w:r w:rsidRPr="007B54EF">
        <w:rPr>
          <w:sz w:val="28"/>
          <w:szCs w:val="28"/>
        </w:rPr>
        <w:t>Елван Джелял Али - за</w:t>
      </w:r>
    </w:p>
    <w:p w14:paraId="7908F1D7" w14:textId="77777777" w:rsidR="009B63A6" w:rsidRPr="007B54EF" w:rsidRDefault="009B63A6" w:rsidP="009B63A6">
      <w:pPr>
        <w:pStyle w:val="a3"/>
        <w:numPr>
          <w:ilvl w:val="0"/>
          <w:numId w:val="2"/>
        </w:numPr>
        <w:jc w:val="both"/>
        <w:rPr>
          <w:sz w:val="28"/>
          <w:szCs w:val="28"/>
        </w:rPr>
      </w:pPr>
      <w:r w:rsidRPr="007B54EF">
        <w:rPr>
          <w:sz w:val="28"/>
          <w:szCs w:val="28"/>
        </w:rPr>
        <w:t>Бахрие Мустафа Семерджи - за</w:t>
      </w:r>
    </w:p>
    <w:p w14:paraId="6732BEB6" w14:textId="77777777" w:rsidR="009B63A6" w:rsidRPr="007B54EF" w:rsidRDefault="009B63A6" w:rsidP="009B63A6">
      <w:pPr>
        <w:pStyle w:val="a3"/>
        <w:numPr>
          <w:ilvl w:val="0"/>
          <w:numId w:val="2"/>
        </w:numPr>
        <w:jc w:val="both"/>
        <w:rPr>
          <w:sz w:val="28"/>
          <w:szCs w:val="28"/>
        </w:rPr>
      </w:pPr>
      <w:r w:rsidRPr="007B54EF">
        <w:rPr>
          <w:sz w:val="28"/>
          <w:szCs w:val="28"/>
        </w:rPr>
        <w:t>Милчо Иванов Казълов - за</w:t>
      </w:r>
    </w:p>
    <w:p w14:paraId="20CB44D4" w14:textId="77777777" w:rsidR="009B63A6" w:rsidRPr="007B54EF" w:rsidRDefault="009B63A6" w:rsidP="009B63A6">
      <w:pPr>
        <w:pStyle w:val="a3"/>
        <w:numPr>
          <w:ilvl w:val="0"/>
          <w:numId w:val="2"/>
        </w:numPr>
        <w:jc w:val="both"/>
        <w:rPr>
          <w:sz w:val="28"/>
          <w:szCs w:val="28"/>
        </w:rPr>
      </w:pPr>
      <w:r w:rsidRPr="007B54EF">
        <w:rPr>
          <w:sz w:val="28"/>
          <w:szCs w:val="28"/>
        </w:rPr>
        <w:t>Лейля Местан Едирнели - за</w:t>
      </w:r>
    </w:p>
    <w:p w14:paraId="311C4465" w14:textId="77777777" w:rsidR="009B63A6" w:rsidRPr="007B54EF" w:rsidRDefault="009B63A6" w:rsidP="009B63A6">
      <w:pPr>
        <w:pStyle w:val="a3"/>
        <w:numPr>
          <w:ilvl w:val="0"/>
          <w:numId w:val="2"/>
        </w:numPr>
        <w:jc w:val="both"/>
        <w:rPr>
          <w:sz w:val="28"/>
          <w:szCs w:val="28"/>
        </w:rPr>
      </w:pPr>
      <w:r w:rsidRPr="007B54EF">
        <w:rPr>
          <w:sz w:val="28"/>
          <w:szCs w:val="28"/>
        </w:rPr>
        <w:t>Ерхан Сабахтин Исмаил - за</w:t>
      </w:r>
    </w:p>
    <w:p w14:paraId="2478A631" w14:textId="77777777" w:rsidR="009B63A6" w:rsidRPr="007B54EF" w:rsidRDefault="009B63A6" w:rsidP="009B63A6">
      <w:pPr>
        <w:pStyle w:val="a3"/>
        <w:numPr>
          <w:ilvl w:val="0"/>
          <w:numId w:val="2"/>
        </w:numPr>
        <w:jc w:val="both"/>
        <w:rPr>
          <w:sz w:val="28"/>
          <w:szCs w:val="28"/>
        </w:rPr>
      </w:pPr>
      <w:r w:rsidRPr="007B54EF">
        <w:rPr>
          <w:sz w:val="28"/>
          <w:szCs w:val="28"/>
        </w:rPr>
        <w:t>Джем Мустафа Курт - за</w:t>
      </w:r>
    </w:p>
    <w:p w14:paraId="438C74ED" w14:textId="77777777" w:rsidR="009B63A6" w:rsidRPr="007B54EF" w:rsidRDefault="009B63A6" w:rsidP="009B63A6">
      <w:pPr>
        <w:pStyle w:val="a3"/>
        <w:numPr>
          <w:ilvl w:val="0"/>
          <w:numId w:val="2"/>
        </w:numPr>
        <w:jc w:val="both"/>
        <w:rPr>
          <w:sz w:val="28"/>
          <w:szCs w:val="28"/>
        </w:rPr>
      </w:pPr>
      <w:r w:rsidRPr="007B54EF">
        <w:rPr>
          <w:sz w:val="28"/>
          <w:szCs w:val="28"/>
        </w:rPr>
        <w:lastRenderedPageBreak/>
        <w:t>Ерол Фикрет Фетта - за</w:t>
      </w:r>
    </w:p>
    <w:p w14:paraId="7E6E7ABD" w14:textId="77777777" w:rsidR="009B63A6" w:rsidRPr="007B54EF" w:rsidRDefault="009B63A6" w:rsidP="009B63A6">
      <w:pPr>
        <w:pStyle w:val="a3"/>
        <w:numPr>
          <w:ilvl w:val="0"/>
          <w:numId w:val="2"/>
        </w:numPr>
        <w:jc w:val="both"/>
        <w:rPr>
          <w:sz w:val="28"/>
          <w:szCs w:val="28"/>
        </w:rPr>
      </w:pPr>
      <w:r w:rsidRPr="007B54EF">
        <w:rPr>
          <w:sz w:val="28"/>
          <w:szCs w:val="28"/>
        </w:rPr>
        <w:t>Муса Мюмюн Юсуф - за</w:t>
      </w:r>
    </w:p>
    <w:p w14:paraId="6F67B246" w14:textId="77777777" w:rsidR="009B63A6" w:rsidRPr="007B54EF" w:rsidRDefault="009B63A6" w:rsidP="009B63A6">
      <w:pPr>
        <w:pStyle w:val="a3"/>
        <w:numPr>
          <w:ilvl w:val="0"/>
          <w:numId w:val="2"/>
        </w:numPr>
        <w:jc w:val="both"/>
        <w:rPr>
          <w:sz w:val="28"/>
          <w:szCs w:val="28"/>
        </w:rPr>
      </w:pPr>
      <w:r w:rsidRPr="007B54EF">
        <w:rPr>
          <w:sz w:val="28"/>
          <w:szCs w:val="28"/>
        </w:rPr>
        <w:t>Борко Радков Йосифов - за</w:t>
      </w:r>
    </w:p>
    <w:p w14:paraId="782F0CF4" w14:textId="77777777" w:rsidR="009B63A6" w:rsidRPr="007B54EF" w:rsidRDefault="009B63A6" w:rsidP="009B63A6">
      <w:pPr>
        <w:pStyle w:val="a3"/>
        <w:numPr>
          <w:ilvl w:val="0"/>
          <w:numId w:val="2"/>
        </w:numPr>
        <w:jc w:val="both"/>
        <w:rPr>
          <w:sz w:val="28"/>
          <w:szCs w:val="28"/>
        </w:rPr>
      </w:pPr>
      <w:r w:rsidRPr="007B54EF">
        <w:rPr>
          <w:sz w:val="28"/>
          <w:szCs w:val="28"/>
        </w:rPr>
        <w:t>Селяхтин Мехмед Заид - за</w:t>
      </w:r>
    </w:p>
    <w:p w14:paraId="4010F1A3" w14:textId="382F499E" w:rsidR="009B63A6" w:rsidRPr="007B54EF" w:rsidRDefault="003474E9" w:rsidP="009B63A6">
      <w:pPr>
        <w:pStyle w:val="a3"/>
        <w:numPr>
          <w:ilvl w:val="0"/>
          <w:numId w:val="2"/>
        </w:numPr>
        <w:jc w:val="both"/>
        <w:rPr>
          <w:sz w:val="28"/>
          <w:szCs w:val="28"/>
        </w:rPr>
      </w:pPr>
      <w:r>
        <w:rPr>
          <w:sz w:val="28"/>
          <w:szCs w:val="28"/>
        </w:rPr>
        <w:t>Бахтияр Юмер Юмер  - отсъства</w:t>
      </w:r>
    </w:p>
    <w:p w14:paraId="6512E3F0" w14:textId="77777777" w:rsidR="009B63A6" w:rsidRPr="007B54EF" w:rsidRDefault="009B63A6" w:rsidP="009B63A6">
      <w:pPr>
        <w:pStyle w:val="a3"/>
        <w:numPr>
          <w:ilvl w:val="0"/>
          <w:numId w:val="2"/>
        </w:numPr>
        <w:jc w:val="both"/>
        <w:rPr>
          <w:sz w:val="28"/>
          <w:szCs w:val="28"/>
        </w:rPr>
      </w:pPr>
      <w:r w:rsidRPr="007B54EF">
        <w:rPr>
          <w:sz w:val="28"/>
          <w:szCs w:val="28"/>
        </w:rPr>
        <w:t>Хасан Халил Хасан - за</w:t>
      </w:r>
    </w:p>
    <w:p w14:paraId="20BF5358" w14:textId="77777777" w:rsidR="009B63A6" w:rsidRPr="007B54EF" w:rsidRDefault="009B63A6" w:rsidP="009B63A6">
      <w:pPr>
        <w:pStyle w:val="a3"/>
        <w:numPr>
          <w:ilvl w:val="0"/>
          <w:numId w:val="2"/>
        </w:numPr>
        <w:jc w:val="both"/>
        <w:rPr>
          <w:sz w:val="28"/>
          <w:szCs w:val="28"/>
        </w:rPr>
      </w:pPr>
      <w:r w:rsidRPr="007B54EF">
        <w:rPr>
          <w:sz w:val="28"/>
          <w:szCs w:val="28"/>
        </w:rPr>
        <w:t>Мустафа Хабиб Сали - за</w:t>
      </w:r>
    </w:p>
    <w:p w14:paraId="66ED12AF" w14:textId="77777777" w:rsidR="009B63A6" w:rsidRPr="007B54EF" w:rsidRDefault="009B63A6" w:rsidP="009B63A6">
      <w:pPr>
        <w:pStyle w:val="a3"/>
        <w:numPr>
          <w:ilvl w:val="0"/>
          <w:numId w:val="2"/>
        </w:numPr>
        <w:jc w:val="both"/>
        <w:rPr>
          <w:sz w:val="28"/>
          <w:szCs w:val="28"/>
        </w:rPr>
      </w:pPr>
      <w:r w:rsidRPr="007B54EF">
        <w:rPr>
          <w:sz w:val="28"/>
          <w:szCs w:val="28"/>
        </w:rPr>
        <w:t>Андрей Асенов Челебиев - за</w:t>
      </w:r>
    </w:p>
    <w:p w14:paraId="2FF2BADD" w14:textId="77777777" w:rsidR="009B63A6" w:rsidRPr="007B54EF" w:rsidRDefault="009B63A6" w:rsidP="009B63A6">
      <w:pPr>
        <w:pStyle w:val="a3"/>
        <w:numPr>
          <w:ilvl w:val="0"/>
          <w:numId w:val="2"/>
        </w:numPr>
        <w:jc w:val="both"/>
        <w:rPr>
          <w:sz w:val="28"/>
          <w:szCs w:val="28"/>
        </w:rPr>
      </w:pPr>
      <w:r w:rsidRPr="007B54EF">
        <w:rPr>
          <w:sz w:val="28"/>
          <w:szCs w:val="28"/>
        </w:rPr>
        <w:t>Сабахтин Мустафа Караибрям - за</w:t>
      </w:r>
    </w:p>
    <w:p w14:paraId="0DF76A5C" w14:textId="77777777" w:rsidR="009B63A6" w:rsidRPr="007B54EF" w:rsidRDefault="009B63A6" w:rsidP="009B63A6">
      <w:pPr>
        <w:pStyle w:val="a3"/>
        <w:numPr>
          <w:ilvl w:val="0"/>
          <w:numId w:val="2"/>
        </w:numPr>
        <w:jc w:val="both"/>
        <w:rPr>
          <w:sz w:val="28"/>
          <w:szCs w:val="28"/>
        </w:rPr>
      </w:pPr>
      <w:r w:rsidRPr="007B54EF">
        <w:rPr>
          <w:sz w:val="28"/>
          <w:szCs w:val="28"/>
        </w:rPr>
        <w:t>Мехмед Хасан Али - за</w:t>
      </w:r>
    </w:p>
    <w:p w14:paraId="67B7F621" w14:textId="77777777" w:rsidR="009B63A6" w:rsidRPr="007B54EF" w:rsidRDefault="009B63A6" w:rsidP="009B63A6">
      <w:pPr>
        <w:pStyle w:val="a3"/>
        <w:numPr>
          <w:ilvl w:val="0"/>
          <w:numId w:val="2"/>
        </w:numPr>
        <w:jc w:val="both"/>
        <w:rPr>
          <w:sz w:val="28"/>
          <w:szCs w:val="28"/>
        </w:rPr>
      </w:pPr>
      <w:r w:rsidRPr="007B54EF">
        <w:rPr>
          <w:sz w:val="28"/>
          <w:szCs w:val="28"/>
        </w:rPr>
        <w:t>Али Якуб Халил - за</w:t>
      </w:r>
    </w:p>
    <w:p w14:paraId="176A3E5C" w14:textId="77777777" w:rsidR="009B63A6" w:rsidRPr="007B54EF" w:rsidRDefault="009B63A6" w:rsidP="009B63A6">
      <w:pPr>
        <w:pStyle w:val="a3"/>
        <w:numPr>
          <w:ilvl w:val="0"/>
          <w:numId w:val="2"/>
        </w:numPr>
        <w:jc w:val="both"/>
        <w:rPr>
          <w:sz w:val="28"/>
          <w:szCs w:val="28"/>
        </w:rPr>
      </w:pPr>
      <w:r w:rsidRPr="007B54EF">
        <w:rPr>
          <w:sz w:val="28"/>
          <w:szCs w:val="28"/>
        </w:rPr>
        <w:t>Гюлсюм  Сами Караосман - за</w:t>
      </w:r>
    </w:p>
    <w:p w14:paraId="61E71840" w14:textId="77777777" w:rsidR="009B63A6" w:rsidRPr="007B54EF" w:rsidRDefault="009B63A6" w:rsidP="009B63A6">
      <w:pPr>
        <w:pStyle w:val="a3"/>
        <w:numPr>
          <w:ilvl w:val="0"/>
          <w:numId w:val="2"/>
        </w:numPr>
        <w:jc w:val="both"/>
        <w:rPr>
          <w:sz w:val="28"/>
          <w:szCs w:val="28"/>
        </w:rPr>
      </w:pPr>
      <w:r w:rsidRPr="007B54EF">
        <w:rPr>
          <w:sz w:val="28"/>
          <w:szCs w:val="28"/>
        </w:rPr>
        <w:t>Нурхан Ремзи Ахмед - за</w:t>
      </w:r>
    </w:p>
    <w:p w14:paraId="799A3E5E" w14:textId="77777777" w:rsidR="009B63A6" w:rsidRPr="007B54EF" w:rsidRDefault="009B63A6" w:rsidP="009B63A6">
      <w:pPr>
        <w:pStyle w:val="a3"/>
        <w:numPr>
          <w:ilvl w:val="0"/>
          <w:numId w:val="2"/>
        </w:numPr>
        <w:jc w:val="both"/>
        <w:rPr>
          <w:sz w:val="28"/>
          <w:szCs w:val="28"/>
        </w:rPr>
      </w:pPr>
      <w:r w:rsidRPr="007B54EF">
        <w:rPr>
          <w:sz w:val="28"/>
          <w:szCs w:val="28"/>
        </w:rPr>
        <w:t>Мустафа Хасан Реджеб - за</w:t>
      </w:r>
    </w:p>
    <w:p w14:paraId="2D57844D" w14:textId="77777777" w:rsidR="009B63A6" w:rsidRPr="007B54EF" w:rsidRDefault="009B63A6" w:rsidP="009B63A6">
      <w:pPr>
        <w:pStyle w:val="a3"/>
        <w:numPr>
          <w:ilvl w:val="0"/>
          <w:numId w:val="2"/>
        </w:numPr>
        <w:jc w:val="both"/>
        <w:rPr>
          <w:sz w:val="28"/>
          <w:szCs w:val="28"/>
        </w:rPr>
      </w:pPr>
      <w:r w:rsidRPr="007B54EF">
        <w:rPr>
          <w:sz w:val="28"/>
          <w:szCs w:val="28"/>
        </w:rPr>
        <w:t>Мехмед Юсеин Чаирлъ - за</w:t>
      </w:r>
    </w:p>
    <w:p w14:paraId="117B4409" w14:textId="77777777" w:rsidR="009B63A6" w:rsidRPr="007B54EF" w:rsidRDefault="009B63A6" w:rsidP="009B63A6">
      <w:pPr>
        <w:pStyle w:val="a3"/>
        <w:numPr>
          <w:ilvl w:val="0"/>
          <w:numId w:val="2"/>
        </w:numPr>
        <w:jc w:val="both"/>
        <w:rPr>
          <w:sz w:val="28"/>
          <w:szCs w:val="28"/>
        </w:rPr>
      </w:pPr>
      <w:r>
        <w:rPr>
          <w:sz w:val="28"/>
          <w:szCs w:val="28"/>
        </w:rPr>
        <w:t>Бекир Ахмед Алимолла - за</w:t>
      </w:r>
    </w:p>
    <w:p w14:paraId="40EDBA60" w14:textId="77777777" w:rsidR="009B63A6" w:rsidRPr="007B54EF" w:rsidRDefault="009B63A6" w:rsidP="009B63A6">
      <w:pPr>
        <w:pStyle w:val="a3"/>
        <w:numPr>
          <w:ilvl w:val="0"/>
          <w:numId w:val="2"/>
        </w:numPr>
        <w:jc w:val="both"/>
        <w:rPr>
          <w:sz w:val="28"/>
          <w:szCs w:val="28"/>
        </w:rPr>
      </w:pPr>
      <w:r w:rsidRPr="007B54EF">
        <w:rPr>
          <w:sz w:val="28"/>
          <w:szCs w:val="28"/>
        </w:rPr>
        <w:t>Славчо Младенов Ириков - за</w:t>
      </w:r>
    </w:p>
    <w:p w14:paraId="7B13DC0C" w14:textId="77777777" w:rsidR="009B63A6" w:rsidRPr="007B54EF" w:rsidRDefault="009B63A6" w:rsidP="009B63A6">
      <w:pPr>
        <w:pStyle w:val="a3"/>
        <w:numPr>
          <w:ilvl w:val="0"/>
          <w:numId w:val="2"/>
        </w:numPr>
        <w:jc w:val="both"/>
        <w:rPr>
          <w:sz w:val="28"/>
          <w:szCs w:val="28"/>
        </w:rPr>
      </w:pPr>
      <w:r w:rsidRPr="007B54EF">
        <w:rPr>
          <w:sz w:val="28"/>
          <w:szCs w:val="28"/>
        </w:rPr>
        <w:t>Светлана Христова Янева - за</w:t>
      </w:r>
    </w:p>
    <w:p w14:paraId="43EDBD22" w14:textId="77777777" w:rsidR="009B63A6" w:rsidRPr="007B54EF" w:rsidRDefault="009B63A6" w:rsidP="009B63A6">
      <w:pPr>
        <w:pStyle w:val="a3"/>
        <w:numPr>
          <w:ilvl w:val="0"/>
          <w:numId w:val="2"/>
        </w:numPr>
        <w:jc w:val="both"/>
        <w:rPr>
          <w:sz w:val="28"/>
          <w:szCs w:val="28"/>
        </w:rPr>
      </w:pPr>
      <w:r w:rsidRPr="007B54EF">
        <w:rPr>
          <w:sz w:val="28"/>
          <w:szCs w:val="28"/>
        </w:rPr>
        <w:t>Ангел Илиев Александров - за</w:t>
      </w:r>
    </w:p>
    <w:p w14:paraId="127D9619" w14:textId="77777777" w:rsidR="009B63A6" w:rsidRPr="007B54EF" w:rsidRDefault="009B63A6" w:rsidP="009B63A6">
      <w:pPr>
        <w:pStyle w:val="a3"/>
        <w:numPr>
          <w:ilvl w:val="0"/>
          <w:numId w:val="2"/>
        </w:numPr>
        <w:jc w:val="both"/>
        <w:rPr>
          <w:sz w:val="28"/>
          <w:szCs w:val="28"/>
        </w:rPr>
      </w:pPr>
      <w:r w:rsidRPr="007B54EF">
        <w:rPr>
          <w:sz w:val="28"/>
          <w:szCs w:val="28"/>
        </w:rPr>
        <w:t>Боян Минчев Бояджиев - за</w:t>
      </w:r>
    </w:p>
    <w:p w14:paraId="328BA461" w14:textId="77777777" w:rsidR="001E3F23" w:rsidRDefault="001E3F23" w:rsidP="001E3F23">
      <w:pPr>
        <w:ind w:firstLine="708"/>
        <w:jc w:val="both"/>
        <w:rPr>
          <w:sz w:val="28"/>
          <w:szCs w:val="28"/>
        </w:rPr>
      </w:pPr>
    </w:p>
    <w:p w14:paraId="322DFE6C" w14:textId="77777777" w:rsidR="001E3F23" w:rsidRDefault="001E3F23" w:rsidP="001E3F23">
      <w:pPr>
        <w:jc w:val="both"/>
        <w:rPr>
          <w:b/>
          <w:i/>
          <w:sz w:val="28"/>
          <w:szCs w:val="28"/>
        </w:rPr>
      </w:pPr>
    </w:p>
    <w:p w14:paraId="29863F44" w14:textId="0E2632E5" w:rsidR="001E3F23" w:rsidRDefault="001E3F23" w:rsidP="001E3F23">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3474E9">
        <w:rPr>
          <w:b/>
          <w:i/>
          <w:color w:val="000000" w:themeColor="text1"/>
          <w:sz w:val="28"/>
          <w:szCs w:val="28"/>
        </w:rPr>
        <w:t>28</w:t>
      </w:r>
      <w:r w:rsidRPr="00F8273E">
        <w:rPr>
          <w:b/>
          <w:i/>
          <w:color w:val="000000" w:themeColor="text1"/>
          <w:sz w:val="28"/>
          <w:szCs w:val="28"/>
        </w:rPr>
        <w:t xml:space="preserve"> общи</w:t>
      </w:r>
      <w:r w:rsidR="003474E9">
        <w:rPr>
          <w:b/>
          <w:i/>
          <w:color w:val="000000" w:themeColor="text1"/>
          <w:sz w:val="28"/>
          <w:szCs w:val="28"/>
        </w:rPr>
        <w:t>нски съветници, от които за – 28</w:t>
      </w:r>
      <w:r w:rsidRPr="00F8273E">
        <w:rPr>
          <w:b/>
          <w:i/>
          <w:color w:val="000000" w:themeColor="text1"/>
          <w:sz w:val="28"/>
          <w:szCs w:val="28"/>
        </w:rPr>
        <w:t>, против – няма, въздържали се – няма.</w:t>
      </w:r>
    </w:p>
    <w:p w14:paraId="1E35D8DD" w14:textId="77777777" w:rsidR="001E3F23" w:rsidRPr="008704B9" w:rsidRDefault="001E3F23" w:rsidP="001E3F23">
      <w:pPr>
        <w:jc w:val="both"/>
        <w:rPr>
          <w:b/>
          <w:i/>
          <w:sz w:val="28"/>
          <w:szCs w:val="28"/>
        </w:rPr>
      </w:pPr>
    </w:p>
    <w:p w14:paraId="12CD62DD" w14:textId="614178D1" w:rsidR="001E3F23" w:rsidRPr="00674B8D" w:rsidRDefault="003474E9" w:rsidP="001E3F23">
      <w:pPr>
        <w:ind w:firstLine="708"/>
        <w:jc w:val="both"/>
        <w:rPr>
          <w:b/>
          <w:sz w:val="28"/>
          <w:szCs w:val="28"/>
        </w:rPr>
      </w:pPr>
      <w:r>
        <w:rPr>
          <w:sz w:val="28"/>
          <w:szCs w:val="28"/>
        </w:rPr>
        <w:t xml:space="preserve">На </w:t>
      </w:r>
      <w:r w:rsidRPr="003474E9">
        <w:rPr>
          <w:sz w:val="28"/>
          <w:szCs w:val="28"/>
        </w:rPr>
        <w:t>основание чл.</w:t>
      </w:r>
      <w:r>
        <w:rPr>
          <w:sz w:val="28"/>
          <w:szCs w:val="28"/>
        </w:rPr>
        <w:t xml:space="preserve"> </w:t>
      </w:r>
      <w:r w:rsidRPr="003474E9">
        <w:rPr>
          <w:sz w:val="28"/>
          <w:szCs w:val="28"/>
        </w:rPr>
        <w:t>52, ал.</w:t>
      </w:r>
      <w:r>
        <w:rPr>
          <w:sz w:val="28"/>
          <w:szCs w:val="28"/>
        </w:rPr>
        <w:t xml:space="preserve"> </w:t>
      </w:r>
      <w:r w:rsidRPr="003474E9">
        <w:rPr>
          <w:sz w:val="28"/>
          <w:szCs w:val="28"/>
        </w:rPr>
        <w:t>1, чл.</w:t>
      </w:r>
      <w:r>
        <w:rPr>
          <w:sz w:val="28"/>
          <w:szCs w:val="28"/>
        </w:rPr>
        <w:t xml:space="preserve"> </w:t>
      </w:r>
      <w:r w:rsidRPr="003474E9">
        <w:rPr>
          <w:sz w:val="28"/>
          <w:szCs w:val="28"/>
        </w:rPr>
        <w:t>21, ал.</w:t>
      </w:r>
      <w:r>
        <w:rPr>
          <w:sz w:val="28"/>
          <w:szCs w:val="28"/>
        </w:rPr>
        <w:t xml:space="preserve"> </w:t>
      </w:r>
      <w:r w:rsidRPr="003474E9">
        <w:rPr>
          <w:sz w:val="28"/>
          <w:szCs w:val="28"/>
        </w:rPr>
        <w:t>1, т.</w:t>
      </w:r>
      <w:r>
        <w:rPr>
          <w:sz w:val="28"/>
          <w:szCs w:val="28"/>
        </w:rPr>
        <w:t xml:space="preserve"> </w:t>
      </w:r>
      <w:r w:rsidRPr="003474E9">
        <w:rPr>
          <w:sz w:val="28"/>
          <w:szCs w:val="28"/>
        </w:rPr>
        <w:t>6 и във връзка с чл.</w:t>
      </w:r>
      <w:r>
        <w:rPr>
          <w:sz w:val="28"/>
          <w:szCs w:val="28"/>
        </w:rPr>
        <w:t xml:space="preserve"> </w:t>
      </w:r>
      <w:r w:rsidRPr="003474E9">
        <w:rPr>
          <w:sz w:val="28"/>
          <w:szCs w:val="28"/>
        </w:rPr>
        <w:t>27, ал.</w:t>
      </w:r>
      <w:r>
        <w:rPr>
          <w:sz w:val="28"/>
          <w:szCs w:val="28"/>
        </w:rPr>
        <w:t xml:space="preserve"> </w:t>
      </w:r>
      <w:r w:rsidRPr="003474E9">
        <w:rPr>
          <w:sz w:val="28"/>
          <w:szCs w:val="28"/>
        </w:rPr>
        <w:t>4 и ал.</w:t>
      </w:r>
      <w:r>
        <w:rPr>
          <w:sz w:val="28"/>
          <w:szCs w:val="28"/>
        </w:rPr>
        <w:t xml:space="preserve"> </w:t>
      </w:r>
      <w:r w:rsidRPr="003474E9">
        <w:rPr>
          <w:sz w:val="28"/>
          <w:szCs w:val="28"/>
        </w:rPr>
        <w:t>5 от ЗМСМА, чл.</w:t>
      </w:r>
      <w:r>
        <w:rPr>
          <w:sz w:val="28"/>
          <w:szCs w:val="28"/>
        </w:rPr>
        <w:t xml:space="preserve"> </w:t>
      </w:r>
      <w:r w:rsidRPr="003474E9">
        <w:rPr>
          <w:sz w:val="28"/>
          <w:szCs w:val="28"/>
        </w:rPr>
        <w:t>94, ал.</w:t>
      </w:r>
      <w:r>
        <w:rPr>
          <w:sz w:val="28"/>
          <w:szCs w:val="28"/>
        </w:rPr>
        <w:t xml:space="preserve"> </w:t>
      </w:r>
      <w:r w:rsidRPr="003474E9">
        <w:rPr>
          <w:sz w:val="28"/>
          <w:szCs w:val="28"/>
        </w:rPr>
        <w:t>2 и ал.</w:t>
      </w:r>
      <w:r>
        <w:rPr>
          <w:sz w:val="28"/>
          <w:szCs w:val="28"/>
        </w:rPr>
        <w:t xml:space="preserve"> </w:t>
      </w:r>
      <w:r w:rsidRPr="003474E9">
        <w:rPr>
          <w:sz w:val="28"/>
          <w:szCs w:val="28"/>
        </w:rPr>
        <w:t>3 и чл.</w:t>
      </w:r>
      <w:r>
        <w:rPr>
          <w:sz w:val="28"/>
          <w:szCs w:val="28"/>
        </w:rPr>
        <w:t xml:space="preserve"> </w:t>
      </w:r>
      <w:r w:rsidRPr="003474E9">
        <w:rPr>
          <w:sz w:val="28"/>
          <w:szCs w:val="28"/>
        </w:rPr>
        <w:t>39 от Закона за публичните финанси и във  връзка с разпоредбите на Закона за държавния бюджет на Република България за 2024 година,  ПМС 13/2024 г. за изпълнението на ЗДБРБ за 2024 година и Наредба  за условията и реда за съставяне на тригодишна бюджетна прогноза за местните дейности и за съставяне, приемане, изпълнение и отчитане на бюджета на Община Крумовград</w:t>
      </w:r>
      <w:r w:rsidR="00654EED" w:rsidRPr="00674B8D">
        <w:rPr>
          <w:sz w:val="28"/>
          <w:szCs w:val="28"/>
        </w:rPr>
        <w:t>,</w:t>
      </w:r>
      <w:r w:rsidR="001E3F23" w:rsidRPr="00674B8D">
        <w:rPr>
          <w:sz w:val="28"/>
          <w:szCs w:val="28"/>
        </w:rPr>
        <w:t xml:space="preserve"> Общинския съвет прие</w:t>
      </w:r>
    </w:p>
    <w:p w14:paraId="6C56842F" w14:textId="77777777" w:rsidR="001E3F23" w:rsidRPr="00674B8D" w:rsidRDefault="001E3F23" w:rsidP="001E3F23">
      <w:pPr>
        <w:tabs>
          <w:tab w:val="left" w:pos="5485"/>
        </w:tabs>
        <w:rPr>
          <w:b/>
          <w:sz w:val="28"/>
          <w:szCs w:val="28"/>
        </w:rPr>
      </w:pPr>
      <w:r w:rsidRPr="00674B8D">
        <w:rPr>
          <w:b/>
          <w:sz w:val="28"/>
          <w:szCs w:val="28"/>
        </w:rPr>
        <w:tab/>
      </w:r>
    </w:p>
    <w:p w14:paraId="4E19FF5A" w14:textId="77777777" w:rsidR="001E3F23" w:rsidRPr="00674B8D" w:rsidRDefault="001E3F23" w:rsidP="001E3F23">
      <w:pPr>
        <w:jc w:val="center"/>
        <w:rPr>
          <w:b/>
          <w:sz w:val="28"/>
          <w:szCs w:val="28"/>
        </w:rPr>
      </w:pPr>
      <w:r w:rsidRPr="00674B8D">
        <w:rPr>
          <w:b/>
          <w:sz w:val="28"/>
          <w:szCs w:val="28"/>
        </w:rPr>
        <w:t>Р Е Ш Е Н И Е</w:t>
      </w:r>
    </w:p>
    <w:p w14:paraId="552B8656" w14:textId="43ADDB55" w:rsidR="00983D9F" w:rsidRDefault="001E3F23" w:rsidP="001E4F41">
      <w:pPr>
        <w:jc w:val="center"/>
        <w:rPr>
          <w:b/>
          <w:sz w:val="28"/>
          <w:szCs w:val="28"/>
        </w:rPr>
      </w:pPr>
      <w:r w:rsidRPr="00674B8D">
        <w:rPr>
          <w:b/>
          <w:sz w:val="28"/>
          <w:szCs w:val="28"/>
        </w:rPr>
        <w:t xml:space="preserve">№ </w:t>
      </w:r>
      <w:r w:rsidR="003474E9">
        <w:rPr>
          <w:b/>
          <w:sz w:val="28"/>
          <w:szCs w:val="28"/>
        </w:rPr>
        <w:t>92</w:t>
      </w:r>
    </w:p>
    <w:p w14:paraId="61D714F1" w14:textId="77777777" w:rsidR="00685764" w:rsidRDefault="00685764" w:rsidP="001E4F41">
      <w:pPr>
        <w:jc w:val="center"/>
        <w:rPr>
          <w:b/>
          <w:sz w:val="28"/>
          <w:szCs w:val="28"/>
        </w:rPr>
      </w:pPr>
    </w:p>
    <w:p w14:paraId="361D8FAE" w14:textId="77777777" w:rsidR="00C867E9" w:rsidRPr="00C867E9" w:rsidRDefault="00C867E9" w:rsidP="00C867E9">
      <w:pPr>
        <w:jc w:val="both"/>
        <w:rPr>
          <w:sz w:val="28"/>
          <w:szCs w:val="28"/>
        </w:rPr>
      </w:pPr>
      <w:r w:rsidRPr="00C867E9">
        <w:rPr>
          <w:sz w:val="28"/>
          <w:szCs w:val="28"/>
        </w:rPr>
        <w:t>1.Приема бюджета на община Крумовград за 2024 година, както следва:</w:t>
      </w:r>
    </w:p>
    <w:p w14:paraId="271DC3CE" w14:textId="77777777" w:rsidR="00C867E9" w:rsidRPr="00C867E9" w:rsidRDefault="00C867E9" w:rsidP="00C867E9">
      <w:pPr>
        <w:ind w:firstLine="720"/>
        <w:jc w:val="both"/>
        <w:rPr>
          <w:sz w:val="28"/>
          <w:szCs w:val="28"/>
        </w:rPr>
      </w:pPr>
      <w:r w:rsidRPr="00C867E9">
        <w:rPr>
          <w:sz w:val="28"/>
          <w:szCs w:val="28"/>
        </w:rPr>
        <w:t>1.1 ПО ПРИХОДА в размер на 52 721 266</w:t>
      </w:r>
      <w:r w:rsidRPr="00C867E9">
        <w:rPr>
          <w:sz w:val="28"/>
          <w:szCs w:val="28"/>
          <w:lang w:val="en-US"/>
        </w:rPr>
        <w:t xml:space="preserve"> </w:t>
      </w:r>
      <w:r w:rsidRPr="00C867E9">
        <w:rPr>
          <w:sz w:val="28"/>
          <w:szCs w:val="28"/>
        </w:rPr>
        <w:t>лв., съгласно Приложение  № 1, неразделна част от решението, в т. ч.</w:t>
      </w:r>
    </w:p>
    <w:p w14:paraId="3BED7527" w14:textId="77777777" w:rsidR="00C867E9" w:rsidRPr="00C867E9" w:rsidRDefault="00C867E9" w:rsidP="00C867E9">
      <w:pPr>
        <w:ind w:firstLine="720"/>
        <w:jc w:val="both"/>
        <w:rPr>
          <w:sz w:val="28"/>
          <w:szCs w:val="28"/>
        </w:rPr>
      </w:pPr>
      <w:r w:rsidRPr="00C867E9">
        <w:rPr>
          <w:sz w:val="28"/>
          <w:szCs w:val="28"/>
        </w:rPr>
        <w:t>1.1.1. Приходи за държавни дейности  в размер на  22 697 234 лв., в т.ч.</w:t>
      </w:r>
    </w:p>
    <w:p w14:paraId="1FB41F4E" w14:textId="77777777" w:rsidR="00C867E9" w:rsidRPr="00C867E9" w:rsidRDefault="00C867E9" w:rsidP="00C867E9">
      <w:pPr>
        <w:jc w:val="both"/>
        <w:rPr>
          <w:sz w:val="28"/>
          <w:szCs w:val="28"/>
        </w:rPr>
      </w:pPr>
      <w:r w:rsidRPr="00C867E9">
        <w:rPr>
          <w:sz w:val="28"/>
          <w:szCs w:val="28"/>
        </w:rPr>
        <w:tab/>
        <w:t xml:space="preserve">1.1.1.1. Обща  субсидия за делегирани от държавата дейности  в размер на  </w:t>
      </w:r>
    </w:p>
    <w:p w14:paraId="5C21A769" w14:textId="77777777" w:rsidR="00C867E9" w:rsidRPr="00C867E9" w:rsidRDefault="00C867E9" w:rsidP="00C867E9">
      <w:pPr>
        <w:jc w:val="both"/>
        <w:rPr>
          <w:sz w:val="28"/>
          <w:szCs w:val="28"/>
        </w:rPr>
      </w:pPr>
      <w:r w:rsidRPr="00C867E9">
        <w:rPr>
          <w:sz w:val="28"/>
          <w:szCs w:val="28"/>
        </w:rPr>
        <w:t>20 878 464  лв.</w:t>
      </w:r>
    </w:p>
    <w:p w14:paraId="12204A34" w14:textId="77777777" w:rsidR="00C867E9" w:rsidRPr="00C867E9" w:rsidRDefault="00C867E9" w:rsidP="00C867E9">
      <w:pPr>
        <w:jc w:val="both"/>
        <w:rPr>
          <w:sz w:val="28"/>
          <w:szCs w:val="28"/>
        </w:rPr>
      </w:pPr>
      <w:r w:rsidRPr="00C867E9">
        <w:rPr>
          <w:sz w:val="28"/>
          <w:szCs w:val="28"/>
        </w:rPr>
        <w:tab/>
        <w:t xml:space="preserve">1.1.1.2. Преходен остатък  от 2023  г. – 1 818 770  лв., съгласно Приложение </w:t>
      </w:r>
    </w:p>
    <w:p w14:paraId="7BCB654F" w14:textId="77777777" w:rsidR="00C867E9" w:rsidRPr="00C867E9" w:rsidRDefault="00C867E9" w:rsidP="00C867E9">
      <w:pPr>
        <w:jc w:val="both"/>
        <w:rPr>
          <w:sz w:val="28"/>
          <w:szCs w:val="28"/>
        </w:rPr>
      </w:pPr>
      <w:r w:rsidRPr="00C867E9">
        <w:rPr>
          <w:sz w:val="28"/>
          <w:szCs w:val="28"/>
        </w:rPr>
        <w:lastRenderedPageBreak/>
        <w:t>№ 2</w:t>
      </w:r>
    </w:p>
    <w:p w14:paraId="44FA7F49" w14:textId="77777777" w:rsidR="00C867E9" w:rsidRPr="00C867E9" w:rsidRDefault="00C867E9" w:rsidP="00C867E9">
      <w:pPr>
        <w:ind w:firstLine="720"/>
        <w:jc w:val="both"/>
        <w:rPr>
          <w:sz w:val="28"/>
          <w:szCs w:val="28"/>
        </w:rPr>
      </w:pPr>
      <w:r w:rsidRPr="00C867E9">
        <w:rPr>
          <w:sz w:val="28"/>
          <w:szCs w:val="28"/>
        </w:rPr>
        <w:t>1.1.2. Приходи  за местни дейности в размер на  30 024 032 лв., в т.ч.:</w:t>
      </w:r>
    </w:p>
    <w:p w14:paraId="58F1E976" w14:textId="77777777" w:rsidR="00C867E9" w:rsidRPr="00C867E9" w:rsidRDefault="00C867E9" w:rsidP="00C867E9">
      <w:pPr>
        <w:ind w:firstLine="720"/>
        <w:jc w:val="both"/>
        <w:rPr>
          <w:sz w:val="28"/>
          <w:szCs w:val="28"/>
        </w:rPr>
      </w:pPr>
      <w:r w:rsidRPr="00C867E9">
        <w:rPr>
          <w:sz w:val="28"/>
          <w:szCs w:val="28"/>
        </w:rPr>
        <w:t>1.1.2.1. Данъчни приходи в размер на  1 111 000 лв.</w:t>
      </w:r>
    </w:p>
    <w:p w14:paraId="53963AD1" w14:textId="77777777" w:rsidR="00C867E9" w:rsidRPr="00C867E9" w:rsidRDefault="00C867E9" w:rsidP="00C867E9">
      <w:pPr>
        <w:ind w:firstLine="720"/>
        <w:jc w:val="both"/>
        <w:rPr>
          <w:sz w:val="28"/>
          <w:szCs w:val="28"/>
        </w:rPr>
      </w:pPr>
      <w:r w:rsidRPr="00C867E9">
        <w:rPr>
          <w:sz w:val="28"/>
          <w:szCs w:val="28"/>
        </w:rPr>
        <w:t>1.1.2.2. Неданъчни приходи  в размер на  2 103 592 лв., в т. ч:</w:t>
      </w:r>
    </w:p>
    <w:p w14:paraId="455B53CB" w14:textId="77777777" w:rsidR="00C867E9" w:rsidRPr="00C867E9" w:rsidRDefault="00C867E9" w:rsidP="00C867E9">
      <w:pPr>
        <w:ind w:firstLine="720"/>
        <w:jc w:val="both"/>
        <w:rPr>
          <w:sz w:val="28"/>
          <w:szCs w:val="28"/>
        </w:rPr>
      </w:pPr>
      <w:r w:rsidRPr="00C867E9">
        <w:rPr>
          <w:sz w:val="28"/>
          <w:szCs w:val="28"/>
        </w:rPr>
        <w:tab/>
        <w:t xml:space="preserve">- приходи и доходи от собственост – </w:t>
      </w:r>
      <w:r w:rsidRPr="00C867E9">
        <w:rPr>
          <w:sz w:val="28"/>
          <w:szCs w:val="28"/>
          <w:lang w:val="en-US"/>
        </w:rPr>
        <w:t>780</w:t>
      </w:r>
      <w:r w:rsidRPr="00C867E9">
        <w:rPr>
          <w:sz w:val="28"/>
          <w:szCs w:val="28"/>
        </w:rPr>
        <w:t> 000 лв.</w:t>
      </w:r>
    </w:p>
    <w:p w14:paraId="5BAA73DA" w14:textId="77777777" w:rsidR="00C867E9" w:rsidRPr="00C867E9" w:rsidRDefault="00C867E9" w:rsidP="00C867E9">
      <w:pPr>
        <w:ind w:firstLine="720"/>
        <w:jc w:val="both"/>
        <w:rPr>
          <w:sz w:val="28"/>
          <w:szCs w:val="28"/>
        </w:rPr>
      </w:pPr>
      <w:r w:rsidRPr="00C867E9">
        <w:rPr>
          <w:sz w:val="28"/>
          <w:szCs w:val="28"/>
        </w:rPr>
        <w:tab/>
        <w:t>- общински такси – 1 </w:t>
      </w:r>
      <w:r w:rsidRPr="00C867E9">
        <w:rPr>
          <w:sz w:val="28"/>
          <w:szCs w:val="28"/>
          <w:lang w:val="en-US"/>
        </w:rPr>
        <w:t>277 592</w:t>
      </w:r>
      <w:r w:rsidRPr="00C867E9">
        <w:rPr>
          <w:sz w:val="28"/>
          <w:szCs w:val="28"/>
        </w:rPr>
        <w:t xml:space="preserve"> лв.</w:t>
      </w:r>
    </w:p>
    <w:p w14:paraId="352B5B9F" w14:textId="77777777" w:rsidR="00C867E9" w:rsidRPr="00C867E9" w:rsidRDefault="00C867E9" w:rsidP="00C867E9">
      <w:pPr>
        <w:ind w:firstLine="720"/>
        <w:jc w:val="both"/>
        <w:rPr>
          <w:sz w:val="28"/>
          <w:szCs w:val="28"/>
        </w:rPr>
      </w:pPr>
      <w:r w:rsidRPr="00C867E9">
        <w:rPr>
          <w:sz w:val="28"/>
          <w:szCs w:val="28"/>
        </w:rPr>
        <w:tab/>
        <w:t>- глоби, санкции и наказателни лихви – 51 000 лв.</w:t>
      </w:r>
    </w:p>
    <w:p w14:paraId="5B66AC0A" w14:textId="77777777" w:rsidR="00C867E9" w:rsidRPr="00C867E9" w:rsidRDefault="00C867E9" w:rsidP="00C867E9">
      <w:pPr>
        <w:ind w:firstLine="720"/>
        <w:jc w:val="both"/>
        <w:rPr>
          <w:sz w:val="28"/>
          <w:szCs w:val="28"/>
        </w:rPr>
      </w:pPr>
      <w:r w:rsidRPr="00C867E9">
        <w:rPr>
          <w:sz w:val="28"/>
          <w:szCs w:val="28"/>
        </w:rPr>
        <w:tab/>
        <w:t>- други неданъчни приходи – 70 000 лв.</w:t>
      </w:r>
    </w:p>
    <w:p w14:paraId="0CE2EE34" w14:textId="77777777" w:rsidR="00C867E9" w:rsidRPr="00C867E9" w:rsidRDefault="00C867E9" w:rsidP="00C867E9">
      <w:pPr>
        <w:ind w:firstLine="720"/>
        <w:jc w:val="both"/>
        <w:rPr>
          <w:sz w:val="28"/>
          <w:szCs w:val="28"/>
        </w:rPr>
      </w:pPr>
      <w:r w:rsidRPr="00C867E9">
        <w:rPr>
          <w:sz w:val="28"/>
          <w:szCs w:val="28"/>
        </w:rPr>
        <w:tab/>
        <w:t>- Внесени ДДС и други данъци в/у продажбите/-/-75 000 лв.</w:t>
      </w:r>
    </w:p>
    <w:p w14:paraId="78D8E9F3" w14:textId="77777777" w:rsidR="00C867E9" w:rsidRPr="00C867E9" w:rsidRDefault="00C867E9" w:rsidP="00C867E9">
      <w:pPr>
        <w:ind w:firstLine="720"/>
        <w:jc w:val="both"/>
        <w:rPr>
          <w:sz w:val="28"/>
          <w:szCs w:val="28"/>
        </w:rPr>
      </w:pPr>
      <w:r w:rsidRPr="00C867E9">
        <w:rPr>
          <w:sz w:val="28"/>
          <w:szCs w:val="28"/>
        </w:rPr>
        <w:t>1.1.2.3. Обща изравнителна субсидия в размер на 2 34</w:t>
      </w:r>
      <w:r w:rsidRPr="00C867E9">
        <w:rPr>
          <w:sz w:val="28"/>
          <w:szCs w:val="28"/>
          <w:lang w:val="en-US"/>
        </w:rPr>
        <w:t>8</w:t>
      </w:r>
      <w:r w:rsidRPr="00C867E9">
        <w:rPr>
          <w:sz w:val="28"/>
          <w:szCs w:val="28"/>
        </w:rPr>
        <w:t xml:space="preserve"> </w:t>
      </w:r>
      <w:r w:rsidRPr="00C867E9">
        <w:rPr>
          <w:sz w:val="28"/>
          <w:szCs w:val="28"/>
          <w:lang w:val="en-US"/>
        </w:rPr>
        <w:t>2</w:t>
      </w:r>
      <w:r w:rsidRPr="00C867E9">
        <w:rPr>
          <w:sz w:val="28"/>
          <w:szCs w:val="28"/>
        </w:rPr>
        <w:t>00 лв.</w:t>
      </w:r>
    </w:p>
    <w:p w14:paraId="3493FDCC" w14:textId="77777777" w:rsidR="00C867E9" w:rsidRPr="00C867E9" w:rsidRDefault="00C867E9" w:rsidP="00C867E9">
      <w:pPr>
        <w:ind w:firstLine="720"/>
        <w:jc w:val="both"/>
        <w:rPr>
          <w:sz w:val="28"/>
          <w:szCs w:val="28"/>
        </w:rPr>
      </w:pPr>
      <w:r w:rsidRPr="00C867E9">
        <w:rPr>
          <w:sz w:val="28"/>
          <w:szCs w:val="28"/>
        </w:rPr>
        <w:t xml:space="preserve">1.1.2.4. Трансфер за зимно поддържане и снегопочистване в размер на </w:t>
      </w:r>
    </w:p>
    <w:p w14:paraId="2C7C51F4" w14:textId="77777777" w:rsidR="00C867E9" w:rsidRPr="00C867E9" w:rsidRDefault="00C867E9" w:rsidP="00C867E9">
      <w:pPr>
        <w:jc w:val="both"/>
        <w:rPr>
          <w:sz w:val="28"/>
          <w:szCs w:val="28"/>
        </w:rPr>
      </w:pPr>
      <w:r w:rsidRPr="00C867E9">
        <w:rPr>
          <w:sz w:val="28"/>
          <w:szCs w:val="28"/>
        </w:rPr>
        <w:t>51</w:t>
      </w:r>
      <w:r w:rsidRPr="00C867E9">
        <w:rPr>
          <w:sz w:val="28"/>
          <w:szCs w:val="28"/>
          <w:lang w:val="en-US"/>
        </w:rPr>
        <w:t>8</w:t>
      </w:r>
      <w:r w:rsidRPr="00C867E9">
        <w:rPr>
          <w:sz w:val="28"/>
          <w:szCs w:val="28"/>
        </w:rPr>
        <w:t xml:space="preserve"> </w:t>
      </w:r>
      <w:r w:rsidRPr="00C867E9">
        <w:rPr>
          <w:sz w:val="28"/>
          <w:szCs w:val="28"/>
          <w:lang w:val="en-US"/>
        </w:rPr>
        <w:t>400</w:t>
      </w:r>
      <w:r w:rsidRPr="00C867E9">
        <w:rPr>
          <w:sz w:val="28"/>
          <w:szCs w:val="28"/>
        </w:rPr>
        <w:t xml:space="preserve"> лв.</w:t>
      </w:r>
    </w:p>
    <w:p w14:paraId="3860C51F" w14:textId="77777777" w:rsidR="00C867E9" w:rsidRPr="00C867E9" w:rsidRDefault="00C867E9" w:rsidP="00C867E9">
      <w:pPr>
        <w:ind w:firstLine="720"/>
        <w:jc w:val="both"/>
        <w:rPr>
          <w:sz w:val="28"/>
          <w:szCs w:val="28"/>
        </w:rPr>
      </w:pPr>
      <w:r w:rsidRPr="00C867E9">
        <w:rPr>
          <w:sz w:val="28"/>
          <w:szCs w:val="28"/>
        </w:rPr>
        <w:t>1.1.2.5. Целева субсидия за капиталови разходи за местни дейности  в размер на  4</w:t>
      </w:r>
      <w:r w:rsidRPr="00C867E9">
        <w:rPr>
          <w:sz w:val="28"/>
          <w:szCs w:val="28"/>
          <w:lang w:val="en-US"/>
        </w:rPr>
        <w:t> </w:t>
      </w:r>
      <w:r w:rsidRPr="00C867E9">
        <w:rPr>
          <w:sz w:val="28"/>
          <w:szCs w:val="28"/>
        </w:rPr>
        <w:t>589</w:t>
      </w:r>
      <w:r w:rsidRPr="00C867E9">
        <w:rPr>
          <w:sz w:val="28"/>
          <w:szCs w:val="28"/>
          <w:lang w:val="en-US"/>
        </w:rPr>
        <w:t> </w:t>
      </w:r>
      <w:r w:rsidRPr="00C867E9">
        <w:rPr>
          <w:sz w:val="28"/>
          <w:szCs w:val="28"/>
        </w:rPr>
        <w:t>400 лв.</w:t>
      </w:r>
    </w:p>
    <w:p w14:paraId="73771B0A" w14:textId="77777777" w:rsidR="00C867E9" w:rsidRPr="00C867E9" w:rsidRDefault="00C867E9" w:rsidP="00C867E9">
      <w:pPr>
        <w:ind w:firstLine="720"/>
        <w:jc w:val="both"/>
        <w:rPr>
          <w:sz w:val="28"/>
          <w:szCs w:val="28"/>
        </w:rPr>
      </w:pPr>
      <w:r w:rsidRPr="00C867E9">
        <w:rPr>
          <w:sz w:val="28"/>
          <w:szCs w:val="28"/>
        </w:rPr>
        <w:t>1.1.2.6.Други целеви разходи от ЦБ – 261</w:t>
      </w:r>
      <w:r w:rsidRPr="00C867E9">
        <w:rPr>
          <w:sz w:val="28"/>
          <w:szCs w:val="28"/>
          <w:lang w:val="en-US"/>
        </w:rPr>
        <w:t> </w:t>
      </w:r>
      <w:r w:rsidRPr="00C867E9">
        <w:rPr>
          <w:sz w:val="28"/>
          <w:szCs w:val="28"/>
        </w:rPr>
        <w:t>400 лв.</w:t>
      </w:r>
    </w:p>
    <w:p w14:paraId="3B55343C" w14:textId="77777777" w:rsidR="00C867E9" w:rsidRPr="00C867E9" w:rsidRDefault="00C867E9" w:rsidP="00C867E9">
      <w:pPr>
        <w:ind w:firstLine="720"/>
        <w:jc w:val="both"/>
        <w:rPr>
          <w:sz w:val="28"/>
          <w:szCs w:val="28"/>
        </w:rPr>
      </w:pPr>
      <w:r w:rsidRPr="00C867E9">
        <w:rPr>
          <w:sz w:val="28"/>
          <w:szCs w:val="28"/>
        </w:rPr>
        <w:t xml:space="preserve">1.1.2.7. Приходи от концесии – </w:t>
      </w:r>
      <w:r w:rsidRPr="00C867E9">
        <w:rPr>
          <w:sz w:val="28"/>
          <w:szCs w:val="28"/>
          <w:lang w:val="en-US"/>
        </w:rPr>
        <w:t>7 </w:t>
      </w:r>
      <w:r w:rsidRPr="00C867E9">
        <w:rPr>
          <w:sz w:val="28"/>
          <w:szCs w:val="28"/>
        </w:rPr>
        <w:t>617</w:t>
      </w:r>
      <w:r w:rsidRPr="00C867E9">
        <w:rPr>
          <w:sz w:val="28"/>
          <w:szCs w:val="28"/>
          <w:lang w:val="en-US"/>
        </w:rPr>
        <w:t xml:space="preserve"> </w:t>
      </w:r>
      <w:r w:rsidRPr="00C867E9">
        <w:rPr>
          <w:sz w:val="28"/>
          <w:szCs w:val="28"/>
        </w:rPr>
        <w:t>6</w:t>
      </w:r>
      <w:r w:rsidRPr="00C867E9">
        <w:rPr>
          <w:sz w:val="28"/>
          <w:szCs w:val="28"/>
          <w:lang w:val="en-US"/>
        </w:rPr>
        <w:t>00</w:t>
      </w:r>
      <w:r w:rsidRPr="00C867E9">
        <w:rPr>
          <w:sz w:val="28"/>
          <w:szCs w:val="28"/>
        </w:rPr>
        <w:t xml:space="preserve"> лв.</w:t>
      </w:r>
    </w:p>
    <w:p w14:paraId="4EC1C753" w14:textId="77777777" w:rsidR="00C867E9" w:rsidRPr="00C867E9" w:rsidRDefault="00C867E9" w:rsidP="00C867E9">
      <w:pPr>
        <w:ind w:firstLine="720"/>
        <w:jc w:val="both"/>
        <w:rPr>
          <w:sz w:val="28"/>
          <w:szCs w:val="28"/>
        </w:rPr>
      </w:pPr>
      <w:r w:rsidRPr="00C867E9">
        <w:rPr>
          <w:sz w:val="28"/>
          <w:szCs w:val="28"/>
        </w:rPr>
        <w:t>1.1.2.8. Текущи помощи и дарения от страната – 4</w:t>
      </w:r>
      <w:r w:rsidRPr="00C867E9">
        <w:rPr>
          <w:sz w:val="28"/>
          <w:szCs w:val="28"/>
          <w:lang w:val="en-US"/>
        </w:rPr>
        <w:t> </w:t>
      </w:r>
      <w:r w:rsidRPr="00C867E9">
        <w:rPr>
          <w:sz w:val="28"/>
          <w:szCs w:val="28"/>
        </w:rPr>
        <w:t>307</w:t>
      </w:r>
      <w:r w:rsidRPr="00C867E9">
        <w:rPr>
          <w:sz w:val="28"/>
          <w:szCs w:val="28"/>
          <w:lang w:val="en-US"/>
        </w:rPr>
        <w:t> </w:t>
      </w:r>
      <w:r w:rsidRPr="00C867E9">
        <w:rPr>
          <w:sz w:val="28"/>
          <w:szCs w:val="28"/>
        </w:rPr>
        <w:t>640 лв.</w:t>
      </w:r>
    </w:p>
    <w:p w14:paraId="7B0899B5" w14:textId="77777777" w:rsidR="00C867E9" w:rsidRPr="00C867E9" w:rsidRDefault="00C867E9" w:rsidP="00C867E9">
      <w:pPr>
        <w:ind w:firstLine="720"/>
        <w:jc w:val="both"/>
        <w:rPr>
          <w:sz w:val="28"/>
          <w:szCs w:val="28"/>
          <w:lang w:val="en-US"/>
        </w:rPr>
      </w:pPr>
      <w:r w:rsidRPr="00C867E9">
        <w:rPr>
          <w:sz w:val="28"/>
          <w:szCs w:val="28"/>
        </w:rPr>
        <w:t>1.1.2.9.Трансфери между бюджети и сметки за средства от ЕС - - 55 590 лв., в т. ч.:</w:t>
      </w:r>
    </w:p>
    <w:p w14:paraId="13FDBDCD" w14:textId="77777777" w:rsidR="00C867E9" w:rsidRPr="00C867E9" w:rsidRDefault="00C867E9" w:rsidP="00C867E9">
      <w:pPr>
        <w:ind w:firstLine="720"/>
        <w:jc w:val="both"/>
        <w:rPr>
          <w:sz w:val="28"/>
          <w:szCs w:val="28"/>
        </w:rPr>
      </w:pPr>
      <w:r w:rsidRPr="00C867E9">
        <w:rPr>
          <w:sz w:val="28"/>
          <w:szCs w:val="28"/>
        </w:rPr>
        <w:t xml:space="preserve">-  проект „Топъл обяд в община Крумовград“ –  </w:t>
      </w:r>
      <w:r w:rsidRPr="00C867E9">
        <w:rPr>
          <w:sz w:val="28"/>
          <w:szCs w:val="28"/>
          <w:lang w:val="en-US"/>
        </w:rPr>
        <w:t>45</w:t>
      </w:r>
      <w:r w:rsidRPr="00C867E9">
        <w:rPr>
          <w:sz w:val="28"/>
          <w:szCs w:val="28"/>
        </w:rPr>
        <w:t> 000 лв.</w:t>
      </w:r>
    </w:p>
    <w:p w14:paraId="08671D7E" w14:textId="77777777" w:rsidR="00C867E9" w:rsidRPr="00C867E9" w:rsidRDefault="00C867E9" w:rsidP="00C867E9">
      <w:pPr>
        <w:ind w:firstLine="720"/>
        <w:jc w:val="both"/>
        <w:rPr>
          <w:sz w:val="28"/>
          <w:szCs w:val="28"/>
        </w:rPr>
      </w:pPr>
      <w:r w:rsidRPr="00C867E9">
        <w:rPr>
          <w:sz w:val="28"/>
          <w:szCs w:val="28"/>
        </w:rPr>
        <w:t>-  Изграждане на общински парк в град Крумовград -  10 590 лв.</w:t>
      </w:r>
    </w:p>
    <w:p w14:paraId="76E33134" w14:textId="77777777" w:rsidR="00C867E9" w:rsidRPr="00C867E9" w:rsidRDefault="00C867E9" w:rsidP="00C867E9">
      <w:pPr>
        <w:ind w:firstLine="720"/>
        <w:jc w:val="both"/>
        <w:rPr>
          <w:sz w:val="28"/>
          <w:szCs w:val="28"/>
        </w:rPr>
      </w:pPr>
      <w:r w:rsidRPr="00C867E9">
        <w:rPr>
          <w:sz w:val="28"/>
          <w:szCs w:val="28"/>
        </w:rPr>
        <w:t>1.1.2.10. Друго финансиране - -274 000 лв. за отчисления по чл.60 и чл.64 от Закона за  управление на отпадъците.</w:t>
      </w:r>
    </w:p>
    <w:p w14:paraId="04E38E35" w14:textId="77777777" w:rsidR="00C867E9" w:rsidRPr="00C867E9" w:rsidRDefault="00C867E9" w:rsidP="00C867E9">
      <w:pPr>
        <w:ind w:left="720"/>
        <w:jc w:val="both"/>
        <w:rPr>
          <w:sz w:val="28"/>
          <w:szCs w:val="28"/>
        </w:rPr>
      </w:pPr>
      <w:r w:rsidRPr="00C867E9">
        <w:rPr>
          <w:sz w:val="28"/>
          <w:szCs w:val="28"/>
        </w:rPr>
        <w:t xml:space="preserve">1.1.2.11. Предоставени временни безлихвени заеми /-/ -  -411 962 лв., в т. ч. </w:t>
      </w:r>
    </w:p>
    <w:p w14:paraId="28D3338A" w14:textId="77777777" w:rsidR="00C867E9" w:rsidRPr="00C867E9" w:rsidRDefault="00C867E9" w:rsidP="00C867E9">
      <w:pPr>
        <w:ind w:firstLine="720"/>
        <w:jc w:val="both"/>
        <w:rPr>
          <w:sz w:val="28"/>
          <w:szCs w:val="28"/>
        </w:rPr>
      </w:pPr>
      <w:r w:rsidRPr="00C867E9">
        <w:rPr>
          <w:sz w:val="28"/>
          <w:szCs w:val="28"/>
        </w:rPr>
        <w:t>- Проект  „Бъдеще за децата в община Крумовград“ - -40 000 лв.</w:t>
      </w:r>
    </w:p>
    <w:p w14:paraId="496CF605" w14:textId="77777777" w:rsidR="00C867E9" w:rsidRPr="00C867E9" w:rsidRDefault="00C867E9" w:rsidP="00C867E9">
      <w:pPr>
        <w:ind w:firstLine="720"/>
        <w:jc w:val="both"/>
        <w:rPr>
          <w:sz w:val="28"/>
          <w:szCs w:val="28"/>
        </w:rPr>
      </w:pPr>
      <w:r w:rsidRPr="00C867E9">
        <w:rPr>
          <w:sz w:val="28"/>
          <w:szCs w:val="28"/>
        </w:rPr>
        <w:t>-</w:t>
      </w:r>
      <w:r w:rsidRPr="00C867E9">
        <w:rPr>
          <w:b/>
          <w:sz w:val="20"/>
          <w:szCs w:val="20"/>
        </w:rPr>
        <w:t xml:space="preserve"> </w:t>
      </w:r>
      <w:r w:rsidRPr="00C867E9">
        <w:rPr>
          <w:sz w:val="28"/>
          <w:szCs w:val="28"/>
        </w:rPr>
        <w:t>Проект „Топъл обяд в община Крумовград“- -130 000 лв.</w:t>
      </w:r>
    </w:p>
    <w:p w14:paraId="74270331" w14:textId="77777777" w:rsidR="00C867E9" w:rsidRPr="00C867E9" w:rsidRDefault="00C867E9" w:rsidP="00C867E9">
      <w:pPr>
        <w:ind w:firstLine="720"/>
        <w:jc w:val="both"/>
        <w:rPr>
          <w:sz w:val="28"/>
          <w:szCs w:val="28"/>
        </w:rPr>
      </w:pPr>
      <w:r w:rsidRPr="00C867E9">
        <w:rPr>
          <w:sz w:val="28"/>
          <w:szCs w:val="28"/>
        </w:rPr>
        <w:t>- Проект „Грижа в дома“- -120 000 лв.</w:t>
      </w:r>
    </w:p>
    <w:p w14:paraId="17B265CA" w14:textId="77777777" w:rsidR="00C867E9" w:rsidRPr="00C867E9" w:rsidRDefault="00C867E9" w:rsidP="00C867E9">
      <w:pPr>
        <w:ind w:firstLine="720"/>
        <w:jc w:val="both"/>
        <w:rPr>
          <w:sz w:val="28"/>
          <w:szCs w:val="28"/>
        </w:rPr>
      </w:pPr>
      <w:r w:rsidRPr="00C867E9">
        <w:rPr>
          <w:sz w:val="28"/>
          <w:szCs w:val="28"/>
        </w:rPr>
        <w:t>- Проект „Укрепване  капацитета на община Крумовград“ – -10 000 лв.</w:t>
      </w:r>
    </w:p>
    <w:p w14:paraId="31F7BAF2" w14:textId="77777777" w:rsidR="00C867E9" w:rsidRPr="00C867E9" w:rsidRDefault="00C867E9" w:rsidP="00C867E9">
      <w:pPr>
        <w:ind w:firstLine="720"/>
        <w:jc w:val="both"/>
        <w:rPr>
          <w:sz w:val="28"/>
          <w:szCs w:val="28"/>
        </w:rPr>
      </w:pPr>
      <w:r w:rsidRPr="00C867E9">
        <w:rPr>
          <w:sz w:val="28"/>
          <w:szCs w:val="28"/>
        </w:rPr>
        <w:t>- Проект „Съхраняване и развитие на местното културно наследство на територията на община Крумовград“ – 31 981 лева</w:t>
      </w:r>
    </w:p>
    <w:p w14:paraId="07CB911C" w14:textId="77777777" w:rsidR="00C867E9" w:rsidRPr="00C867E9" w:rsidRDefault="00C867E9" w:rsidP="00C867E9">
      <w:pPr>
        <w:ind w:firstLine="720"/>
        <w:jc w:val="both"/>
        <w:rPr>
          <w:sz w:val="28"/>
          <w:szCs w:val="28"/>
        </w:rPr>
      </w:pPr>
      <w:r w:rsidRPr="00C867E9">
        <w:rPr>
          <w:sz w:val="28"/>
          <w:szCs w:val="28"/>
        </w:rPr>
        <w:t>- Проект „Инвестиции за публично ползване в инфраструктурата за отдих и туризъм в община Крумовград“- - 59 981 лева</w:t>
      </w:r>
    </w:p>
    <w:p w14:paraId="278AA5AE" w14:textId="77777777" w:rsidR="00C867E9" w:rsidRPr="00C867E9" w:rsidRDefault="00C867E9" w:rsidP="00C867E9">
      <w:pPr>
        <w:ind w:firstLine="720"/>
        <w:jc w:val="both"/>
        <w:rPr>
          <w:sz w:val="28"/>
          <w:szCs w:val="28"/>
          <w:lang w:val="en-US"/>
        </w:rPr>
      </w:pPr>
      <w:r w:rsidRPr="00C867E9">
        <w:rPr>
          <w:sz w:val="28"/>
          <w:szCs w:val="28"/>
        </w:rPr>
        <w:t>- Проект „Модернизация и внедряване на мерки за енергийна ефективност на сгради на детска градина „Митко Палаузов“, град Крумовград, финансиран по ПВУ – 20 000 лева</w:t>
      </w:r>
    </w:p>
    <w:p w14:paraId="0D02DB22" w14:textId="77777777" w:rsidR="00C867E9" w:rsidRPr="00C867E9" w:rsidRDefault="00C867E9" w:rsidP="00C867E9">
      <w:pPr>
        <w:ind w:firstLine="720"/>
        <w:jc w:val="both"/>
        <w:rPr>
          <w:sz w:val="28"/>
          <w:szCs w:val="28"/>
        </w:rPr>
      </w:pPr>
      <w:r w:rsidRPr="00C867E9">
        <w:rPr>
          <w:sz w:val="28"/>
          <w:szCs w:val="28"/>
        </w:rPr>
        <w:t>1.1.2.12. Възстановени заеми -  172 519 лв., в т. ч.:</w:t>
      </w:r>
    </w:p>
    <w:p w14:paraId="419D4F70" w14:textId="77777777" w:rsidR="00C867E9" w:rsidRPr="00C867E9" w:rsidRDefault="00C867E9" w:rsidP="00C867E9">
      <w:pPr>
        <w:ind w:firstLine="720"/>
        <w:jc w:val="both"/>
        <w:rPr>
          <w:sz w:val="28"/>
          <w:szCs w:val="28"/>
        </w:rPr>
      </w:pPr>
      <w:r w:rsidRPr="00C867E9">
        <w:rPr>
          <w:sz w:val="28"/>
          <w:szCs w:val="28"/>
        </w:rPr>
        <w:t>- Проект „Грижа в дома“- 89 133 лева</w:t>
      </w:r>
    </w:p>
    <w:p w14:paraId="4AFD5C58" w14:textId="77777777" w:rsidR="00C867E9" w:rsidRPr="00C867E9" w:rsidRDefault="00C867E9" w:rsidP="00C867E9">
      <w:pPr>
        <w:ind w:firstLine="720"/>
        <w:jc w:val="both"/>
        <w:rPr>
          <w:position w:val="3"/>
          <w:sz w:val="28"/>
          <w:szCs w:val="28"/>
        </w:rPr>
      </w:pPr>
      <w:r w:rsidRPr="00C867E9">
        <w:rPr>
          <w:position w:val="3"/>
          <w:sz w:val="28"/>
          <w:szCs w:val="28"/>
        </w:rPr>
        <w:t>- Проект</w:t>
      </w:r>
      <w:r w:rsidRPr="00C867E9">
        <w:rPr>
          <w:position w:val="3"/>
          <w:sz w:val="28"/>
          <w:szCs w:val="28"/>
          <w:lang w:val="en-US"/>
        </w:rPr>
        <w:t xml:space="preserve"> </w:t>
      </w:r>
      <w:r w:rsidRPr="00C867E9">
        <w:rPr>
          <w:position w:val="3"/>
          <w:sz w:val="28"/>
          <w:szCs w:val="28"/>
        </w:rPr>
        <w:t>„Ремонт</w:t>
      </w:r>
      <w:r w:rsidRPr="00C867E9">
        <w:rPr>
          <w:position w:val="3"/>
          <w:sz w:val="28"/>
          <w:szCs w:val="28"/>
          <w:lang w:val="en-US"/>
        </w:rPr>
        <w:t xml:space="preserve"> </w:t>
      </w:r>
      <w:r w:rsidRPr="00C867E9">
        <w:rPr>
          <w:position w:val="3"/>
          <w:sz w:val="28"/>
          <w:szCs w:val="28"/>
        </w:rPr>
        <w:t>на</w:t>
      </w:r>
      <w:r w:rsidRPr="00C867E9">
        <w:rPr>
          <w:position w:val="3"/>
          <w:sz w:val="28"/>
          <w:szCs w:val="28"/>
          <w:lang w:val="en-US"/>
        </w:rPr>
        <w:t xml:space="preserve"> </w:t>
      </w:r>
      <w:r w:rsidRPr="00C867E9">
        <w:rPr>
          <w:position w:val="3"/>
          <w:sz w:val="28"/>
          <w:szCs w:val="28"/>
        </w:rPr>
        <w:t xml:space="preserve">инфраструктура за достъп до културно-историческо наследство – паметник на Капитан Петко Войвода в град Крумовград“ – 24 138 лева </w:t>
      </w:r>
    </w:p>
    <w:p w14:paraId="74CC81F1" w14:textId="77777777" w:rsidR="00C867E9" w:rsidRPr="00C867E9" w:rsidRDefault="00C867E9" w:rsidP="00C867E9">
      <w:pPr>
        <w:ind w:firstLine="720"/>
        <w:jc w:val="both"/>
        <w:rPr>
          <w:sz w:val="28"/>
          <w:szCs w:val="28"/>
        </w:rPr>
      </w:pPr>
      <w:r w:rsidRPr="00C867E9">
        <w:rPr>
          <w:sz w:val="28"/>
          <w:szCs w:val="28"/>
        </w:rPr>
        <w:t>- Проект „Съхраняване и развитие на местното културно наследство на територията на община Крумовград“ – 59 248 лева</w:t>
      </w:r>
    </w:p>
    <w:p w14:paraId="64A202EB" w14:textId="77777777" w:rsidR="00C867E9" w:rsidRPr="00C867E9" w:rsidRDefault="00C867E9" w:rsidP="00C867E9">
      <w:pPr>
        <w:ind w:firstLine="720"/>
        <w:jc w:val="both"/>
        <w:rPr>
          <w:sz w:val="28"/>
          <w:szCs w:val="28"/>
        </w:rPr>
      </w:pPr>
    </w:p>
    <w:p w14:paraId="3656E1B1" w14:textId="77777777" w:rsidR="00C867E9" w:rsidRPr="00C867E9" w:rsidRDefault="00C867E9" w:rsidP="00C867E9">
      <w:pPr>
        <w:jc w:val="both"/>
        <w:rPr>
          <w:sz w:val="28"/>
          <w:szCs w:val="28"/>
        </w:rPr>
      </w:pPr>
      <w:r w:rsidRPr="00C867E9">
        <w:rPr>
          <w:sz w:val="28"/>
          <w:szCs w:val="28"/>
        </w:rPr>
        <w:lastRenderedPageBreak/>
        <w:tab/>
        <w:t>1.1.2.13. Преходен остатък от 2023 година – 7 942 820</w:t>
      </w:r>
      <w:r w:rsidRPr="00C867E9">
        <w:rPr>
          <w:sz w:val="28"/>
          <w:szCs w:val="28"/>
          <w:lang w:val="en-US"/>
        </w:rPr>
        <w:t xml:space="preserve"> </w:t>
      </w:r>
      <w:r w:rsidRPr="00C867E9">
        <w:rPr>
          <w:sz w:val="28"/>
          <w:szCs w:val="28"/>
        </w:rPr>
        <w:t>лв., съгласно Приложение № 2</w:t>
      </w:r>
    </w:p>
    <w:p w14:paraId="3E1D017E" w14:textId="77777777" w:rsidR="00C867E9" w:rsidRPr="00C867E9" w:rsidRDefault="00C867E9" w:rsidP="00C867E9">
      <w:pPr>
        <w:jc w:val="both"/>
        <w:rPr>
          <w:sz w:val="28"/>
          <w:szCs w:val="28"/>
        </w:rPr>
      </w:pPr>
      <w:r w:rsidRPr="00C867E9">
        <w:rPr>
          <w:sz w:val="28"/>
          <w:szCs w:val="28"/>
        </w:rPr>
        <w:tab/>
      </w:r>
      <w:r w:rsidRPr="00C867E9">
        <w:rPr>
          <w:sz w:val="28"/>
          <w:szCs w:val="28"/>
          <w:lang w:val="en-US"/>
        </w:rPr>
        <w:t>2</w:t>
      </w:r>
      <w:r w:rsidRPr="00C867E9">
        <w:rPr>
          <w:sz w:val="28"/>
          <w:szCs w:val="28"/>
        </w:rPr>
        <w:t>. ПО РАЗХОДА  в размер на  52 721 266</w:t>
      </w:r>
      <w:r w:rsidRPr="00C867E9">
        <w:rPr>
          <w:sz w:val="28"/>
          <w:szCs w:val="28"/>
          <w:lang w:val="en-US"/>
        </w:rPr>
        <w:t xml:space="preserve"> </w:t>
      </w:r>
      <w:r w:rsidRPr="00C867E9">
        <w:rPr>
          <w:sz w:val="28"/>
          <w:szCs w:val="28"/>
        </w:rPr>
        <w:t>лв.,  разпределени по функции, групи, дейности и параграфи,  съгласно Приложение  № 1,  неразделна част от решението, в т. ч.</w:t>
      </w:r>
    </w:p>
    <w:p w14:paraId="79CF0F78" w14:textId="77777777" w:rsidR="00C867E9" w:rsidRPr="00C867E9" w:rsidRDefault="00C867E9" w:rsidP="00C867E9">
      <w:pPr>
        <w:jc w:val="both"/>
        <w:rPr>
          <w:sz w:val="28"/>
          <w:szCs w:val="28"/>
        </w:rPr>
      </w:pPr>
      <w:r w:rsidRPr="00C867E9">
        <w:rPr>
          <w:sz w:val="28"/>
          <w:szCs w:val="28"/>
        </w:rPr>
        <w:tab/>
        <w:t>2.1. За делегирани държавни дейности  в размер на 22 697 234 лв.</w:t>
      </w:r>
    </w:p>
    <w:p w14:paraId="1791607D" w14:textId="77777777" w:rsidR="00C867E9" w:rsidRPr="00C867E9" w:rsidRDefault="00C867E9" w:rsidP="00C867E9">
      <w:pPr>
        <w:jc w:val="both"/>
        <w:rPr>
          <w:sz w:val="28"/>
          <w:szCs w:val="28"/>
        </w:rPr>
      </w:pPr>
      <w:r w:rsidRPr="00C867E9">
        <w:rPr>
          <w:sz w:val="28"/>
          <w:szCs w:val="28"/>
        </w:rPr>
        <w:tab/>
        <w:t>2.2. За местни дейности  в размер на 28 875 553 лв., в т.ч. резерв за непредвидени и неотложни разходи в размер на 1 050 000 лв.</w:t>
      </w:r>
    </w:p>
    <w:p w14:paraId="3F2F527C" w14:textId="77777777" w:rsidR="00C867E9" w:rsidRPr="00C867E9" w:rsidRDefault="00C867E9" w:rsidP="00C867E9">
      <w:pPr>
        <w:jc w:val="both"/>
        <w:rPr>
          <w:sz w:val="28"/>
          <w:szCs w:val="28"/>
        </w:rPr>
      </w:pPr>
      <w:r w:rsidRPr="00C867E9">
        <w:rPr>
          <w:sz w:val="28"/>
          <w:szCs w:val="28"/>
        </w:rPr>
        <w:tab/>
        <w:t>2.3. За дофинансиране със средства от собствени приходи на делегирани от  държавата дейности в размер на  1 148 479  лв., в т. ч.</w:t>
      </w:r>
    </w:p>
    <w:p w14:paraId="157C25EF" w14:textId="77777777" w:rsidR="00C867E9" w:rsidRPr="00C867E9" w:rsidRDefault="00C867E9" w:rsidP="00C867E9">
      <w:pPr>
        <w:jc w:val="both"/>
        <w:rPr>
          <w:sz w:val="28"/>
          <w:szCs w:val="28"/>
          <w:lang w:val="en-US"/>
        </w:rPr>
      </w:pPr>
      <w:r w:rsidRPr="00C867E9">
        <w:rPr>
          <w:sz w:val="28"/>
          <w:szCs w:val="28"/>
        </w:rPr>
        <w:tab/>
        <w:t>- дейност „Общинска администрация“ – 400 000 лв.</w:t>
      </w:r>
    </w:p>
    <w:p w14:paraId="56C7EEDB" w14:textId="77777777" w:rsidR="00C867E9" w:rsidRPr="00C867E9" w:rsidRDefault="00C867E9" w:rsidP="00C867E9">
      <w:pPr>
        <w:jc w:val="both"/>
        <w:rPr>
          <w:sz w:val="28"/>
          <w:szCs w:val="28"/>
        </w:rPr>
      </w:pPr>
      <w:r w:rsidRPr="00C867E9">
        <w:rPr>
          <w:sz w:val="28"/>
          <w:szCs w:val="28"/>
          <w:lang w:val="en-US"/>
        </w:rPr>
        <w:tab/>
        <w:t xml:space="preserve">- </w:t>
      </w:r>
      <w:r w:rsidRPr="00C867E9">
        <w:rPr>
          <w:sz w:val="28"/>
          <w:szCs w:val="28"/>
        </w:rPr>
        <w:t>дейност „Детски градини“ – 538 479  лв., в т. ч. 437 144 лв. за капиталови разходи</w:t>
      </w:r>
    </w:p>
    <w:p w14:paraId="4F2327C4" w14:textId="77777777" w:rsidR="00C867E9" w:rsidRPr="00C867E9" w:rsidRDefault="00C867E9" w:rsidP="00C867E9">
      <w:pPr>
        <w:jc w:val="both"/>
        <w:rPr>
          <w:sz w:val="28"/>
          <w:szCs w:val="28"/>
        </w:rPr>
      </w:pPr>
      <w:r w:rsidRPr="00C867E9">
        <w:rPr>
          <w:sz w:val="28"/>
          <w:szCs w:val="28"/>
        </w:rPr>
        <w:tab/>
        <w:t>- дейност „неспециализирани училища“ – 100 000 лв.</w:t>
      </w:r>
    </w:p>
    <w:p w14:paraId="12B96CBD" w14:textId="77777777" w:rsidR="00C867E9" w:rsidRPr="00C867E9" w:rsidRDefault="00C867E9" w:rsidP="00C867E9">
      <w:pPr>
        <w:jc w:val="both"/>
        <w:rPr>
          <w:sz w:val="28"/>
          <w:szCs w:val="28"/>
        </w:rPr>
      </w:pPr>
      <w:r w:rsidRPr="00C867E9">
        <w:rPr>
          <w:sz w:val="28"/>
          <w:szCs w:val="28"/>
        </w:rPr>
        <w:tab/>
        <w:t xml:space="preserve">- Читалища – </w:t>
      </w:r>
      <w:r w:rsidRPr="00C867E9">
        <w:rPr>
          <w:sz w:val="28"/>
          <w:szCs w:val="28"/>
          <w:lang w:val="en-US"/>
        </w:rPr>
        <w:t xml:space="preserve">110 000 </w:t>
      </w:r>
      <w:r w:rsidRPr="00C867E9">
        <w:rPr>
          <w:sz w:val="28"/>
          <w:szCs w:val="28"/>
        </w:rPr>
        <w:t xml:space="preserve">лв., от които </w:t>
      </w:r>
      <w:r w:rsidRPr="00C867E9">
        <w:rPr>
          <w:sz w:val="28"/>
          <w:szCs w:val="28"/>
          <w:lang w:val="en-US"/>
        </w:rPr>
        <w:t>60</w:t>
      </w:r>
      <w:r w:rsidRPr="00C867E9">
        <w:rPr>
          <w:sz w:val="28"/>
          <w:szCs w:val="28"/>
        </w:rPr>
        <w:t xml:space="preserve"> 000 лв. за развиване на дейност, в т. ч. Народно читалище „Христо Ботев 1914“ Крумовград</w:t>
      </w:r>
      <w:r w:rsidRPr="00C867E9">
        <w:rPr>
          <w:sz w:val="28"/>
          <w:szCs w:val="28"/>
          <w:lang w:val="en-US"/>
        </w:rPr>
        <w:t xml:space="preserve"> – 5</w:t>
      </w:r>
      <w:r w:rsidRPr="00C867E9">
        <w:rPr>
          <w:sz w:val="28"/>
          <w:szCs w:val="28"/>
        </w:rPr>
        <w:t xml:space="preserve"> </w:t>
      </w:r>
      <w:r w:rsidRPr="00C867E9">
        <w:rPr>
          <w:sz w:val="28"/>
          <w:szCs w:val="28"/>
          <w:lang w:val="en-US"/>
        </w:rPr>
        <w:t xml:space="preserve">000 </w:t>
      </w:r>
      <w:r w:rsidRPr="00C867E9">
        <w:rPr>
          <w:sz w:val="28"/>
          <w:szCs w:val="28"/>
        </w:rPr>
        <w:t>лв.</w:t>
      </w:r>
      <w:r w:rsidRPr="00C867E9">
        <w:rPr>
          <w:sz w:val="28"/>
          <w:szCs w:val="28"/>
          <w:lang w:val="en-US"/>
        </w:rPr>
        <w:t xml:space="preserve">, </w:t>
      </w:r>
      <w:r w:rsidRPr="00C867E9">
        <w:rPr>
          <w:sz w:val="28"/>
          <w:szCs w:val="28"/>
        </w:rPr>
        <w:t>а останалите 55 000 лева и 50 000 лева за ремонти се разпределят на читалищата от комисия, назначена със заповед на кмета на общината, извършваща разпределение на годишната субсидия на читалищата.</w:t>
      </w:r>
      <w:r w:rsidRPr="00C867E9">
        <w:rPr>
          <w:sz w:val="28"/>
          <w:szCs w:val="28"/>
          <w:lang w:val="en-US"/>
        </w:rPr>
        <w:t xml:space="preserve"> </w:t>
      </w:r>
    </w:p>
    <w:p w14:paraId="6E8D3CAA" w14:textId="77777777" w:rsidR="00C867E9" w:rsidRPr="00C867E9" w:rsidRDefault="00C867E9" w:rsidP="00C867E9">
      <w:pPr>
        <w:ind w:firstLine="720"/>
        <w:jc w:val="both"/>
        <w:rPr>
          <w:sz w:val="28"/>
          <w:szCs w:val="28"/>
        </w:rPr>
      </w:pPr>
      <w:r w:rsidRPr="00C867E9">
        <w:rPr>
          <w:sz w:val="28"/>
          <w:szCs w:val="28"/>
          <w:lang w:val="en-US"/>
        </w:rPr>
        <w:t>3</w:t>
      </w:r>
      <w:r w:rsidRPr="00C867E9">
        <w:rPr>
          <w:sz w:val="28"/>
          <w:szCs w:val="28"/>
        </w:rPr>
        <w:t xml:space="preserve">. Приема разчета за финансиране на  капиталови разходи за 2024 година в размер на </w:t>
      </w:r>
      <w:r w:rsidRPr="00C867E9">
        <w:rPr>
          <w:b/>
          <w:sz w:val="28"/>
          <w:szCs w:val="28"/>
        </w:rPr>
        <w:t>12 966 149</w:t>
      </w:r>
      <w:r w:rsidRPr="00C867E9">
        <w:rPr>
          <w:sz w:val="28"/>
          <w:szCs w:val="28"/>
        </w:rPr>
        <w:t xml:space="preserve"> лв., съгласно приложен поименен списък за разпределение на средствата – Приложение № 3, в т.ч. както следва:</w:t>
      </w:r>
    </w:p>
    <w:p w14:paraId="3B5D33D4" w14:textId="77777777" w:rsidR="00C867E9" w:rsidRPr="00C867E9" w:rsidRDefault="00C867E9" w:rsidP="00C867E9">
      <w:pPr>
        <w:ind w:firstLine="720"/>
        <w:jc w:val="both"/>
        <w:rPr>
          <w:sz w:val="28"/>
          <w:szCs w:val="28"/>
        </w:rPr>
      </w:pPr>
      <w:r w:rsidRPr="00C867E9">
        <w:rPr>
          <w:sz w:val="28"/>
          <w:szCs w:val="28"/>
          <w:lang w:val="en-US"/>
        </w:rPr>
        <w:t>3</w:t>
      </w:r>
      <w:r w:rsidRPr="00C867E9">
        <w:rPr>
          <w:sz w:val="28"/>
          <w:szCs w:val="28"/>
        </w:rPr>
        <w:t xml:space="preserve">.1. Одобрява разпределението на целевата субсидия за капиталови разходи в размер на </w:t>
      </w:r>
      <w:r w:rsidRPr="00C867E9">
        <w:rPr>
          <w:b/>
          <w:sz w:val="28"/>
          <w:szCs w:val="28"/>
        </w:rPr>
        <w:t>4 589 400</w:t>
      </w:r>
      <w:r w:rsidRPr="00C867E9">
        <w:rPr>
          <w:sz w:val="28"/>
          <w:szCs w:val="28"/>
        </w:rPr>
        <w:t xml:space="preserve"> лв.</w:t>
      </w:r>
    </w:p>
    <w:p w14:paraId="019A1F6A" w14:textId="77777777" w:rsidR="00C867E9" w:rsidRPr="00C867E9" w:rsidRDefault="00C867E9" w:rsidP="00C867E9">
      <w:pPr>
        <w:spacing w:line="276" w:lineRule="auto"/>
        <w:ind w:firstLine="720"/>
        <w:jc w:val="both"/>
        <w:rPr>
          <w:bCs/>
          <w:sz w:val="28"/>
          <w:szCs w:val="28"/>
        </w:rPr>
      </w:pPr>
      <w:r w:rsidRPr="00C867E9">
        <w:rPr>
          <w:bCs/>
          <w:sz w:val="28"/>
          <w:szCs w:val="28"/>
        </w:rPr>
        <w:t>3.2. Размер на капиталовите разходи от собствени средства, вкл. преходен остатък –</w:t>
      </w:r>
      <w:r w:rsidRPr="00C867E9">
        <w:rPr>
          <w:bCs/>
          <w:sz w:val="28"/>
          <w:szCs w:val="28"/>
          <w:lang w:val="en-US"/>
        </w:rPr>
        <w:t xml:space="preserve"> </w:t>
      </w:r>
      <w:r w:rsidRPr="00C867E9">
        <w:rPr>
          <w:b/>
          <w:bCs/>
          <w:sz w:val="28"/>
          <w:szCs w:val="28"/>
        </w:rPr>
        <w:t xml:space="preserve">4 809 002 </w:t>
      </w:r>
      <w:r w:rsidRPr="00C867E9">
        <w:rPr>
          <w:b/>
          <w:bCs/>
          <w:sz w:val="28"/>
          <w:szCs w:val="28"/>
          <w:lang w:val="en-US"/>
        </w:rPr>
        <w:t>лв</w:t>
      </w:r>
      <w:r w:rsidRPr="00C867E9">
        <w:rPr>
          <w:bCs/>
          <w:sz w:val="28"/>
          <w:szCs w:val="28"/>
          <w:lang w:val="en-US"/>
        </w:rPr>
        <w:t>.</w:t>
      </w:r>
      <w:r w:rsidRPr="00C867E9">
        <w:rPr>
          <w:bCs/>
          <w:sz w:val="28"/>
          <w:szCs w:val="28"/>
        </w:rPr>
        <w:t>.</w:t>
      </w:r>
      <w:r w:rsidRPr="00C867E9">
        <w:rPr>
          <w:bCs/>
          <w:sz w:val="28"/>
          <w:szCs w:val="28"/>
          <w:lang w:val="en-US"/>
        </w:rPr>
        <w:t xml:space="preserve"> </w:t>
      </w:r>
    </w:p>
    <w:p w14:paraId="10B3DF5B" w14:textId="77777777" w:rsidR="00C867E9" w:rsidRPr="00C867E9" w:rsidRDefault="00C867E9" w:rsidP="00C867E9">
      <w:pPr>
        <w:tabs>
          <w:tab w:val="left" w:pos="720"/>
        </w:tabs>
        <w:spacing w:line="276" w:lineRule="auto"/>
        <w:jc w:val="both"/>
        <w:rPr>
          <w:b/>
          <w:bCs/>
          <w:sz w:val="28"/>
          <w:szCs w:val="28"/>
          <w:lang w:val="ru-RU"/>
        </w:rPr>
      </w:pPr>
      <w:r w:rsidRPr="00C867E9">
        <w:rPr>
          <w:bCs/>
          <w:sz w:val="28"/>
          <w:szCs w:val="28"/>
          <w:lang w:val="ru-RU"/>
        </w:rPr>
        <w:tab/>
        <w:t xml:space="preserve">3.3. Размер на преходен остатък  по бюджета с източник целеви субсидии и трансфери от държавния бюджет и от други бюджетни организации  -  </w:t>
      </w:r>
      <w:r w:rsidRPr="00C867E9">
        <w:rPr>
          <w:b/>
          <w:bCs/>
          <w:sz w:val="28"/>
          <w:szCs w:val="28"/>
        </w:rPr>
        <w:t>251 485</w:t>
      </w:r>
      <w:r w:rsidRPr="00C867E9">
        <w:rPr>
          <w:b/>
          <w:bCs/>
          <w:sz w:val="28"/>
          <w:szCs w:val="28"/>
          <w:lang w:val="en-US"/>
        </w:rPr>
        <w:t xml:space="preserve"> </w:t>
      </w:r>
      <w:r w:rsidRPr="00C867E9">
        <w:rPr>
          <w:b/>
          <w:bCs/>
          <w:sz w:val="28"/>
          <w:szCs w:val="28"/>
          <w:lang w:val="ru-RU"/>
        </w:rPr>
        <w:t xml:space="preserve"> лв. </w:t>
      </w:r>
    </w:p>
    <w:p w14:paraId="5F8C623A" w14:textId="77777777" w:rsidR="00C867E9" w:rsidRPr="00C867E9" w:rsidRDefault="00C867E9" w:rsidP="00C867E9">
      <w:pPr>
        <w:tabs>
          <w:tab w:val="left" w:pos="720"/>
        </w:tabs>
        <w:spacing w:line="276" w:lineRule="auto"/>
        <w:jc w:val="both"/>
        <w:rPr>
          <w:b/>
          <w:bCs/>
          <w:sz w:val="28"/>
          <w:szCs w:val="28"/>
        </w:rPr>
      </w:pPr>
      <w:r w:rsidRPr="00C867E9">
        <w:rPr>
          <w:bCs/>
          <w:sz w:val="28"/>
          <w:szCs w:val="28"/>
          <w:lang w:val="ru-RU"/>
        </w:rPr>
        <w:tab/>
        <w:t>3.4.</w:t>
      </w:r>
      <w:r w:rsidRPr="00C867E9">
        <w:rPr>
          <w:bCs/>
          <w:sz w:val="28"/>
          <w:szCs w:val="28"/>
        </w:rPr>
        <w:t xml:space="preserve"> Размер на средствата от други източници – преходен остатък /дарение/ -  </w:t>
      </w:r>
      <w:r w:rsidRPr="00C867E9">
        <w:rPr>
          <w:b/>
          <w:bCs/>
          <w:sz w:val="28"/>
          <w:szCs w:val="28"/>
        </w:rPr>
        <w:t>562 684 лв.</w:t>
      </w:r>
    </w:p>
    <w:p w14:paraId="27A12AF1" w14:textId="77777777" w:rsidR="00C867E9" w:rsidRPr="00C867E9" w:rsidRDefault="00C867E9" w:rsidP="00C867E9">
      <w:pPr>
        <w:tabs>
          <w:tab w:val="left" w:pos="720"/>
        </w:tabs>
        <w:spacing w:line="276" w:lineRule="auto"/>
        <w:jc w:val="both"/>
        <w:rPr>
          <w:b/>
          <w:bCs/>
          <w:sz w:val="28"/>
          <w:szCs w:val="28"/>
        </w:rPr>
      </w:pPr>
      <w:r w:rsidRPr="00C867E9">
        <w:rPr>
          <w:bCs/>
          <w:sz w:val="28"/>
          <w:szCs w:val="28"/>
        </w:rPr>
        <w:tab/>
        <w:t xml:space="preserve">3.5. Размер на средствата по проекти с европейско финансиране –  </w:t>
      </w:r>
      <w:r w:rsidRPr="00C867E9">
        <w:rPr>
          <w:b/>
          <w:bCs/>
          <w:sz w:val="28"/>
          <w:szCs w:val="28"/>
        </w:rPr>
        <w:t xml:space="preserve">2 753 578 лв. </w:t>
      </w:r>
    </w:p>
    <w:p w14:paraId="6CF935DE" w14:textId="77777777" w:rsidR="00C867E9" w:rsidRPr="00C867E9" w:rsidRDefault="00C867E9" w:rsidP="00C867E9">
      <w:pPr>
        <w:ind w:firstLine="720"/>
        <w:jc w:val="both"/>
        <w:rPr>
          <w:sz w:val="28"/>
          <w:szCs w:val="28"/>
        </w:rPr>
      </w:pPr>
      <w:r w:rsidRPr="00C867E9">
        <w:rPr>
          <w:sz w:val="28"/>
          <w:szCs w:val="28"/>
          <w:lang w:val="en-US"/>
        </w:rPr>
        <w:t>4</w:t>
      </w:r>
      <w:r w:rsidRPr="00C867E9">
        <w:rPr>
          <w:sz w:val="28"/>
          <w:szCs w:val="28"/>
        </w:rPr>
        <w:t>.Утвърждава разпределението на преходния остатък към 31.12.2023 г. в размер на 9 761 590 лв. да се използва през 2024 година, съгласно приложение № 2.</w:t>
      </w:r>
    </w:p>
    <w:p w14:paraId="2F946914" w14:textId="77777777" w:rsidR="00C867E9" w:rsidRPr="00C867E9" w:rsidRDefault="00C867E9" w:rsidP="00C867E9">
      <w:pPr>
        <w:ind w:firstLine="720"/>
        <w:jc w:val="both"/>
        <w:rPr>
          <w:sz w:val="28"/>
          <w:szCs w:val="28"/>
        </w:rPr>
      </w:pPr>
      <w:r w:rsidRPr="00C867E9">
        <w:rPr>
          <w:sz w:val="28"/>
          <w:szCs w:val="28"/>
          <w:lang w:val="en-US"/>
        </w:rPr>
        <w:t>5</w:t>
      </w:r>
      <w:r w:rsidRPr="00C867E9">
        <w:rPr>
          <w:sz w:val="28"/>
          <w:szCs w:val="28"/>
        </w:rPr>
        <w:t>. Утвърждава разходите за заплати през 2024 година и числеността на                                           персонала, без звената от системата на народната просвета, които  прилагат системата на делегирани бюджети, съгласно приложение № 4</w:t>
      </w:r>
    </w:p>
    <w:p w14:paraId="6B8FFF9A" w14:textId="77777777" w:rsidR="00C867E9" w:rsidRPr="00C867E9" w:rsidRDefault="00C867E9" w:rsidP="00C867E9">
      <w:pPr>
        <w:ind w:firstLine="720"/>
        <w:jc w:val="both"/>
        <w:rPr>
          <w:sz w:val="28"/>
          <w:szCs w:val="28"/>
        </w:rPr>
      </w:pPr>
      <w:r w:rsidRPr="00C867E9">
        <w:rPr>
          <w:sz w:val="28"/>
          <w:szCs w:val="28"/>
        </w:rPr>
        <w:t xml:space="preserve">Дава съгласие кметът на общината при служебни промени на основание чл.56 от ЗПФ, свързани със средствата за заплати, да актуализира Приложение № 4 </w:t>
      </w:r>
    </w:p>
    <w:p w14:paraId="0E4DA0E6" w14:textId="77777777" w:rsidR="00C867E9" w:rsidRPr="00C867E9" w:rsidRDefault="00C867E9" w:rsidP="00C867E9">
      <w:pPr>
        <w:jc w:val="both"/>
        <w:rPr>
          <w:sz w:val="28"/>
          <w:szCs w:val="28"/>
        </w:rPr>
      </w:pPr>
      <w:r w:rsidRPr="00C867E9">
        <w:rPr>
          <w:sz w:val="28"/>
          <w:szCs w:val="28"/>
        </w:rPr>
        <w:tab/>
      </w:r>
      <w:r w:rsidRPr="00C867E9">
        <w:rPr>
          <w:sz w:val="28"/>
          <w:szCs w:val="28"/>
          <w:lang w:val="en-US"/>
        </w:rPr>
        <w:t>6</w:t>
      </w:r>
      <w:r w:rsidRPr="00C867E9">
        <w:rPr>
          <w:sz w:val="28"/>
          <w:szCs w:val="28"/>
        </w:rPr>
        <w:t>. Приема следните лимити за разходи:</w:t>
      </w:r>
    </w:p>
    <w:p w14:paraId="53224509" w14:textId="77777777" w:rsidR="00C867E9" w:rsidRPr="00C867E9" w:rsidRDefault="00C867E9" w:rsidP="00C867E9">
      <w:pPr>
        <w:jc w:val="both"/>
        <w:rPr>
          <w:sz w:val="28"/>
          <w:szCs w:val="28"/>
          <w:lang w:val="en-US"/>
        </w:rPr>
      </w:pPr>
      <w:r w:rsidRPr="00C867E9">
        <w:rPr>
          <w:sz w:val="28"/>
          <w:szCs w:val="28"/>
        </w:rPr>
        <w:lastRenderedPageBreak/>
        <w:tab/>
      </w:r>
      <w:r w:rsidRPr="00C867E9">
        <w:rPr>
          <w:sz w:val="28"/>
          <w:szCs w:val="28"/>
          <w:lang w:val="en-US"/>
        </w:rPr>
        <w:t>6</w:t>
      </w:r>
      <w:r w:rsidRPr="00C867E9">
        <w:rPr>
          <w:sz w:val="28"/>
          <w:szCs w:val="28"/>
        </w:rPr>
        <w:t>.1. Помощи по решение на общинския съвет – 100 000 лв., в т.</w:t>
      </w:r>
      <w:r w:rsidRPr="00C867E9">
        <w:rPr>
          <w:sz w:val="28"/>
          <w:szCs w:val="28"/>
          <w:lang w:val="en-US"/>
        </w:rPr>
        <w:t xml:space="preserve"> </w:t>
      </w:r>
      <w:r w:rsidRPr="00C867E9">
        <w:rPr>
          <w:sz w:val="28"/>
          <w:szCs w:val="28"/>
        </w:rPr>
        <w:t>ч.</w:t>
      </w:r>
    </w:p>
    <w:p w14:paraId="64BF4DEC" w14:textId="77777777" w:rsidR="00C867E9" w:rsidRPr="00C867E9" w:rsidRDefault="00C867E9" w:rsidP="00C867E9">
      <w:pPr>
        <w:ind w:firstLine="720"/>
        <w:rPr>
          <w:b/>
          <w:sz w:val="28"/>
          <w:szCs w:val="28"/>
          <w:lang w:val="en-US" w:eastAsia="en-US"/>
        </w:rPr>
      </w:pPr>
      <w:r w:rsidRPr="00C867E9">
        <w:rPr>
          <w:sz w:val="28"/>
          <w:szCs w:val="28"/>
          <w:lang w:val="en-US"/>
        </w:rPr>
        <w:t xml:space="preserve">- </w:t>
      </w:r>
      <w:r w:rsidRPr="00C867E9">
        <w:rPr>
          <w:sz w:val="28"/>
          <w:szCs w:val="28"/>
        </w:rPr>
        <w:t xml:space="preserve">  финансова помощ на студенти в неравностойно положение  – 45 000 лв.</w:t>
      </w:r>
    </w:p>
    <w:p w14:paraId="1A1D46E8" w14:textId="77777777" w:rsidR="00C867E9" w:rsidRPr="00C867E9" w:rsidRDefault="00C867E9" w:rsidP="00C867E9">
      <w:pPr>
        <w:jc w:val="both"/>
        <w:rPr>
          <w:sz w:val="28"/>
          <w:szCs w:val="28"/>
        </w:rPr>
      </w:pPr>
      <w:r w:rsidRPr="00C867E9">
        <w:rPr>
          <w:sz w:val="28"/>
          <w:szCs w:val="28"/>
        </w:rPr>
        <w:tab/>
        <w:t>- за финансово подпомагане по Правилника за реда и начина за отпускане на еднократна парична помощ – 54 000 лв.</w:t>
      </w:r>
    </w:p>
    <w:p w14:paraId="7035E288" w14:textId="77777777" w:rsidR="00C867E9" w:rsidRPr="00C867E9" w:rsidRDefault="00C867E9" w:rsidP="00C867E9">
      <w:pPr>
        <w:ind w:firstLine="720"/>
        <w:jc w:val="both"/>
        <w:rPr>
          <w:sz w:val="28"/>
          <w:szCs w:val="28"/>
        </w:rPr>
      </w:pPr>
      <w:r w:rsidRPr="00C867E9">
        <w:rPr>
          <w:sz w:val="28"/>
          <w:szCs w:val="28"/>
        </w:rPr>
        <w:t>- за Териториална организация на слепите – Крумовград – за дейност на организацията и помощно-технически средства - 1 000 лв.</w:t>
      </w:r>
    </w:p>
    <w:p w14:paraId="5E407AB5" w14:textId="77777777" w:rsidR="00C867E9" w:rsidRPr="00C867E9" w:rsidRDefault="00C867E9" w:rsidP="00C867E9">
      <w:pPr>
        <w:jc w:val="both"/>
        <w:rPr>
          <w:color w:val="000000"/>
          <w:sz w:val="28"/>
          <w:szCs w:val="28"/>
        </w:rPr>
      </w:pPr>
      <w:r w:rsidRPr="00C867E9">
        <w:rPr>
          <w:color w:val="FF0000"/>
          <w:sz w:val="28"/>
          <w:szCs w:val="28"/>
        </w:rPr>
        <w:tab/>
      </w:r>
      <w:r w:rsidRPr="00C867E9">
        <w:rPr>
          <w:color w:val="000000"/>
          <w:sz w:val="28"/>
          <w:szCs w:val="28"/>
          <w:lang w:val="en-US"/>
        </w:rPr>
        <w:t>6</w:t>
      </w:r>
      <w:r w:rsidRPr="00C867E9">
        <w:rPr>
          <w:color w:val="000000"/>
          <w:sz w:val="28"/>
          <w:szCs w:val="28"/>
        </w:rPr>
        <w:t>.2. Утвърждава показателите за</w:t>
      </w:r>
      <w:r w:rsidRPr="00C867E9">
        <w:rPr>
          <w:color w:val="000000"/>
          <w:sz w:val="28"/>
          <w:szCs w:val="28"/>
          <w:lang w:val="en-US"/>
        </w:rPr>
        <w:t xml:space="preserve"> </w:t>
      </w:r>
      <w:r w:rsidRPr="00C867E9">
        <w:rPr>
          <w:color w:val="000000"/>
          <w:sz w:val="28"/>
          <w:szCs w:val="28"/>
        </w:rPr>
        <w:t>приходите и разходите по кметствата и населените места с кметски наместници, съгласно Приложение № 5.</w:t>
      </w:r>
    </w:p>
    <w:p w14:paraId="6AB062F8" w14:textId="77777777" w:rsidR="00C867E9" w:rsidRPr="00C867E9" w:rsidRDefault="00C867E9" w:rsidP="00C867E9">
      <w:pPr>
        <w:ind w:firstLine="720"/>
        <w:jc w:val="both"/>
        <w:rPr>
          <w:sz w:val="28"/>
          <w:szCs w:val="28"/>
        </w:rPr>
      </w:pPr>
      <w:r w:rsidRPr="00C867E9">
        <w:rPr>
          <w:sz w:val="28"/>
          <w:szCs w:val="28"/>
          <w:lang w:val="en-US"/>
        </w:rPr>
        <w:t>6</w:t>
      </w:r>
      <w:r w:rsidRPr="00C867E9">
        <w:rPr>
          <w:sz w:val="28"/>
          <w:szCs w:val="28"/>
        </w:rPr>
        <w:t>.3. Социално-битовите разходи на персонала в размер на 3 на сто от утвърдените разходи за основни заплати на лицата по трудово правоотношение, съгласно чл.39 от ПМС № 13/2024 г. за изпълнение на държавния бюджет на Република България за 2024 година.</w:t>
      </w:r>
    </w:p>
    <w:p w14:paraId="0BD1AF8B" w14:textId="77777777" w:rsidR="00C867E9" w:rsidRPr="00C867E9" w:rsidRDefault="00C867E9" w:rsidP="00C867E9">
      <w:pPr>
        <w:ind w:firstLine="720"/>
        <w:jc w:val="both"/>
        <w:rPr>
          <w:sz w:val="28"/>
          <w:szCs w:val="28"/>
        </w:rPr>
      </w:pPr>
      <w:r w:rsidRPr="00C867E9">
        <w:rPr>
          <w:sz w:val="28"/>
          <w:szCs w:val="28"/>
          <w:lang w:val="en-US"/>
        </w:rPr>
        <w:t>6</w:t>
      </w:r>
      <w:r w:rsidRPr="00C867E9">
        <w:rPr>
          <w:sz w:val="28"/>
          <w:szCs w:val="28"/>
        </w:rPr>
        <w:t>.4. Определя лимит на разходите  за  представителни  цели и международна дейност на кмета  на  общината в размер на  3 % от общия годишен размер на разходите за издръжката по § 10-00 „Издръжка“ на дейност „Общинска администрация“.</w:t>
      </w:r>
    </w:p>
    <w:p w14:paraId="06482D1C" w14:textId="77777777" w:rsidR="00C867E9" w:rsidRPr="00C867E9" w:rsidRDefault="00C867E9" w:rsidP="00C867E9">
      <w:pPr>
        <w:ind w:firstLine="720"/>
        <w:jc w:val="both"/>
        <w:rPr>
          <w:sz w:val="28"/>
          <w:szCs w:val="28"/>
        </w:rPr>
      </w:pPr>
      <w:r w:rsidRPr="00C867E9">
        <w:rPr>
          <w:sz w:val="28"/>
          <w:szCs w:val="28"/>
          <w:lang w:val="en-US"/>
        </w:rPr>
        <w:t>6</w:t>
      </w:r>
      <w:r w:rsidRPr="00C867E9">
        <w:rPr>
          <w:sz w:val="28"/>
          <w:szCs w:val="28"/>
        </w:rPr>
        <w:t>.5. Определя лимит на разходите за представителни цели  на председателя на общинския съвет в размер на 1,5 % от общия годишен размер на разходите за издръжката по § 10-00 „Издръжка“ на дейност на „Общинска администрация“.</w:t>
      </w:r>
    </w:p>
    <w:p w14:paraId="19F734D6" w14:textId="77777777" w:rsidR="00C867E9" w:rsidRPr="00C867E9" w:rsidRDefault="00C867E9" w:rsidP="00C867E9">
      <w:pPr>
        <w:ind w:firstLine="720"/>
        <w:jc w:val="both"/>
        <w:rPr>
          <w:sz w:val="28"/>
          <w:szCs w:val="28"/>
        </w:rPr>
      </w:pPr>
      <w:r w:rsidRPr="00C867E9">
        <w:rPr>
          <w:sz w:val="28"/>
          <w:szCs w:val="28"/>
          <w:lang w:val="en-US"/>
        </w:rPr>
        <w:t>7</w:t>
      </w:r>
      <w:r w:rsidRPr="00C867E9">
        <w:rPr>
          <w:sz w:val="28"/>
          <w:szCs w:val="28"/>
        </w:rPr>
        <w:t>. Приема разчети за целеви разходи и субсидии, както следва:</w:t>
      </w:r>
    </w:p>
    <w:p w14:paraId="3BB2A8EB" w14:textId="77777777" w:rsidR="00C867E9" w:rsidRPr="00C867E9" w:rsidRDefault="00C867E9" w:rsidP="00C867E9">
      <w:pPr>
        <w:jc w:val="both"/>
        <w:rPr>
          <w:sz w:val="28"/>
          <w:szCs w:val="28"/>
        </w:rPr>
      </w:pPr>
      <w:r w:rsidRPr="00C867E9">
        <w:rPr>
          <w:sz w:val="28"/>
          <w:szCs w:val="28"/>
        </w:rPr>
        <w:tab/>
      </w:r>
      <w:r w:rsidRPr="00C867E9">
        <w:rPr>
          <w:sz w:val="28"/>
          <w:szCs w:val="28"/>
          <w:lang w:val="en-US"/>
        </w:rPr>
        <w:t>7</w:t>
      </w:r>
      <w:r w:rsidRPr="00C867E9">
        <w:rPr>
          <w:sz w:val="28"/>
          <w:szCs w:val="28"/>
        </w:rPr>
        <w:t>.1. Членски внос – 20 000 лв.</w:t>
      </w:r>
    </w:p>
    <w:p w14:paraId="50071B88" w14:textId="77777777" w:rsidR="00C867E9" w:rsidRPr="00C867E9" w:rsidRDefault="00C867E9" w:rsidP="00C867E9">
      <w:pPr>
        <w:jc w:val="both"/>
        <w:rPr>
          <w:sz w:val="28"/>
          <w:szCs w:val="28"/>
        </w:rPr>
      </w:pPr>
      <w:r w:rsidRPr="00C867E9">
        <w:rPr>
          <w:sz w:val="28"/>
          <w:szCs w:val="28"/>
        </w:rPr>
        <w:tab/>
      </w:r>
      <w:r w:rsidRPr="00C867E9">
        <w:rPr>
          <w:sz w:val="28"/>
          <w:szCs w:val="28"/>
          <w:lang w:val="en-US"/>
        </w:rPr>
        <w:t>7</w:t>
      </w:r>
      <w:r w:rsidRPr="00C867E9">
        <w:rPr>
          <w:sz w:val="28"/>
          <w:szCs w:val="28"/>
        </w:rPr>
        <w:t>.2. Средства за подпомагане на разходите за погребение – 4 000 лв.</w:t>
      </w:r>
    </w:p>
    <w:p w14:paraId="3BB81A48" w14:textId="77777777" w:rsidR="00C867E9" w:rsidRPr="00C867E9" w:rsidRDefault="00C867E9" w:rsidP="00C867E9">
      <w:pPr>
        <w:jc w:val="both"/>
        <w:rPr>
          <w:sz w:val="28"/>
          <w:szCs w:val="28"/>
        </w:rPr>
      </w:pPr>
      <w:r w:rsidRPr="00C867E9">
        <w:rPr>
          <w:sz w:val="28"/>
          <w:szCs w:val="28"/>
        </w:rPr>
        <w:tab/>
      </w:r>
      <w:r w:rsidRPr="00C867E9">
        <w:rPr>
          <w:sz w:val="28"/>
          <w:szCs w:val="28"/>
          <w:lang w:val="en-US"/>
        </w:rPr>
        <w:t>7</w:t>
      </w:r>
      <w:r w:rsidRPr="00C867E9">
        <w:rPr>
          <w:sz w:val="28"/>
          <w:szCs w:val="28"/>
        </w:rPr>
        <w:t>.2.1.Общинският  съвет дава съгласие да бъдат подпомагани разходите за погребение за самотни, безпризорни, настанени в заведения за социални услуги и регистрирани в службите за социално подпомагане лица.</w:t>
      </w:r>
    </w:p>
    <w:p w14:paraId="20D508E3" w14:textId="77777777" w:rsidR="00C867E9" w:rsidRPr="00C867E9" w:rsidRDefault="00C867E9" w:rsidP="00C867E9">
      <w:pPr>
        <w:jc w:val="both"/>
        <w:rPr>
          <w:sz w:val="28"/>
          <w:szCs w:val="28"/>
        </w:rPr>
      </w:pPr>
      <w:r w:rsidRPr="00C867E9">
        <w:rPr>
          <w:sz w:val="28"/>
          <w:szCs w:val="28"/>
        </w:rPr>
        <w:tab/>
      </w:r>
      <w:r w:rsidRPr="00C867E9">
        <w:rPr>
          <w:sz w:val="28"/>
          <w:szCs w:val="28"/>
          <w:lang w:val="en-US"/>
        </w:rPr>
        <w:t>7</w:t>
      </w:r>
      <w:r w:rsidRPr="00C867E9">
        <w:rPr>
          <w:sz w:val="28"/>
          <w:szCs w:val="28"/>
        </w:rPr>
        <w:t>.2.2. В помощта по разходите за погребения се включват разходите за издаване на смъртен акт, некролог, ковчег, превоз на покойника, изкопаване и заравяне на гроб и др. на обща стойност до 300 лв.</w:t>
      </w:r>
    </w:p>
    <w:p w14:paraId="27C29FF1" w14:textId="77777777" w:rsidR="00C867E9" w:rsidRPr="00C867E9" w:rsidRDefault="00C867E9" w:rsidP="00C867E9">
      <w:pPr>
        <w:jc w:val="both"/>
        <w:rPr>
          <w:sz w:val="28"/>
          <w:szCs w:val="28"/>
        </w:rPr>
      </w:pPr>
      <w:r w:rsidRPr="00C867E9">
        <w:rPr>
          <w:sz w:val="28"/>
          <w:szCs w:val="28"/>
        </w:rPr>
        <w:tab/>
      </w:r>
      <w:r w:rsidRPr="00C867E9">
        <w:rPr>
          <w:sz w:val="28"/>
          <w:szCs w:val="28"/>
          <w:lang w:val="en-US"/>
        </w:rPr>
        <w:t>7</w:t>
      </w:r>
      <w:r w:rsidRPr="00C867E9">
        <w:rPr>
          <w:sz w:val="28"/>
          <w:szCs w:val="28"/>
        </w:rPr>
        <w:t>.3. Субсидии за читалища –251 160 лв.</w:t>
      </w:r>
    </w:p>
    <w:p w14:paraId="707EB238" w14:textId="77777777" w:rsidR="00C867E9" w:rsidRPr="00C867E9" w:rsidRDefault="00C867E9" w:rsidP="00C867E9">
      <w:pPr>
        <w:jc w:val="both"/>
        <w:rPr>
          <w:sz w:val="28"/>
          <w:szCs w:val="28"/>
        </w:rPr>
      </w:pPr>
      <w:r w:rsidRPr="00C867E9">
        <w:rPr>
          <w:sz w:val="28"/>
          <w:szCs w:val="28"/>
        </w:rPr>
        <w:tab/>
      </w:r>
      <w:r w:rsidRPr="00C867E9">
        <w:rPr>
          <w:sz w:val="28"/>
          <w:szCs w:val="28"/>
          <w:lang w:val="en-US"/>
        </w:rPr>
        <w:t>7</w:t>
      </w:r>
      <w:r w:rsidRPr="00C867E9">
        <w:rPr>
          <w:sz w:val="28"/>
          <w:szCs w:val="28"/>
        </w:rPr>
        <w:t>.4. Средства за финансиране на дейностите в спортния  календар за 2024 г.–57 000  лв.</w:t>
      </w:r>
    </w:p>
    <w:p w14:paraId="47880E19" w14:textId="77777777" w:rsidR="00C867E9" w:rsidRPr="00C867E9" w:rsidRDefault="00C867E9" w:rsidP="00C867E9">
      <w:pPr>
        <w:jc w:val="both"/>
        <w:rPr>
          <w:sz w:val="28"/>
          <w:szCs w:val="28"/>
        </w:rPr>
      </w:pPr>
      <w:r w:rsidRPr="00C867E9">
        <w:rPr>
          <w:sz w:val="28"/>
          <w:szCs w:val="28"/>
        </w:rPr>
        <w:tab/>
      </w:r>
      <w:r w:rsidRPr="00C867E9">
        <w:rPr>
          <w:sz w:val="28"/>
          <w:szCs w:val="28"/>
          <w:lang w:val="en-US"/>
        </w:rPr>
        <w:t>7</w:t>
      </w:r>
      <w:r w:rsidRPr="00C867E9">
        <w:rPr>
          <w:sz w:val="28"/>
          <w:szCs w:val="28"/>
        </w:rPr>
        <w:t>.5. Средства за финансиране на дейностите в културния календар за 2024 г. – 470 000 лв.</w:t>
      </w:r>
    </w:p>
    <w:p w14:paraId="4991A362" w14:textId="77777777" w:rsidR="00C867E9" w:rsidRPr="00C867E9" w:rsidRDefault="00C867E9" w:rsidP="00C867E9">
      <w:pPr>
        <w:jc w:val="both"/>
        <w:rPr>
          <w:sz w:val="28"/>
          <w:szCs w:val="28"/>
        </w:rPr>
      </w:pPr>
      <w:r w:rsidRPr="00C867E9">
        <w:rPr>
          <w:sz w:val="28"/>
          <w:szCs w:val="28"/>
        </w:rPr>
        <w:tab/>
        <w:t xml:space="preserve">7.6. Предоставя средства на „Медицински център проф. д-р Никола Милчев – Крумовград“ ЕООД за осъществяване на текуща дейност в размер до 15 000 лв. </w:t>
      </w:r>
    </w:p>
    <w:p w14:paraId="7335B952" w14:textId="77777777" w:rsidR="00C867E9" w:rsidRPr="00C867E9" w:rsidRDefault="00C867E9" w:rsidP="00C867E9">
      <w:pPr>
        <w:jc w:val="both"/>
        <w:rPr>
          <w:sz w:val="28"/>
          <w:szCs w:val="28"/>
        </w:rPr>
      </w:pPr>
      <w:r w:rsidRPr="00C867E9">
        <w:rPr>
          <w:sz w:val="28"/>
          <w:szCs w:val="28"/>
        </w:rPr>
        <w:tab/>
      </w:r>
      <w:r w:rsidRPr="00C867E9">
        <w:rPr>
          <w:sz w:val="28"/>
          <w:szCs w:val="28"/>
          <w:lang w:val="en-US"/>
        </w:rPr>
        <w:t>8</w:t>
      </w:r>
      <w:r w:rsidRPr="00C867E9">
        <w:rPr>
          <w:sz w:val="28"/>
          <w:szCs w:val="28"/>
        </w:rPr>
        <w:t>. Приема разчета за субсидии  на организации с нестопанска цел, както следва:</w:t>
      </w:r>
    </w:p>
    <w:p w14:paraId="6F136D02" w14:textId="77777777" w:rsidR="00C867E9" w:rsidRPr="00C867E9" w:rsidRDefault="00C867E9" w:rsidP="00C867E9">
      <w:pPr>
        <w:jc w:val="both"/>
        <w:rPr>
          <w:sz w:val="28"/>
          <w:szCs w:val="28"/>
        </w:rPr>
      </w:pPr>
      <w:r w:rsidRPr="00C867E9">
        <w:rPr>
          <w:sz w:val="28"/>
          <w:szCs w:val="28"/>
        </w:rPr>
        <w:tab/>
        <w:t xml:space="preserve"> </w:t>
      </w:r>
      <w:r w:rsidRPr="00C867E9">
        <w:rPr>
          <w:sz w:val="28"/>
          <w:szCs w:val="28"/>
          <w:lang w:val="en-US"/>
        </w:rPr>
        <w:t>8</w:t>
      </w:r>
      <w:r w:rsidRPr="00C867E9">
        <w:rPr>
          <w:sz w:val="28"/>
          <w:szCs w:val="28"/>
        </w:rPr>
        <w:t>.1. Субсидия за „Шахматен клуб Крумовград“ в размер на 20 000 лв.</w:t>
      </w:r>
    </w:p>
    <w:p w14:paraId="5749C70F" w14:textId="77777777" w:rsidR="00C867E9" w:rsidRPr="00C867E9" w:rsidRDefault="00C867E9" w:rsidP="00C867E9">
      <w:pPr>
        <w:jc w:val="both"/>
        <w:rPr>
          <w:sz w:val="28"/>
          <w:szCs w:val="28"/>
        </w:rPr>
      </w:pPr>
      <w:r w:rsidRPr="00C867E9">
        <w:rPr>
          <w:sz w:val="28"/>
          <w:szCs w:val="28"/>
        </w:rPr>
        <w:tab/>
      </w:r>
      <w:r w:rsidRPr="00C867E9">
        <w:rPr>
          <w:sz w:val="28"/>
          <w:szCs w:val="28"/>
          <w:lang w:val="en-US"/>
        </w:rPr>
        <w:t xml:space="preserve"> 8</w:t>
      </w:r>
      <w:r w:rsidRPr="00C867E9">
        <w:rPr>
          <w:sz w:val="28"/>
          <w:szCs w:val="28"/>
        </w:rPr>
        <w:t xml:space="preserve">.2. Упълномощава кмета на общината да договори условията за ползване на средствата. </w:t>
      </w:r>
    </w:p>
    <w:p w14:paraId="4466627D" w14:textId="77777777" w:rsidR="00C867E9" w:rsidRPr="00C867E9" w:rsidRDefault="00C867E9" w:rsidP="00C867E9">
      <w:pPr>
        <w:ind w:firstLine="720"/>
        <w:jc w:val="both"/>
        <w:rPr>
          <w:sz w:val="28"/>
          <w:szCs w:val="28"/>
        </w:rPr>
      </w:pPr>
      <w:r w:rsidRPr="00C867E9">
        <w:rPr>
          <w:sz w:val="28"/>
          <w:szCs w:val="28"/>
        </w:rPr>
        <w:t xml:space="preserve"> </w:t>
      </w:r>
      <w:r w:rsidRPr="00C867E9">
        <w:rPr>
          <w:sz w:val="28"/>
          <w:szCs w:val="28"/>
          <w:lang w:val="en-US"/>
        </w:rPr>
        <w:t>9</w:t>
      </w:r>
      <w:r w:rsidRPr="00C867E9">
        <w:rPr>
          <w:sz w:val="28"/>
          <w:szCs w:val="28"/>
        </w:rPr>
        <w:t>. Утвърждава списък на длъжностите, които имат право на транспортни разходи,  съгласно чл. 38 от ПМС 13/2024 г., съгласно  Приложение № 6.</w:t>
      </w:r>
    </w:p>
    <w:p w14:paraId="26DD3FA9" w14:textId="77777777" w:rsidR="00C867E9" w:rsidRPr="00C867E9" w:rsidRDefault="00C867E9" w:rsidP="00C867E9">
      <w:pPr>
        <w:jc w:val="both"/>
        <w:rPr>
          <w:sz w:val="28"/>
          <w:szCs w:val="28"/>
        </w:rPr>
      </w:pPr>
      <w:r w:rsidRPr="00C867E9">
        <w:rPr>
          <w:sz w:val="28"/>
          <w:szCs w:val="28"/>
        </w:rPr>
        <w:t xml:space="preserve"> </w:t>
      </w:r>
      <w:r w:rsidRPr="00C867E9">
        <w:rPr>
          <w:sz w:val="28"/>
          <w:szCs w:val="28"/>
        </w:rPr>
        <w:tab/>
      </w:r>
      <w:r w:rsidRPr="00C867E9">
        <w:rPr>
          <w:sz w:val="28"/>
          <w:szCs w:val="28"/>
          <w:lang w:val="en-US"/>
        </w:rPr>
        <w:t>9</w:t>
      </w:r>
      <w:r w:rsidRPr="00C867E9">
        <w:rPr>
          <w:sz w:val="28"/>
          <w:szCs w:val="28"/>
        </w:rPr>
        <w:t xml:space="preserve">.1. Упълномощава кмета на общината да утвърди поименен списък на лицата по т. 9 и да изплаща 85 % от действителните транспортни разходи. </w:t>
      </w:r>
    </w:p>
    <w:p w14:paraId="10DFFF9A" w14:textId="77777777" w:rsidR="00C867E9" w:rsidRPr="00C867E9" w:rsidRDefault="00C867E9" w:rsidP="00C867E9">
      <w:pPr>
        <w:ind w:firstLine="720"/>
        <w:jc w:val="both"/>
        <w:rPr>
          <w:sz w:val="28"/>
          <w:szCs w:val="28"/>
        </w:rPr>
      </w:pPr>
      <w:r w:rsidRPr="00C867E9">
        <w:rPr>
          <w:sz w:val="28"/>
          <w:szCs w:val="28"/>
          <w:lang w:val="en-US"/>
        </w:rPr>
        <w:lastRenderedPageBreak/>
        <w:t>9.2</w:t>
      </w:r>
      <w:r w:rsidRPr="00C867E9">
        <w:rPr>
          <w:sz w:val="28"/>
          <w:szCs w:val="28"/>
        </w:rPr>
        <w:t xml:space="preserve">. Упълномощава кмета на общината да утвърди поименен списък на директорите в детските градини и ЦПЛР–ОДК, имащи право на заплащане на транспортните разходи в рамките на 100% от действителните разходи с автомобилен транспорт. </w:t>
      </w:r>
    </w:p>
    <w:p w14:paraId="7C5D7C2D" w14:textId="77777777" w:rsidR="00C867E9" w:rsidRPr="00C867E9" w:rsidRDefault="00C867E9" w:rsidP="00C867E9">
      <w:pPr>
        <w:jc w:val="both"/>
        <w:rPr>
          <w:sz w:val="28"/>
          <w:szCs w:val="28"/>
          <w:lang w:val="en-US"/>
        </w:rPr>
      </w:pPr>
      <w:r w:rsidRPr="00C867E9">
        <w:rPr>
          <w:sz w:val="28"/>
          <w:szCs w:val="28"/>
        </w:rPr>
        <w:tab/>
      </w:r>
      <w:r w:rsidRPr="00C867E9">
        <w:rPr>
          <w:sz w:val="28"/>
          <w:szCs w:val="28"/>
          <w:lang w:val="en-US"/>
        </w:rPr>
        <w:t>10</w:t>
      </w:r>
      <w:r w:rsidRPr="00C867E9">
        <w:rPr>
          <w:sz w:val="28"/>
          <w:szCs w:val="28"/>
        </w:rPr>
        <w:t>. Определя размера на просрочените вземания,</w:t>
      </w:r>
      <w:r w:rsidRPr="00C867E9">
        <w:rPr>
          <w:sz w:val="28"/>
          <w:szCs w:val="28"/>
          <w:lang w:val="en-US"/>
        </w:rPr>
        <w:t xml:space="preserve"> </w:t>
      </w:r>
      <w:r w:rsidRPr="00C867E9">
        <w:rPr>
          <w:sz w:val="28"/>
          <w:szCs w:val="28"/>
        </w:rPr>
        <w:t>които ще бъдат събрани през бюджетната 2024 година в размер на 185 000  лв. събираеми вземания</w:t>
      </w:r>
      <w:r w:rsidRPr="00C867E9">
        <w:rPr>
          <w:sz w:val="28"/>
          <w:szCs w:val="28"/>
          <w:lang w:val="en-US"/>
        </w:rPr>
        <w:t>.</w:t>
      </w:r>
    </w:p>
    <w:p w14:paraId="2971C442" w14:textId="77777777" w:rsidR="00C867E9" w:rsidRPr="00C867E9" w:rsidRDefault="00C867E9" w:rsidP="00C867E9">
      <w:pPr>
        <w:jc w:val="both"/>
        <w:rPr>
          <w:sz w:val="28"/>
          <w:szCs w:val="28"/>
        </w:rPr>
      </w:pPr>
      <w:r w:rsidRPr="00C867E9">
        <w:rPr>
          <w:sz w:val="28"/>
          <w:szCs w:val="28"/>
        </w:rPr>
        <w:tab/>
        <w:t>1</w:t>
      </w:r>
      <w:r w:rsidRPr="00C867E9">
        <w:rPr>
          <w:sz w:val="28"/>
          <w:szCs w:val="28"/>
          <w:lang w:val="en-US"/>
        </w:rPr>
        <w:t>1</w:t>
      </w:r>
      <w:r w:rsidRPr="00C867E9">
        <w:rPr>
          <w:sz w:val="28"/>
          <w:szCs w:val="28"/>
        </w:rPr>
        <w:t>.Просрочени задължения - няма</w:t>
      </w:r>
    </w:p>
    <w:p w14:paraId="0C82DFD6" w14:textId="77777777" w:rsidR="00C867E9" w:rsidRPr="00C867E9" w:rsidRDefault="00C867E9" w:rsidP="00C867E9">
      <w:pPr>
        <w:jc w:val="both"/>
        <w:rPr>
          <w:sz w:val="28"/>
          <w:szCs w:val="28"/>
        </w:rPr>
      </w:pPr>
      <w:r w:rsidRPr="00C867E9">
        <w:rPr>
          <w:sz w:val="28"/>
          <w:szCs w:val="28"/>
        </w:rPr>
        <w:tab/>
      </w:r>
      <w:r w:rsidRPr="00C867E9">
        <w:rPr>
          <w:sz w:val="28"/>
          <w:szCs w:val="28"/>
          <w:lang w:val="en-US"/>
        </w:rPr>
        <w:t>12</w:t>
      </w:r>
      <w:r w:rsidRPr="00C867E9">
        <w:rPr>
          <w:sz w:val="28"/>
          <w:szCs w:val="28"/>
        </w:rPr>
        <w:t>. Определя Второстепенните разпоредители с бюджет, съгласно Приложение № 7.</w:t>
      </w:r>
    </w:p>
    <w:p w14:paraId="13D1CFA4" w14:textId="77777777" w:rsidR="00C867E9" w:rsidRPr="00C867E9" w:rsidRDefault="00C867E9" w:rsidP="00C867E9">
      <w:pPr>
        <w:ind w:firstLine="720"/>
        <w:jc w:val="both"/>
        <w:rPr>
          <w:sz w:val="28"/>
          <w:szCs w:val="28"/>
        </w:rPr>
      </w:pPr>
      <w:r w:rsidRPr="00C867E9">
        <w:rPr>
          <w:sz w:val="28"/>
          <w:szCs w:val="28"/>
        </w:rPr>
        <w:t>1</w:t>
      </w:r>
      <w:r w:rsidRPr="00C867E9">
        <w:rPr>
          <w:sz w:val="28"/>
          <w:szCs w:val="28"/>
          <w:lang w:val="en-US"/>
        </w:rPr>
        <w:t>3</w:t>
      </w:r>
      <w:r w:rsidRPr="00C867E9">
        <w:rPr>
          <w:sz w:val="28"/>
          <w:szCs w:val="28"/>
        </w:rPr>
        <w:t>. Утвърждава приходите, разходите и числеността на Общинските предприятия, съгласно Приложения № 8 и  № 9.</w:t>
      </w:r>
    </w:p>
    <w:p w14:paraId="73177136" w14:textId="77777777" w:rsidR="00C867E9" w:rsidRPr="00C867E9" w:rsidRDefault="00C867E9" w:rsidP="00C867E9">
      <w:pPr>
        <w:ind w:firstLine="720"/>
        <w:jc w:val="both"/>
        <w:rPr>
          <w:sz w:val="28"/>
          <w:szCs w:val="28"/>
          <w:lang w:val="en-US"/>
        </w:rPr>
      </w:pPr>
      <w:r w:rsidRPr="00C867E9">
        <w:rPr>
          <w:sz w:val="28"/>
          <w:szCs w:val="28"/>
        </w:rPr>
        <w:t>1</w:t>
      </w:r>
      <w:r w:rsidRPr="00C867E9">
        <w:rPr>
          <w:sz w:val="28"/>
          <w:szCs w:val="28"/>
          <w:lang w:val="en-US"/>
        </w:rPr>
        <w:t>4</w:t>
      </w:r>
      <w:r w:rsidRPr="00C867E9">
        <w:rPr>
          <w:sz w:val="28"/>
          <w:szCs w:val="28"/>
        </w:rPr>
        <w:t>. Одобрява индикативен годишен разчет на сметките за средства от Европейския съюз за 2024 година, съгласно Приложение № 10.</w:t>
      </w:r>
    </w:p>
    <w:p w14:paraId="655F0C04" w14:textId="77777777" w:rsidR="00C867E9" w:rsidRPr="00C867E9" w:rsidRDefault="00C867E9" w:rsidP="00C867E9">
      <w:pPr>
        <w:ind w:firstLine="720"/>
        <w:jc w:val="both"/>
        <w:rPr>
          <w:sz w:val="28"/>
          <w:szCs w:val="28"/>
        </w:rPr>
      </w:pPr>
      <w:r w:rsidRPr="00C867E9">
        <w:rPr>
          <w:sz w:val="28"/>
          <w:szCs w:val="28"/>
          <w:lang w:val="en-US"/>
        </w:rPr>
        <w:t>15.</w:t>
      </w:r>
      <w:r w:rsidRPr="00C867E9">
        <w:rPr>
          <w:sz w:val="28"/>
          <w:szCs w:val="28"/>
        </w:rPr>
        <w:t>Одобрява актуализираната бюджетна прогноза за местните дейности  с показатели за периода 2024 г. и</w:t>
      </w:r>
      <w:r w:rsidRPr="00C867E9">
        <w:rPr>
          <w:sz w:val="28"/>
          <w:szCs w:val="28"/>
          <w:lang w:val="en-US"/>
        </w:rPr>
        <w:t xml:space="preserve"> </w:t>
      </w:r>
      <w:r w:rsidRPr="00C867E9">
        <w:rPr>
          <w:sz w:val="28"/>
          <w:szCs w:val="28"/>
        </w:rPr>
        <w:t>прогнозни показатели за периода 2025 година и 2026 година по приходите, помощите, даренията, бюджетните взаимоотношения и финансирането, съгласно Приложение № 11 и</w:t>
      </w:r>
      <w:r w:rsidRPr="00C867E9">
        <w:rPr>
          <w:b/>
          <w:sz w:val="28"/>
          <w:szCs w:val="28"/>
        </w:rPr>
        <w:t xml:space="preserve"> </w:t>
      </w:r>
      <w:r w:rsidRPr="00C867E9">
        <w:rPr>
          <w:sz w:val="28"/>
          <w:szCs w:val="28"/>
        </w:rPr>
        <w:t>бюджетна прогноза</w:t>
      </w:r>
      <w:r w:rsidRPr="00C867E9">
        <w:rPr>
          <w:b/>
          <w:sz w:val="28"/>
          <w:szCs w:val="28"/>
        </w:rPr>
        <w:t xml:space="preserve"> </w:t>
      </w:r>
      <w:r w:rsidRPr="00C867E9">
        <w:rPr>
          <w:sz w:val="28"/>
          <w:szCs w:val="28"/>
        </w:rPr>
        <w:t>на МБАЛ „Живот + “ ЕООД, съгласно приложение № 13</w:t>
      </w:r>
    </w:p>
    <w:p w14:paraId="0A5CE8C5" w14:textId="77777777" w:rsidR="00C867E9" w:rsidRPr="00C867E9" w:rsidRDefault="00C867E9" w:rsidP="00C867E9">
      <w:pPr>
        <w:ind w:firstLine="720"/>
        <w:jc w:val="both"/>
        <w:rPr>
          <w:sz w:val="28"/>
          <w:szCs w:val="28"/>
        </w:rPr>
      </w:pPr>
      <w:r w:rsidRPr="00C867E9">
        <w:rPr>
          <w:sz w:val="28"/>
          <w:szCs w:val="28"/>
        </w:rPr>
        <w:t xml:space="preserve">16. Определя максималния размер на общинския дълг, както следва: </w:t>
      </w:r>
    </w:p>
    <w:p w14:paraId="295A95F3" w14:textId="77777777" w:rsidR="00C867E9" w:rsidRPr="00C867E9" w:rsidRDefault="00C867E9" w:rsidP="00C867E9">
      <w:pPr>
        <w:ind w:firstLine="720"/>
        <w:jc w:val="both"/>
        <w:rPr>
          <w:sz w:val="28"/>
          <w:szCs w:val="28"/>
        </w:rPr>
      </w:pPr>
      <w:r w:rsidRPr="00C867E9">
        <w:rPr>
          <w:sz w:val="28"/>
          <w:szCs w:val="28"/>
        </w:rPr>
        <w:t xml:space="preserve">16.1. Максималния размер на новия общинския дълг за 2024 г. – </w:t>
      </w:r>
      <w:r w:rsidRPr="00C867E9">
        <w:rPr>
          <w:sz w:val="28"/>
          <w:szCs w:val="28"/>
          <w:lang w:val="en-US"/>
        </w:rPr>
        <w:t>2 1</w:t>
      </w:r>
      <w:r w:rsidRPr="00C867E9">
        <w:rPr>
          <w:sz w:val="28"/>
          <w:szCs w:val="28"/>
        </w:rPr>
        <w:t>03</w:t>
      </w:r>
      <w:r w:rsidRPr="00C867E9">
        <w:rPr>
          <w:sz w:val="28"/>
          <w:szCs w:val="28"/>
          <w:lang w:val="en-US"/>
        </w:rPr>
        <w:t xml:space="preserve"> 000</w:t>
      </w:r>
      <w:r w:rsidRPr="00C867E9">
        <w:rPr>
          <w:sz w:val="28"/>
          <w:szCs w:val="28"/>
        </w:rPr>
        <w:t xml:space="preserve"> лв., съгласно  Приложение № 12.</w:t>
      </w:r>
    </w:p>
    <w:p w14:paraId="13375097" w14:textId="77777777" w:rsidR="00C867E9" w:rsidRPr="00C867E9" w:rsidRDefault="00C867E9" w:rsidP="00C867E9">
      <w:pPr>
        <w:ind w:firstLine="720"/>
        <w:jc w:val="both"/>
        <w:rPr>
          <w:sz w:val="28"/>
          <w:szCs w:val="28"/>
        </w:rPr>
      </w:pPr>
      <w:r w:rsidRPr="00C867E9">
        <w:rPr>
          <w:sz w:val="28"/>
          <w:szCs w:val="28"/>
        </w:rPr>
        <w:t xml:space="preserve">16.2. Общинските гаранции, които могат да бъдат издадени през 2024 г. – </w:t>
      </w:r>
    </w:p>
    <w:p w14:paraId="4C1B6501" w14:textId="77777777" w:rsidR="00C867E9" w:rsidRPr="00C867E9" w:rsidRDefault="00C867E9" w:rsidP="00C867E9">
      <w:pPr>
        <w:jc w:val="both"/>
        <w:rPr>
          <w:sz w:val="28"/>
          <w:szCs w:val="28"/>
        </w:rPr>
      </w:pPr>
      <w:r w:rsidRPr="00C867E9">
        <w:rPr>
          <w:sz w:val="28"/>
          <w:szCs w:val="28"/>
        </w:rPr>
        <w:t>70</w:t>
      </w:r>
      <w:r w:rsidRPr="00C867E9">
        <w:rPr>
          <w:sz w:val="28"/>
          <w:szCs w:val="28"/>
          <w:lang w:val="en-US"/>
        </w:rPr>
        <w:t>0 000</w:t>
      </w:r>
      <w:r w:rsidRPr="00C867E9">
        <w:rPr>
          <w:sz w:val="28"/>
          <w:szCs w:val="28"/>
        </w:rPr>
        <w:t xml:space="preserve"> лв.</w:t>
      </w:r>
    </w:p>
    <w:p w14:paraId="51FEC163" w14:textId="77777777" w:rsidR="00C867E9" w:rsidRPr="00C867E9" w:rsidRDefault="00C867E9" w:rsidP="00C867E9">
      <w:pPr>
        <w:ind w:firstLine="720"/>
        <w:jc w:val="both"/>
        <w:rPr>
          <w:sz w:val="28"/>
          <w:szCs w:val="28"/>
        </w:rPr>
      </w:pPr>
      <w:r w:rsidRPr="00C867E9">
        <w:rPr>
          <w:sz w:val="28"/>
          <w:szCs w:val="28"/>
        </w:rPr>
        <w:t>16.3. Максималният размер на общинския дълг и общинските гаранции към края на 202</w:t>
      </w:r>
      <w:r w:rsidRPr="00C867E9">
        <w:rPr>
          <w:sz w:val="28"/>
          <w:szCs w:val="28"/>
          <w:lang w:val="en-US"/>
        </w:rPr>
        <w:t>3</w:t>
      </w:r>
      <w:r w:rsidRPr="00C867E9">
        <w:rPr>
          <w:sz w:val="28"/>
          <w:szCs w:val="28"/>
        </w:rPr>
        <w:t xml:space="preserve"> г. – 2 803 </w:t>
      </w:r>
      <w:r w:rsidRPr="00C867E9">
        <w:rPr>
          <w:sz w:val="28"/>
          <w:szCs w:val="28"/>
          <w:lang w:val="en-US"/>
        </w:rPr>
        <w:t>000</w:t>
      </w:r>
      <w:r w:rsidRPr="00C867E9">
        <w:rPr>
          <w:sz w:val="28"/>
          <w:szCs w:val="28"/>
        </w:rPr>
        <w:t xml:space="preserve"> лв.     </w:t>
      </w:r>
    </w:p>
    <w:p w14:paraId="354DCDA1" w14:textId="77777777" w:rsidR="00C867E9" w:rsidRPr="00C867E9" w:rsidRDefault="00C867E9" w:rsidP="00C867E9">
      <w:pPr>
        <w:ind w:firstLine="720"/>
        <w:jc w:val="both"/>
        <w:rPr>
          <w:sz w:val="28"/>
          <w:szCs w:val="28"/>
        </w:rPr>
      </w:pPr>
      <w:r w:rsidRPr="00C867E9">
        <w:rPr>
          <w:sz w:val="28"/>
          <w:szCs w:val="28"/>
        </w:rPr>
        <w:t>17. Определя максималния размер на новите задължения за разходи, които могат да бъдат натрупани през 2024 година по бюджета на общината -  наличните към края на годината задължения за разходи  да не надвишават 15 на сто от средногодишния размер на отчетените разходи за последните четири години /съгл.чл. 94, ал.3, т.1 от ЗПФ/</w:t>
      </w:r>
      <w:r w:rsidRPr="00C867E9">
        <w:rPr>
          <w:sz w:val="20"/>
          <w:szCs w:val="20"/>
          <w:lang w:val="en-US"/>
        </w:rPr>
        <w:t xml:space="preserve"> </w:t>
      </w:r>
      <w:r w:rsidRPr="00C867E9">
        <w:rPr>
          <w:sz w:val="28"/>
          <w:szCs w:val="28"/>
        </w:rPr>
        <w:t>- в размер до 5 703 000 лв., като ограничението не се прилага за задължения за разходи, финансиране за сметка на помощи и дарения</w:t>
      </w:r>
      <w:r w:rsidRPr="00C867E9">
        <w:rPr>
          <w:bCs/>
          <w:lang w:val="en-US"/>
        </w:rPr>
        <w:t xml:space="preserve"> </w:t>
      </w:r>
      <w:r w:rsidRPr="00C867E9">
        <w:rPr>
          <w:bCs/>
        </w:rPr>
        <w:t>.</w:t>
      </w:r>
    </w:p>
    <w:p w14:paraId="04D66B17" w14:textId="77777777" w:rsidR="00C867E9" w:rsidRPr="00C867E9" w:rsidRDefault="00C867E9" w:rsidP="00C867E9">
      <w:pPr>
        <w:ind w:firstLine="720"/>
        <w:jc w:val="both"/>
        <w:rPr>
          <w:sz w:val="28"/>
          <w:szCs w:val="28"/>
        </w:rPr>
      </w:pPr>
      <w:r w:rsidRPr="00C867E9">
        <w:rPr>
          <w:sz w:val="28"/>
          <w:szCs w:val="28"/>
        </w:rPr>
        <w:t>18. Определя максималния размер на ангажиментите за разходи, които могат да бъдат поети през 202</w:t>
      </w:r>
      <w:r w:rsidRPr="00C867E9">
        <w:rPr>
          <w:sz w:val="28"/>
          <w:szCs w:val="28"/>
          <w:lang w:val="en-US"/>
        </w:rPr>
        <w:t>3</w:t>
      </w:r>
      <w:r w:rsidRPr="00C867E9">
        <w:rPr>
          <w:sz w:val="28"/>
          <w:szCs w:val="28"/>
        </w:rPr>
        <w:t xml:space="preserve"> година - наличните към края на годината поети ангажименти за разходи да не надвишават 50 на сто от средногодишния размер на отчетените разходи за последните четири години /съгл.чл. 94, ал.3, т.2 от ЗПФ/-  в размер до  19 000 000 лв., </w:t>
      </w:r>
      <w:r w:rsidRPr="00C867E9">
        <w:rPr>
          <w:bCs/>
          <w:sz w:val="28"/>
          <w:szCs w:val="28"/>
        </w:rPr>
        <w:t>като ограничението не се прилага за ангажименти за разходи, финансирани за сметка на помощи и дарения</w:t>
      </w:r>
      <w:r w:rsidRPr="00C867E9">
        <w:rPr>
          <w:bCs/>
        </w:rPr>
        <w:t xml:space="preserve"> .</w:t>
      </w:r>
    </w:p>
    <w:p w14:paraId="30D6FD6A" w14:textId="77777777" w:rsidR="00C867E9" w:rsidRPr="00C867E9" w:rsidRDefault="00C867E9" w:rsidP="00C867E9">
      <w:pPr>
        <w:ind w:firstLine="720"/>
        <w:jc w:val="both"/>
        <w:rPr>
          <w:sz w:val="28"/>
          <w:szCs w:val="28"/>
          <w:lang w:val="en-US"/>
        </w:rPr>
      </w:pPr>
      <w:r w:rsidRPr="00C867E9">
        <w:rPr>
          <w:sz w:val="28"/>
          <w:szCs w:val="28"/>
        </w:rPr>
        <w:t>19.Упълномощава кмета на общината да извършва компенсирани промени:</w:t>
      </w:r>
    </w:p>
    <w:p w14:paraId="42C49DDB" w14:textId="77777777" w:rsidR="00C867E9" w:rsidRPr="00C867E9" w:rsidRDefault="00C867E9" w:rsidP="00C867E9">
      <w:pPr>
        <w:ind w:firstLine="720"/>
        <w:jc w:val="both"/>
        <w:rPr>
          <w:sz w:val="28"/>
          <w:szCs w:val="28"/>
        </w:rPr>
      </w:pPr>
      <w:r w:rsidRPr="00C867E9">
        <w:rPr>
          <w:sz w:val="28"/>
          <w:szCs w:val="28"/>
        </w:rPr>
        <w:t>19.1. В частта на делегираните от държавата дейности – между утвърдените показатели за разходите в рамките на една дейност, с изключение на дейностите на делегиран бюджет, при условие че не се нарушават стандартите за делегираните от държавата дейности и няма просрочени задължения в съответната делегирана дейност.</w:t>
      </w:r>
    </w:p>
    <w:p w14:paraId="0BE8A5F1" w14:textId="77777777" w:rsidR="00C867E9" w:rsidRPr="00C867E9" w:rsidRDefault="00C867E9" w:rsidP="00C867E9">
      <w:pPr>
        <w:ind w:firstLine="720"/>
        <w:jc w:val="both"/>
        <w:rPr>
          <w:sz w:val="28"/>
          <w:szCs w:val="28"/>
        </w:rPr>
      </w:pPr>
      <w:r w:rsidRPr="00C867E9">
        <w:rPr>
          <w:sz w:val="28"/>
          <w:szCs w:val="28"/>
        </w:rPr>
        <w:lastRenderedPageBreak/>
        <w:t>19.2. В частта на местните дейности – между утвърдените разходи в рамките на една дейност или от една дейност в друга, без да изменя общия размер на разходите.</w:t>
      </w:r>
    </w:p>
    <w:p w14:paraId="7732B7AF" w14:textId="77777777" w:rsidR="00C867E9" w:rsidRPr="00C867E9" w:rsidRDefault="00C867E9" w:rsidP="00C867E9">
      <w:pPr>
        <w:ind w:firstLine="720"/>
        <w:jc w:val="both"/>
        <w:rPr>
          <w:sz w:val="28"/>
          <w:szCs w:val="28"/>
        </w:rPr>
      </w:pPr>
      <w:r w:rsidRPr="00C867E9">
        <w:rPr>
          <w:sz w:val="28"/>
          <w:szCs w:val="28"/>
        </w:rPr>
        <w:t xml:space="preserve">19.3. В разходната част на бюджета за сметка на резерва за непредвидени </w:t>
      </w:r>
    </w:p>
    <w:p w14:paraId="6FBDAA0F" w14:textId="77777777" w:rsidR="00C867E9" w:rsidRPr="00C867E9" w:rsidRDefault="00C867E9" w:rsidP="00C867E9">
      <w:pPr>
        <w:jc w:val="both"/>
        <w:rPr>
          <w:sz w:val="28"/>
          <w:szCs w:val="28"/>
        </w:rPr>
      </w:pPr>
      <w:r w:rsidRPr="00C867E9">
        <w:rPr>
          <w:sz w:val="28"/>
          <w:szCs w:val="28"/>
        </w:rPr>
        <w:t>и/или неотложни разходи</w:t>
      </w:r>
    </w:p>
    <w:p w14:paraId="5A31FA75" w14:textId="77777777" w:rsidR="00C867E9" w:rsidRPr="00C867E9" w:rsidRDefault="00C867E9" w:rsidP="00C867E9">
      <w:pPr>
        <w:ind w:firstLine="720"/>
        <w:jc w:val="both"/>
        <w:rPr>
          <w:sz w:val="28"/>
          <w:szCs w:val="28"/>
        </w:rPr>
      </w:pPr>
      <w:r w:rsidRPr="00C867E9">
        <w:rPr>
          <w:sz w:val="28"/>
          <w:szCs w:val="28"/>
        </w:rPr>
        <w:t>20. Възлага на кмета на общината :</w:t>
      </w:r>
    </w:p>
    <w:p w14:paraId="4A6241D4" w14:textId="77777777" w:rsidR="00C867E9" w:rsidRPr="00C867E9" w:rsidRDefault="00C867E9" w:rsidP="00C867E9">
      <w:pPr>
        <w:ind w:firstLine="720"/>
        <w:jc w:val="both"/>
        <w:rPr>
          <w:sz w:val="28"/>
          <w:szCs w:val="28"/>
        </w:rPr>
      </w:pPr>
      <w:r w:rsidRPr="00C867E9">
        <w:rPr>
          <w:sz w:val="28"/>
          <w:szCs w:val="28"/>
        </w:rPr>
        <w:t>20.1. Да утвърди  бюджетите на второстепенните разпоредители с бюджет.</w:t>
      </w:r>
    </w:p>
    <w:p w14:paraId="36844E5D" w14:textId="77777777" w:rsidR="00C867E9" w:rsidRPr="00C867E9" w:rsidRDefault="00C867E9" w:rsidP="00C867E9">
      <w:pPr>
        <w:ind w:firstLine="720"/>
        <w:jc w:val="both"/>
        <w:rPr>
          <w:sz w:val="28"/>
          <w:szCs w:val="28"/>
        </w:rPr>
      </w:pPr>
      <w:r w:rsidRPr="00C867E9">
        <w:rPr>
          <w:sz w:val="28"/>
          <w:szCs w:val="28"/>
        </w:rPr>
        <w:t>20.2. Да организира разпределението на бюджета по тримесечия и да утвърди разпределението.</w:t>
      </w:r>
    </w:p>
    <w:p w14:paraId="0CBF124A" w14:textId="77777777" w:rsidR="00C867E9" w:rsidRPr="00C867E9" w:rsidRDefault="00C867E9" w:rsidP="00C867E9">
      <w:pPr>
        <w:ind w:firstLine="720"/>
        <w:jc w:val="both"/>
        <w:rPr>
          <w:sz w:val="28"/>
          <w:szCs w:val="28"/>
        </w:rPr>
      </w:pPr>
      <w:r w:rsidRPr="00C867E9">
        <w:rPr>
          <w:sz w:val="28"/>
          <w:szCs w:val="28"/>
        </w:rPr>
        <w:t>20.3. Да информира общинския съвет в случай на отклонение на средния темп на нарастване на разходите за местни дейности и да предлага конкретни мерки за трайно увеличаване на бюджетните приходи и/или трайно намаляване на бюджетните разходи.</w:t>
      </w:r>
    </w:p>
    <w:p w14:paraId="192D65D2" w14:textId="77777777" w:rsidR="00C867E9" w:rsidRPr="00C867E9" w:rsidRDefault="00C867E9" w:rsidP="00C867E9">
      <w:pPr>
        <w:ind w:firstLine="720"/>
        <w:jc w:val="both"/>
        <w:rPr>
          <w:sz w:val="28"/>
          <w:szCs w:val="28"/>
        </w:rPr>
      </w:pPr>
      <w:r w:rsidRPr="00C867E9">
        <w:rPr>
          <w:sz w:val="28"/>
          <w:szCs w:val="28"/>
        </w:rPr>
        <w:t>20.4. Да включва информацията по чл. 125, ал. 4 от ЗПФ в тримесечните отчети и обяснителните записки към тях.</w:t>
      </w:r>
    </w:p>
    <w:p w14:paraId="7DA7E0F5" w14:textId="77777777" w:rsidR="00C867E9" w:rsidRPr="00C867E9" w:rsidRDefault="00C867E9" w:rsidP="00C867E9">
      <w:pPr>
        <w:ind w:firstLine="720"/>
        <w:jc w:val="both"/>
        <w:rPr>
          <w:sz w:val="28"/>
          <w:szCs w:val="28"/>
        </w:rPr>
      </w:pPr>
      <w:r w:rsidRPr="00C867E9">
        <w:rPr>
          <w:sz w:val="28"/>
          <w:szCs w:val="28"/>
        </w:rPr>
        <w:t>20.5.Да разработва детайлен разчет на сметките за средства от Европейския съюз по отделни общински проекти, в съответствие с изискванията на съответния управляващ орган и Министерство на финансите при подписани нови договори.</w:t>
      </w:r>
    </w:p>
    <w:p w14:paraId="2C6E15A2" w14:textId="77777777" w:rsidR="00C867E9" w:rsidRPr="00C867E9" w:rsidRDefault="00C867E9" w:rsidP="00C867E9">
      <w:pPr>
        <w:ind w:firstLine="720"/>
        <w:jc w:val="both"/>
        <w:rPr>
          <w:sz w:val="28"/>
          <w:szCs w:val="28"/>
        </w:rPr>
      </w:pPr>
      <w:r w:rsidRPr="00C867E9">
        <w:rPr>
          <w:sz w:val="28"/>
          <w:szCs w:val="28"/>
        </w:rPr>
        <w:t>20.6.Актуализиране на индикативните разчети на сметките за средства от европейския съюз, в т.ч. капиталови разходи се извършва текущо в община Крумовград в съответствие с чл.144,ал.1 от ЗПФ.</w:t>
      </w:r>
    </w:p>
    <w:p w14:paraId="1640C0CB" w14:textId="77777777" w:rsidR="00C867E9" w:rsidRPr="00C867E9" w:rsidRDefault="00C867E9" w:rsidP="00C867E9">
      <w:pPr>
        <w:ind w:firstLine="720"/>
        <w:jc w:val="both"/>
        <w:rPr>
          <w:sz w:val="28"/>
          <w:szCs w:val="28"/>
        </w:rPr>
      </w:pPr>
      <w:r w:rsidRPr="00C867E9">
        <w:rPr>
          <w:sz w:val="28"/>
          <w:szCs w:val="28"/>
        </w:rPr>
        <w:t>21. Дава съгласие  кметът на общината да предоставя трансфери и временни безлихвени заеми между бюджетни сметки и сметки за средствата от Европейския съюз за финансиране на плащания по проекти по оперативните програми и по други международни програми до възстановяването им от Управляващите органи и да създава план, в т.ч. и за капиталови разходи в съответствие с подписани договори и поети ангажименти по оперативните и други общностни програми на ЕС.</w:t>
      </w:r>
    </w:p>
    <w:p w14:paraId="4D30F686" w14:textId="77777777" w:rsidR="00C867E9" w:rsidRPr="00C867E9" w:rsidRDefault="00C867E9" w:rsidP="00C867E9">
      <w:pPr>
        <w:ind w:firstLine="720"/>
        <w:jc w:val="both"/>
        <w:rPr>
          <w:sz w:val="28"/>
          <w:szCs w:val="28"/>
        </w:rPr>
      </w:pPr>
      <w:r w:rsidRPr="00C867E9">
        <w:rPr>
          <w:sz w:val="28"/>
          <w:szCs w:val="28"/>
        </w:rPr>
        <w:t xml:space="preserve">22. Дава съгласие  кметът на общината да изменя плана на прихода и разхода на средствата от ЕС до размера на постъпленията по оперативни програми. </w:t>
      </w:r>
    </w:p>
    <w:p w14:paraId="6A6E5728" w14:textId="77777777" w:rsidR="00C867E9" w:rsidRPr="00C867E9" w:rsidRDefault="00C867E9" w:rsidP="00C867E9">
      <w:pPr>
        <w:ind w:firstLine="720"/>
        <w:jc w:val="both"/>
        <w:rPr>
          <w:rFonts w:eastAsia="Calibri"/>
          <w:sz w:val="28"/>
          <w:szCs w:val="28"/>
          <w:lang w:eastAsia="en-US"/>
        </w:rPr>
      </w:pPr>
      <w:r w:rsidRPr="00C867E9">
        <w:rPr>
          <w:rFonts w:eastAsia="Calibri"/>
          <w:sz w:val="28"/>
          <w:szCs w:val="28"/>
          <w:lang w:eastAsia="en-US"/>
        </w:rPr>
        <w:t>23. Да предоставя временни безлихвени заеми от временно свободни средства по общинския бюджет и от сметките за средства от Европейския съюз за плащания по проекти, финансирани със средства от ЕС, по други международни, национални и други програми, включително и на бюджетни организации, чийто бюджет е част от общинския бюджет.</w:t>
      </w:r>
    </w:p>
    <w:p w14:paraId="261289A0" w14:textId="77777777" w:rsidR="00C867E9" w:rsidRPr="00C867E9" w:rsidRDefault="00C867E9" w:rsidP="00C867E9">
      <w:pPr>
        <w:ind w:firstLine="720"/>
        <w:jc w:val="both"/>
        <w:rPr>
          <w:rFonts w:eastAsia="Calibri"/>
          <w:sz w:val="28"/>
          <w:szCs w:val="28"/>
          <w:lang w:eastAsia="en-US"/>
        </w:rPr>
      </w:pPr>
      <w:r w:rsidRPr="00C867E9">
        <w:rPr>
          <w:rFonts w:eastAsia="Calibri"/>
          <w:sz w:val="28"/>
          <w:szCs w:val="28"/>
          <w:lang w:eastAsia="en-US"/>
        </w:rPr>
        <w:t>23.1 За всеки отделен случай кметът на общината определя или договаря срока на погасяване на заемите в съответствие с условията на финансиращата програма, но не по-късно от края на 2024</w:t>
      </w:r>
      <w:r w:rsidRPr="00C867E9">
        <w:rPr>
          <w:rFonts w:eastAsia="Calibri"/>
          <w:sz w:val="28"/>
          <w:szCs w:val="28"/>
          <w:lang w:val="ru-RU" w:eastAsia="en-US"/>
        </w:rPr>
        <w:t xml:space="preserve"> </w:t>
      </w:r>
      <w:r w:rsidRPr="00C867E9">
        <w:rPr>
          <w:rFonts w:eastAsia="Calibri"/>
          <w:sz w:val="28"/>
          <w:szCs w:val="28"/>
          <w:lang w:eastAsia="en-US"/>
        </w:rPr>
        <w:t>година.</w:t>
      </w:r>
    </w:p>
    <w:p w14:paraId="30368EC6" w14:textId="77777777" w:rsidR="00C867E9" w:rsidRPr="00C867E9" w:rsidRDefault="00C867E9" w:rsidP="00C867E9">
      <w:pPr>
        <w:jc w:val="both"/>
        <w:rPr>
          <w:rFonts w:eastAsia="Calibri"/>
          <w:sz w:val="28"/>
          <w:szCs w:val="28"/>
          <w:lang w:eastAsia="en-US"/>
        </w:rPr>
      </w:pPr>
      <w:r w:rsidRPr="00C867E9">
        <w:rPr>
          <w:rFonts w:eastAsia="Calibri"/>
          <w:sz w:val="28"/>
          <w:szCs w:val="28"/>
          <w:lang w:eastAsia="en-US"/>
        </w:rPr>
        <w:tab/>
        <w:t>23.2. При предоставянето на временни безлихвени заеми от временно свободни средства по общинския бюджет да се спазват изискванията на чл. 126 от ЗПФ.</w:t>
      </w:r>
    </w:p>
    <w:p w14:paraId="38101EFE" w14:textId="77777777" w:rsidR="00C867E9" w:rsidRPr="00C867E9" w:rsidRDefault="00C867E9" w:rsidP="00C867E9">
      <w:pPr>
        <w:jc w:val="both"/>
        <w:rPr>
          <w:rFonts w:eastAsia="Calibri"/>
          <w:sz w:val="28"/>
          <w:szCs w:val="28"/>
          <w:lang w:eastAsia="en-US"/>
        </w:rPr>
      </w:pPr>
      <w:r w:rsidRPr="00C867E9">
        <w:rPr>
          <w:rFonts w:eastAsia="Calibri"/>
          <w:sz w:val="28"/>
          <w:szCs w:val="28"/>
          <w:lang w:eastAsia="en-US"/>
        </w:rPr>
        <w:tab/>
        <w:t xml:space="preserve">23.4. При предоставяне на средства от сметките за средствата от ЕС да се спазват изискванията на чл. 104, ал.1, т.4 от Закона за публичните финанси. </w:t>
      </w:r>
      <w:r w:rsidRPr="00C867E9">
        <w:rPr>
          <w:rFonts w:eastAsia="Calibri"/>
          <w:sz w:val="28"/>
          <w:szCs w:val="28"/>
          <w:lang w:eastAsia="en-US"/>
        </w:rPr>
        <w:tab/>
      </w:r>
      <w:r w:rsidRPr="00C867E9">
        <w:rPr>
          <w:rFonts w:eastAsia="Calibri"/>
          <w:sz w:val="28"/>
          <w:szCs w:val="28"/>
          <w:lang w:eastAsia="en-US"/>
        </w:rPr>
        <w:lastRenderedPageBreak/>
        <w:tab/>
        <w:t>23.5. Във всички останали случаи, при възникване на потребност от предоставяне на временни безлихвени заеми, кметът на общината внася предложение за предоставянето им по решение на Общинския съвет.</w:t>
      </w:r>
    </w:p>
    <w:p w14:paraId="5D81C0AD" w14:textId="77777777" w:rsidR="00C867E9" w:rsidRPr="00C867E9" w:rsidRDefault="00C867E9" w:rsidP="00C867E9">
      <w:pPr>
        <w:ind w:firstLine="720"/>
        <w:jc w:val="both"/>
        <w:rPr>
          <w:sz w:val="28"/>
          <w:szCs w:val="28"/>
        </w:rPr>
      </w:pPr>
      <w:r w:rsidRPr="00C867E9">
        <w:rPr>
          <w:sz w:val="28"/>
          <w:szCs w:val="28"/>
        </w:rPr>
        <w:t>24. Упълномощава кмета:</w:t>
      </w:r>
      <w:r w:rsidRPr="00C867E9">
        <w:rPr>
          <w:sz w:val="28"/>
          <w:szCs w:val="28"/>
        </w:rPr>
        <w:tab/>
      </w:r>
    </w:p>
    <w:p w14:paraId="55C994D9" w14:textId="77777777" w:rsidR="00C867E9" w:rsidRPr="00C867E9" w:rsidRDefault="00C867E9" w:rsidP="00C867E9">
      <w:pPr>
        <w:jc w:val="both"/>
        <w:rPr>
          <w:sz w:val="28"/>
          <w:szCs w:val="28"/>
        </w:rPr>
      </w:pPr>
      <w:r w:rsidRPr="00C867E9">
        <w:rPr>
          <w:sz w:val="28"/>
          <w:szCs w:val="28"/>
        </w:rPr>
        <w:tab/>
        <w:t>24.1. Да ползва временно свободните средства по бюджета на общината за текущо финансиране на одобрените по бюджета на общината разходи и други плащания, при условие че не се нарушава своевременното финансиране на делегираните от държавата дейности в определените им размери, както и на местните дейности, и се спазват относимите за общините фискални правила по ЗПФ, като не се променя предназначението на средствата в края на годината.</w:t>
      </w:r>
    </w:p>
    <w:p w14:paraId="3160272B" w14:textId="77777777" w:rsidR="00C867E9" w:rsidRPr="00C867E9" w:rsidRDefault="00C867E9" w:rsidP="00C867E9">
      <w:pPr>
        <w:jc w:val="both"/>
        <w:rPr>
          <w:sz w:val="28"/>
          <w:szCs w:val="28"/>
        </w:rPr>
      </w:pPr>
      <w:r w:rsidRPr="00C867E9">
        <w:rPr>
          <w:sz w:val="28"/>
          <w:szCs w:val="28"/>
        </w:rPr>
        <w:tab/>
        <w:t>24.2. Да разработва и възлага подготовката на общински програми и  проекти и да кандидатства за финансирането им със средства от Европейски структурни и инвестиционни фондове и от други донори, по национални програми и от други  източници за реализиране на годишните цели на общината за изпълнение на общинския план за развитие.</w:t>
      </w:r>
    </w:p>
    <w:p w14:paraId="50CB6A65" w14:textId="77777777" w:rsidR="00C867E9" w:rsidRPr="00C867E9" w:rsidRDefault="00C867E9" w:rsidP="00C867E9">
      <w:pPr>
        <w:jc w:val="both"/>
        <w:rPr>
          <w:sz w:val="28"/>
          <w:szCs w:val="28"/>
        </w:rPr>
      </w:pPr>
      <w:r w:rsidRPr="00C867E9">
        <w:rPr>
          <w:sz w:val="28"/>
          <w:szCs w:val="28"/>
        </w:rPr>
        <w:tab/>
        <w:t>24.3. Да кандидатства за средства от централния бюджет и други източници за финансиране на плащанията и за съфинансиране на  общински  програми и проекти.</w:t>
      </w:r>
    </w:p>
    <w:p w14:paraId="26BD935D" w14:textId="77777777" w:rsidR="00C867E9" w:rsidRPr="00C867E9" w:rsidRDefault="00C867E9" w:rsidP="00C867E9">
      <w:pPr>
        <w:jc w:val="both"/>
        <w:rPr>
          <w:sz w:val="28"/>
          <w:szCs w:val="28"/>
        </w:rPr>
      </w:pPr>
      <w:r w:rsidRPr="00C867E9">
        <w:rPr>
          <w:sz w:val="28"/>
          <w:szCs w:val="28"/>
          <w:lang w:val="en-US"/>
        </w:rPr>
        <w:tab/>
        <w:t>2</w:t>
      </w:r>
      <w:r w:rsidRPr="00C867E9">
        <w:rPr>
          <w:sz w:val="28"/>
          <w:szCs w:val="28"/>
        </w:rPr>
        <w:t>5</w:t>
      </w:r>
      <w:r w:rsidRPr="00C867E9">
        <w:rPr>
          <w:sz w:val="28"/>
          <w:szCs w:val="28"/>
          <w:lang w:val="en-US"/>
        </w:rPr>
        <w:t>.</w:t>
      </w:r>
      <w:r w:rsidRPr="00C867E9">
        <w:rPr>
          <w:sz w:val="28"/>
          <w:szCs w:val="28"/>
        </w:rPr>
        <w:t>Дава съгласие при несъответствие функционалното предназначение на дейността, параграф или подпараграф от Разчета за финансиране на капиталовите разходи за 2024 година – Приложение № 3 с модул Информационна система на общините /ИСО/ – „Капиталови разходи и текущи ремонти“,  кметът на общината при необходимост служебно да променя дейността, параграфа и подпараграфа като запази абсолютния размер на стойността на съответния обект от разчета.</w:t>
      </w:r>
    </w:p>
    <w:p w14:paraId="46037430" w14:textId="77777777" w:rsidR="00944104" w:rsidRPr="00F65DAF" w:rsidRDefault="00944104" w:rsidP="00F65DAF">
      <w:pPr>
        <w:jc w:val="both"/>
        <w:rPr>
          <w:sz w:val="28"/>
          <w:szCs w:val="28"/>
        </w:rPr>
      </w:pPr>
    </w:p>
    <w:p w14:paraId="694EF4FC" w14:textId="4FDEC8F3" w:rsidR="002B1D81" w:rsidRDefault="002B1D81" w:rsidP="002B1D81">
      <w:pPr>
        <w:ind w:firstLine="708"/>
        <w:jc w:val="both"/>
        <w:rPr>
          <w:sz w:val="28"/>
          <w:szCs w:val="28"/>
        </w:rPr>
      </w:pPr>
      <w:r>
        <w:rPr>
          <w:i/>
          <w:sz w:val="28"/>
          <w:szCs w:val="28"/>
        </w:rPr>
        <w:t>Г-н Метин Байрамали –</w:t>
      </w:r>
      <w:r>
        <w:rPr>
          <w:sz w:val="28"/>
          <w:szCs w:val="28"/>
        </w:rPr>
        <w:t xml:space="preserve"> Честито!</w:t>
      </w:r>
    </w:p>
    <w:p w14:paraId="458EC8BF" w14:textId="23DD948B" w:rsidR="002B1D81" w:rsidRPr="002B1D81" w:rsidRDefault="002B1D81" w:rsidP="002B1D81">
      <w:pPr>
        <w:ind w:firstLine="708"/>
        <w:jc w:val="both"/>
        <w:rPr>
          <w:bCs/>
          <w:i/>
          <w:sz w:val="28"/>
          <w:szCs w:val="28"/>
          <w:lang w:eastAsia="ru-RU"/>
        </w:rPr>
      </w:pPr>
      <w:r>
        <w:rPr>
          <w:bCs/>
          <w:i/>
          <w:sz w:val="28"/>
          <w:szCs w:val="28"/>
          <w:lang w:eastAsia="ru-RU"/>
        </w:rPr>
        <w:t xml:space="preserve">Г-жа Себихан Мехмед – </w:t>
      </w:r>
      <w:r w:rsidRPr="002B1D81">
        <w:rPr>
          <w:bCs/>
          <w:sz w:val="28"/>
          <w:szCs w:val="28"/>
          <w:lang w:eastAsia="ru-RU"/>
        </w:rPr>
        <w:t>Поздравления</w:t>
      </w:r>
      <w:r>
        <w:rPr>
          <w:bCs/>
          <w:sz w:val="28"/>
          <w:szCs w:val="28"/>
          <w:lang w:eastAsia="ru-RU"/>
        </w:rPr>
        <w:t>.</w:t>
      </w:r>
    </w:p>
    <w:p w14:paraId="30CFF75B" w14:textId="77777777" w:rsidR="002B1D81" w:rsidRPr="002B1D81" w:rsidRDefault="002B1D81" w:rsidP="0037329F">
      <w:pPr>
        <w:jc w:val="both"/>
        <w:rPr>
          <w:sz w:val="28"/>
          <w:szCs w:val="28"/>
        </w:rPr>
      </w:pPr>
    </w:p>
    <w:p w14:paraId="6E3719C5" w14:textId="5EF469CA" w:rsidR="00D60BF7" w:rsidRPr="00005339" w:rsidRDefault="00D60BF7" w:rsidP="00D60BF7">
      <w:pPr>
        <w:jc w:val="both"/>
        <w:rPr>
          <w:b/>
          <w:color w:val="000000" w:themeColor="text1"/>
          <w:sz w:val="28"/>
          <w:szCs w:val="28"/>
          <w:u w:val="single"/>
        </w:rPr>
      </w:pPr>
      <w:r w:rsidRPr="005D1CC5">
        <w:rPr>
          <w:b/>
          <w:color w:val="000000" w:themeColor="text1"/>
          <w:sz w:val="28"/>
          <w:szCs w:val="28"/>
          <w:u w:val="single"/>
        </w:rPr>
        <w:t xml:space="preserve">ПО </w:t>
      </w:r>
      <w:r w:rsidR="00303A54">
        <w:rPr>
          <w:b/>
          <w:color w:val="000000" w:themeColor="text1"/>
          <w:sz w:val="28"/>
          <w:szCs w:val="28"/>
          <w:u w:val="single"/>
        </w:rPr>
        <w:t>ШЕСТНАДЕСЕТА</w:t>
      </w:r>
      <w:r w:rsidRPr="005D1CC5">
        <w:rPr>
          <w:b/>
          <w:color w:val="000000" w:themeColor="text1"/>
          <w:sz w:val="28"/>
          <w:szCs w:val="28"/>
          <w:u w:val="single"/>
        </w:rPr>
        <w:t xml:space="preserve"> ТОЧКА :</w:t>
      </w:r>
    </w:p>
    <w:p w14:paraId="52E493BA" w14:textId="77777777" w:rsidR="00D60BF7" w:rsidRDefault="00D60BF7" w:rsidP="00D60BF7">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05B880B4" w14:textId="3D329315" w:rsidR="00D60BF7" w:rsidRPr="00241F5E" w:rsidRDefault="00D60BF7" w:rsidP="00D60BF7">
      <w:pPr>
        <w:jc w:val="both"/>
        <w:rPr>
          <w:rFonts w:eastAsia="Calibri"/>
          <w:bCs/>
          <w:sz w:val="28"/>
          <w:szCs w:val="28"/>
          <w:lang w:eastAsia="ru-RU"/>
        </w:rPr>
      </w:pPr>
      <w:r>
        <w:rPr>
          <w:bCs/>
          <w:i/>
          <w:sz w:val="28"/>
          <w:szCs w:val="28"/>
          <w:lang w:eastAsia="ru-RU"/>
        </w:rPr>
        <w:t xml:space="preserve"> </w:t>
      </w:r>
      <w:r w:rsidR="00F30B66">
        <w:rPr>
          <w:bCs/>
          <w:i/>
          <w:sz w:val="28"/>
          <w:szCs w:val="28"/>
          <w:lang w:eastAsia="ru-RU"/>
        </w:rPr>
        <w:tab/>
      </w:r>
      <w:r>
        <w:rPr>
          <w:bCs/>
          <w:i/>
          <w:sz w:val="28"/>
          <w:szCs w:val="28"/>
          <w:lang w:eastAsia="ru-RU"/>
        </w:rPr>
        <w:t>Г-жа Себихан Мехмед - Кмет на община Крумовград</w:t>
      </w:r>
      <w:r>
        <w:rPr>
          <w:i/>
          <w:sz w:val="28"/>
          <w:szCs w:val="28"/>
        </w:rPr>
        <w:t xml:space="preserve"> –</w:t>
      </w:r>
      <w:r>
        <w:rPr>
          <w:sz w:val="28"/>
          <w:szCs w:val="28"/>
        </w:rPr>
        <w:t xml:space="preserve"> </w:t>
      </w:r>
      <w:r w:rsidRPr="0041544E">
        <w:rPr>
          <w:sz w:val="28"/>
          <w:szCs w:val="28"/>
          <w:lang w:eastAsia="en-US"/>
        </w:rPr>
        <w:t>Уважаеми дами и господа общински съв</w:t>
      </w:r>
      <w:r>
        <w:rPr>
          <w:sz w:val="28"/>
          <w:szCs w:val="28"/>
          <w:lang w:eastAsia="en-US"/>
        </w:rPr>
        <w:t xml:space="preserve">етници, докладната записка е относно </w:t>
      </w:r>
      <w:r w:rsidR="00303A54">
        <w:rPr>
          <w:rFonts w:eastAsia="Calibri"/>
          <w:bCs/>
          <w:sz w:val="28"/>
          <w:szCs w:val="28"/>
          <w:lang w:eastAsia="ru-RU"/>
        </w:rPr>
        <w:t>о</w:t>
      </w:r>
      <w:r w:rsidR="00303A54" w:rsidRPr="00241F5E">
        <w:rPr>
          <w:rFonts w:eastAsia="Calibri"/>
          <w:bCs/>
          <w:sz w:val="28"/>
          <w:szCs w:val="28"/>
          <w:lang w:eastAsia="ru-RU"/>
        </w:rPr>
        <w:t>добряване на изготвени пазарни оценки за разпореждане с недвижими имоти – частна общинска собственост и определянето им за начални цени при провеждането на публични търгове.</w:t>
      </w:r>
      <w:r w:rsidR="00F30B66">
        <w:rPr>
          <w:rFonts w:eastAsia="Calibri"/>
          <w:bCs/>
          <w:sz w:val="28"/>
          <w:szCs w:val="28"/>
          <w:lang w:eastAsia="ru-RU"/>
        </w:rPr>
        <w:t xml:space="preserve"> </w:t>
      </w:r>
      <w:r w:rsidR="002B1D81">
        <w:rPr>
          <w:rFonts w:eastAsia="Calibri"/>
          <w:bCs/>
          <w:sz w:val="28"/>
          <w:szCs w:val="28"/>
          <w:lang w:eastAsia="ru-RU"/>
        </w:rPr>
        <w:t>В момента искаме да одобрите оценките на имотите посочени в докладната записка, за да ги продадем. Това са два имота в с. Поточница и четири в с. Подрумче.</w:t>
      </w:r>
    </w:p>
    <w:p w14:paraId="1B706AC4" w14:textId="77777777" w:rsidR="009B63A6" w:rsidRPr="00D373DD" w:rsidRDefault="009B63A6" w:rsidP="009B63A6">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w:t>
      </w:r>
      <w:r w:rsidRPr="00D373DD">
        <w:rPr>
          <w:rFonts w:eastAsia="Calibri"/>
          <w:sz w:val="28"/>
          <w:szCs w:val="28"/>
          <w:lang w:eastAsia="en-US"/>
        </w:rPr>
        <w:t>юджет, финанси и икономическа политика</w:t>
      </w:r>
      <w:r w:rsidRPr="00D373DD">
        <w:rPr>
          <w:sz w:val="28"/>
          <w:szCs w:val="28"/>
        </w:rPr>
        <w:t>“</w:t>
      </w:r>
      <w:r>
        <w:rPr>
          <w:sz w:val="28"/>
          <w:szCs w:val="28"/>
        </w:rPr>
        <w:t>.</w:t>
      </w:r>
    </w:p>
    <w:p w14:paraId="122E2048" w14:textId="25E9762B" w:rsidR="00D60BF7" w:rsidRPr="009B63A6" w:rsidRDefault="009B63A6" w:rsidP="009B63A6">
      <w:pPr>
        <w:ind w:firstLine="708"/>
        <w:jc w:val="both"/>
        <w:rPr>
          <w:sz w:val="28"/>
          <w:szCs w:val="28"/>
        </w:rPr>
      </w:pPr>
      <w:r w:rsidRPr="00D373DD">
        <w:rPr>
          <w:i/>
          <w:sz w:val="28"/>
          <w:szCs w:val="28"/>
        </w:rPr>
        <w:t>Г-н Ергюн Фейзи –</w:t>
      </w:r>
      <w:r>
        <w:rPr>
          <w:sz w:val="28"/>
          <w:szCs w:val="28"/>
        </w:rPr>
        <w:t xml:space="preserve"> Постоянната комисия по „</w:t>
      </w:r>
      <w:r>
        <w:rPr>
          <w:rFonts w:eastAsia="Calibri"/>
          <w:sz w:val="28"/>
          <w:szCs w:val="28"/>
          <w:lang w:eastAsia="en-US"/>
        </w:rPr>
        <w:t>Б</w:t>
      </w:r>
      <w:r w:rsidRPr="00D373DD">
        <w:rPr>
          <w:rFonts w:eastAsia="Calibri"/>
          <w:sz w:val="28"/>
          <w:szCs w:val="28"/>
          <w:lang w:eastAsia="en-US"/>
        </w:rPr>
        <w:t>юджет, финанси и икономическа политика</w:t>
      </w:r>
      <w:r w:rsidRPr="00D373DD">
        <w:rPr>
          <w:sz w:val="28"/>
          <w:szCs w:val="28"/>
        </w:rPr>
        <w:t>“</w:t>
      </w:r>
      <w:r>
        <w:rPr>
          <w:sz w:val="28"/>
          <w:szCs w:val="28"/>
        </w:rPr>
        <w:t xml:space="preserve"> подкрепя докладната записка.</w:t>
      </w:r>
    </w:p>
    <w:p w14:paraId="7A48B4DA" w14:textId="77777777" w:rsidR="00303A54" w:rsidRDefault="00303A54" w:rsidP="00303A54">
      <w:pPr>
        <w:ind w:firstLine="708"/>
        <w:jc w:val="both"/>
        <w:rPr>
          <w:sz w:val="28"/>
          <w:szCs w:val="28"/>
        </w:rPr>
      </w:pPr>
      <w:r>
        <w:rPr>
          <w:i/>
          <w:sz w:val="28"/>
          <w:szCs w:val="28"/>
        </w:rPr>
        <w:lastRenderedPageBreak/>
        <w:t xml:space="preserve">Г-н Метин Байрамали – Председател на ОбС - </w:t>
      </w:r>
      <w:r>
        <w:rPr>
          <w:sz w:val="28"/>
          <w:szCs w:val="28"/>
        </w:rPr>
        <w:t>Давам думата на председателя на постоянната комисия по „Общинска собственост, приватизация, инвестиционна политика и еврофондове“</w:t>
      </w:r>
    </w:p>
    <w:p w14:paraId="524F165D" w14:textId="77777777" w:rsidR="00303A54" w:rsidRDefault="00303A54" w:rsidP="00303A54">
      <w:pPr>
        <w:ind w:firstLine="708"/>
        <w:jc w:val="both"/>
        <w:rPr>
          <w:sz w:val="28"/>
          <w:szCs w:val="28"/>
        </w:rPr>
      </w:pPr>
      <w:r w:rsidRPr="00D373DD">
        <w:rPr>
          <w:i/>
          <w:sz w:val="28"/>
          <w:szCs w:val="28"/>
        </w:rPr>
        <w:t>Г-н Ерол Фетта –</w:t>
      </w:r>
      <w:r>
        <w:rPr>
          <w:sz w:val="28"/>
          <w:szCs w:val="28"/>
        </w:rPr>
        <w:t xml:space="preserve"> Постоянната комисия по „Общинска собственост, приватизация,инвестиционна политика и еврофондове“ единодушно подкрепя докладната записка.</w:t>
      </w:r>
    </w:p>
    <w:p w14:paraId="50CA3FDD" w14:textId="77777777" w:rsidR="002B1D81" w:rsidRDefault="002B1D81" w:rsidP="00303A54">
      <w:pPr>
        <w:ind w:firstLine="708"/>
        <w:jc w:val="both"/>
        <w:rPr>
          <w:sz w:val="28"/>
          <w:szCs w:val="28"/>
        </w:rPr>
      </w:pPr>
    </w:p>
    <w:p w14:paraId="7D06E9DE" w14:textId="3EB7A8DF" w:rsidR="00D60BF7" w:rsidRDefault="002B1D81" w:rsidP="00D60BF7">
      <w:pPr>
        <w:jc w:val="both"/>
        <w:rPr>
          <w:rFonts w:eastAsia="Calibri"/>
          <w:bCs/>
          <w:i/>
          <w:sz w:val="28"/>
          <w:szCs w:val="28"/>
          <w:lang w:eastAsia="ru-RU"/>
        </w:rPr>
      </w:pPr>
      <w:r w:rsidRPr="002B1D81">
        <w:rPr>
          <w:rFonts w:eastAsia="Calibri"/>
          <w:bCs/>
          <w:i/>
          <w:sz w:val="28"/>
          <w:szCs w:val="28"/>
          <w:lang w:eastAsia="ru-RU"/>
        </w:rPr>
        <w:t xml:space="preserve"> </w:t>
      </w:r>
      <w:r>
        <w:rPr>
          <w:rFonts w:eastAsia="Calibri"/>
          <w:bCs/>
          <w:i/>
          <w:sz w:val="28"/>
          <w:szCs w:val="28"/>
          <w:lang w:eastAsia="ru-RU"/>
        </w:rPr>
        <w:tab/>
      </w:r>
      <w:r w:rsidRPr="002B1D81">
        <w:rPr>
          <w:rFonts w:eastAsia="Calibri"/>
          <w:bCs/>
          <w:i/>
          <w:sz w:val="28"/>
          <w:szCs w:val="28"/>
          <w:lang w:eastAsia="ru-RU"/>
        </w:rPr>
        <w:t xml:space="preserve">Кворумът е 25 /Али Якуб, Бекир Алимолла и Хасан Хасан </w:t>
      </w:r>
      <w:r w:rsidR="00D046C3">
        <w:rPr>
          <w:rFonts w:eastAsia="Calibri"/>
          <w:bCs/>
          <w:i/>
          <w:sz w:val="28"/>
          <w:szCs w:val="28"/>
          <w:lang w:eastAsia="ru-RU"/>
        </w:rPr>
        <w:t>– общински съветници – излязоха</w:t>
      </w:r>
      <w:r w:rsidRPr="002B1D81">
        <w:rPr>
          <w:rFonts w:eastAsia="Calibri"/>
          <w:bCs/>
          <w:i/>
          <w:sz w:val="28"/>
          <w:szCs w:val="28"/>
          <w:lang w:eastAsia="ru-RU"/>
        </w:rPr>
        <w:t xml:space="preserve"> от залата/</w:t>
      </w:r>
    </w:p>
    <w:p w14:paraId="0CC3B93C" w14:textId="77777777" w:rsidR="002B1D81" w:rsidRPr="002B1D81" w:rsidRDefault="002B1D81" w:rsidP="00D60BF7">
      <w:pPr>
        <w:jc w:val="both"/>
        <w:rPr>
          <w:rFonts w:eastAsia="Calibri"/>
          <w:bCs/>
          <w:i/>
          <w:sz w:val="28"/>
          <w:szCs w:val="28"/>
          <w:lang w:eastAsia="ru-RU"/>
        </w:rPr>
      </w:pPr>
    </w:p>
    <w:p w14:paraId="0D46EBF4" w14:textId="77777777" w:rsidR="00D60BF7" w:rsidRDefault="00D60BF7" w:rsidP="00D60BF7">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74D69E51" w14:textId="77777777" w:rsidR="00D60BF7" w:rsidRDefault="00D60BF7" w:rsidP="00D60BF7">
      <w:pPr>
        <w:ind w:firstLine="708"/>
        <w:jc w:val="both"/>
        <w:rPr>
          <w:sz w:val="28"/>
          <w:szCs w:val="28"/>
        </w:rPr>
      </w:pPr>
    </w:p>
    <w:p w14:paraId="408F4C94" w14:textId="77777777" w:rsidR="00D60BF7" w:rsidRDefault="00D60BF7" w:rsidP="002B1D81">
      <w:pPr>
        <w:ind w:firstLine="708"/>
        <w:jc w:val="both"/>
        <w:rPr>
          <w:sz w:val="28"/>
          <w:szCs w:val="28"/>
        </w:rPr>
      </w:pPr>
      <w:r w:rsidRPr="00DE32BD">
        <w:rPr>
          <w:i/>
          <w:sz w:val="28"/>
          <w:szCs w:val="28"/>
        </w:rPr>
        <w:t>Г-н Метин Байрамали –</w:t>
      </w:r>
      <w:r>
        <w:rPr>
          <w:sz w:val="28"/>
          <w:szCs w:val="28"/>
        </w:rPr>
        <w:t xml:space="preserve"> Ако нямате въпроси предлагам да пристъпим към гласуване. </w:t>
      </w:r>
    </w:p>
    <w:p w14:paraId="2918F006" w14:textId="2D05F790" w:rsidR="009B63A6" w:rsidRPr="00702083" w:rsidRDefault="009B63A6" w:rsidP="009B63A6">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w:t>
      </w:r>
      <w:r w:rsidR="009551A3">
        <w:rPr>
          <w:sz w:val="28"/>
          <w:szCs w:val="28"/>
        </w:rPr>
        <w:t>,</w:t>
      </w:r>
      <w:r w:rsidRPr="00702083">
        <w:rPr>
          <w:sz w:val="28"/>
          <w:szCs w:val="28"/>
        </w:rPr>
        <w:t xml:space="preserve"> ал. 5 от Закона за местното самоуправление и местната администрация гласуването по решението е поименно. </w:t>
      </w:r>
    </w:p>
    <w:p w14:paraId="3CBCEEE5" w14:textId="77777777" w:rsidR="009B63A6" w:rsidRPr="00702083" w:rsidRDefault="009B63A6" w:rsidP="009B63A6">
      <w:pPr>
        <w:ind w:firstLine="708"/>
        <w:jc w:val="both"/>
        <w:rPr>
          <w:sz w:val="28"/>
          <w:szCs w:val="28"/>
        </w:rPr>
      </w:pPr>
    </w:p>
    <w:p w14:paraId="3725A36E" w14:textId="77777777" w:rsidR="009B63A6" w:rsidRPr="007B54EF" w:rsidRDefault="009B63A6" w:rsidP="009B63A6">
      <w:pPr>
        <w:pStyle w:val="a3"/>
        <w:numPr>
          <w:ilvl w:val="0"/>
          <w:numId w:val="17"/>
        </w:numPr>
        <w:jc w:val="both"/>
        <w:rPr>
          <w:sz w:val="28"/>
          <w:szCs w:val="28"/>
        </w:rPr>
      </w:pPr>
      <w:r w:rsidRPr="007B54EF">
        <w:rPr>
          <w:sz w:val="28"/>
          <w:szCs w:val="28"/>
        </w:rPr>
        <w:t xml:space="preserve">Метин Байрамали Сали -  за     </w:t>
      </w:r>
    </w:p>
    <w:p w14:paraId="39FB7D71" w14:textId="77777777" w:rsidR="009B63A6" w:rsidRPr="007B54EF" w:rsidRDefault="009B63A6" w:rsidP="009B63A6">
      <w:pPr>
        <w:pStyle w:val="a3"/>
        <w:numPr>
          <w:ilvl w:val="0"/>
          <w:numId w:val="17"/>
        </w:numPr>
        <w:jc w:val="both"/>
        <w:rPr>
          <w:sz w:val="28"/>
          <w:szCs w:val="28"/>
        </w:rPr>
      </w:pPr>
      <w:r w:rsidRPr="007B54EF">
        <w:rPr>
          <w:sz w:val="28"/>
          <w:szCs w:val="28"/>
        </w:rPr>
        <w:t>Юсеин Ибрахим Хабиб - за</w:t>
      </w:r>
    </w:p>
    <w:p w14:paraId="000820A9" w14:textId="77777777" w:rsidR="009B63A6" w:rsidRPr="007B54EF" w:rsidRDefault="009B63A6" w:rsidP="009B63A6">
      <w:pPr>
        <w:pStyle w:val="a3"/>
        <w:numPr>
          <w:ilvl w:val="0"/>
          <w:numId w:val="17"/>
        </w:numPr>
        <w:jc w:val="both"/>
        <w:rPr>
          <w:sz w:val="28"/>
          <w:szCs w:val="28"/>
        </w:rPr>
      </w:pPr>
      <w:r w:rsidRPr="007B54EF">
        <w:rPr>
          <w:sz w:val="28"/>
          <w:szCs w:val="28"/>
        </w:rPr>
        <w:t>Ергюн Ахмед Фейзи - за</w:t>
      </w:r>
    </w:p>
    <w:p w14:paraId="52D9A73E" w14:textId="77777777" w:rsidR="009B63A6" w:rsidRPr="007B54EF" w:rsidRDefault="009B63A6" w:rsidP="009B63A6">
      <w:pPr>
        <w:pStyle w:val="a3"/>
        <w:numPr>
          <w:ilvl w:val="0"/>
          <w:numId w:val="17"/>
        </w:numPr>
        <w:jc w:val="both"/>
        <w:rPr>
          <w:sz w:val="28"/>
          <w:szCs w:val="28"/>
        </w:rPr>
      </w:pPr>
      <w:r w:rsidRPr="007B54EF">
        <w:rPr>
          <w:sz w:val="28"/>
          <w:szCs w:val="28"/>
        </w:rPr>
        <w:t>Елван Джелял Али - за</w:t>
      </w:r>
    </w:p>
    <w:p w14:paraId="02F1EA0B" w14:textId="77777777" w:rsidR="009B63A6" w:rsidRPr="007B54EF" w:rsidRDefault="009B63A6" w:rsidP="009B63A6">
      <w:pPr>
        <w:pStyle w:val="a3"/>
        <w:numPr>
          <w:ilvl w:val="0"/>
          <w:numId w:val="17"/>
        </w:numPr>
        <w:jc w:val="both"/>
        <w:rPr>
          <w:sz w:val="28"/>
          <w:szCs w:val="28"/>
        </w:rPr>
      </w:pPr>
      <w:r w:rsidRPr="007B54EF">
        <w:rPr>
          <w:sz w:val="28"/>
          <w:szCs w:val="28"/>
        </w:rPr>
        <w:t>Бахрие Мустафа Семерджи - за</w:t>
      </w:r>
    </w:p>
    <w:p w14:paraId="15AC540F" w14:textId="77777777" w:rsidR="009B63A6" w:rsidRPr="007B54EF" w:rsidRDefault="009B63A6" w:rsidP="009B63A6">
      <w:pPr>
        <w:pStyle w:val="a3"/>
        <w:numPr>
          <w:ilvl w:val="0"/>
          <w:numId w:val="17"/>
        </w:numPr>
        <w:jc w:val="both"/>
        <w:rPr>
          <w:sz w:val="28"/>
          <w:szCs w:val="28"/>
        </w:rPr>
      </w:pPr>
      <w:r w:rsidRPr="007B54EF">
        <w:rPr>
          <w:sz w:val="28"/>
          <w:szCs w:val="28"/>
        </w:rPr>
        <w:t>Милчо Иванов Казълов - за</w:t>
      </w:r>
    </w:p>
    <w:p w14:paraId="0F216F70" w14:textId="77777777" w:rsidR="009B63A6" w:rsidRPr="007B54EF" w:rsidRDefault="009B63A6" w:rsidP="009B63A6">
      <w:pPr>
        <w:pStyle w:val="a3"/>
        <w:numPr>
          <w:ilvl w:val="0"/>
          <w:numId w:val="17"/>
        </w:numPr>
        <w:jc w:val="both"/>
        <w:rPr>
          <w:sz w:val="28"/>
          <w:szCs w:val="28"/>
        </w:rPr>
      </w:pPr>
      <w:r w:rsidRPr="007B54EF">
        <w:rPr>
          <w:sz w:val="28"/>
          <w:szCs w:val="28"/>
        </w:rPr>
        <w:t>Лейля Местан Едирнели - за</w:t>
      </w:r>
    </w:p>
    <w:p w14:paraId="10BCD7B5" w14:textId="77777777" w:rsidR="009B63A6" w:rsidRPr="007B54EF" w:rsidRDefault="009B63A6" w:rsidP="009B63A6">
      <w:pPr>
        <w:pStyle w:val="a3"/>
        <w:numPr>
          <w:ilvl w:val="0"/>
          <w:numId w:val="17"/>
        </w:numPr>
        <w:jc w:val="both"/>
        <w:rPr>
          <w:sz w:val="28"/>
          <w:szCs w:val="28"/>
        </w:rPr>
      </w:pPr>
      <w:r w:rsidRPr="007B54EF">
        <w:rPr>
          <w:sz w:val="28"/>
          <w:szCs w:val="28"/>
        </w:rPr>
        <w:t>Ерхан Сабахтин Исмаил - за</w:t>
      </w:r>
    </w:p>
    <w:p w14:paraId="37AC0130" w14:textId="77777777" w:rsidR="009B63A6" w:rsidRPr="007B54EF" w:rsidRDefault="009B63A6" w:rsidP="009B63A6">
      <w:pPr>
        <w:pStyle w:val="a3"/>
        <w:numPr>
          <w:ilvl w:val="0"/>
          <w:numId w:val="17"/>
        </w:numPr>
        <w:jc w:val="both"/>
        <w:rPr>
          <w:sz w:val="28"/>
          <w:szCs w:val="28"/>
        </w:rPr>
      </w:pPr>
      <w:r w:rsidRPr="007B54EF">
        <w:rPr>
          <w:sz w:val="28"/>
          <w:szCs w:val="28"/>
        </w:rPr>
        <w:t>Джем Мустафа Курт - за</w:t>
      </w:r>
    </w:p>
    <w:p w14:paraId="5CB65E62" w14:textId="77777777" w:rsidR="009B63A6" w:rsidRPr="007B54EF" w:rsidRDefault="009B63A6" w:rsidP="009B63A6">
      <w:pPr>
        <w:pStyle w:val="a3"/>
        <w:numPr>
          <w:ilvl w:val="0"/>
          <w:numId w:val="17"/>
        </w:numPr>
        <w:jc w:val="both"/>
        <w:rPr>
          <w:sz w:val="28"/>
          <w:szCs w:val="28"/>
        </w:rPr>
      </w:pPr>
      <w:r w:rsidRPr="007B54EF">
        <w:rPr>
          <w:sz w:val="28"/>
          <w:szCs w:val="28"/>
        </w:rPr>
        <w:t>Ерол Фикрет Фетта - за</w:t>
      </w:r>
    </w:p>
    <w:p w14:paraId="5B4FCE89" w14:textId="77777777" w:rsidR="009B63A6" w:rsidRPr="007B54EF" w:rsidRDefault="009B63A6" w:rsidP="009B63A6">
      <w:pPr>
        <w:pStyle w:val="a3"/>
        <w:numPr>
          <w:ilvl w:val="0"/>
          <w:numId w:val="17"/>
        </w:numPr>
        <w:jc w:val="both"/>
        <w:rPr>
          <w:sz w:val="28"/>
          <w:szCs w:val="28"/>
        </w:rPr>
      </w:pPr>
      <w:r w:rsidRPr="007B54EF">
        <w:rPr>
          <w:sz w:val="28"/>
          <w:szCs w:val="28"/>
        </w:rPr>
        <w:t>Муса Мюмюн Юсуф - за</w:t>
      </w:r>
    </w:p>
    <w:p w14:paraId="1FB33E0E" w14:textId="77777777" w:rsidR="009B63A6" w:rsidRPr="007B54EF" w:rsidRDefault="009B63A6" w:rsidP="009B63A6">
      <w:pPr>
        <w:pStyle w:val="a3"/>
        <w:numPr>
          <w:ilvl w:val="0"/>
          <w:numId w:val="17"/>
        </w:numPr>
        <w:jc w:val="both"/>
        <w:rPr>
          <w:sz w:val="28"/>
          <w:szCs w:val="28"/>
        </w:rPr>
      </w:pPr>
      <w:r w:rsidRPr="007B54EF">
        <w:rPr>
          <w:sz w:val="28"/>
          <w:szCs w:val="28"/>
        </w:rPr>
        <w:t>Борко Радков Йосифов - за</w:t>
      </w:r>
    </w:p>
    <w:p w14:paraId="3A606239" w14:textId="77777777" w:rsidR="009B63A6" w:rsidRPr="007B54EF" w:rsidRDefault="009B63A6" w:rsidP="009B63A6">
      <w:pPr>
        <w:pStyle w:val="a3"/>
        <w:numPr>
          <w:ilvl w:val="0"/>
          <w:numId w:val="17"/>
        </w:numPr>
        <w:jc w:val="both"/>
        <w:rPr>
          <w:sz w:val="28"/>
          <w:szCs w:val="28"/>
        </w:rPr>
      </w:pPr>
      <w:r w:rsidRPr="007B54EF">
        <w:rPr>
          <w:sz w:val="28"/>
          <w:szCs w:val="28"/>
        </w:rPr>
        <w:t>Селяхтин Мехмед Заид - за</w:t>
      </w:r>
    </w:p>
    <w:p w14:paraId="1EA4F4F5" w14:textId="2B64D50D" w:rsidR="009B63A6" w:rsidRPr="007B54EF" w:rsidRDefault="002B1D81" w:rsidP="009B63A6">
      <w:pPr>
        <w:pStyle w:val="a3"/>
        <w:numPr>
          <w:ilvl w:val="0"/>
          <w:numId w:val="17"/>
        </w:numPr>
        <w:jc w:val="both"/>
        <w:rPr>
          <w:sz w:val="28"/>
          <w:szCs w:val="28"/>
        </w:rPr>
      </w:pPr>
      <w:r>
        <w:rPr>
          <w:sz w:val="28"/>
          <w:szCs w:val="28"/>
        </w:rPr>
        <w:t>Бахтияр Юмер Юмер  - отсъства</w:t>
      </w:r>
    </w:p>
    <w:p w14:paraId="39562316" w14:textId="44E4FB84" w:rsidR="009B63A6" w:rsidRPr="007B54EF" w:rsidRDefault="002B1D81" w:rsidP="009B63A6">
      <w:pPr>
        <w:pStyle w:val="a3"/>
        <w:numPr>
          <w:ilvl w:val="0"/>
          <w:numId w:val="17"/>
        </w:numPr>
        <w:jc w:val="both"/>
        <w:rPr>
          <w:sz w:val="28"/>
          <w:szCs w:val="28"/>
        </w:rPr>
      </w:pPr>
      <w:r>
        <w:rPr>
          <w:sz w:val="28"/>
          <w:szCs w:val="28"/>
        </w:rPr>
        <w:t>Хасан Халил Хасан – не е в залата</w:t>
      </w:r>
    </w:p>
    <w:p w14:paraId="388CD2CB" w14:textId="77777777" w:rsidR="009B63A6" w:rsidRPr="007B54EF" w:rsidRDefault="009B63A6" w:rsidP="009B63A6">
      <w:pPr>
        <w:pStyle w:val="a3"/>
        <w:numPr>
          <w:ilvl w:val="0"/>
          <w:numId w:val="17"/>
        </w:numPr>
        <w:jc w:val="both"/>
        <w:rPr>
          <w:sz w:val="28"/>
          <w:szCs w:val="28"/>
        </w:rPr>
      </w:pPr>
      <w:r w:rsidRPr="007B54EF">
        <w:rPr>
          <w:sz w:val="28"/>
          <w:szCs w:val="28"/>
        </w:rPr>
        <w:t>Мустафа Хабиб Сали - за</w:t>
      </w:r>
    </w:p>
    <w:p w14:paraId="0D7F7A62" w14:textId="77777777" w:rsidR="009B63A6" w:rsidRPr="007B54EF" w:rsidRDefault="009B63A6" w:rsidP="009B63A6">
      <w:pPr>
        <w:pStyle w:val="a3"/>
        <w:numPr>
          <w:ilvl w:val="0"/>
          <w:numId w:val="17"/>
        </w:numPr>
        <w:jc w:val="both"/>
        <w:rPr>
          <w:sz w:val="28"/>
          <w:szCs w:val="28"/>
        </w:rPr>
      </w:pPr>
      <w:r w:rsidRPr="007B54EF">
        <w:rPr>
          <w:sz w:val="28"/>
          <w:szCs w:val="28"/>
        </w:rPr>
        <w:t>Андрей Асенов Челебиев - за</w:t>
      </w:r>
    </w:p>
    <w:p w14:paraId="6E86C3C3" w14:textId="77777777" w:rsidR="009B63A6" w:rsidRPr="007B54EF" w:rsidRDefault="009B63A6" w:rsidP="009B63A6">
      <w:pPr>
        <w:pStyle w:val="a3"/>
        <w:numPr>
          <w:ilvl w:val="0"/>
          <w:numId w:val="17"/>
        </w:numPr>
        <w:jc w:val="both"/>
        <w:rPr>
          <w:sz w:val="28"/>
          <w:szCs w:val="28"/>
        </w:rPr>
      </w:pPr>
      <w:r w:rsidRPr="007B54EF">
        <w:rPr>
          <w:sz w:val="28"/>
          <w:szCs w:val="28"/>
        </w:rPr>
        <w:t>Сабахтин Мустафа Караибрям - за</w:t>
      </w:r>
    </w:p>
    <w:p w14:paraId="4310F897" w14:textId="77777777" w:rsidR="009B63A6" w:rsidRPr="007B54EF" w:rsidRDefault="009B63A6" w:rsidP="009B63A6">
      <w:pPr>
        <w:pStyle w:val="a3"/>
        <w:numPr>
          <w:ilvl w:val="0"/>
          <w:numId w:val="17"/>
        </w:numPr>
        <w:jc w:val="both"/>
        <w:rPr>
          <w:sz w:val="28"/>
          <w:szCs w:val="28"/>
        </w:rPr>
      </w:pPr>
      <w:r w:rsidRPr="007B54EF">
        <w:rPr>
          <w:sz w:val="28"/>
          <w:szCs w:val="28"/>
        </w:rPr>
        <w:t>Мехмед Хасан Али - за</w:t>
      </w:r>
    </w:p>
    <w:p w14:paraId="7D1D904B" w14:textId="6E0574C5" w:rsidR="009B63A6" w:rsidRPr="007B54EF" w:rsidRDefault="002B1D81" w:rsidP="009B63A6">
      <w:pPr>
        <w:pStyle w:val="a3"/>
        <w:numPr>
          <w:ilvl w:val="0"/>
          <w:numId w:val="17"/>
        </w:numPr>
        <w:jc w:val="both"/>
        <w:rPr>
          <w:sz w:val="28"/>
          <w:szCs w:val="28"/>
        </w:rPr>
      </w:pPr>
      <w:r>
        <w:rPr>
          <w:sz w:val="28"/>
          <w:szCs w:val="28"/>
        </w:rPr>
        <w:t>Али Якуб Халил – не е в залата</w:t>
      </w:r>
    </w:p>
    <w:p w14:paraId="72358C79" w14:textId="77777777" w:rsidR="009B63A6" w:rsidRPr="007B54EF" w:rsidRDefault="009B63A6" w:rsidP="009B63A6">
      <w:pPr>
        <w:pStyle w:val="a3"/>
        <w:numPr>
          <w:ilvl w:val="0"/>
          <w:numId w:val="17"/>
        </w:numPr>
        <w:jc w:val="both"/>
        <w:rPr>
          <w:sz w:val="28"/>
          <w:szCs w:val="28"/>
        </w:rPr>
      </w:pPr>
      <w:r w:rsidRPr="007B54EF">
        <w:rPr>
          <w:sz w:val="28"/>
          <w:szCs w:val="28"/>
        </w:rPr>
        <w:t>Гюлсюм  Сами Караосман - за</w:t>
      </w:r>
    </w:p>
    <w:p w14:paraId="0B5AE849" w14:textId="77777777" w:rsidR="009B63A6" w:rsidRPr="007B54EF" w:rsidRDefault="009B63A6" w:rsidP="009B63A6">
      <w:pPr>
        <w:pStyle w:val="a3"/>
        <w:numPr>
          <w:ilvl w:val="0"/>
          <w:numId w:val="17"/>
        </w:numPr>
        <w:jc w:val="both"/>
        <w:rPr>
          <w:sz w:val="28"/>
          <w:szCs w:val="28"/>
        </w:rPr>
      </w:pPr>
      <w:r w:rsidRPr="007B54EF">
        <w:rPr>
          <w:sz w:val="28"/>
          <w:szCs w:val="28"/>
        </w:rPr>
        <w:t>Нурхан Ремзи Ахмед - за</w:t>
      </w:r>
    </w:p>
    <w:p w14:paraId="398DE268" w14:textId="77777777" w:rsidR="009B63A6" w:rsidRPr="007B54EF" w:rsidRDefault="009B63A6" w:rsidP="009B63A6">
      <w:pPr>
        <w:pStyle w:val="a3"/>
        <w:numPr>
          <w:ilvl w:val="0"/>
          <w:numId w:val="17"/>
        </w:numPr>
        <w:jc w:val="both"/>
        <w:rPr>
          <w:sz w:val="28"/>
          <w:szCs w:val="28"/>
        </w:rPr>
      </w:pPr>
      <w:r w:rsidRPr="007B54EF">
        <w:rPr>
          <w:sz w:val="28"/>
          <w:szCs w:val="28"/>
        </w:rPr>
        <w:t>Мустафа Хасан Реджеб - за</w:t>
      </w:r>
    </w:p>
    <w:p w14:paraId="133377DE" w14:textId="77777777" w:rsidR="009B63A6" w:rsidRPr="007B54EF" w:rsidRDefault="009B63A6" w:rsidP="009B63A6">
      <w:pPr>
        <w:pStyle w:val="a3"/>
        <w:numPr>
          <w:ilvl w:val="0"/>
          <w:numId w:val="17"/>
        </w:numPr>
        <w:jc w:val="both"/>
        <w:rPr>
          <w:sz w:val="28"/>
          <w:szCs w:val="28"/>
        </w:rPr>
      </w:pPr>
      <w:r w:rsidRPr="007B54EF">
        <w:rPr>
          <w:sz w:val="28"/>
          <w:szCs w:val="28"/>
        </w:rPr>
        <w:t>Мехмед Юсеин Чаирлъ - за</w:t>
      </w:r>
    </w:p>
    <w:p w14:paraId="388A2916" w14:textId="4BF20C63" w:rsidR="009B63A6" w:rsidRPr="007B54EF" w:rsidRDefault="002B1D81" w:rsidP="009B63A6">
      <w:pPr>
        <w:pStyle w:val="a3"/>
        <w:numPr>
          <w:ilvl w:val="0"/>
          <w:numId w:val="17"/>
        </w:numPr>
        <w:jc w:val="both"/>
        <w:rPr>
          <w:sz w:val="28"/>
          <w:szCs w:val="28"/>
        </w:rPr>
      </w:pPr>
      <w:r>
        <w:rPr>
          <w:sz w:val="28"/>
          <w:szCs w:val="28"/>
        </w:rPr>
        <w:t>Бекир Ахмед Алимолла – не е в залата</w:t>
      </w:r>
    </w:p>
    <w:p w14:paraId="2756F5A1" w14:textId="77777777" w:rsidR="009B63A6" w:rsidRPr="007B54EF" w:rsidRDefault="009B63A6" w:rsidP="009B63A6">
      <w:pPr>
        <w:pStyle w:val="a3"/>
        <w:numPr>
          <w:ilvl w:val="0"/>
          <w:numId w:val="17"/>
        </w:numPr>
        <w:jc w:val="both"/>
        <w:rPr>
          <w:sz w:val="28"/>
          <w:szCs w:val="28"/>
        </w:rPr>
      </w:pPr>
      <w:r w:rsidRPr="007B54EF">
        <w:rPr>
          <w:sz w:val="28"/>
          <w:szCs w:val="28"/>
        </w:rPr>
        <w:t>Славчо Младенов Ириков - за</w:t>
      </w:r>
    </w:p>
    <w:p w14:paraId="4E19E3A6" w14:textId="77777777" w:rsidR="009B63A6" w:rsidRPr="007B54EF" w:rsidRDefault="009B63A6" w:rsidP="009B63A6">
      <w:pPr>
        <w:pStyle w:val="a3"/>
        <w:numPr>
          <w:ilvl w:val="0"/>
          <w:numId w:val="17"/>
        </w:numPr>
        <w:jc w:val="both"/>
        <w:rPr>
          <w:sz w:val="28"/>
          <w:szCs w:val="28"/>
        </w:rPr>
      </w:pPr>
      <w:r w:rsidRPr="007B54EF">
        <w:rPr>
          <w:sz w:val="28"/>
          <w:szCs w:val="28"/>
        </w:rPr>
        <w:lastRenderedPageBreak/>
        <w:t>Светлана Христова Янева - за</w:t>
      </w:r>
    </w:p>
    <w:p w14:paraId="523F400E" w14:textId="77777777" w:rsidR="009B63A6" w:rsidRPr="007B54EF" w:rsidRDefault="009B63A6" w:rsidP="009B63A6">
      <w:pPr>
        <w:pStyle w:val="a3"/>
        <w:numPr>
          <w:ilvl w:val="0"/>
          <w:numId w:val="17"/>
        </w:numPr>
        <w:jc w:val="both"/>
        <w:rPr>
          <w:sz w:val="28"/>
          <w:szCs w:val="28"/>
        </w:rPr>
      </w:pPr>
      <w:r w:rsidRPr="007B54EF">
        <w:rPr>
          <w:sz w:val="28"/>
          <w:szCs w:val="28"/>
        </w:rPr>
        <w:t>Ангел Илиев Александров - за</w:t>
      </w:r>
    </w:p>
    <w:p w14:paraId="5F893060" w14:textId="77777777" w:rsidR="009B63A6" w:rsidRPr="007B54EF" w:rsidRDefault="009B63A6" w:rsidP="009B63A6">
      <w:pPr>
        <w:pStyle w:val="a3"/>
        <w:numPr>
          <w:ilvl w:val="0"/>
          <w:numId w:val="17"/>
        </w:numPr>
        <w:jc w:val="both"/>
        <w:rPr>
          <w:sz w:val="28"/>
          <w:szCs w:val="28"/>
        </w:rPr>
      </w:pPr>
      <w:r w:rsidRPr="007B54EF">
        <w:rPr>
          <w:sz w:val="28"/>
          <w:szCs w:val="28"/>
        </w:rPr>
        <w:t>Боян Минчев Бояджиев - за</w:t>
      </w:r>
    </w:p>
    <w:p w14:paraId="54798DF3" w14:textId="77777777" w:rsidR="00D60BF7" w:rsidRDefault="00D60BF7" w:rsidP="00D60BF7">
      <w:pPr>
        <w:ind w:firstLine="708"/>
        <w:jc w:val="both"/>
        <w:rPr>
          <w:sz w:val="28"/>
          <w:szCs w:val="28"/>
        </w:rPr>
      </w:pPr>
    </w:p>
    <w:p w14:paraId="5647885B" w14:textId="77777777" w:rsidR="00D60BF7" w:rsidRDefault="00D60BF7" w:rsidP="00D60BF7">
      <w:pPr>
        <w:jc w:val="both"/>
        <w:rPr>
          <w:b/>
          <w:i/>
          <w:sz w:val="28"/>
          <w:szCs w:val="28"/>
        </w:rPr>
      </w:pPr>
    </w:p>
    <w:p w14:paraId="1146E62D" w14:textId="6063231E" w:rsidR="00D60BF7" w:rsidRDefault="00D60BF7" w:rsidP="00D60BF7">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2B1D81">
        <w:rPr>
          <w:b/>
          <w:i/>
          <w:color w:val="000000" w:themeColor="text1"/>
          <w:sz w:val="28"/>
          <w:szCs w:val="28"/>
        </w:rPr>
        <w:t>25</w:t>
      </w:r>
      <w:r w:rsidRPr="00F8273E">
        <w:rPr>
          <w:b/>
          <w:i/>
          <w:color w:val="000000" w:themeColor="text1"/>
          <w:sz w:val="28"/>
          <w:szCs w:val="28"/>
        </w:rPr>
        <w:t xml:space="preserve"> общи</w:t>
      </w:r>
      <w:r w:rsidR="002B1D81">
        <w:rPr>
          <w:b/>
          <w:i/>
          <w:color w:val="000000" w:themeColor="text1"/>
          <w:sz w:val="28"/>
          <w:szCs w:val="28"/>
        </w:rPr>
        <w:t>нски съветници, от които за – 25</w:t>
      </w:r>
      <w:r w:rsidRPr="00F8273E">
        <w:rPr>
          <w:b/>
          <w:i/>
          <w:color w:val="000000" w:themeColor="text1"/>
          <w:sz w:val="28"/>
          <w:szCs w:val="28"/>
        </w:rPr>
        <w:t>, против – няма, въздържали се – няма.</w:t>
      </w:r>
    </w:p>
    <w:p w14:paraId="67F8FB07" w14:textId="77777777" w:rsidR="00D60BF7" w:rsidRPr="008704B9" w:rsidRDefault="00D60BF7" w:rsidP="00D60BF7">
      <w:pPr>
        <w:jc w:val="both"/>
        <w:rPr>
          <w:b/>
          <w:i/>
          <w:sz w:val="28"/>
          <w:szCs w:val="28"/>
        </w:rPr>
      </w:pPr>
    </w:p>
    <w:p w14:paraId="55C31B9A" w14:textId="34196DED" w:rsidR="00D60BF7" w:rsidRPr="00674B8D" w:rsidRDefault="002B1D81" w:rsidP="00D60BF7">
      <w:pPr>
        <w:ind w:firstLine="708"/>
        <w:jc w:val="both"/>
        <w:rPr>
          <w:b/>
          <w:sz w:val="28"/>
          <w:szCs w:val="28"/>
        </w:rPr>
      </w:pPr>
      <w:r w:rsidRPr="002B1D81">
        <w:rPr>
          <w:sz w:val="28"/>
          <w:szCs w:val="28"/>
        </w:rPr>
        <w:t>На основание чл. 21, ал. 1, т. 8 от Закона за местното самоуправление и местната администрация, във връзка с чл. 34, ал. 4 и чл. 41, ал. 2 от Закона за общинската собственост</w:t>
      </w:r>
      <w:r w:rsidR="00D60BF7" w:rsidRPr="00674B8D">
        <w:rPr>
          <w:sz w:val="28"/>
          <w:szCs w:val="28"/>
        </w:rPr>
        <w:t>, Общинския съвет прие</w:t>
      </w:r>
    </w:p>
    <w:p w14:paraId="3906B78A" w14:textId="77777777" w:rsidR="00D60BF7" w:rsidRPr="00674B8D" w:rsidRDefault="00D60BF7" w:rsidP="00D60BF7">
      <w:pPr>
        <w:tabs>
          <w:tab w:val="left" w:pos="5485"/>
        </w:tabs>
        <w:rPr>
          <w:b/>
          <w:sz w:val="28"/>
          <w:szCs w:val="28"/>
        </w:rPr>
      </w:pPr>
      <w:r w:rsidRPr="00674B8D">
        <w:rPr>
          <w:b/>
          <w:sz w:val="28"/>
          <w:szCs w:val="28"/>
        </w:rPr>
        <w:tab/>
      </w:r>
    </w:p>
    <w:p w14:paraId="51BC05BE" w14:textId="77777777" w:rsidR="00D60BF7" w:rsidRPr="00674B8D" w:rsidRDefault="00D60BF7" w:rsidP="00D60BF7">
      <w:pPr>
        <w:jc w:val="center"/>
        <w:rPr>
          <w:b/>
          <w:sz w:val="28"/>
          <w:szCs w:val="28"/>
        </w:rPr>
      </w:pPr>
      <w:r w:rsidRPr="00674B8D">
        <w:rPr>
          <w:b/>
          <w:sz w:val="28"/>
          <w:szCs w:val="28"/>
        </w:rPr>
        <w:t>Р Е Ш Е Н И Е</w:t>
      </w:r>
    </w:p>
    <w:p w14:paraId="35353758" w14:textId="5647313B" w:rsidR="00D60BF7" w:rsidRDefault="00D60BF7" w:rsidP="00D60BF7">
      <w:pPr>
        <w:jc w:val="center"/>
        <w:rPr>
          <w:b/>
          <w:sz w:val="28"/>
          <w:szCs w:val="28"/>
        </w:rPr>
      </w:pPr>
      <w:r w:rsidRPr="00674B8D">
        <w:rPr>
          <w:b/>
          <w:sz w:val="28"/>
          <w:szCs w:val="28"/>
        </w:rPr>
        <w:t xml:space="preserve">№ </w:t>
      </w:r>
      <w:r w:rsidR="002B1D81">
        <w:rPr>
          <w:b/>
          <w:sz w:val="28"/>
          <w:szCs w:val="28"/>
        </w:rPr>
        <w:t>93</w:t>
      </w:r>
    </w:p>
    <w:p w14:paraId="6E1DE578" w14:textId="77777777" w:rsidR="002B1D81" w:rsidRDefault="002B1D81" w:rsidP="00D60BF7">
      <w:pPr>
        <w:jc w:val="center"/>
        <w:rPr>
          <w:b/>
          <w:sz w:val="28"/>
          <w:szCs w:val="28"/>
        </w:rPr>
      </w:pPr>
    </w:p>
    <w:p w14:paraId="32ADAC78" w14:textId="77777777" w:rsidR="002B1D81" w:rsidRPr="002B1D81" w:rsidRDefault="002B1D81" w:rsidP="002B1D81">
      <w:pPr>
        <w:jc w:val="both"/>
        <w:rPr>
          <w:sz w:val="28"/>
          <w:szCs w:val="28"/>
        </w:rPr>
      </w:pPr>
      <w:r w:rsidRPr="002B1D81">
        <w:rPr>
          <w:b/>
          <w:sz w:val="28"/>
          <w:szCs w:val="28"/>
        </w:rPr>
        <w:t xml:space="preserve">       I. ОДОБРЯВА и определя за пазарни цени  </w:t>
      </w:r>
      <w:r w:rsidRPr="002B1D81">
        <w:rPr>
          <w:sz w:val="28"/>
          <w:szCs w:val="28"/>
        </w:rPr>
        <w:t>изготвените от независим оценител пазарни оценки за продажба на недвижими имоти- частна общинска собственост, представляващи:</w:t>
      </w:r>
    </w:p>
    <w:p w14:paraId="4BBE4931" w14:textId="77777777" w:rsidR="002B1D81" w:rsidRPr="002B1D81" w:rsidRDefault="002B1D81" w:rsidP="002B1D81">
      <w:pPr>
        <w:jc w:val="both"/>
        <w:rPr>
          <w:sz w:val="28"/>
          <w:szCs w:val="28"/>
        </w:rPr>
      </w:pPr>
      <w:r w:rsidRPr="002B1D81">
        <w:rPr>
          <w:sz w:val="28"/>
          <w:szCs w:val="28"/>
        </w:rPr>
        <w:t xml:space="preserve">     </w:t>
      </w:r>
      <w:r w:rsidRPr="002B1D81">
        <w:rPr>
          <w:sz w:val="28"/>
          <w:szCs w:val="28"/>
          <w:lang w:val="en-US"/>
        </w:rPr>
        <w:t>1</w:t>
      </w:r>
      <w:r w:rsidRPr="002B1D81">
        <w:rPr>
          <w:sz w:val="28"/>
          <w:szCs w:val="28"/>
        </w:rPr>
        <w:t>. Незастроен УПИ /у</w:t>
      </w:r>
      <w:r w:rsidRPr="002B1D81">
        <w:rPr>
          <w:sz w:val="28"/>
          <w:szCs w:val="28"/>
          <w:lang w:val="en-US"/>
        </w:rPr>
        <w:t>регулиран поземлен имот</w:t>
      </w:r>
      <w:r w:rsidRPr="002B1D81">
        <w:rPr>
          <w:rFonts w:ascii="Calibri" w:hAnsi="Calibri"/>
          <w:sz w:val="28"/>
          <w:szCs w:val="28"/>
        </w:rPr>
        <w:t>/</w:t>
      </w:r>
      <w:r w:rsidRPr="002B1D81">
        <w:rPr>
          <w:sz w:val="28"/>
          <w:szCs w:val="28"/>
          <w:lang w:val="en-US"/>
        </w:rPr>
        <w:t xml:space="preserve">  VIII-</w:t>
      </w:r>
      <w:r w:rsidRPr="002B1D81">
        <w:rPr>
          <w:sz w:val="28"/>
          <w:szCs w:val="28"/>
        </w:rPr>
        <w:t>м</w:t>
      </w:r>
      <w:r w:rsidRPr="002B1D81">
        <w:rPr>
          <w:sz w:val="28"/>
          <w:szCs w:val="28"/>
          <w:lang w:val="en-US"/>
        </w:rPr>
        <w:t>и</w:t>
      </w:r>
      <w:r w:rsidRPr="002B1D81">
        <w:rPr>
          <w:sz w:val="28"/>
          <w:szCs w:val="28"/>
        </w:rPr>
        <w:t xml:space="preserve"> /осми/</w:t>
      </w:r>
      <w:r w:rsidRPr="002B1D81">
        <w:rPr>
          <w:sz w:val="28"/>
          <w:szCs w:val="28"/>
          <w:lang w:val="en-US"/>
        </w:rPr>
        <w:t xml:space="preserve"> в квартал </w:t>
      </w:r>
      <w:r w:rsidRPr="002B1D81">
        <w:rPr>
          <w:sz w:val="28"/>
          <w:szCs w:val="28"/>
        </w:rPr>
        <w:t>70 /седемдесети/</w:t>
      </w:r>
      <w:r w:rsidRPr="002B1D81">
        <w:rPr>
          <w:sz w:val="28"/>
          <w:szCs w:val="28"/>
          <w:lang w:val="en-US"/>
        </w:rPr>
        <w:t xml:space="preserve">  с площ от </w:t>
      </w:r>
      <w:r w:rsidRPr="002B1D81">
        <w:rPr>
          <w:sz w:val="28"/>
          <w:szCs w:val="28"/>
        </w:rPr>
        <w:t>590  /петстотин и деветдесет/</w:t>
      </w:r>
      <w:r w:rsidRPr="002B1D81">
        <w:rPr>
          <w:sz w:val="28"/>
          <w:szCs w:val="28"/>
          <w:lang w:val="en-US"/>
        </w:rPr>
        <w:t xml:space="preserve"> кв.м. по ПУП на с. Поточница, общ. Крумовград, одобрен със заповед № 488/ 06.07.1987 г. </w:t>
      </w:r>
      <w:r w:rsidRPr="002B1D81">
        <w:rPr>
          <w:sz w:val="28"/>
          <w:szCs w:val="28"/>
        </w:rPr>
        <w:t xml:space="preserve">и заповед № КО-46/12.02.2009 г. за ЧИ на ЗРП, </w:t>
      </w:r>
      <w:r w:rsidRPr="002B1D81">
        <w:rPr>
          <w:sz w:val="28"/>
          <w:szCs w:val="28"/>
          <w:lang w:val="en-US"/>
        </w:rPr>
        <w:t>отреден за жилищно строителство</w:t>
      </w:r>
      <w:r w:rsidRPr="002B1D81">
        <w:rPr>
          <w:sz w:val="28"/>
          <w:szCs w:val="28"/>
        </w:rPr>
        <w:t>,  актуван с АЧОС № 4307/ 18.03.2009 г., с пазарна оценка 4700 /четири хиляди и седемстотин/ лв. без ДДС при данъчна оценка 1147.00 лв.</w:t>
      </w:r>
    </w:p>
    <w:p w14:paraId="5E0AAF38" w14:textId="77777777" w:rsidR="002B1D81" w:rsidRPr="002B1D81" w:rsidRDefault="002B1D81" w:rsidP="002B1D81">
      <w:pPr>
        <w:jc w:val="both"/>
        <w:rPr>
          <w:sz w:val="28"/>
          <w:szCs w:val="28"/>
        </w:rPr>
      </w:pPr>
      <w:r w:rsidRPr="002B1D81">
        <w:rPr>
          <w:sz w:val="28"/>
          <w:szCs w:val="28"/>
        </w:rPr>
        <w:t xml:space="preserve">    2. Незастроен УПИ /у</w:t>
      </w:r>
      <w:r w:rsidRPr="002B1D81">
        <w:rPr>
          <w:sz w:val="28"/>
          <w:szCs w:val="28"/>
          <w:lang w:val="en-US"/>
        </w:rPr>
        <w:t>регулиран поземлен имот</w:t>
      </w:r>
      <w:r w:rsidRPr="002B1D81">
        <w:rPr>
          <w:rFonts w:ascii="Calibri" w:hAnsi="Calibri"/>
          <w:sz w:val="28"/>
          <w:szCs w:val="28"/>
        </w:rPr>
        <w:t>/</w:t>
      </w:r>
      <w:r w:rsidRPr="002B1D81">
        <w:rPr>
          <w:sz w:val="28"/>
          <w:szCs w:val="28"/>
          <w:lang w:val="en-US"/>
        </w:rPr>
        <w:t xml:space="preserve">   IX-</w:t>
      </w:r>
      <w:r w:rsidRPr="002B1D81">
        <w:rPr>
          <w:sz w:val="28"/>
          <w:szCs w:val="28"/>
        </w:rPr>
        <w:t>т</w:t>
      </w:r>
      <w:r w:rsidRPr="002B1D81">
        <w:rPr>
          <w:sz w:val="28"/>
          <w:szCs w:val="28"/>
          <w:lang w:val="en-US"/>
        </w:rPr>
        <w:t>и</w:t>
      </w:r>
      <w:r w:rsidRPr="002B1D81">
        <w:rPr>
          <w:sz w:val="28"/>
          <w:szCs w:val="28"/>
        </w:rPr>
        <w:t xml:space="preserve"> /девети/</w:t>
      </w:r>
      <w:r w:rsidRPr="002B1D81">
        <w:rPr>
          <w:sz w:val="28"/>
          <w:szCs w:val="28"/>
          <w:lang w:val="en-US"/>
        </w:rPr>
        <w:t xml:space="preserve"> в квартал </w:t>
      </w:r>
      <w:r w:rsidRPr="002B1D81">
        <w:rPr>
          <w:sz w:val="28"/>
          <w:szCs w:val="28"/>
        </w:rPr>
        <w:t>70 /седемдесети/</w:t>
      </w:r>
      <w:r w:rsidRPr="002B1D81">
        <w:rPr>
          <w:sz w:val="28"/>
          <w:szCs w:val="28"/>
          <w:lang w:val="en-US"/>
        </w:rPr>
        <w:t xml:space="preserve">  с площ от </w:t>
      </w:r>
      <w:r w:rsidRPr="002B1D81">
        <w:rPr>
          <w:sz w:val="28"/>
          <w:szCs w:val="28"/>
        </w:rPr>
        <w:t>573  /петстотин седемдесет и три/</w:t>
      </w:r>
      <w:r w:rsidRPr="002B1D81">
        <w:rPr>
          <w:sz w:val="28"/>
          <w:szCs w:val="28"/>
          <w:lang w:val="en-US"/>
        </w:rPr>
        <w:t xml:space="preserve"> кв.м. по ПУП на с. Поточница, общ. Крумовград, одобрен със заповед № 488/ 06.07.1987 г. </w:t>
      </w:r>
      <w:r w:rsidRPr="002B1D81">
        <w:rPr>
          <w:sz w:val="28"/>
          <w:szCs w:val="28"/>
        </w:rPr>
        <w:t xml:space="preserve">и заповед № КО-46/12.02.2009 г. за ЧИ на ЗРП, </w:t>
      </w:r>
      <w:r w:rsidRPr="002B1D81">
        <w:rPr>
          <w:sz w:val="28"/>
          <w:szCs w:val="28"/>
          <w:lang w:val="en-US"/>
        </w:rPr>
        <w:t xml:space="preserve"> отреден за жилищно строителство</w:t>
      </w:r>
      <w:r w:rsidRPr="002B1D81">
        <w:rPr>
          <w:sz w:val="28"/>
          <w:szCs w:val="28"/>
        </w:rPr>
        <w:t>,  актуван с АЧОС № 4308/ 18.03.2009 г., с пазарна оценка 3800 /три хиляди и осемстотин/ лв. без ДДС при данъчна оценка 1113.90 лв.</w:t>
      </w:r>
    </w:p>
    <w:p w14:paraId="5AF0F00D" w14:textId="77777777" w:rsidR="002B1D81" w:rsidRPr="002B1D81" w:rsidRDefault="002B1D81" w:rsidP="002B1D81">
      <w:pPr>
        <w:jc w:val="both"/>
        <w:rPr>
          <w:sz w:val="28"/>
          <w:szCs w:val="28"/>
        </w:rPr>
      </w:pPr>
      <w:r w:rsidRPr="002B1D81">
        <w:rPr>
          <w:sz w:val="28"/>
          <w:szCs w:val="28"/>
        </w:rPr>
        <w:t xml:space="preserve">     </w:t>
      </w:r>
      <w:r w:rsidRPr="002B1D81">
        <w:rPr>
          <w:sz w:val="28"/>
          <w:szCs w:val="28"/>
          <w:lang w:val="en-US"/>
        </w:rPr>
        <w:t>3</w:t>
      </w:r>
      <w:r w:rsidRPr="002B1D81">
        <w:rPr>
          <w:sz w:val="28"/>
          <w:szCs w:val="28"/>
        </w:rPr>
        <w:t>.  Незастроен УПИ /у</w:t>
      </w:r>
      <w:r w:rsidRPr="002B1D81">
        <w:rPr>
          <w:sz w:val="28"/>
          <w:szCs w:val="28"/>
          <w:lang w:val="en-US"/>
        </w:rPr>
        <w:t>регулиран поземлен имот</w:t>
      </w:r>
      <w:r w:rsidRPr="002B1D81">
        <w:rPr>
          <w:sz w:val="28"/>
          <w:szCs w:val="28"/>
        </w:rPr>
        <w:t>/</w:t>
      </w:r>
      <w:r w:rsidRPr="002B1D81">
        <w:rPr>
          <w:sz w:val="28"/>
          <w:szCs w:val="28"/>
          <w:lang w:val="en-US"/>
        </w:rPr>
        <w:t xml:space="preserve"> V (пет</w:t>
      </w:r>
      <w:r w:rsidRPr="002B1D81">
        <w:rPr>
          <w:sz w:val="28"/>
          <w:szCs w:val="28"/>
        </w:rPr>
        <w:t>и</w:t>
      </w:r>
      <w:r w:rsidRPr="002B1D81">
        <w:rPr>
          <w:sz w:val="28"/>
          <w:szCs w:val="28"/>
          <w:lang w:val="en-US"/>
        </w:rPr>
        <w:t>)  с пл.сн. № 108 (сто и осем) в кв.15 (петнадесет), целият с площ от</w:t>
      </w:r>
      <w:r w:rsidRPr="002B1D81">
        <w:rPr>
          <w:b/>
          <w:sz w:val="28"/>
          <w:szCs w:val="28"/>
          <w:lang w:val="en-US"/>
        </w:rPr>
        <w:t xml:space="preserve">  </w:t>
      </w:r>
      <w:r w:rsidRPr="002B1D81">
        <w:rPr>
          <w:sz w:val="28"/>
          <w:szCs w:val="28"/>
          <w:lang w:val="en-US"/>
        </w:rPr>
        <w:t>817 (осемстотин и седемнаде</w:t>
      </w:r>
      <w:r w:rsidRPr="002B1D81">
        <w:rPr>
          <w:sz w:val="28"/>
          <w:szCs w:val="28"/>
        </w:rPr>
        <w:t>сет</w:t>
      </w:r>
      <w:r w:rsidRPr="002B1D81">
        <w:rPr>
          <w:sz w:val="28"/>
          <w:szCs w:val="28"/>
          <w:lang w:val="en-US"/>
        </w:rPr>
        <w:t>) кв.м  по ПУП /ЗРП/ на с.Подрумче</w:t>
      </w:r>
      <w:r w:rsidRPr="002B1D81">
        <w:rPr>
          <w:sz w:val="28"/>
          <w:szCs w:val="28"/>
        </w:rPr>
        <w:t>, одобрен със заповед № 97/20.02.1989 г. отреден за жилищно строителство, актуван с АЧОС № 7164/ 25.03.2015 г., с пазарна оценка 5200 /пет хиляди и двеста/ лв. без ДДС при данъчна оценка 1549.00 лв.</w:t>
      </w:r>
    </w:p>
    <w:p w14:paraId="68361476" w14:textId="77777777" w:rsidR="002B1D81" w:rsidRPr="002B1D81" w:rsidRDefault="002B1D81" w:rsidP="002B1D81">
      <w:pPr>
        <w:jc w:val="both"/>
        <w:rPr>
          <w:sz w:val="28"/>
          <w:szCs w:val="28"/>
        </w:rPr>
      </w:pPr>
      <w:r w:rsidRPr="002B1D81">
        <w:rPr>
          <w:sz w:val="28"/>
          <w:szCs w:val="28"/>
          <w:lang w:val="en-US"/>
        </w:rPr>
        <w:t xml:space="preserve"> </w:t>
      </w:r>
      <w:r w:rsidRPr="002B1D81">
        <w:rPr>
          <w:sz w:val="28"/>
          <w:szCs w:val="28"/>
        </w:rPr>
        <w:t xml:space="preserve">    4.  Незастроен УПИ /у</w:t>
      </w:r>
      <w:r w:rsidRPr="002B1D81">
        <w:rPr>
          <w:sz w:val="28"/>
          <w:szCs w:val="28"/>
          <w:lang w:val="en-US"/>
        </w:rPr>
        <w:t>регулиран поземлен имот</w:t>
      </w:r>
      <w:r w:rsidRPr="002B1D81">
        <w:rPr>
          <w:sz w:val="28"/>
          <w:szCs w:val="28"/>
        </w:rPr>
        <w:t>/</w:t>
      </w:r>
      <w:r w:rsidRPr="002B1D81">
        <w:rPr>
          <w:sz w:val="28"/>
          <w:szCs w:val="28"/>
          <w:lang w:val="en-US"/>
        </w:rPr>
        <w:t xml:space="preserve"> І (</w:t>
      </w:r>
      <w:r w:rsidRPr="002B1D81">
        <w:rPr>
          <w:sz w:val="28"/>
          <w:szCs w:val="28"/>
        </w:rPr>
        <w:t>първи</w:t>
      </w:r>
      <w:r w:rsidRPr="002B1D81">
        <w:rPr>
          <w:sz w:val="28"/>
          <w:szCs w:val="28"/>
          <w:lang w:val="en-US"/>
        </w:rPr>
        <w:t>)  с пл.сн. № 105 (сто и пет) в кв.15 (петнадесет), целият с площ от</w:t>
      </w:r>
      <w:r w:rsidRPr="002B1D81">
        <w:rPr>
          <w:b/>
          <w:sz w:val="28"/>
          <w:szCs w:val="28"/>
          <w:lang w:val="en-US"/>
        </w:rPr>
        <w:t xml:space="preserve">  </w:t>
      </w:r>
      <w:r w:rsidRPr="002B1D81">
        <w:rPr>
          <w:sz w:val="28"/>
          <w:szCs w:val="28"/>
          <w:lang w:val="en-US"/>
        </w:rPr>
        <w:t>1125 (хиляда сто  двадесет и пет) кв.м  по ПУП /ЗРП/ на с.Подрумче</w:t>
      </w:r>
      <w:r w:rsidRPr="002B1D81">
        <w:rPr>
          <w:sz w:val="28"/>
          <w:szCs w:val="28"/>
        </w:rPr>
        <w:t xml:space="preserve">, одобрен със заповед № 97/20.02.1989 г. отреден за жилищно строителство, актуван с АЧОС № 7163/ 2503.2015 г., с пазарна оценка 7100 /седем хиляди и сто/ лв. без ДДС при данъчна оценка 2133.00 лв. </w:t>
      </w:r>
    </w:p>
    <w:p w14:paraId="7DBBE8BA" w14:textId="77777777" w:rsidR="002B1D81" w:rsidRPr="002B1D81" w:rsidRDefault="002B1D81" w:rsidP="002B1D81">
      <w:pPr>
        <w:jc w:val="both"/>
        <w:rPr>
          <w:sz w:val="28"/>
          <w:szCs w:val="28"/>
        </w:rPr>
      </w:pPr>
      <w:r w:rsidRPr="002B1D81">
        <w:rPr>
          <w:sz w:val="28"/>
          <w:szCs w:val="28"/>
          <w:lang w:val="en-US"/>
        </w:rPr>
        <w:lastRenderedPageBreak/>
        <w:t xml:space="preserve">  </w:t>
      </w:r>
      <w:r w:rsidRPr="002B1D81">
        <w:rPr>
          <w:sz w:val="28"/>
          <w:szCs w:val="28"/>
        </w:rPr>
        <w:t xml:space="preserve">    5.  Незастроен </w:t>
      </w:r>
      <w:r w:rsidRPr="002B1D81">
        <w:rPr>
          <w:b/>
          <w:sz w:val="28"/>
          <w:szCs w:val="28"/>
          <w:lang w:val="en-US"/>
        </w:rPr>
        <w:t xml:space="preserve">УПИ / </w:t>
      </w:r>
      <w:r w:rsidRPr="002B1D81">
        <w:rPr>
          <w:sz w:val="28"/>
          <w:szCs w:val="28"/>
          <w:lang w:val="en-US"/>
        </w:rPr>
        <w:t>урегулиран поземлен имот / III /трети/  с пл.сн. № 108  / сто и осем / в кв. 15 /петнадесет/ с площ 1217 /хиляда двеста и седемнадесет/ кв.м. по ПУП на с. Подрумче утвърден със заповед № 97/20.02.1989 г.</w:t>
      </w:r>
      <w:r w:rsidRPr="002B1D81">
        <w:rPr>
          <w:sz w:val="28"/>
          <w:szCs w:val="28"/>
        </w:rPr>
        <w:t xml:space="preserve"> отреден за жилищно строителство, актуван с АЧОС № 16 504/ 15.11.2023 г., с пазарна оценка 7600 /седем хиляди и шестстотин/ лв.без ДДС при данъчна оценка 2599.60 лв. </w:t>
      </w:r>
    </w:p>
    <w:p w14:paraId="2CDC1D0F" w14:textId="77777777" w:rsidR="002B1D81" w:rsidRPr="002B1D81" w:rsidRDefault="002B1D81" w:rsidP="002B1D81">
      <w:pPr>
        <w:jc w:val="both"/>
        <w:rPr>
          <w:sz w:val="28"/>
          <w:szCs w:val="28"/>
        </w:rPr>
      </w:pPr>
      <w:r w:rsidRPr="002B1D81">
        <w:rPr>
          <w:sz w:val="28"/>
          <w:szCs w:val="28"/>
        </w:rPr>
        <w:t xml:space="preserve">       6.  Незастроен </w:t>
      </w:r>
      <w:r w:rsidRPr="002B1D81">
        <w:rPr>
          <w:b/>
          <w:sz w:val="28"/>
          <w:szCs w:val="28"/>
          <w:lang w:val="en-US"/>
        </w:rPr>
        <w:t xml:space="preserve">УПИ / </w:t>
      </w:r>
      <w:r w:rsidRPr="002B1D81">
        <w:rPr>
          <w:sz w:val="28"/>
          <w:szCs w:val="28"/>
          <w:lang w:val="en-US"/>
        </w:rPr>
        <w:t>урегулиран поземлен имот / IV /четвърти/  с пл.сн. № 108  / сто и осем / в кв. 15 /петнадесет/ с площ 1018 /хиляда  и осемнадесет/ кв.м. по ПУП на с. Подрумче утвърден със заповед № 97/20.02.1989 г.</w:t>
      </w:r>
      <w:r w:rsidRPr="002B1D81">
        <w:rPr>
          <w:sz w:val="28"/>
          <w:szCs w:val="28"/>
        </w:rPr>
        <w:t xml:space="preserve"> отреден за жилищно строителство, актуван с АЧОС № 16505/15.11.2023 г., с пазарна оценка 6400 /шест  хиляди и четиристотин/ лв. без ДДС при данъчна оценка 2174.40 лв.</w:t>
      </w:r>
    </w:p>
    <w:p w14:paraId="13539B19" w14:textId="77777777" w:rsidR="002B1D81" w:rsidRPr="002B1D81" w:rsidRDefault="002B1D81" w:rsidP="002B1D81">
      <w:pPr>
        <w:jc w:val="both"/>
        <w:rPr>
          <w:sz w:val="28"/>
          <w:szCs w:val="28"/>
        </w:rPr>
      </w:pPr>
    </w:p>
    <w:p w14:paraId="0971CEF9" w14:textId="77777777" w:rsidR="002B1D81" w:rsidRPr="002B1D81" w:rsidRDefault="002B1D81" w:rsidP="002B1D81">
      <w:pPr>
        <w:jc w:val="both"/>
        <w:rPr>
          <w:sz w:val="28"/>
          <w:szCs w:val="28"/>
        </w:rPr>
      </w:pPr>
      <w:r w:rsidRPr="002B1D81">
        <w:rPr>
          <w:sz w:val="28"/>
          <w:szCs w:val="28"/>
        </w:rPr>
        <w:t xml:space="preserve">     </w:t>
      </w:r>
      <w:r w:rsidRPr="002B1D81">
        <w:rPr>
          <w:b/>
          <w:sz w:val="28"/>
          <w:szCs w:val="28"/>
          <w:lang w:val="en-US"/>
        </w:rPr>
        <w:t>II</w:t>
      </w:r>
      <w:r w:rsidRPr="002B1D81">
        <w:rPr>
          <w:b/>
          <w:sz w:val="28"/>
          <w:szCs w:val="28"/>
        </w:rPr>
        <w:t xml:space="preserve">. ВЪЗЛАГА </w:t>
      </w:r>
      <w:r w:rsidRPr="002B1D81">
        <w:rPr>
          <w:sz w:val="28"/>
          <w:szCs w:val="28"/>
        </w:rPr>
        <w:t>на кмета на Общината да организира изпълнението на решението по съответния ред.</w:t>
      </w:r>
    </w:p>
    <w:p w14:paraId="55990555" w14:textId="77777777" w:rsidR="00D60BF7" w:rsidRDefault="00D60BF7" w:rsidP="002B1D81">
      <w:pPr>
        <w:rPr>
          <w:b/>
          <w:sz w:val="28"/>
          <w:szCs w:val="28"/>
        </w:rPr>
      </w:pPr>
    </w:p>
    <w:p w14:paraId="35F4C047" w14:textId="77777777" w:rsidR="00D60BF7" w:rsidRDefault="00D60BF7" w:rsidP="0037329F">
      <w:pPr>
        <w:jc w:val="both"/>
        <w:rPr>
          <w:sz w:val="28"/>
          <w:szCs w:val="28"/>
        </w:rPr>
      </w:pPr>
    </w:p>
    <w:p w14:paraId="3C058315" w14:textId="5F0B77B8" w:rsidR="009B63A6" w:rsidRPr="00005339" w:rsidRDefault="009B63A6" w:rsidP="009B63A6">
      <w:pPr>
        <w:jc w:val="both"/>
        <w:rPr>
          <w:b/>
          <w:color w:val="000000" w:themeColor="text1"/>
          <w:sz w:val="28"/>
          <w:szCs w:val="28"/>
          <w:u w:val="single"/>
        </w:rPr>
      </w:pPr>
      <w:r w:rsidRPr="005D1CC5">
        <w:rPr>
          <w:b/>
          <w:color w:val="000000" w:themeColor="text1"/>
          <w:sz w:val="28"/>
          <w:szCs w:val="28"/>
          <w:u w:val="single"/>
        </w:rPr>
        <w:t xml:space="preserve">ПО </w:t>
      </w:r>
      <w:r>
        <w:rPr>
          <w:b/>
          <w:color w:val="000000" w:themeColor="text1"/>
          <w:sz w:val="28"/>
          <w:szCs w:val="28"/>
          <w:u w:val="single"/>
        </w:rPr>
        <w:t>СЕДЕМНАДЕСЕТА</w:t>
      </w:r>
      <w:r w:rsidRPr="005D1CC5">
        <w:rPr>
          <w:b/>
          <w:color w:val="000000" w:themeColor="text1"/>
          <w:sz w:val="28"/>
          <w:szCs w:val="28"/>
          <w:u w:val="single"/>
        </w:rPr>
        <w:t xml:space="preserve"> ТОЧКА :</w:t>
      </w:r>
    </w:p>
    <w:p w14:paraId="3A829D49" w14:textId="77777777" w:rsidR="009B63A6" w:rsidRDefault="009B63A6" w:rsidP="009B63A6">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360D0B71" w14:textId="249F9AF3" w:rsidR="00F30B66" w:rsidRPr="00241F5E" w:rsidRDefault="009B63A6" w:rsidP="00F30B66">
      <w:pPr>
        <w:ind w:firstLine="708"/>
        <w:jc w:val="both"/>
        <w:rPr>
          <w:rFonts w:eastAsia="Calibri"/>
          <w:bCs/>
          <w:sz w:val="28"/>
          <w:szCs w:val="28"/>
          <w:lang w:eastAsia="ru-RU"/>
        </w:rPr>
      </w:pPr>
      <w:r>
        <w:rPr>
          <w:bCs/>
          <w:i/>
          <w:sz w:val="28"/>
          <w:szCs w:val="28"/>
          <w:lang w:eastAsia="ru-RU"/>
        </w:rPr>
        <w:t xml:space="preserve"> Г-жа Себихан Мехмед - Кмет на община Крумовград</w:t>
      </w:r>
      <w:r>
        <w:rPr>
          <w:i/>
          <w:sz w:val="28"/>
          <w:szCs w:val="28"/>
        </w:rPr>
        <w:t xml:space="preserve"> –</w:t>
      </w:r>
      <w:r>
        <w:rPr>
          <w:sz w:val="28"/>
          <w:szCs w:val="28"/>
        </w:rPr>
        <w:t xml:space="preserve"> </w:t>
      </w:r>
      <w:r w:rsidRPr="0041544E">
        <w:rPr>
          <w:sz w:val="28"/>
          <w:szCs w:val="28"/>
          <w:lang w:eastAsia="en-US"/>
        </w:rPr>
        <w:t>Уважаеми дами и господа общински съв</w:t>
      </w:r>
      <w:r>
        <w:rPr>
          <w:sz w:val="28"/>
          <w:szCs w:val="28"/>
          <w:lang w:eastAsia="en-US"/>
        </w:rPr>
        <w:t xml:space="preserve">етници, докладната записка е </w:t>
      </w:r>
      <w:r w:rsidR="007E79AE">
        <w:rPr>
          <w:sz w:val="28"/>
          <w:szCs w:val="28"/>
          <w:lang w:eastAsia="en-US"/>
        </w:rPr>
        <w:t xml:space="preserve">за </w:t>
      </w:r>
      <w:r w:rsidR="00B023A9">
        <w:rPr>
          <w:rFonts w:eastAsia="Calibri"/>
          <w:sz w:val="28"/>
          <w:szCs w:val="28"/>
          <w:lang w:eastAsia="en-US"/>
        </w:rPr>
        <w:t>р</w:t>
      </w:r>
      <w:r w:rsidR="00B023A9" w:rsidRPr="00241F5E">
        <w:rPr>
          <w:rFonts w:eastAsia="Calibri"/>
          <w:sz w:val="28"/>
          <w:szCs w:val="28"/>
          <w:lang w:eastAsia="en-US"/>
        </w:rPr>
        <w:t>азпореждане с недвижими имоти – частна общинска собственост</w:t>
      </w:r>
      <w:r w:rsidR="00F30B66">
        <w:rPr>
          <w:rFonts w:eastAsia="Calibri"/>
          <w:sz w:val="28"/>
          <w:szCs w:val="28"/>
          <w:lang w:eastAsia="en-US"/>
        </w:rPr>
        <w:t>.</w:t>
      </w:r>
      <w:r w:rsidR="007E79AE">
        <w:rPr>
          <w:rFonts w:eastAsia="Calibri"/>
          <w:sz w:val="28"/>
          <w:szCs w:val="28"/>
          <w:lang w:eastAsia="en-US"/>
        </w:rPr>
        <w:t xml:space="preserve"> Знаете, че програмата позволява да раз</w:t>
      </w:r>
      <w:r w:rsidR="00A06498">
        <w:rPr>
          <w:rFonts w:eastAsia="Calibri"/>
          <w:sz w:val="28"/>
          <w:szCs w:val="28"/>
          <w:lang w:eastAsia="en-US"/>
        </w:rPr>
        <w:t>ширяваме спрямо предизвикания интерес от страна на гражданите. Те са включени в програмата.</w:t>
      </w:r>
      <w:r w:rsidR="00F30B66">
        <w:rPr>
          <w:rFonts w:eastAsia="Calibri"/>
          <w:sz w:val="28"/>
          <w:szCs w:val="28"/>
          <w:lang w:eastAsia="en-US"/>
        </w:rPr>
        <w:t xml:space="preserve"> </w:t>
      </w:r>
      <w:r w:rsidR="00F30B66">
        <w:rPr>
          <w:rFonts w:eastAsia="Calibri"/>
          <w:bCs/>
          <w:sz w:val="28"/>
          <w:szCs w:val="28"/>
          <w:lang w:eastAsia="ru-RU"/>
        </w:rPr>
        <w:t>В момента искаме Вашето съгласие за откриване на процедура за продажба чре</w:t>
      </w:r>
      <w:r w:rsidR="007E79AE">
        <w:rPr>
          <w:rFonts w:eastAsia="Calibri"/>
          <w:bCs/>
          <w:sz w:val="28"/>
          <w:szCs w:val="28"/>
          <w:lang w:eastAsia="ru-RU"/>
        </w:rPr>
        <w:t>з публичен търг на недвижими имо</w:t>
      </w:r>
      <w:r w:rsidR="00F30B66">
        <w:rPr>
          <w:rFonts w:eastAsia="Calibri"/>
          <w:bCs/>
          <w:sz w:val="28"/>
          <w:szCs w:val="28"/>
          <w:lang w:eastAsia="ru-RU"/>
        </w:rPr>
        <w:t>ти – частна общинска собственост</w:t>
      </w:r>
      <w:r w:rsidR="00A06498">
        <w:rPr>
          <w:rFonts w:eastAsia="Calibri"/>
          <w:bCs/>
          <w:sz w:val="28"/>
          <w:szCs w:val="28"/>
          <w:lang w:eastAsia="ru-RU"/>
        </w:rPr>
        <w:t>, които представляват парцели в селата: 2 парцела в с. Овчари, мах. „Върхушка“, 5 парцела в с. Едрино, 1 в с. Бараци и 1 парцел в мах. „Козино“, с. Звънарка.</w:t>
      </w:r>
    </w:p>
    <w:p w14:paraId="51506E65" w14:textId="77777777" w:rsidR="009B63A6" w:rsidRPr="00241F5E" w:rsidRDefault="009B63A6" w:rsidP="009B63A6">
      <w:pPr>
        <w:jc w:val="both"/>
        <w:rPr>
          <w:rFonts w:eastAsia="Calibri"/>
          <w:bCs/>
          <w:sz w:val="28"/>
          <w:szCs w:val="28"/>
          <w:lang w:eastAsia="ru-RU"/>
        </w:rPr>
      </w:pPr>
    </w:p>
    <w:p w14:paraId="1EEA747F" w14:textId="00916521" w:rsidR="002B1D81" w:rsidRDefault="002B1D81" w:rsidP="002B1D81">
      <w:pPr>
        <w:ind w:firstLine="708"/>
        <w:jc w:val="both"/>
        <w:rPr>
          <w:rFonts w:eastAsia="Calibri"/>
          <w:bCs/>
          <w:i/>
          <w:sz w:val="28"/>
          <w:szCs w:val="28"/>
          <w:lang w:eastAsia="ru-RU"/>
        </w:rPr>
      </w:pPr>
      <w:r w:rsidRPr="002B1D81">
        <w:rPr>
          <w:rFonts w:eastAsia="Calibri"/>
          <w:bCs/>
          <w:i/>
          <w:sz w:val="28"/>
          <w:szCs w:val="28"/>
          <w:lang w:eastAsia="ru-RU"/>
        </w:rPr>
        <w:t>К</w:t>
      </w:r>
      <w:r>
        <w:rPr>
          <w:rFonts w:eastAsia="Calibri"/>
          <w:bCs/>
          <w:i/>
          <w:sz w:val="28"/>
          <w:szCs w:val="28"/>
          <w:lang w:eastAsia="ru-RU"/>
        </w:rPr>
        <w:t>ворумът е 26</w:t>
      </w:r>
      <w:r w:rsidRPr="002B1D81">
        <w:rPr>
          <w:rFonts w:eastAsia="Calibri"/>
          <w:bCs/>
          <w:i/>
          <w:sz w:val="28"/>
          <w:szCs w:val="28"/>
          <w:lang w:eastAsia="ru-RU"/>
        </w:rPr>
        <w:t xml:space="preserve"> /Али Я</w:t>
      </w:r>
      <w:r>
        <w:rPr>
          <w:rFonts w:eastAsia="Calibri"/>
          <w:bCs/>
          <w:i/>
          <w:sz w:val="28"/>
          <w:szCs w:val="28"/>
          <w:lang w:eastAsia="ru-RU"/>
        </w:rPr>
        <w:t xml:space="preserve">куб </w:t>
      </w:r>
      <w:r w:rsidRPr="002B1D81">
        <w:rPr>
          <w:rFonts w:eastAsia="Calibri"/>
          <w:bCs/>
          <w:i/>
          <w:sz w:val="28"/>
          <w:szCs w:val="28"/>
          <w:lang w:eastAsia="ru-RU"/>
        </w:rPr>
        <w:t xml:space="preserve">– общински </w:t>
      </w:r>
      <w:r>
        <w:rPr>
          <w:rFonts w:eastAsia="Calibri"/>
          <w:bCs/>
          <w:i/>
          <w:sz w:val="28"/>
          <w:szCs w:val="28"/>
          <w:lang w:eastAsia="ru-RU"/>
        </w:rPr>
        <w:t>съветник</w:t>
      </w:r>
      <w:r w:rsidRPr="002B1D81">
        <w:rPr>
          <w:rFonts w:eastAsia="Calibri"/>
          <w:bCs/>
          <w:i/>
          <w:sz w:val="28"/>
          <w:szCs w:val="28"/>
          <w:lang w:eastAsia="ru-RU"/>
        </w:rPr>
        <w:t xml:space="preserve"> –</w:t>
      </w:r>
      <w:r>
        <w:rPr>
          <w:rFonts w:eastAsia="Calibri"/>
          <w:bCs/>
          <w:i/>
          <w:sz w:val="28"/>
          <w:szCs w:val="28"/>
          <w:lang w:eastAsia="ru-RU"/>
        </w:rPr>
        <w:t xml:space="preserve"> вече е в </w:t>
      </w:r>
      <w:r w:rsidRPr="002B1D81">
        <w:rPr>
          <w:rFonts w:eastAsia="Calibri"/>
          <w:bCs/>
          <w:i/>
          <w:sz w:val="28"/>
          <w:szCs w:val="28"/>
          <w:lang w:eastAsia="ru-RU"/>
        </w:rPr>
        <w:t>залата/</w:t>
      </w:r>
    </w:p>
    <w:p w14:paraId="6FD6CFB0" w14:textId="77777777" w:rsidR="002B1D81" w:rsidRDefault="002B1D81" w:rsidP="009B63A6">
      <w:pPr>
        <w:ind w:firstLine="708"/>
        <w:jc w:val="both"/>
        <w:rPr>
          <w:i/>
          <w:sz w:val="28"/>
          <w:szCs w:val="28"/>
        </w:rPr>
      </w:pPr>
    </w:p>
    <w:p w14:paraId="77D3F1E8" w14:textId="77777777" w:rsidR="009B63A6" w:rsidRDefault="009B63A6" w:rsidP="009B63A6">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„Общинска собственост, приватизация, инвестиционна политика и еврофондове“</w:t>
      </w:r>
    </w:p>
    <w:p w14:paraId="18F45575" w14:textId="71E85D6E" w:rsidR="009B63A6" w:rsidRDefault="009B63A6" w:rsidP="009B63A6">
      <w:pPr>
        <w:ind w:firstLine="708"/>
        <w:jc w:val="both"/>
        <w:rPr>
          <w:sz w:val="28"/>
          <w:szCs w:val="28"/>
        </w:rPr>
      </w:pPr>
      <w:r w:rsidRPr="00D373DD">
        <w:rPr>
          <w:i/>
          <w:sz w:val="28"/>
          <w:szCs w:val="28"/>
        </w:rPr>
        <w:t>Г-н Ерол Фетта –</w:t>
      </w:r>
      <w:r>
        <w:rPr>
          <w:sz w:val="28"/>
          <w:szCs w:val="28"/>
        </w:rPr>
        <w:t xml:space="preserve"> Постоянната комисия по „Общинска собственост, приватизация,</w:t>
      </w:r>
      <w:r w:rsidR="00B023A9">
        <w:rPr>
          <w:sz w:val="28"/>
          <w:szCs w:val="28"/>
        </w:rPr>
        <w:t xml:space="preserve"> </w:t>
      </w:r>
      <w:r>
        <w:rPr>
          <w:sz w:val="28"/>
          <w:szCs w:val="28"/>
        </w:rPr>
        <w:t>инвестиционна политика и еврофондове“ единодушно подкрепя докладната записка.</w:t>
      </w:r>
    </w:p>
    <w:p w14:paraId="707F2CDD" w14:textId="77777777" w:rsidR="009B63A6" w:rsidRDefault="009B63A6" w:rsidP="009B63A6">
      <w:pPr>
        <w:jc w:val="both"/>
        <w:rPr>
          <w:rFonts w:eastAsia="Calibri"/>
          <w:bCs/>
          <w:sz w:val="28"/>
          <w:szCs w:val="28"/>
          <w:lang w:eastAsia="ru-RU"/>
        </w:rPr>
      </w:pPr>
    </w:p>
    <w:p w14:paraId="59E8FF70" w14:textId="77777777" w:rsidR="009B63A6" w:rsidRDefault="009B63A6" w:rsidP="009B63A6">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5A9C4DEB" w14:textId="77777777" w:rsidR="009B63A6" w:rsidRDefault="009B63A6" w:rsidP="009B63A6">
      <w:pPr>
        <w:ind w:firstLine="708"/>
        <w:jc w:val="both"/>
        <w:rPr>
          <w:sz w:val="28"/>
          <w:szCs w:val="28"/>
        </w:rPr>
      </w:pPr>
    </w:p>
    <w:p w14:paraId="1B6322A0" w14:textId="77777777" w:rsidR="009B63A6" w:rsidRDefault="009B63A6" w:rsidP="00A06498">
      <w:pPr>
        <w:ind w:firstLine="708"/>
        <w:jc w:val="both"/>
        <w:rPr>
          <w:sz w:val="28"/>
          <w:szCs w:val="28"/>
        </w:rPr>
      </w:pPr>
      <w:r w:rsidRPr="00DE32BD">
        <w:rPr>
          <w:i/>
          <w:sz w:val="28"/>
          <w:szCs w:val="28"/>
        </w:rPr>
        <w:t>Г-н Метин Байрамали –</w:t>
      </w:r>
      <w:r>
        <w:rPr>
          <w:sz w:val="28"/>
          <w:szCs w:val="28"/>
        </w:rPr>
        <w:t xml:space="preserve"> Ако нямате въпроси предлагам да пристъпим към гласуване. </w:t>
      </w:r>
    </w:p>
    <w:p w14:paraId="430803F0" w14:textId="77777777" w:rsidR="009B63A6" w:rsidRDefault="009B63A6" w:rsidP="009B63A6">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79F1A1AF" w14:textId="77777777" w:rsidR="00A06498" w:rsidRPr="00702083" w:rsidRDefault="00A06498" w:rsidP="009B63A6">
      <w:pPr>
        <w:ind w:firstLine="708"/>
        <w:jc w:val="both"/>
        <w:rPr>
          <w:sz w:val="28"/>
          <w:szCs w:val="28"/>
        </w:rPr>
      </w:pPr>
    </w:p>
    <w:p w14:paraId="0F0FBF0C" w14:textId="77777777" w:rsidR="00A06498" w:rsidRPr="007B54EF" w:rsidRDefault="00A06498" w:rsidP="00A06498">
      <w:pPr>
        <w:pStyle w:val="a3"/>
        <w:numPr>
          <w:ilvl w:val="0"/>
          <w:numId w:val="33"/>
        </w:numPr>
        <w:jc w:val="both"/>
        <w:rPr>
          <w:sz w:val="28"/>
          <w:szCs w:val="28"/>
        </w:rPr>
      </w:pPr>
      <w:r w:rsidRPr="007B54EF">
        <w:rPr>
          <w:sz w:val="28"/>
          <w:szCs w:val="28"/>
        </w:rPr>
        <w:t xml:space="preserve">Метин Байрамали Сали -  за     </w:t>
      </w:r>
    </w:p>
    <w:p w14:paraId="6A20D98B" w14:textId="77777777" w:rsidR="00A06498" w:rsidRPr="007B54EF" w:rsidRDefault="00A06498" w:rsidP="00A06498">
      <w:pPr>
        <w:pStyle w:val="a3"/>
        <w:numPr>
          <w:ilvl w:val="0"/>
          <w:numId w:val="33"/>
        </w:numPr>
        <w:jc w:val="both"/>
        <w:rPr>
          <w:sz w:val="28"/>
          <w:szCs w:val="28"/>
        </w:rPr>
      </w:pPr>
      <w:r w:rsidRPr="007B54EF">
        <w:rPr>
          <w:sz w:val="28"/>
          <w:szCs w:val="28"/>
        </w:rPr>
        <w:t>Юсеин Ибрахим Хабиб - за</w:t>
      </w:r>
    </w:p>
    <w:p w14:paraId="09468D74" w14:textId="77777777" w:rsidR="00A06498" w:rsidRPr="007B54EF" w:rsidRDefault="00A06498" w:rsidP="00A06498">
      <w:pPr>
        <w:pStyle w:val="a3"/>
        <w:numPr>
          <w:ilvl w:val="0"/>
          <w:numId w:val="33"/>
        </w:numPr>
        <w:jc w:val="both"/>
        <w:rPr>
          <w:sz w:val="28"/>
          <w:szCs w:val="28"/>
        </w:rPr>
      </w:pPr>
      <w:r w:rsidRPr="007B54EF">
        <w:rPr>
          <w:sz w:val="28"/>
          <w:szCs w:val="28"/>
        </w:rPr>
        <w:t>Ергюн Ахмед Фейзи - за</w:t>
      </w:r>
    </w:p>
    <w:p w14:paraId="72AD5A74" w14:textId="77777777" w:rsidR="00A06498" w:rsidRPr="007B54EF" w:rsidRDefault="00A06498" w:rsidP="00A06498">
      <w:pPr>
        <w:pStyle w:val="a3"/>
        <w:numPr>
          <w:ilvl w:val="0"/>
          <w:numId w:val="33"/>
        </w:numPr>
        <w:jc w:val="both"/>
        <w:rPr>
          <w:sz w:val="28"/>
          <w:szCs w:val="28"/>
        </w:rPr>
      </w:pPr>
      <w:r w:rsidRPr="007B54EF">
        <w:rPr>
          <w:sz w:val="28"/>
          <w:szCs w:val="28"/>
        </w:rPr>
        <w:t>Елван Джелял Али - за</w:t>
      </w:r>
    </w:p>
    <w:p w14:paraId="7F7400A2" w14:textId="77777777" w:rsidR="00A06498" w:rsidRPr="007B54EF" w:rsidRDefault="00A06498" w:rsidP="00A06498">
      <w:pPr>
        <w:pStyle w:val="a3"/>
        <w:numPr>
          <w:ilvl w:val="0"/>
          <w:numId w:val="33"/>
        </w:numPr>
        <w:jc w:val="both"/>
        <w:rPr>
          <w:sz w:val="28"/>
          <w:szCs w:val="28"/>
        </w:rPr>
      </w:pPr>
      <w:r w:rsidRPr="007B54EF">
        <w:rPr>
          <w:sz w:val="28"/>
          <w:szCs w:val="28"/>
        </w:rPr>
        <w:t>Бахрие Мустафа Семерджи - за</w:t>
      </w:r>
    </w:p>
    <w:p w14:paraId="204947A8" w14:textId="77777777" w:rsidR="00A06498" w:rsidRPr="007B54EF" w:rsidRDefault="00A06498" w:rsidP="00A06498">
      <w:pPr>
        <w:pStyle w:val="a3"/>
        <w:numPr>
          <w:ilvl w:val="0"/>
          <w:numId w:val="33"/>
        </w:numPr>
        <w:jc w:val="both"/>
        <w:rPr>
          <w:sz w:val="28"/>
          <w:szCs w:val="28"/>
        </w:rPr>
      </w:pPr>
      <w:r w:rsidRPr="007B54EF">
        <w:rPr>
          <w:sz w:val="28"/>
          <w:szCs w:val="28"/>
        </w:rPr>
        <w:t>Милчо Иванов Казълов - за</w:t>
      </w:r>
    </w:p>
    <w:p w14:paraId="364EB4CD" w14:textId="77777777" w:rsidR="00A06498" w:rsidRPr="007B54EF" w:rsidRDefault="00A06498" w:rsidP="00A06498">
      <w:pPr>
        <w:pStyle w:val="a3"/>
        <w:numPr>
          <w:ilvl w:val="0"/>
          <w:numId w:val="33"/>
        </w:numPr>
        <w:jc w:val="both"/>
        <w:rPr>
          <w:sz w:val="28"/>
          <w:szCs w:val="28"/>
        </w:rPr>
      </w:pPr>
      <w:r w:rsidRPr="007B54EF">
        <w:rPr>
          <w:sz w:val="28"/>
          <w:szCs w:val="28"/>
        </w:rPr>
        <w:t>Лейля Местан Едирнели - за</w:t>
      </w:r>
    </w:p>
    <w:p w14:paraId="047ADBDE" w14:textId="77777777" w:rsidR="00A06498" w:rsidRPr="007B54EF" w:rsidRDefault="00A06498" w:rsidP="00A06498">
      <w:pPr>
        <w:pStyle w:val="a3"/>
        <w:numPr>
          <w:ilvl w:val="0"/>
          <w:numId w:val="33"/>
        </w:numPr>
        <w:jc w:val="both"/>
        <w:rPr>
          <w:sz w:val="28"/>
          <w:szCs w:val="28"/>
        </w:rPr>
      </w:pPr>
      <w:r w:rsidRPr="007B54EF">
        <w:rPr>
          <w:sz w:val="28"/>
          <w:szCs w:val="28"/>
        </w:rPr>
        <w:t>Ерхан Сабахтин Исмаил - за</w:t>
      </w:r>
    </w:p>
    <w:p w14:paraId="78517A62" w14:textId="77777777" w:rsidR="00A06498" w:rsidRPr="007B54EF" w:rsidRDefault="00A06498" w:rsidP="00A06498">
      <w:pPr>
        <w:pStyle w:val="a3"/>
        <w:numPr>
          <w:ilvl w:val="0"/>
          <w:numId w:val="33"/>
        </w:numPr>
        <w:jc w:val="both"/>
        <w:rPr>
          <w:sz w:val="28"/>
          <w:szCs w:val="28"/>
        </w:rPr>
      </w:pPr>
      <w:r w:rsidRPr="007B54EF">
        <w:rPr>
          <w:sz w:val="28"/>
          <w:szCs w:val="28"/>
        </w:rPr>
        <w:t>Джем Мустафа Курт - за</w:t>
      </w:r>
    </w:p>
    <w:p w14:paraId="68D0FE48" w14:textId="77777777" w:rsidR="00A06498" w:rsidRPr="007B54EF" w:rsidRDefault="00A06498" w:rsidP="00A06498">
      <w:pPr>
        <w:pStyle w:val="a3"/>
        <w:numPr>
          <w:ilvl w:val="0"/>
          <w:numId w:val="33"/>
        </w:numPr>
        <w:jc w:val="both"/>
        <w:rPr>
          <w:sz w:val="28"/>
          <w:szCs w:val="28"/>
        </w:rPr>
      </w:pPr>
      <w:r w:rsidRPr="007B54EF">
        <w:rPr>
          <w:sz w:val="28"/>
          <w:szCs w:val="28"/>
        </w:rPr>
        <w:t>Ерол Фикрет Фетта - за</w:t>
      </w:r>
    </w:p>
    <w:p w14:paraId="34B7F396" w14:textId="77777777" w:rsidR="00A06498" w:rsidRPr="007B54EF" w:rsidRDefault="00A06498" w:rsidP="00A06498">
      <w:pPr>
        <w:pStyle w:val="a3"/>
        <w:numPr>
          <w:ilvl w:val="0"/>
          <w:numId w:val="33"/>
        </w:numPr>
        <w:jc w:val="both"/>
        <w:rPr>
          <w:sz w:val="28"/>
          <w:szCs w:val="28"/>
        </w:rPr>
      </w:pPr>
      <w:r w:rsidRPr="007B54EF">
        <w:rPr>
          <w:sz w:val="28"/>
          <w:szCs w:val="28"/>
        </w:rPr>
        <w:t>Муса Мюмюн Юсуф - за</w:t>
      </w:r>
    </w:p>
    <w:p w14:paraId="10089CC2" w14:textId="77777777" w:rsidR="00A06498" w:rsidRPr="007B54EF" w:rsidRDefault="00A06498" w:rsidP="00A06498">
      <w:pPr>
        <w:pStyle w:val="a3"/>
        <w:numPr>
          <w:ilvl w:val="0"/>
          <w:numId w:val="33"/>
        </w:numPr>
        <w:jc w:val="both"/>
        <w:rPr>
          <w:sz w:val="28"/>
          <w:szCs w:val="28"/>
        </w:rPr>
      </w:pPr>
      <w:r w:rsidRPr="007B54EF">
        <w:rPr>
          <w:sz w:val="28"/>
          <w:szCs w:val="28"/>
        </w:rPr>
        <w:t>Борко Радков Йосифов - за</w:t>
      </w:r>
    </w:p>
    <w:p w14:paraId="35727B18" w14:textId="77777777" w:rsidR="00A06498" w:rsidRPr="007B54EF" w:rsidRDefault="00A06498" w:rsidP="00A06498">
      <w:pPr>
        <w:pStyle w:val="a3"/>
        <w:numPr>
          <w:ilvl w:val="0"/>
          <w:numId w:val="33"/>
        </w:numPr>
        <w:jc w:val="both"/>
        <w:rPr>
          <w:sz w:val="28"/>
          <w:szCs w:val="28"/>
        </w:rPr>
      </w:pPr>
      <w:r w:rsidRPr="007B54EF">
        <w:rPr>
          <w:sz w:val="28"/>
          <w:szCs w:val="28"/>
        </w:rPr>
        <w:t>Селяхтин Мехмед Заид - за</w:t>
      </w:r>
    </w:p>
    <w:p w14:paraId="03E91F8A" w14:textId="77777777" w:rsidR="00A06498" w:rsidRPr="007B54EF" w:rsidRDefault="00A06498" w:rsidP="00A06498">
      <w:pPr>
        <w:pStyle w:val="a3"/>
        <w:numPr>
          <w:ilvl w:val="0"/>
          <w:numId w:val="33"/>
        </w:numPr>
        <w:jc w:val="both"/>
        <w:rPr>
          <w:sz w:val="28"/>
          <w:szCs w:val="28"/>
        </w:rPr>
      </w:pPr>
      <w:r>
        <w:rPr>
          <w:sz w:val="28"/>
          <w:szCs w:val="28"/>
        </w:rPr>
        <w:t>Бахтияр Юмер Юмер  - отсъства</w:t>
      </w:r>
    </w:p>
    <w:p w14:paraId="216BA01D" w14:textId="77777777" w:rsidR="00A06498" w:rsidRPr="007B54EF" w:rsidRDefault="00A06498" w:rsidP="00A06498">
      <w:pPr>
        <w:pStyle w:val="a3"/>
        <w:numPr>
          <w:ilvl w:val="0"/>
          <w:numId w:val="33"/>
        </w:numPr>
        <w:jc w:val="both"/>
        <w:rPr>
          <w:sz w:val="28"/>
          <w:szCs w:val="28"/>
        </w:rPr>
      </w:pPr>
      <w:r>
        <w:rPr>
          <w:sz w:val="28"/>
          <w:szCs w:val="28"/>
        </w:rPr>
        <w:t>Хасан Халил Хасан – не е в залата</w:t>
      </w:r>
    </w:p>
    <w:p w14:paraId="38EA4E1B" w14:textId="77777777" w:rsidR="00A06498" w:rsidRPr="007B54EF" w:rsidRDefault="00A06498" w:rsidP="00A06498">
      <w:pPr>
        <w:pStyle w:val="a3"/>
        <w:numPr>
          <w:ilvl w:val="0"/>
          <w:numId w:val="33"/>
        </w:numPr>
        <w:jc w:val="both"/>
        <w:rPr>
          <w:sz w:val="28"/>
          <w:szCs w:val="28"/>
        </w:rPr>
      </w:pPr>
      <w:r w:rsidRPr="007B54EF">
        <w:rPr>
          <w:sz w:val="28"/>
          <w:szCs w:val="28"/>
        </w:rPr>
        <w:t>Мустафа Хабиб Сали - за</w:t>
      </w:r>
    </w:p>
    <w:p w14:paraId="0FC325EC" w14:textId="77777777" w:rsidR="00A06498" w:rsidRPr="007B54EF" w:rsidRDefault="00A06498" w:rsidP="00A06498">
      <w:pPr>
        <w:pStyle w:val="a3"/>
        <w:numPr>
          <w:ilvl w:val="0"/>
          <w:numId w:val="33"/>
        </w:numPr>
        <w:jc w:val="both"/>
        <w:rPr>
          <w:sz w:val="28"/>
          <w:szCs w:val="28"/>
        </w:rPr>
      </w:pPr>
      <w:r w:rsidRPr="007B54EF">
        <w:rPr>
          <w:sz w:val="28"/>
          <w:szCs w:val="28"/>
        </w:rPr>
        <w:t>Андрей Асенов Челебиев - за</w:t>
      </w:r>
    </w:p>
    <w:p w14:paraId="4C92867B" w14:textId="77777777" w:rsidR="00A06498" w:rsidRPr="007B54EF" w:rsidRDefault="00A06498" w:rsidP="00A06498">
      <w:pPr>
        <w:pStyle w:val="a3"/>
        <w:numPr>
          <w:ilvl w:val="0"/>
          <w:numId w:val="33"/>
        </w:numPr>
        <w:jc w:val="both"/>
        <w:rPr>
          <w:sz w:val="28"/>
          <w:szCs w:val="28"/>
        </w:rPr>
      </w:pPr>
      <w:r w:rsidRPr="007B54EF">
        <w:rPr>
          <w:sz w:val="28"/>
          <w:szCs w:val="28"/>
        </w:rPr>
        <w:t>Сабахтин Мустафа Караибрям - за</w:t>
      </w:r>
    </w:p>
    <w:p w14:paraId="2C3DFBEB" w14:textId="77777777" w:rsidR="00A06498" w:rsidRPr="007B54EF" w:rsidRDefault="00A06498" w:rsidP="00A06498">
      <w:pPr>
        <w:pStyle w:val="a3"/>
        <w:numPr>
          <w:ilvl w:val="0"/>
          <w:numId w:val="33"/>
        </w:numPr>
        <w:jc w:val="both"/>
        <w:rPr>
          <w:sz w:val="28"/>
          <w:szCs w:val="28"/>
        </w:rPr>
      </w:pPr>
      <w:r w:rsidRPr="007B54EF">
        <w:rPr>
          <w:sz w:val="28"/>
          <w:szCs w:val="28"/>
        </w:rPr>
        <w:t>Мехмед Хасан Али - за</w:t>
      </w:r>
    </w:p>
    <w:p w14:paraId="60F63B0A" w14:textId="0B49E66C" w:rsidR="00A06498" w:rsidRPr="007B54EF" w:rsidRDefault="00A06498" w:rsidP="00A06498">
      <w:pPr>
        <w:pStyle w:val="a3"/>
        <w:numPr>
          <w:ilvl w:val="0"/>
          <w:numId w:val="33"/>
        </w:numPr>
        <w:jc w:val="both"/>
        <w:rPr>
          <w:sz w:val="28"/>
          <w:szCs w:val="28"/>
        </w:rPr>
      </w:pPr>
      <w:r>
        <w:rPr>
          <w:sz w:val="28"/>
          <w:szCs w:val="28"/>
        </w:rPr>
        <w:t>Али Якуб Халил – за</w:t>
      </w:r>
    </w:p>
    <w:p w14:paraId="6143D236" w14:textId="77777777" w:rsidR="00A06498" w:rsidRPr="007B54EF" w:rsidRDefault="00A06498" w:rsidP="00A06498">
      <w:pPr>
        <w:pStyle w:val="a3"/>
        <w:numPr>
          <w:ilvl w:val="0"/>
          <w:numId w:val="33"/>
        </w:numPr>
        <w:jc w:val="both"/>
        <w:rPr>
          <w:sz w:val="28"/>
          <w:szCs w:val="28"/>
        </w:rPr>
      </w:pPr>
      <w:r w:rsidRPr="007B54EF">
        <w:rPr>
          <w:sz w:val="28"/>
          <w:szCs w:val="28"/>
        </w:rPr>
        <w:t>Гюлсюм  Сами Караосман - за</w:t>
      </w:r>
    </w:p>
    <w:p w14:paraId="01E44AD2" w14:textId="77777777" w:rsidR="00A06498" w:rsidRPr="007B54EF" w:rsidRDefault="00A06498" w:rsidP="00A06498">
      <w:pPr>
        <w:pStyle w:val="a3"/>
        <w:numPr>
          <w:ilvl w:val="0"/>
          <w:numId w:val="33"/>
        </w:numPr>
        <w:jc w:val="both"/>
        <w:rPr>
          <w:sz w:val="28"/>
          <w:szCs w:val="28"/>
        </w:rPr>
      </w:pPr>
      <w:r w:rsidRPr="007B54EF">
        <w:rPr>
          <w:sz w:val="28"/>
          <w:szCs w:val="28"/>
        </w:rPr>
        <w:t>Нурхан Ремзи Ахмед - за</w:t>
      </w:r>
    </w:p>
    <w:p w14:paraId="2E170EAA" w14:textId="77777777" w:rsidR="00A06498" w:rsidRPr="007B54EF" w:rsidRDefault="00A06498" w:rsidP="00A06498">
      <w:pPr>
        <w:pStyle w:val="a3"/>
        <w:numPr>
          <w:ilvl w:val="0"/>
          <w:numId w:val="33"/>
        </w:numPr>
        <w:jc w:val="both"/>
        <w:rPr>
          <w:sz w:val="28"/>
          <w:szCs w:val="28"/>
        </w:rPr>
      </w:pPr>
      <w:r w:rsidRPr="007B54EF">
        <w:rPr>
          <w:sz w:val="28"/>
          <w:szCs w:val="28"/>
        </w:rPr>
        <w:t>Мустафа Хасан Реджеб - за</w:t>
      </w:r>
    </w:p>
    <w:p w14:paraId="459A6853" w14:textId="77777777" w:rsidR="00A06498" w:rsidRPr="007B54EF" w:rsidRDefault="00A06498" w:rsidP="00A06498">
      <w:pPr>
        <w:pStyle w:val="a3"/>
        <w:numPr>
          <w:ilvl w:val="0"/>
          <w:numId w:val="33"/>
        </w:numPr>
        <w:jc w:val="both"/>
        <w:rPr>
          <w:sz w:val="28"/>
          <w:szCs w:val="28"/>
        </w:rPr>
      </w:pPr>
      <w:r w:rsidRPr="007B54EF">
        <w:rPr>
          <w:sz w:val="28"/>
          <w:szCs w:val="28"/>
        </w:rPr>
        <w:t>Мехмед Юсеин Чаирлъ - за</w:t>
      </w:r>
    </w:p>
    <w:p w14:paraId="4FA11D74" w14:textId="77777777" w:rsidR="00A06498" w:rsidRPr="007B54EF" w:rsidRDefault="00A06498" w:rsidP="00A06498">
      <w:pPr>
        <w:pStyle w:val="a3"/>
        <w:numPr>
          <w:ilvl w:val="0"/>
          <w:numId w:val="33"/>
        </w:numPr>
        <w:jc w:val="both"/>
        <w:rPr>
          <w:sz w:val="28"/>
          <w:szCs w:val="28"/>
        </w:rPr>
      </w:pPr>
      <w:r>
        <w:rPr>
          <w:sz w:val="28"/>
          <w:szCs w:val="28"/>
        </w:rPr>
        <w:t>Бекир Ахмед Алимолла – не е в залата</w:t>
      </w:r>
    </w:p>
    <w:p w14:paraId="72F3DB28" w14:textId="77777777" w:rsidR="00A06498" w:rsidRPr="007B54EF" w:rsidRDefault="00A06498" w:rsidP="00A06498">
      <w:pPr>
        <w:pStyle w:val="a3"/>
        <w:numPr>
          <w:ilvl w:val="0"/>
          <w:numId w:val="33"/>
        </w:numPr>
        <w:jc w:val="both"/>
        <w:rPr>
          <w:sz w:val="28"/>
          <w:szCs w:val="28"/>
        </w:rPr>
      </w:pPr>
      <w:r w:rsidRPr="007B54EF">
        <w:rPr>
          <w:sz w:val="28"/>
          <w:szCs w:val="28"/>
        </w:rPr>
        <w:t>Славчо Младенов Ириков - за</w:t>
      </w:r>
    </w:p>
    <w:p w14:paraId="102B7C94" w14:textId="77777777" w:rsidR="00A06498" w:rsidRPr="007B54EF" w:rsidRDefault="00A06498" w:rsidP="00A06498">
      <w:pPr>
        <w:pStyle w:val="a3"/>
        <w:numPr>
          <w:ilvl w:val="0"/>
          <w:numId w:val="33"/>
        </w:numPr>
        <w:jc w:val="both"/>
        <w:rPr>
          <w:sz w:val="28"/>
          <w:szCs w:val="28"/>
        </w:rPr>
      </w:pPr>
      <w:r w:rsidRPr="007B54EF">
        <w:rPr>
          <w:sz w:val="28"/>
          <w:szCs w:val="28"/>
        </w:rPr>
        <w:t>Светлана Христова Янева - за</w:t>
      </w:r>
    </w:p>
    <w:p w14:paraId="6F56F4BB" w14:textId="77777777" w:rsidR="00A06498" w:rsidRPr="007B54EF" w:rsidRDefault="00A06498" w:rsidP="00A06498">
      <w:pPr>
        <w:pStyle w:val="a3"/>
        <w:numPr>
          <w:ilvl w:val="0"/>
          <w:numId w:val="33"/>
        </w:numPr>
        <w:jc w:val="both"/>
        <w:rPr>
          <w:sz w:val="28"/>
          <w:szCs w:val="28"/>
        </w:rPr>
      </w:pPr>
      <w:r w:rsidRPr="007B54EF">
        <w:rPr>
          <w:sz w:val="28"/>
          <w:szCs w:val="28"/>
        </w:rPr>
        <w:t>Ангел Илиев Александров - за</w:t>
      </w:r>
    </w:p>
    <w:p w14:paraId="75F7A842" w14:textId="77777777" w:rsidR="00A06498" w:rsidRPr="007B54EF" w:rsidRDefault="00A06498" w:rsidP="00A06498">
      <w:pPr>
        <w:pStyle w:val="a3"/>
        <w:numPr>
          <w:ilvl w:val="0"/>
          <w:numId w:val="33"/>
        </w:numPr>
        <w:jc w:val="both"/>
        <w:rPr>
          <w:sz w:val="28"/>
          <w:szCs w:val="28"/>
        </w:rPr>
      </w:pPr>
      <w:r w:rsidRPr="007B54EF">
        <w:rPr>
          <w:sz w:val="28"/>
          <w:szCs w:val="28"/>
        </w:rPr>
        <w:t>Боян Минчев Бояджиев - за</w:t>
      </w:r>
    </w:p>
    <w:p w14:paraId="453425F2" w14:textId="77777777" w:rsidR="009B63A6" w:rsidRDefault="009B63A6" w:rsidP="009B63A6">
      <w:pPr>
        <w:ind w:firstLine="708"/>
        <w:jc w:val="both"/>
        <w:rPr>
          <w:sz w:val="28"/>
          <w:szCs w:val="28"/>
        </w:rPr>
      </w:pPr>
    </w:p>
    <w:p w14:paraId="7CA09C3D" w14:textId="77777777" w:rsidR="009B63A6" w:rsidRDefault="009B63A6" w:rsidP="009B63A6">
      <w:pPr>
        <w:jc w:val="both"/>
        <w:rPr>
          <w:b/>
          <w:i/>
          <w:sz w:val="28"/>
          <w:szCs w:val="28"/>
        </w:rPr>
      </w:pPr>
    </w:p>
    <w:p w14:paraId="3896BC82" w14:textId="16CEC426" w:rsidR="009B63A6" w:rsidRDefault="009B63A6" w:rsidP="009B63A6">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A06498">
        <w:rPr>
          <w:b/>
          <w:i/>
          <w:color w:val="000000" w:themeColor="text1"/>
          <w:sz w:val="28"/>
          <w:szCs w:val="28"/>
        </w:rPr>
        <w:t>26</w:t>
      </w:r>
      <w:r w:rsidRPr="00F8273E">
        <w:rPr>
          <w:b/>
          <w:i/>
          <w:color w:val="000000" w:themeColor="text1"/>
          <w:sz w:val="28"/>
          <w:szCs w:val="28"/>
        </w:rPr>
        <w:t xml:space="preserve"> общи</w:t>
      </w:r>
      <w:r w:rsidR="00A06498">
        <w:rPr>
          <w:b/>
          <w:i/>
          <w:color w:val="000000" w:themeColor="text1"/>
          <w:sz w:val="28"/>
          <w:szCs w:val="28"/>
        </w:rPr>
        <w:t>нски съветници, от които за – 26</w:t>
      </w:r>
      <w:r w:rsidRPr="00F8273E">
        <w:rPr>
          <w:b/>
          <w:i/>
          <w:color w:val="000000" w:themeColor="text1"/>
          <w:sz w:val="28"/>
          <w:szCs w:val="28"/>
        </w:rPr>
        <w:t>, против – няма, въздържали се – няма.</w:t>
      </w:r>
    </w:p>
    <w:p w14:paraId="09CA93E2" w14:textId="77777777" w:rsidR="009B63A6" w:rsidRPr="008704B9" w:rsidRDefault="009B63A6" w:rsidP="009B63A6">
      <w:pPr>
        <w:jc w:val="both"/>
        <w:rPr>
          <w:b/>
          <w:i/>
          <w:sz w:val="28"/>
          <w:szCs w:val="28"/>
        </w:rPr>
      </w:pPr>
    </w:p>
    <w:p w14:paraId="3B97F19C" w14:textId="55B81C70" w:rsidR="009B63A6" w:rsidRPr="00674B8D" w:rsidRDefault="009B63A6" w:rsidP="009B63A6">
      <w:pPr>
        <w:ind w:firstLine="708"/>
        <w:jc w:val="both"/>
        <w:rPr>
          <w:b/>
          <w:sz w:val="28"/>
          <w:szCs w:val="28"/>
        </w:rPr>
      </w:pPr>
      <w:r w:rsidRPr="00A06498">
        <w:rPr>
          <w:sz w:val="28"/>
          <w:szCs w:val="28"/>
        </w:rPr>
        <w:t xml:space="preserve">На </w:t>
      </w:r>
      <w:r w:rsidR="00A06498" w:rsidRPr="00A06498">
        <w:rPr>
          <w:sz w:val="28"/>
          <w:szCs w:val="28"/>
        </w:rPr>
        <w:t xml:space="preserve"> основание чл. 21, ал. 1, т. 8 и чл. 52, ал. 5, т. 1 от Закона за местното самоуправление и местната администрация, във връзка с чл. 35, ал. 1 от Закона за общинската собственост, чл. 30, ал. 1, т. 1 и чл. 37 от Наредбата за реда за придобиване, управление и разпореждане с общинско имущество в община Крумовград на ОбС – Крумовград</w:t>
      </w:r>
      <w:r w:rsidRPr="00674B8D">
        <w:rPr>
          <w:sz w:val="28"/>
          <w:szCs w:val="28"/>
        </w:rPr>
        <w:t>, Общинския съвет прие</w:t>
      </w:r>
    </w:p>
    <w:p w14:paraId="4F1CC377" w14:textId="77777777" w:rsidR="009B63A6" w:rsidRPr="00674B8D" w:rsidRDefault="009B63A6" w:rsidP="009B63A6">
      <w:pPr>
        <w:tabs>
          <w:tab w:val="left" w:pos="5485"/>
        </w:tabs>
        <w:rPr>
          <w:b/>
          <w:sz w:val="28"/>
          <w:szCs w:val="28"/>
        </w:rPr>
      </w:pPr>
      <w:r w:rsidRPr="00674B8D">
        <w:rPr>
          <w:b/>
          <w:sz w:val="28"/>
          <w:szCs w:val="28"/>
        </w:rPr>
        <w:tab/>
      </w:r>
    </w:p>
    <w:p w14:paraId="1D83853F" w14:textId="77777777" w:rsidR="009B63A6" w:rsidRPr="00674B8D" w:rsidRDefault="009B63A6" w:rsidP="009B63A6">
      <w:pPr>
        <w:jc w:val="center"/>
        <w:rPr>
          <w:b/>
          <w:sz w:val="28"/>
          <w:szCs w:val="28"/>
        </w:rPr>
      </w:pPr>
      <w:r w:rsidRPr="00674B8D">
        <w:rPr>
          <w:b/>
          <w:sz w:val="28"/>
          <w:szCs w:val="28"/>
        </w:rPr>
        <w:t>Р Е Ш Е Н И Е</w:t>
      </w:r>
    </w:p>
    <w:p w14:paraId="599B93A2" w14:textId="7C7ADC8F" w:rsidR="009B63A6" w:rsidRDefault="009B63A6" w:rsidP="009B63A6">
      <w:pPr>
        <w:jc w:val="center"/>
        <w:rPr>
          <w:b/>
          <w:sz w:val="28"/>
          <w:szCs w:val="28"/>
        </w:rPr>
      </w:pPr>
      <w:r w:rsidRPr="00674B8D">
        <w:rPr>
          <w:b/>
          <w:sz w:val="28"/>
          <w:szCs w:val="28"/>
        </w:rPr>
        <w:t xml:space="preserve">№ </w:t>
      </w:r>
      <w:r w:rsidR="00A06498">
        <w:rPr>
          <w:b/>
          <w:sz w:val="28"/>
          <w:szCs w:val="28"/>
        </w:rPr>
        <w:t>94</w:t>
      </w:r>
    </w:p>
    <w:p w14:paraId="1327E4A2" w14:textId="77777777" w:rsidR="00A06498" w:rsidRDefault="00A06498" w:rsidP="00A06498">
      <w:pPr>
        <w:rPr>
          <w:b/>
          <w:sz w:val="28"/>
          <w:szCs w:val="28"/>
        </w:rPr>
      </w:pPr>
    </w:p>
    <w:p w14:paraId="485D5BAF" w14:textId="77777777" w:rsidR="00A06498" w:rsidRPr="00A06498" w:rsidRDefault="00A06498" w:rsidP="00A06498">
      <w:pPr>
        <w:ind w:firstLine="708"/>
        <w:jc w:val="both"/>
        <w:rPr>
          <w:sz w:val="28"/>
          <w:szCs w:val="28"/>
        </w:rPr>
      </w:pPr>
      <w:r w:rsidRPr="00A06498">
        <w:rPr>
          <w:b/>
          <w:sz w:val="28"/>
          <w:szCs w:val="28"/>
        </w:rPr>
        <w:t>І.</w:t>
      </w:r>
      <w:r w:rsidRPr="00A06498">
        <w:rPr>
          <w:sz w:val="28"/>
          <w:szCs w:val="28"/>
        </w:rPr>
        <w:t xml:space="preserve"> </w:t>
      </w:r>
      <w:r w:rsidRPr="00A06498">
        <w:rPr>
          <w:b/>
          <w:sz w:val="28"/>
          <w:szCs w:val="28"/>
        </w:rPr>
        <w:t>ОТКРИВА</w:t>
      </w:r>
      <w:r w:rsidRPr="00A06498">
        <w:rPr>
          <w:sz w:val="28"/>
          <w:szCs w:val="28"/>
        </w:rPr>
        <w:t xml:space="preserve"> процедура за продажба чрез публичен търг на недвижими имоти – частна общинска собственост, представляващи: </w:t>
      </w:r>
    </w:p>
    <w:p w14:paraId="5E7C9408" w14:textId="0D6979C6" w:rsidR="00A06498" w:rsidRPr="009B72F2" w:rsidRDefault="00A06498" w:rsidP="00A06498">
      <w:pPr>
        <w:jc w:val="both"/>
        <w:rPr>
          <w:sz w:val="28"/>
          <w:szCs w:val="28"/>
        </w:rPr>
      </w:pPr>
      <w:r w:rsidRPr="00A06498">
        <w:rPr>
          <w:sz w:val="28"/>
          <w:szCs w:val="28"/>
        </w:rPr>
        <w:t xml:space="preserve">     </w:t>
      </w:r>
      <w:r w:rsidRPr="00A06498">
        <w:rPr>
          <w:sz w:val="28"/>
          <w:szCs w:val="28"/>
          <w:lang w:val="en-US"/>
        </w:rPr>
        <w:t>1</w:t>
      </w:r>
      <w:r w:rsidRPr="00A06498">
        <w:rPr>
          <w:sz w:val="28"/>
          <w:szCs w:val="28"/>
        </w:rPr>
        <w:t>. Незастроен у</w:t>
      </w:r>
      <w:r w:rsidRPr="00A06498">
        <w:rPr>
          <w:sz w:val="28"/>
          <w:szCs w:val="28"/>
          <w:lang w:val="en-US"/>
        </w:rPr>
        <w:t>регулиран поземлен имот /</w:t>
      </w:r>
      <w:r w:rsidRPr="00A06498">
        <w:rPr>
          <w:b/>
          <w:sz w:val="28"/>
          <w:szCs w:val="28"/>
          <w:lang w:val="en-US"/>
        </w:rPr>
        <w:t>УПИ/</w:t>
      </w:r>
      <w:r w:rsidRPr="00A06498">
        <w:rPr>
          <w:sz w:val="28"/>
          <w:szCs w:val="28"/>
          <w:lang w:val="en-US"/>
        </w:rPr>
        <w:t xml:space="preserve"> IV /четвърти/ в кв.13 /тринадесети/ с площ от 600 /шестстотин/ кв.м. по ЧПУП на с. Овчари, мах. Върхушка, одобрен със заповед № 502/ 29.10.1987 г., отреден за  жилищно строителство</w:t>
      </w:r>
      <w:r w:rsidRPr="00A06498">
        <w:rPr>
          <w:sz w:val="28"/>
          <w:szCs w:val="28"/>
        </w:rPr>
        <w:t>, актуван с АЧОС № 15916/27.04.2022 г.</w:t>
      </w:r>
      <w:r w:rsidRPr="00A06498">
        <w:rPr>
          <w:sz w:val="28"/>
          <w:szCs w:val="28"/>
          <w:lang w:val="en-US"/>
        </w:rPr>
        <w:t xml:space="preserve">               </w:t>
      </w:r>
      <w:r w:rsidRPr="00A06498">
        <w:rPr>
          <w:b/>
          <w:sz w:val="28"/>
          <w:szCs w:val="28"/>
          <w:lang w:val="en-US"/>
        </w:rPr>
        <w:t xml:space="preserve"> </w:t>
      </w:r>
    </w:p>
    <w:p w14:paraId="6C47DF6E" w14:textId="77777777" w:rsidR="00A06498" w:rsidRPr="00A06498" w:rsidRDefault="00A06498" w:rsidP="00A06498">
      <w:pPr>
        <w:jc w:val="both"/>
      </w:pPr>
      <w:r w:rsidRPr="00A06498">
        <w:rPr>
          <w:sz w:val="28"/>
          <w:szCs w:val="28"/>
        </w:rPr>
        <w:t xml:space="preserve">    2.</w:t>
      </w:r>
      <w:r w:rsidRPr="00A06498">
        <w:rPr>
          <w:sz w:val="28"/>
          <w:szCs w:val="28"/>
          <w:lang w:val="en-US"/>
        </w:rPr>
        <w:t xml:space="preserve"> </w:t>
      </w:r>
      <w:r w:rsidRPr="00A06498">
        <w:rPr>
          <w:sz w:val="28"/>
          <w:szCs w:val="28"/>
        </w:rPr>
        <w:t>Незастроен у</w:t>
      </w:r>
      <w:r w:rsidRPr="00A06498">
        <w:rPr>
          <w:sz w:val="28"/>
          <w:szCs w:val="28"/>
          <w:lang w:val="en-US"/>
        </w:rPr>
        <w:t>регулиран поземлен имот /</w:t>
      </w:r>
      <w:r w:rsidRPr="00A06498">
        <w:rPr>
          <w:b/>
          <w:sz w:val="28"/>
          <w:szCs w:val="28"/>
          <w:lang w:val="en-US"/>
        </w:rPr>
        <w:t>УПИ/</w:t>
      </w:r>
      <w:r w:rsidRPr="00A06498">
        <w:rPr>
          <w:sz w:val="28"/>
          <w:szCs w:val="28"/>
          <w:lang w:val="en-US"/>
        </w:rPr>
        <w:t xml:space="preserve"> V /</w:t>
      </w:r>
      <w:r w:rsidRPr="00A06498">
        <w:rPr>
          <w:sz w:val="28"/>
          <w:szCs w:val="28"/>
        </w:rPr>
        <w:t>пети</w:t>
      </w:r>
      <w:r w:rsidRPr="00A06498">
        <w:rPr>
          <w:sz w:val="28"/>
          <w:szCs w:val="28"/>
          <w:lang w:val="en-US"/>
        </w:rPr>
        <w:t>/ в кв.13 /тринадесети/ с площ от 600 /шестстотин/ кв.м. по ЧПУП на с. Овчари, мах. Върхушка, одобрен със заповед № 502/ 29.10.1987 г., отреден за  жилищно строителство</w:t>
      </w:r>
      <w:r w:rsidRPr="00A06498">
        <w:rPr>
          <w:sz w:val="28"/>
          <w:szCs w:val="28"/>
        </w:rPr>
        <w:t>, актуван с АЧОС № 15917/ 27.04.2022 г.</w:t>
      </w:r>
      <w:r w:rsidRPr="00A06498">
        <w:rPr>
          <w:lang w:val="en-US"/>
        </w:rPr>
        <w:t xml:space="preserve">  </w:t>
      </w:r>
    </w:p>
    <w:p w14:paraId="1C5367B7" w14:textId="77777777" w:rsidR="00A06498" w:rsidRPr="00A06498" w:rsidRDefault="00A06498" w:rsidP="00A06498">
      <w:pPr>
        <w:jc w:val="both"/>
        <w:rPr>
          <w:sz w:val="28"/>
          <w:szCs w:val="28"/>
        </w:rPr>
      </w:pPr>
      <w:r w:rsidRPr="00A06498">
        <w:rPr>
          <w:sz w:val="28"/>
          <w:szCs w:val="28"/>
        </w:rPr>
        <w:t xml:space="preserve">     3.</w:t>
      </w:r>
      <w:r w:rsidRPr="00A06498">
        <w:t xml:space="preserve"> </w:t>
      </w:r>
      <w:r w:rsidRPr="00A06498">
        <w:rPr>
          <w:sz w:val="28"/>
          <w:szCs w:val="28"/>
        </w:rPr>
        <w:t>Незастроен у</w:t>
      </w:r>
      <w:r w:rsidRPr="00A06498">
        <w:rPr>
          <w:sz w:val="28"/>
          <w:szCs w:val="28"/>
          <w:lang w:val="en-US"/>
        </w:rPr>
        <w:t>регулиран поземлен имот /</w:t>
      </w:r>
      <w:r w:rsidRPr="00A06498">
        <w:rPr>
          <w:b/>
          <w:sz w:val="28"/>
          <w:szCs w:val="28"/>
          <w:lang w:val="en-US"/>
        </w:rPr>
        <w:t>УПИ/</w:t>
      </w:r>
      <w:r w:rsidRPr="00A06498">
        <w:rPr>
          <w:sz w:val="28"/>
          <w:szCs w:val="28"/>
          <w:lang w:val="en-US"/>
        </w:rPr>
        <w:t xml:space="preserve"> VI /</w:t>
      </w:r>
      <w:r w:rsidRPr="00A06498">
        <w:rPr>
          <w:sz w:val="28"/>
          <w:szCs w:val="28"/>
        </w:rPr>
        <w:t>шести</w:t>
      </w:r>
      <w:r w:rsidRPr="00A06498">
        <w:rPr>
          <w:sz w:val="28"/>
          <w:szCs w:val="28"/>
          <w:lang w:val="en-US"/>
        </w:rPr>
        <w:t>/</w:t>
      </w:r>
      <w:r w:rsidRPr="00A06498">
        <w:rPr>
          <w:sz w:val="28"/>
          <w:szCs w:val="28"/>
        </w:rPr>
        <w:t xml:space="preserve"> с пл.сн. 60</w:t>
      </w:r>
      <w:r w:rsidRPr="00A06498">
        <w:rPr>
          <w:sz w:val="28"/>
          <w:szCs w:val="28"/>
          <w:lang w:val="en-US"/>
        </w:rPr>
        <w:t xml:space="preserve"> в кв.1</w:t>
      </w:r>
      <w:r w:rsidRPr="00A06498">
        <w:rPr>
          <w:sz w:val="28"/>
          <w:szCs w:val="28"/>
        </w:rPr>
        <w:t>4</w:t>
      </w:r>
      <w:r w:rsidRPr="00A06498">
        <w:rPr>
          <w:sz w:val="28"/>
          <w:szCs w:val="28"/>
          <w:lang w:val="en-US"/>
        </w:rPr>
        <w:t xml:space="preserve"> /</w:t>
      </w:r>
      <w:r w:rsidRPr="00A06498">
        <w:rPr>
          <w:sz w:val="28"/>
          <w:szCs w:val="28"/>
        </w:rPr>
        <w:t xml:space="preserve">четиринадесети </w:t>
      </w:r>
      <w:r w:rsidRPr="00A06498">
        <w:rPr>
          <w:sz w:val="28"/>
          <w:szCs w:val="28"/>
          <w:lang w:val="en-US"/>
        </w:rPr>
        <w:t xml:space="preserve">/ с площ от </w:t>
      </w:r>
      <w:r w:rsidRPr="00A06498">
        <w:rPr>
          <w:sz w:val="28"/>
          <w:szCs w:val="28"/>
        </w:rPr>
        <w:t>560</w:t>
      </w:r>
      <w:r w:rsidRPr="00A06498">
        <w:rPr>
          <w:sz w:val="28"/>
          <w:szCs w:val="28"/>
          <w:lang w:val="en-US"/>
        </w:rPr>
        <w:t xml:space="preserve"> /</w:t>
      </w:r>
      <w:r w:rsidRPr="00A06498">
        <w:rPr>
          <w:sz w:val="28"/>
          <w:szCs w:val="28"/>
        </w:rPr>
        <w:t>петстотин и шестдесет</w:t>
      </w:r>
      <w:r w:rsidRPr="00A06498">
        <w:rPr>
          <w:sz w:val="28"/>
          <w:szCs w:val="28"/>
          <w:lang w:val="en-US"/>
        </w:rPr>
        <w:t xml:space="preserve">/ кв.м. по ПУП на с. </w:t>
      </w:r>
      <w:r w:rsidRPr="00A06498">
        <w:rPr>
          <w:sz w:val="28"/>
          <w:szCs w:val="28"/>
        </w:rPr>
        <w:t>Едрино</w:t>
      </w:r>
      <w:r w:rsidRPr="00A06498">
        <w:rPr>
          <w:sz w:val="28"/>
          <w:szCs w:val="28"/>
          <w:lang w:val="en-US"/>
        </w:rPr>
        <w:t>, одобрен със заповед № 5</w:t>
      </w:r>
      <w:r w:rsidRPr="00A06498">
        <w:rPr>
          <w:sz w:val="28"/>
          <w:szCs w:val="28"/>
        </w:rPr>
        <w:t>45</w:t>
      </w:r>
      <w:r w:rsidRPr="00A06498">
        <w:rPr>
          <w:sz w:val="28"/>
          <w:szCs w:val="28"/>
          <w:lang w:val="en-US"/>
        </w:rPr>
        <w:t>/ 2</w:t>
      </w:r>
      <w:r w:rsidRPr="00A06498">
        <w:rPr>
          <w:sz w:val="28"/>
          <w:szCs w:val="28"/>
        </w:rPr>
        <w:t>2</w:t>
      </w:r>
      <w:r w:rsidRPr="00A06498">
        <w:rPr>
          <w:sz w:val="28"/>
          <w:szCs w:val="28"/>
          <w:lang w:val="en-US"/>
        </w:rPr>
        <w:t>.</w:t>
      </w:r>
      <w:r w:rsidRPr="00A06498">
        <w:rPr>
          <w:sz w:val="28"/>
          <w:szCs w:val="28"/>
        </w:rPr>
        <w:t>05</w:t>
      </w:r>
      <w:r w:rsidRPr="00A06498">
        <w:rPr>
          <w:sz w:val="28"/>
          <w:szCs w:val="28"/>
          <w:lang w:val="en-US"/>
        </w:rPr>
        <w:t>.19</w:t>
      </w:r>
      <w:r w:rsidRPr="00A06498">
        <w:rPr>
          <w:sz w:val="28"/>
          <w:szCs w:val="28"/>
        </w:rPr>
        <w:t>63</w:t>
      </w:r>
      <w:r w:rsidRPr="00A06498">
        <w:rPr>
          <w:sz w:val="28"/>
          <w:szCs w:val="28"/>
          <w:lang w:val="en-US"/>
        </w:rPr>
        <w:t xml:space="preserve"> г., отреден за  жилищно строителство</w:t>
      </w:r>
      <w:r w:rsidRPr="00A06498">
        <w:rPr>
          <w:sz w:val="28"/>
          <w:szCs w:val="28"/>
        </w:rPr>
        <w:t>, актуван с АЧОС № 16 339/ 29.05.2023 г.</w:t>
      </w:r>
      <w:r w:rsidRPr="00A06498">
        <w:rPr>
          <w:lang w:val="en-US"/>
        </w:rPr>
        <w:t xml:space="preserve">            </w:t>
      </w:r>
      <w:r w:rsidRPr="00A06498">
        <w:rPr>
          <w:b/>
          <w:lang w:val="en-US"/>
        </w:rPr>
        <w:t xml:space="preserve"> </w:t>
      </w:r>
    </w:p>
    <w:p w14:paraId="46BE888F" w14:textId="77777777" w:rsidR="00A06498" w:rsidRPr="00A06498" w:rsidRDefault="00A06498" w:rsidP="00A06498">
      <w:pPr>
        <w:jc w:val="both"/>
        <w:rPr>
          <w:sz w:val="28"/>
          <w:szCs w:val="28"/>
        </w:rPr>
      </w:pPr>
      <w:r w:rsidRPr="00A06498">
        <w:rPr>
          <w:sz w:val="28"/>
          <w:szCs w:val="28"/>
        </w:rPr>
        <w:t xml:space="preserve">     4. Незастроен у</w:t>
      </w:r>
      <w:r w:rsidRPr="00A06498">
        <w:rPr>
          <w:sz w:val="28"/>
          <w:szCs w:val="28"/>
          <w:lang w:val="en-US"/>
        </w:rPr>
        <w:t>регулиран поземлен имот /</w:t>
      </w:r>
      <w:r w:rsidRPr="00A06498">
        <w:rPr>
          <w:b/>
          <w:sz w:val="28"/>
          <w:szCs w:val="28"/>
          <w:lang w:val="en-US"/>
        </w:rPr>
        <w:t>УПИ/</w:t>
      </w:r>
      <w:r w:rsidRPr="00A06498">
        <w:rPr>
          <w:sz w:val="28"/>
          <w:szCs w:val="28"/>
          <w:lang w:val="en-US"/>
        </w:rPr>
        <w:t xml:space="preserve"> VI /</w:t>
      </w:r>
      <w:r w:rsidRPr="00A06498">
        <w:rPr>
          <w:sz w:val="28"/>
          <w:szCs w:val="28"/>
        </w:rPr>
        <w:t>шести</w:t>
      </w:r>
      <w:r w:rsidRPr="00A06498">
        <w:rPr>
          <w:sz w:val="28"/>
          <w:szCs w:val="28"/>
          <w:lang w:val="en-US"/>
        </w:rPr>
        <w:t>/</w:t>
      </w:r>
      <w:r w:rsidRPr="00A06498">
        <w:rPr>
          <w:sz w:val="28"/>
          <w:szCs w:val="28"/>
        </w:rPr>
        <w:t xml:space="preserve"> с пл.сн. 8</w:t>
      </w:r>
      <w:r w:rsidRPr="00A06498">
        <w:rPr>
          <w:sz w:val="28"/>
          <w:szCs w:val="28"/>
          <w:lang w:val="en-US"/>
        </w:rPr>
        <w:t xml:space="preserve"> в кв.</w:t>
      </w:r>
      <w:r w:rsidRPr="00A06498">
        <w:rPr>
          <w:sz w:val="28"/>
          <w:szCs w:val="28"/>
        </w:rPr>
        <w:t>2</w:t>
      </w:r>
      <w:r w:rsidRPr="00A06498">
        <w:rPr>
          <w:sz w:val="28"/>
          <w:szCs w:val="28"/>
          <w:lang w:val="en-US"/>
        </w:rPr>
        <w:t xml:space="preserve"> /</w:t>
      </w:r>
      <w:r w:rsidRPr="00A06498">
        <w:rPr>
          <w:sz w:val="28"/>
          <w:szCs w:val="28"/>
        </w:rPr>
        <w:t xml:space="preserve">втори </w:t>
      </w:r>
      <w:r w:rsidRPr="00A06498">
        <w:rPr>
          <w:sz w:val="28"/>
          <w:szCs w:val="28"/>
          <w:lang w:val="en-US"/>
        </w:rPr>
        <w:t xml:space="preserve">/ с площ от </w:t>
      </w:r>
      <w:r w:rsidRPr="00A06498">
        <w:rPr>
          <w:sz w:val="28"/>
          <w:szCs w:val="28"/>
        </w:rPr>
        <w:t>480</w:t>
      </w:r>
      <w:r w:rsidRPr="00A06498">
        <w:rPr>
          <w:sz w:val="28"/>
          <w:szCs w:val="28"/>
          <w:lang w:val="en-US"/>
        </w:rPr>
        <w:t xml:space="preserve"> /</w:t>
      </w:r>
      <w:r w:rsidRPr="00A06498">
        <w:rPr>
          <w:sz w:val="28"/>
          <w:szCs w:val="28"/>
        </w:rPr>
        <w:t>четиристотин и осемдесет</w:t>
      </w:r>
      <w:r w:rsidRPr="00A06498">
        <w:rPr>
          <w:sz w:val="28"/>
          <w:szCs w:val="28"/>
          <w:lang w:val="en-US"/>
        </w:rPr>
        <w:t xml:space="preserve">/ кв.м. по ПУП на с. </w:t>
      </w:r>
      <w:r w:rsidRPr="00A06498">
        <w:rPr>
          <w:sz w:val="28"/>
          <w:szCs w:val="28"/>
        </w:rPr>
        <w:t>Едрино</w:t>
      </w:r>
      <w:r w:rsidRPr="00A06498">
        <w:rPr>
          <w:sz w:val="28"/>
          <w:szCs w:val="28"/>
          <w:lang w:val="en-US"/>
        </w:rPr>
        <w:t>, одобрен със заповед № 5</w:t>
      </w:r>
      <w:r w:rsidRPr="00A06498">
        <w:rPr>
          <w:sz w:val="28"/>
          <w:szCs w:val="28"/>
        </w:rPr>
        <w:t>45</w:t>
      </w:r>
      <w:r w:rsidRPr="00A06498">
        <w:rPr>
          <w:sz w:val="28"/>
          <w:szCs w:val="28"/>
          <w:lang w:val="en-US"/>
        </w:rPr>
        <w:t>/ 2</w:t>
      </w:r>
      <w:r w:rsidRPr="00A06498">
        <w:rPr>
          <w:sz w:val="28"/>
          <w:szCs w:val="28"/>
        </w:rPr>
        <w:t>2</w:t>
      </w:r>
      <w:r w:rsidRPr="00A06498">
        <w:rPr>
          <w:sz w:val="28"/>
          <w:szCs w:val="28"/>
          <w:lang w:val="en-US"/>
        </w:rPr>
        <w:t>.</w:t>
      </w:r>
      <w:r w:rsidRPr="00A06498">
        <w:rPr>
          <w:sz w:val="28"/>
          <w:szCs w:val="28"/>
        </w:rPr>
        <w:t>05</w:t>
      </w:r>
      <w:r w:rsidRPr="00A06498">
        <w:rPr>
          <w:sz w:val="28"/>
          <w:szCs w:val="28"/>
          <w:lang w:val="en-US"/>
        </w:rPr>
        <w:t>.19</w:t>
      </w:r>
      <w:r w:rsidRPr="00A06498">
        <w:rPr>
          <w:sz w:val="28"/>
          <w:szCs w:val="28"/>
        </w:rPr>
        <w:t>63</w:t>
      </w:r>
      <w:r w:rsidRPr="00A06498">
        <w:rPr>
          <w:sz w:val="28"/>
          <w:szCs w:val="28"/>
          <w:lang w:val="en-US"/>
        </w:rPr>
        <w:t xml:space="preserve"> г., отреден за  жилищно строителство</w:t>
      </w:r>
      <w:r w:rsidRPr="00A06498">
        <w:rPr>
          <w:sz w:val="28"/>
          <w:szCs w:val="28"/>
        </w:rPr>
        <w:t>, актуван с АЧОС № 16 499/ 15.11.2023 г.</w:t>
      </w:r>
      <w:r w:rsidRPr="00A06498">
        <w:rPr>
          <w:lang w:val="en-US"/>
        </w:rPr>
        <w:t xml:space="preserve">                 </w:t>
      </w:r>
      <w:r w:rsidRPr="00A06498">
        <w:rPr>
          <w:b/>
          <w:lang w:val="en-US"/>
        </w:rPr>
        <w:t xml:space="preserve"> </w:t>
      </w:r>
    </w:p>
    <w:p w14:paraId="1689AED1" w14:textId="77777777" w:rsidR="00A06498" w:rsidRPr="00A06498" w:rsidRDefault="00A06498" w:rsidP="00A06498">
      <w:pPr>
        <w:jc w:val="both"/>
        <w:rPr>
          <w:sz w:val="28"/>
          <w:szCs w:val="28"/>
        </w:rPr>
      </w:pPr>
      <w:r w:rsidRPr="00A06498">
        <w:rPr>
          <w:sz w:val="28"/>
          <w:szCs w:val="28"/>
        </w:rPr>
        <w:t xml:space="preserve">     5. Незастроен у</w:t>
      </w:r>
      <w:r w:rsidRPr="00A06498">
        <w:rPr>
          <w:sz w:val="28"/>
          <w:szCs w:val="28"/>
          <w:lang w:val="en-US"/>
        </w:rPr>
        <w:t>регулиран поземлен имот /</w:t>
      </w:r>
      <w:r w:rsidRPr="00A06498">
        <w:rPr>
          <w:b/>
          <w:sz w:val="28"/>
          <w:szCs w:val="28"/>
          <w:lang w:val="en-US"/>
        </w:rPr>
        <w:t>УПИ/</w:t>
      </w:r>
      <w:r w:rsidRPr="00A06498">
        <w:rPr>
          <w:sz w:val="28"/>
          <w:szCs w:val="28"/>
          <w:lang w:val="en-US"/>
        </w:rPr>
        <w:t xml:space="preserve"> VII /</w:t>
      </w:r>
      <w:r w:rsidRPr="00A06498">
        <w:rPr>
          <w:sz w:val="28"/>
          <w:szCs w:val="28"/>
        </w:rPr>
        <w:t>седми</w:t>
      </w:r>
      <w:r w:rsidRPr="00A06498">
        <w:rPr>
          <w:sz w:val="28"/>
          <w:szCs w:val="28"/>
          <w:lang w:val="en-US"/>
        </w:rPr>
        <w:t>/</w:t>
      </w:r>
      <w:r w:rsidRPr="00A06498">
        <w:rPr>
          <w:sz w:val="28"/>
          <w:szCs w:val="28"/>
        </w:rPr>
        <w:t xml:space="preserve"> с пл.сн. 13</w:t>
      </w:r>
      <w:r w:rsidRPr="00A06498">
        <w:rPr>
          <w:sz w:val="28"/>
          <w:szCs w:val="28"/>
          <w:lang w:val="en-US"/>
        </w:rPr>
        <w:t xml:space="preserve"> в кв.</w:t>
      </w:r>
      <w:r w:rsidRPr="00A06498">
        <w:rPr>
          <w:sz w:val="28"/>
          <w:szCs w:val="28"/>
        </w:rPr>
        <w:t>2</w:t>
      </w:r>
      <w:r w:rsidRPr="00A06498">
        <w:rPr>
          <w:sz w:val="28"/>
          <w:szCs w:val="28"/>
          <w:lang w:val="en-US"/>
        </w:rPr>
        <w:t xml:space="preserve"> /</w:t>
      </w:r>
      <w:r w:rsidRPr="00A06498">
        <w:rPr>
          <w:sz w:val="28"/>
          <w:szCs w:val="28"/>
        </w:rPr>
        <w:t>втори</w:t>
      </w:r>
      <w:r w:rsidRPr="00A06498">
        <w:rPr>
          <w:sz w:val="28"/>
          <w:szCs w:val="28"/>
          <w:lang w:val="en-US"/>
        </w:rPr>
        <w:t xml:space="preserve">/ с площ от </w:t>
      </w:r>
      <w:r w:rsidRPr="00A06498">
        <w:rPr>
          <w:sz w:val="28"/>
          <w:szCs w:val="28"/>
        </w:rPr>
        <w:t>450</w:t>
      </w:r>
      <w:r w:rsidRPr="00A06498">
        <w:rPr>
          <w:sz w:val="28"/>
          <w:szCs w:val="28"/>
          <w:lang w:val="en-US"/>
        </w:rPr>
        <w:t xml:space="preserve"> /</w:t>
      </w:r>
      <w:r w:rsidRPr="00A06498">
        <w:rPr>
          <w:sz w:val="28"/>
          <w:szCs w:val="28"/>
        </w:rPr>
        <w:t>четиристотин и петдесет</w:t>
      </w:r>
      <w:r w:rsidRPr="00A06498">
        <w:rPr>
          <w:sz w:val="28"/>
          <w:szCs w:val="28"/>
          <w:lang w:val="en-US"/>
        </w:rPr>
        <w:t xml:space="preserve">/ кв.м. по ПУП на с. </w:t>
      </w:r>
      <w:r w:rsidRPr="00A06498">
        <w:rPr>
          <w:sz w:val="28"/>
          <w:szCs w:val="28"/>
        </w:rPr>
        <w:t>Едрино</w:t>
      </w:r>
      <w:r w:rsidRPr="00A06498">
        <w:rPr>
          <w:sz w:val="28"/>
          <w:szCs w:val="28"/>
          <w:lang w:val="en-US"/>
        </w:rPr>
        <w:t>, одобрен със заповед № 5</w:t>
      </w:r>
      <w:r w:rsidRPr="00A06498">
        <w:rPr>
          <w:sz w:val="28"/>
          <w:szCs w:val="28"/>
        </w:rPr>
        <w:t>45</w:t>
      </w:r>
      <w:r w:rsidRPr="00A06498">
        <w:rPr>
          <w:sz w:val="28"/>
          <w:szCs w:val="28"/>
          <w:lang w:val="en-US"/>
        </w:rPr>
        <w:t>/ 2</w:t>
      </w:r>
      <w:r w:rsidRPr="00A06498">
        <w:rPr>
          <w:sz w:val="28"/>
          <w:szCs w:val="28"/>
        </w:rPr>
        <w:t>2</w:t>
      </w:r>
      <w:r w:rsidRPr="00A06498">
        <w:rPr>
          <w:sz w:val="28"/>
          <w:szCs w:val="28"/>
          <w:lang w:val="en-US"/>
        </w:rPr>
        <w:t>.</w:t>
      </w:r>
      <w:r w:rsidRPr="00A06498">
        <w:rPr>
          <w:sz w:val="28"/>
          <w:szCs w:val="28"/>
        </w:rPr>
        <w:t>05</w:t>
      </w:r>
      <w:r w:rsidRPr="00A06498">
        <w:rPr>
          <w:sz w:val="28"/>
          <w:szCs w:val="28"/>
          <w:lang w:val="en-US"/>
        </w:rPr>
        <w:t>.19</w:t>
      </w:r>
      <w:r w:rsidRPr="00A06498">
        <w:rPr>
          <w:sz w:val="28"/>
          <w:szCs w:val="28"/>
        </w:rPr>
        <w:t>63</w:t>
      </w:r>
      <w:r w:rsidRPr="00A06498">
        <w:rPr>
          <w:sz w:val="28"/>
          <w:szCs w:val="28"/>
          <w:lang w:val="en-US"/>
        </w:rPr>
        <w:t xml:space="preserve"> г., отреден за  жилищно строителство</w:t>
      </w:r>
      <w:r w:rsidRPr="00A06498">
        <w:rPr>
          <w:sz w:val="28"/>
          <w:szCs w:val="28"/>
        </w:rPr>
        <w:t>, актуван с АЧОС № 16 500/ 15.11.2023 г.</w:t>
      </w:r>
      <w:r w:rsidRPr="00A06498">
        <w:rPr>
          <w:lang w:val="en-US"/>
        </w:rPr>
        <w:t xml:space="preserve">            </w:t>
      </w:r>
      <w:r w:rsidRPr="00A06498">
        <w:rPr>
          <w:b/>
          <w:lang w:val="en-US"/>
        </w:rPr>
        <w:t xml:space="preserve"> </w:t>
      </w:r>
      <w:r w:rsidRPr="00A06498">
        <w:rPr>
          <w:sz w:val="28"/>
          <w:szCs w:val="28"/>
        </w:rPr>
        <w:t xml:space="preserve">  </w:t>
      </w:r>
      <w:r w:rsidRPr="00A06498">
        <w:rPr>
          <w:lang w:val="en-US"/>
        </w:rPr>
        <w:t xml:space="preserve">          </w:t>
      </w:r>
      <w:r w:rsidRPr="00A06498">
        <w:rPr>
          <w:b/>
          <w:lang w:val="en-US"/>
        </w:rPr>
        <w:t xml:space="preserve"> </w:t>
      </w:r>
    </w:p>
    <w:p w14:paraId="3B044BBD" w14:textId="77777777" w:rsidR="00A06498" w:rsidRPr="00A06498" w:rsidRDefault="00A06498" w:rsidP="00A06498">
      <w:pPr>
        <w:jc w:val="both"/>
        <w:rPr>
          <w:sz w:val="28"/>
          <w:szCs w:val="28"/>
        </w:rPr>
      </w:pPr>
      <w:r w:rsidRPr="00A06498">
        <w:rPr>
          <w:sz w:val="28"/>
          <w:szCs w:val="28"/>
        </w:rPr>
        <w:t xml:space="preserve">     6. Незастроен у</w:t>
      </w:r>
      <w:r w:rsidRPr="00A06498">
        <w:rPr>
          <w:sz w:val="28"/>
          <w:szCs w:val="28"/>
          <w:lang w:val="en-US"/>
        </w:rPr>
        <w:t>регулиран поземлен имот /</w:t>
      </w:r>
      <w:r w:rsidRPr="00A06498">
        <w:rPr>
          <w:b/>
          <w:sz w:val="28"/>
          <w:szCs w:val="28"/>
          <w:lang w:val="en-US"/>
        </w:rPr>
        <w:t>УПИ/</w:t>
      </w:r>
      <w:r w:rsidRPr="00A06498">
        <w:rPr>
          <w:sz w:val="28"/>
          <w:szCs w:val="28"/>
          <w:lang w:val="en-US"/>
        </w:rPr>
        <w:t xml:space="preserve"> I /</w:t>
      </w:r>
      <w:r w:rsidRPr="00A06498">
        <w:rPr>
          <w:sz w:val="28"/>
          <w:szCs w:val="28"/>
        </w:rPr>
        <w:t>първи</w:t>
      </w:r>
      <w:r w:rsidRPr="00A06498">
        <w:rPr>
          <w:sz w:val="28"/>
          <w:szCs w:val="28"/>
          <w:lang w:val="en-US"/>
        </w:rPr>
        <w:t>/</w:t>
      </w:r>
      <w:r w:rsidRPr="00A06498">
        <w:rPr>
          <w:sz w:val="28"/>
          <w:szCs w:val="28"/>
        </w:rPr>
        <w:t xml:space="preserve"> с пл.сн. 29</w:t>
      </w:r>
      <w:r w:rsidRPr="00A06498">
        <w:rPr>
          <w:sz w:val="28"/>
          <w:szCs w:val="28"/>
          <w:lang w:val="en-US"/>
        </w:rPr>
        <w:t xml:space="preserve"> в кв.</w:t>
      </w:r>
      <w:r w:rsidRPr="00A06498">
        <w:rPr>
          <w:sz w:val="28"/>
          <w:szCs w:val="28"/>
        </w:rPr>
        <w:t>7</w:t>
      </w:r>
      <w:r w:rsidRPr="00A06498">
        <w:rPr>
          <w:sz w:val="28"/>
          <w:szCs w:val="28"/>
          <w:lang w:val="en-US"/>
        </w:rPr>
        <w:t xml:space="preserve"> /</w:t>
      </w:r>
      <w:r w:rsidRPr="00A06498">
        <w:rPr>
          <w:sz w:val="28"/>
          <w:szCs w:val="28"/>
        </w:rPr>
        <w:t>седми</w:t>
      </w:r>
      <w:r w:rsidRPr="00A06498">
        <w:rPr>
          <w:sz w:val="28"/>
          <w:szCs w:val="28"/>
          <w:lang w:val="en-US"/>
        </w:rPr>
        <w:t xml:space="preserve">/ с площ от </w:t>
      </w:r>
      <w:r w:rsidRPr="00A06498">
        <w:rPr>
          <w:sz w:val="28"/>
          <w:szCs w:val="28"/>
        </w:rPr>
        <w:t>450</w:t>
      </w:r>
      <w:r w:rsidRPr="00A06498">
        <w:rPr>
          <w:sz w:val="28"/>
          <w:szCs w:val="28"/>
          <w:lang w:val="en-US"/>
        </w:rPr>
        <w:t xml:space="preserve"> /</w:t>
      </w:r>
      <w:r w:rsidRPr="00A06498">
        <w:rPr>
          <w:sz w:val="28"/>
          <w:szCs w:val="28"/>
        </w:rPr>
        <w:t>четиристотин и петдесет</w:t>
      </w:r>
      <w:r w:rsidRPr="00A06498">
        <w:rPr>
          <w:sz w:val="28"/>
          <w:szCs w:val="28"/>
          <w:lang w:val="en-US"/>
        </w:rPr>
        <w:t xml:space="preserve">/ кв.м. по ПУП на с. </w:t>
      </w:r>
      <w:r w:rsidRPr="00A06498">
        <w:rPr>
          <w:sz w:val="28"/>
          <w:szCs w:val="28"/>
        </w:rPr>
        <w:t>Едрино</w:t>
      </w:r>
      <w:r w:rsidRPr="00A06498">
        <w:rPr>
          <w:sz w:val="28"/>
          <w:szCs w:val="28"/>
          <w:lang w:val="en-US"/>
        </w:rPr>
        <w:t>, одобрен със заповед № 5</w:t>
      </w:r>
      <w:r w:rsidRPr="00A06498">
        <w:rPr>
          <w:sz w:val="28"/>
          <w:szCs w:val="28"/>
        </w:rPr>
        <w:t>45</w:t>
      </w:r>
      <w:r w:rsidRPr="00A06498">
        <w:rPr>
          <w:sz w:val="28"/>
          <w:szCs w:val="28"/>
          <w:lang w:val="en-US"/>
        </w:rPr>
        <w:t>/ 2</w:t>
      </w:r>
      <w:r w:rsidRPr="00A06498">
        <w:rPr>
          <w:sz w:val="28"/>
          <w:szCs w:val="28"/>
        </w:rPr>
        <w:t>2</w:t>
      </w:r>
      <w:r w:rsidRPr="00A06498">
        <w:rPr>
          <w:sz w:val="28"/>
          <w:szCs w:val="28"/>
          <w:lang w:val="en-US"/>
        </w:rPr>
        <w:t>.</w:t>
      </w:r>
      <w:r w:rsidRPr="00A06498">
        <w:rPr>
          <w:sz w:val="28"/>
          <w:szCs w:val="28"/>
        </w:rPr>
        <w:t>05</w:t>
      </w:r>
      <w:r w:rsidRPr="00A06498">
        <w:rPr>
          <w:sz w:val="28"/>
          <w:szCs w:val="28"/>
          <w:lang w:val="en-US"/>
        </w:rPr>
        <w:t>.19</w:t>
      </w:r>
      <w:r w:rsidRPr="00A06498">
        <w:rPr>
          <w:sz w:val="28"/>
          <w:szCs w:val="28"/>
        </w:rPr>
        <w:t>63</w:t>
      </w:r>
      <w:r w:rsidRPr="00A06498">
        <w:rPr>
          <w:sz w:val="28"/>
          <w:szCs w:val="28"/>
          <w:lang w:val="en-US"/>
        </w:rPr>
        <w:t xml:space="preserve"> г., отреден за  жилищно строителство</w:t>
      </w:r>
      <w:r w:rsidRPr="00A06498">
        <w:rPr>
          <w:sz w:val="28"/>
          <w:szCs w:val="28"/>
        </w:rPr>
        <w:t>, актуван с АЧОС № 16 338/ 29.05.2023 г.</w:t>
      </w:r>
      <w:r w:rsidRPr="00A06498">
        <w:rPr>
          <w:lang w:val="en-US"/>
        </w:rPr>
        <w:t xml:space="preserve">            </w:t>
      </w:r>
      <w:r w:rsidRPr="00A06498">
        <w:rPr>
          <w:b/>
          <w:lang w:val="en-US"/>
        </w:rPr>
        <w:t xml:space="preserve"> </w:t>
      </w:r>
      <w:r w:rsidRPr="00A06498">
        <w:rPr>
          <w:sz w:val="28"/>
          <w:szCs w:val="28"/>
        </w:rPr>
        <w:t xml:space="preserve">  </w:t>
      </w:r>
    </w:p>
    <w:p w14:paraId="2EDA53E6" w14:textId="77777777" w:rsidR="00A06498" w:rsidRPr="00A06498" w:rsidRDefault="00A06498" w:rsidP="00A06498">
      <w:pPr>
        <w:jc w:val="both"/>
      </w:pPr>
      <w:r w:rsidRPr="00A06498">
        <w:rPr>
          <w:sz w:val="28"/>
          <w:szCs w:val="28"/>
        </w:rPr>
        <w:t xml:space="preserve">     7. Незастроен у</w:t>
      </w:r>
      <w:r w:rsidRPr="00A06498">
        <w:rPr>
          <w:sz w:val="28"/>
          <w:szCs w:val="28"/>
          <w:lang w:val="en-US"/>
        </w:rPr>
        <w:t>регулиран поземлен имот /</w:t>
      </w:r>
      <w:r w:rsidRPr="00A06498">
        <w:rPr>
          <w:b/>
          <w:sz w:val="28"/>
          <w:szCs w:val="28"/>
          <w:lang w:val="en-US"/>
        </w:rPr>
        <w:t>УПИ/</w:t>
      </w:r>
      <w:r w:rsidRPr="00A06498">
        <w:rPr>
          <w:sz w:val="28"/>
          <w:szCs w:val="28"/>
          <w:lang w:val="en-US"/>
        </w:rPr>
        <w:t xml:space="preserve"> II /</w:t>
      </w:r>
      <w:r w:rsidRPr="00A06498">
        <w:rPr>
          <w:sz w:val="28"/>
          <w:szCs w:val="28"/>
        </w:rPr>
        <w:t>втори</w:t>
      </w:r>
      <w:r w:rsidRPr="00A06498">
        <w:rPr>
          <w:sz w:val="28"/>
          <w:szCs w:val="28"/>
          <w:lang w:val="en-US"/>
        </w:rPr>
        <w:t>/</w:t>
      </w:r>
      <w:r w:rsidRPr="00A06498">
        <w:rPr>
          <w:sz w:val="28"/>
          <w:szCs w:val="28"/>
        </w:rPr>
        <w:t xml:space="preserve"> с пл.сн. 28</w:t>
      </w:r>
      <w:r w:rsidRPr="00A06498">
        <w:rPr>
          <w:sz w:val="28"/>
          <w:szCs w:val="28"/>
          <w:lang w:val="en-US"/>
        </w:rPr>
        <w:t xml:space="preserve"> в кв.</w:t>
      </w:r>
      <w:r w:rsidRPr="00A06498">
        <w:rPr>
          <w:sz w:val="28"/>
          <w:szCs w:val="28"/>
        </w:rPr>
        <w:t>7</w:t>
      </w:r>
      <w:r w:rsidRPr="00A06498">
        <w:rPr>
          <w:sz w:val="28"/>
          <w:szCs w:val="28"/>
          <w:lang w:val="en-US"/>
        </w:rPr>
        <w:t xml:space="preserve"> /</w:t>
      </w:r>
      <w:r w:rsidRPr="00A06498">
        <w:rPr>
          <w:sz w:val="28"/>
          <w:szCs w:val="28"/>
        </w:rPr>
        <w:t>седми</w:t>
      </w:r>
      <w:r w:rsidRPr="00A06498">
        <w:rPr>
          <w:sz w:val="28"/>
          <w:szCs w:val="28"/>
          <w:lang w:val="en-US"/>
        </w:rPr>
        <w:t xml:space="preserve">/ с площ от </w:t>
      </w:r>
      <w:r w:rsidRPr="00A06498">
        <w:rPr>
          <w:sz w:val="28"/>
          <w:szCs w:val="28"/>
        </w:rPr>
        <w:t>400</w:t>
      </w:r>
      <w:r w:rsidRPr="00A06498">
        <w:rPr>
          <w:sz w:val="28"/>
          <w:szCs w:val="28"/>
          <w:lang w:val="en-US"/>
        </w:rPr>
        <w:t xml:space="preserve"> /</w:t>
      </w:r>
      <w:r w:rsidRPr="00A06498">
        <w:rPr>
          <w:sz w:val="28"/>
          <w:szCs w:val="28"/>
        </w:rPr>
        <w:t xml:space="preserve">четиристотин </w:t>
      </w:r>
      <w:r w:rsidRPr="00A06498">
        <w:rPr>
          <w:sz w:val="28"/>
          <w:szCs w:val="28"/>
          <w:lang w:val="en-US"/>
        </w:rPr>
        <w:t xml:space="preserve">/ кв.м. по ПУП на с. </w:t>
      </w:r>
      <w:r w:rsidRPr="00A06498">
        <w:rPr>
          <w:sz w:val="28"/>
          <w:szCs w:val="28"/>
        </w:rPr>
        <w:t>Едрино</w:t>
      </w:r>
      <w:r w:rsidRPr="00A06498">
        <w:rPr>
          <w:sz w:val="28"/>
          <w:szCs w:val="28"/>
          <w:lang w:val="en-US"/>
        </w:rPr>
        <w:t>, одобрен със заповед № 5</w:t>
      </w:r>
      <w:r w:rsidRPr="00A06498">
        <w:rPr>
          <w:sz w:val="28"/>
          <w:szCs w:val="28"/>
        </w:rPr>
        <w:t>45</w:t>
      </w:r>
      <w:r w:rsidRPr="00A06498">
        <w:rPr>
          <w:sz w:val="28"/>
          <w:szCs w:val="28"/>
          <w:lang w:val="en-US"/>
        </w:rPr>
        <w:t>/ 2</w:t>
      </w:r>
      <w:r w:rsidRPr="00A06498">
        <w:rPr>
          <w:sz w:val="28"/>
          <w:szCs w:val="28"/>
        </w:rPr>
        <w:t>2</w:t>
      </w:r>
      <w:r w:rsidRPr="00A06498">
        <w:rPr>
          <w:sz w:val="28"/>
          <w:szCs w:val="28"/>
          <w:lang w:val="en-US"/>
        </w:rPr>
        <w:t>.</w:t>
      </w:r>
      <w:r w:rsidRPr="00A06498">
        <w:rPr>
          <w:sz w:val="28"/>
          <w:szCs w:val="28"/>
        </w:rPr>
        <w:t>05</w:t>
      </w:r>
      <w:r w:rsidRPr="00A06498">
        <w:rPr>
          <w:sz w:val="28"/>
          <w:szCs w:val="28"/>
          <w:lang w:val="en-US"/>
        </w:rPr>
        <w:t>.19</w:t>
      </w:r>
      <w:r w:rsidRPr="00A06498">
        <w:rPr>
          <w:sz w:val="28"/>
          <w:szCs w:val="28"/>
        </w:rPr>
        <w:t>63</w:t>
      </w:r>
      <w:r w:rsidRPr="00A06498">
        <w:rPr>
          <w:sz w:val="28"/>
          <w:szCs w:val="28"/>
          <w:lang w:val="en-US"/>
        </w:rPr>
        <w:t xml:space="preserve"> г., отреден за  жилищно строителство</w:t>
      </w:r>
      <w:r w:rsidRPr="00A06498">
        <w:rPr>
          <w:sz w:val="28"/>
          <w:szCs w:val="28"/>
        </w:rPr>
        <w:t>, актуван с АЧОС № 16 501/ 15.11.2023 г.</w:t>
      </w:r>
      <w:r w:rsidRPr="00A06498">
        <w:rPr>
          <w:lang w:val="en-US"/>
        </w:rPr>
        <w:t xml:space="preserve"> </w:t>
      </w:r>
    </w:p>
    <w:p w14:paraId="08D167EA" w14:textId="77777777" w:rsidR="00A06498" w:rsidRPr="00A06498" w:rsidRDefault="00A06498" w:rsidP="00A06498">
      <w:pPr>
        <w:jc w:val="both"/>
      </w:pPr>
      <w:r w:rsidRPr="00A06498">
        <w:t xml:space="preserve">       </w:t>
      </w:r>
      <w:r w:rsidRPr="00A06498">
        <w:rPr>
          <w:sz w:val="28"/>
          <w:szCs w:val="28"/>
        </w:rPr>
        <w:t>8.</w:t>
      </w:r>
      <w:r w:rsidRPr="00A06498">
        <w:rPr>
          <w:sz w:val="28"/>
          <w:szCs w:val="28"/>
          <w:lang w:val="en-US"/>
        </w:rPr>
        <w:t xml:space="preserve"> </w:t>
      </w:r>
      <w:r w:rsidRPr="00A06498">
        <w:rPr>
          <w:sz w:val="28"/>
          <w:szCs w:val="28"/>
        </w:rPr>
        <w:t>Незастроен у</w:t>
      </w:r>
      <w:r w:rsidRPr="00A06498">
        <w:rPr>
          <w:sz w:val="28"/>
          <w:szCs w:val="28"/>
          <w:lang w:val="en-US"/>
        </w:rPr>
        <w:t>регулиран поземлен имот /</w:t>
      </w:r>
      <w:r w:rsidRPr="00A06498">
        <w:rPr>
          <w:b/>
          <w:sz w:val="28"/>
          <w:szCs w:val="28"/>
          <w:lang w:val="en-US"/>
        </w:rPr>
        <w:t>УПИ/</w:t>
      </w:r>
      <w:r w:rsidRPr="00A06498">
        <w:rPr>
          <w:sz w:val="28"/>
          <w:szCs w:val="28"/>
          <w:lang w:val="en-US"/>
        </w:rPr>
        <w:t xml:space="preserve"> I /</w:t>
      </w:r>
      <w:r w:rsidRPr="00A06498">
        <w:rPr>
          <w:sz w:val="28"/>
          <w:szCs w:val="28"/>
        </w:rPr>
        <w:t>първи</w:t>
      </w:r>
      <w:r w:rsidRPr="00A06498">
        <w:rPr>
          <w:sz w:val="28"/>
          <w:szCs w:val="28"/>
          <w:lang w:val="en-US"/>
        </w:rPr>
        <w:t>/ в кв.</w:t>
      </w:r>
      <w:r w:rsidRPr="00A06498">
        <w:rPr>
          <w:sz w:val="28"/>
          <w:szCs w:val="28"/>
        </w:rPr>
        <w:t>4</w:t>
      </w:r>
      <w:r w:rsidRPr="00A06498">
        <w:rPr>
          <w:sz w:val="28"/>
          <w:szCs w:val="28"/>
          <w:lang w:val="en-US"/>
        </w:rPr>
        <w:t xml:space="preserve"> /</w:t>
      </w:r>
      <w:r w:rsidRPr="00A06498">
        <w:rPr>
          <w:sz w:val="28"/>
          <w:szCs w:val="28"/>
        </w:rPr>
        <w:t>четвърти</w:t>
      </w:r>
      <w:r w:rsidRPr="00A06498">
        <w:rPr>
          <w:sz w:val="28"/>
          <w:szCs w:val="28"/>
          <w:lang w:val="en-US"/>
        </w:rPr>
        <w:t xml:space="preserve">/ с площ от </w:t>
      </w:r>
      <w:r w:rsidRPr="00A06498">
        <w:rPr>
          <w:sz w:val="28"/>
          <w:szCs w:val="28"/>
        </w:rPr>
        <w:t>5</w:t>
      </w:r>
      <w:r w:rsidRPr="00A06498">
        <w:rPr>
          <w:sz w:val="28"/>
          <w:szCs w:val="28"/>
          <w:lang w:val="en-US"/>
        </w:rPr>
        <w:t>00 /</w:t>
      </w:r>
      <w:r w:rsidRPr="00A06498">
        <w:rPr>
          <w:sz w:val="28"/>
          <w:szCs w:val="28"/>
        </w:rPr>
        <w:t>петстотин</w:t>
      </w:r>
      <w:r w:rsidRPr="00A06498">
        <w:rPr>
          <w:sz w:val="28"/>
          <w:szCs w:val="28"/>
          <w:lang w:val="en-US"/>
        </w:rPr>
        <w:t xml:space="preserve">/ кв.м. по ЧПУП на с. </w:t>
      </w:r>
      <w:r w:rsidRPr="00A06498">
        <w:rPr>
          <w:sz w:val="28"/>
          <w:szCs w:val="28"/>
        </w:rPr>
        <w:t>Бараци</w:t>
      </w:r>
      <w:r w:rsidRPr="00A06498">
        <w:rPr>
          <w:sz w:val="28"/>
          <w:szCs w:val="28"/>
          <w:lang w:val="en-US"/>
        </w:rPr>
        <w:t>, мах.</w:t>
      </w:r>
      <w:r w:rsidRPr="00A06498">
        <w:rPr>
          <w:sz w:val="28"/>
          <w:szCs w:val="28"/>
        </w:rPr>
        <w:t>“Нова махала“</w:t>
      </w:r>
      <w:r w:rsidRPr="00A06498">
        <w:rPr>
          <w:sz w:val="28"/>
          <w:szCs w:val="28"/>
          <w:lang w:val="en-US"/>
        </w:rPr>
        <w:t xml:space="preserve">, одобрен със заповед № </w:t>
      </w:r>
      <w:r w:rsidRPr="00A06498">
        <w:rPr>
          <w:sz w:val="28"/>
          <w:szCs w:val="28"/>
        </w:rPr>
        <w:t>360</w:t>
      </w:r>
      <w:r w:rsidRPr="00A06498">
        <w:rPr>
          <w:sz w:val="28"/>
          <w:szCs w:val="28"/>
          <w:lang w:val="en-US"/>
        </w:rPr>
        <w:t>/ 2</w:t>
      </w:r>
      <w:r w:rsidRPr="00A06498">
        <w:rPr>
          <w:sz w:val="28"/>
          <w:szCs w:val="28"/>
        </w:rPr>
        <w:t>6</w:t>
      </w:r>
      <w:r w:rsidRPr="00A06498">
        <w:rPr>
          <w:sz w:val="28"/>
          <w:szCs w:val="28"/>
          <w:lang w:val="en-US"/>
        </w:rPr>
        <w:t>.</w:t>
      </w:r>
      <w:r w:rsidRPr="00A06498">
        <w:rPr>
          <w:sz w:val="28"/>
          <w:szCs w:val="28"/>
        </w:rPr>
        <w:t>06.</w:t>
      </w:r>
      <w:r w:rsidRPr="00A06498">
        <w:rPr>
          <w:sz w:val="28"/>
          <w:szCs w:val="28"/>
          <w:lang w:val="en-US"/>
        </w:rPr>
        <w:t>198</w:t>
      </w:r>
      <w:r w:rsidRPr="00A06498">
        <w:rPr>
          <w:sz w:val="28"/>
          <w:szCs w:val="28"/>
        </w:rPr>
        <w:t xml:space="preserve">1 </w:t>
      </w:r>
      <w:r w:rsidRPr="00A06498">
        <w:rPr>
          <w:sz w:val="28"/>
          <w:szCs w:val="28"/>
          <w:lang w:val="en-US"/>
        </w:rPr>
        <w:t>г., отреден за  жилищно строителство</w:t>
      </w:r>
      <w:r w:rsidRPr="00A06498">
        <w:rPr>
          <w:sz w:val="28"/>
          <w:szCs w:val="28"/>
        </w:rPr>
        <w:t>.</w:t>
      </w:r>
      <w:r w:rsidRPr="00A06498">
        <w:rPr>
          <w:lang w:val="en-US"/>
        </w:rPr>
        <w:t xml:space="preserve"> </w:t>
      </w:r>
    </w:p>
    <w:p w14:paraId="648C28D0" w14:textId="00155D68" w:rsidR="00A06498" w:rsidRPr="00A06498" w:rsidRDefault="00A06498" w:rsidP="00A06498">
      <w:pPr>
        <w:jc w:val="both"/>
      </w:pPr>
      <w:r w:rsidRPr="00A06498">
        <w:rPr>
          <w:lang w:val="en-US"/>
        </w:rPr>
        <w:t xml:space="preserve">       </w:t>
      </w:r>
      <w:r w:rsidRPr="00A06498">
        <w:rPr>
          <w:sz w:val="28"/>
          <w:szCs w:val="28"/>
        </w:rPr>
        <w:t>9.</w:t>
      </w:r>
      <w:r>
        <w:t xml:space="preserve">  </w:t>
      </w:r>
      <w:r w:rsidRPr="00A06498">
        <w:rPr>
          <w:sz w:val="28"/>
          <w:szCs w:val="28"/>
        </w:rPr>
        <w:t>Незастроен у</w:t>
      </w:r>
      <w:r w:rsidRPr="00A06498">
        <w:rPr>
          <w:sz w:val="28"/>
          <w:szCs w:val="28"/>
          <w:lang w:val="en-US"/>
        </w:rPr>
        <w:t>регулиран поземлен имот /</w:t>
      </w:r>
      <w:r w:rsidRPr="00A06498">
        <w:rPr>
          <w:b/>
          <w:sz w:val="28"/>
          <w:szCs w:val="28"/>
          <w:lang w:val="en-US"/>
        </w:rPr>
        <w:t>УПИ/</w:t>
      </w:r>
      <w:r w:rsidRPr="00A06498">
        <w:rPr>
          <w:sz w:val="28"/>
          <w:szCs w:val="28"/>
          <w:lang w:val="en-US"/>
        </w:rPr>
        <w:t xml:space="preserve"> II /</w:t>
      </w:r>
      <w:r w:rsidRPr="00A06498">
        <w:rPr>
          <w:sz w:val="28"/>
          <w:szCs w:val="28"/>
        </w:rPr>
        <w:t>втори</w:t>
      </w:r>
      <w:r w:rsidRPr="00A06498">
        <w:rPr>
          <w:sz w:val="28"/>
          <w:szCs w:val="28"/>
          <w:lang w:val="en-US"/>
        </w:rPr>
        <w:t>/ в кв.</w:t>
      </w:r>
      <w:r w:rsidRPr="00A06498">
        <w:rPr>
          <w:sz w:val="28"/>
          <w:szCs w:val="28"/>
        </w:rPr>
        <w:t>15</w:t>
      </w:r>
      <w:r w:rsidRPr="00A06498">
        <w:rPr>
          <w:sz w:val="28"/>
          <w:szCs w:val="28"/>
          <w:lang w:val="en-US"/>
        </w:rPr>
        <w:t xml:space="preserve"> /</w:t>
      </w:r>
      <w:r w:rsidRPr="00A06498">
        <w:rPr>
          <w:sz w:val="28"/>
          <w:szCs w:val="28"/>
        </w:rPr>
        <w:t xml:space="preserve">петнадесети </w:t>
      </w:r>
      <w:r w:rsidRPr="00A06498">
        <w:rPr>
          <w:sz w:val="28"/>
          <w:szCs w:val="28"/>
          <w:lang w:val="en-US"/>
        </w:rPr>
        <w:t xml:space="preserve">/ с площ от </w:t>
      </w:r>
      <w:r w:rsidRPr="00A06498">
        <w:rPr>
          <w:sz w:val="28"/>
          <w:szCs w:val="28"/>
        </w:rPr>
        <w:t>6</w:t>
      </w:r>
      <w:r w:rsidRPr="00A06498">
        <w:rPr>
          <w:sz w:val="28"/>
          <w:szCs w:val="28"/>
          <w:lang w:val="en-US"/>
        </w:rPr>
        <w:t>00 /</w:t>
      </w:r>
      <w:r w:rsidRPr="00A06498">
        <w:rPr>
          <w:sz w:val="28"/>
          <w:szCs w:val="28"/>
        </w:rPr>
        <w:t>шестстотин</w:t>
      </w:r>
      <w:r w:rsidRPr="00A06498">
        <w:rPr>
          <w:sz w:val="28"/>
          <w:szCs w:val="28"/>
          <w:lang w:val="en-US"/>
        </w:rPr>
        <w:t xml:space="preserve">/ кв.м. по ЧПУП на с. </w:t>
      </w:r>
      <w:r w:rsidRPr="00A06498">
        <w:rPr>
          <w:sz w:val="28"/>
          <w:szCs w:val="28"/>
        </w:rPr>
        <w:t>Звънарка</w:t>
      </w:r>
      <w:r w:rsidRPr="00A06498">
        <w:rPr>
          <w:sz w:val="28"/>
          <w:szCs w:val="28"/>
          <w:lang w:val="en-US"/>
        </w:rPr>
        <w:t>, мах.</w:t>
      </w:r>
      <w:r w:rsidRPr="00A06498">
        <w:rPr>
          <w:sz w:val="28"/>
          <w:szCs w:val="28"/>
        </w:rPr>
        <w:t>“Козино“</w:t>
      </w:r>
      <w:r w:rsidRPr="00A06498">
        <w:rPr>
          <w:sz w:val="28"/>
          <w:szCs w:val="28"/>
          <w:lang w:val="en-US"/>
        </w:rPr>
        <w:t xml:space="preserve">, одобрен със заповед № </w:t>
      </w:r>
      <w:r w:rsidRPr="00A06498">
        <w:rPr>
          <w:sz w:val="28"/>
          <w:szCs w:val="28"/>
        </w:rPr>
        <w:t>540</w:t>
      </w:r>
      <w:r w:rsidRPr="00A06498">
        <w:rPr>
          <w:sz w:val="28"/>
          <w:szCs w:val="28"/>
          <w:lang w:val="en-US"/>
        </w:rPr>
        <w:t xml:space="preserve">/ </w:t>
      </w:r>
      <w:r w:rsidRPr="00A06498">
        <w:rPr>
          <w:sz w:val="28"/>
          <w:szCs w:val="28"/>
        </w:rPr>
        <w:t>02</w:t>
      </w:r>
      <w:r w:rsidRPr="00A06498">
        <w:rPr>
          <w:sz w:val="28"/>
          <w:szCs w:val="28"/>
          <w:lang w:val="en-US"/>
        </w:rPr>
        <w:t>.</w:t>
      </w:r>
      <w:r w:rsidRPr="00A06498">
        <w:rPr>
          <w:sz w:val="28"/>
          <w:szCs w:val="28"/>
        </w:rPr>
        <w:t>08.</w:t>
      </w:r>
      <w:r w:rsidRPr="00A06498">
        <w:rPr>
          <w:sz w:val="28"/>
          <w:szCs w:val="28"/>
          <w:lang w:val="en-US"/>
        </w:rPr>
        <w:t>198</w:t>
      </w:r>
      <w:r w:rsidRPr="00A06498">
        <w:rPr>
          <w:sz w:val="28"/>
          <w:szCs w:val="28"/>
        </w:rPr>
        <w:t xml:space="preserve">4 </w:t>
      </w:r>
      <w:r w:rsidRPr="00A06498">
        <w:rPr>
          <w:sz w:val="28"/>
          <w:szCs w:val="28"/>
          <w:lang w:val="en-US"/>
        </w:rPr>
        <w:t>г., отреден за  жилищно строителство</w:t>
      </w:r>
      <w:r w:rsidRPr="00A06498">
        <w:rPr>
          <w:sz w:val="28"/>
          <w:szCs w:val="28"/>
        </w:rPr>
        <w:t>.</w:t>
      </w:r>
      <w:r w:rsidRPr="00A06498">
        <w:rPr>
          <w:lang w:val="en-US"/>
        </w:rPr>
        <w:t xml:space="preserve"> </w:t>
      </w:r>
    </w:p>
    <w:p w14:paraId="7006A53A" w14:textId="77777777" w:rsidR="00A06498" w:rsidRPr="00A06498" w:rsidRDefault="00A06498" w:rsidP="00A06498">
      <w:pPr>
        <w:jc w:val="both"/>
        <w:rPr>
          <w:sz w:val="28"/>
          <w:szCs w:val="28"/>
        </w:rPr>
      </w:pPr>
      <w:r w:rsidRPr="00A06498">
        <w:rPr>
          <w:sz w:val="28"/>
          <w:szCs w:val="28"/>
        </w:rPr>
        <w:t xml:space="preserve">  </w:t>
      </w:r>
    </w:p>
    <w:p w14:paraId="49FD90F7" w14:textId="77777777" w:rsidR="00A06498" w:rsidRPr="00A06498" w:rsidRDefault="00A06498" w:rsidP="00A06498">
      <w:pPr>
        <w:jc w:val="both"/>
        <w:rPr>
          <w:sz w:val="28"/>
          <w:szCs w:val="28"/>
        </w:rPr>
      </w:pPr>
      <w:r w:rsidRPr="00A06498">
        <w:rPr>
          <w:sz w:val="28"/>
          <w:szCs w:val="28"/>
        </w:rPr>
        <w:t xml:space="preserve">        </w:t>
      </w:r>
      <w:r w:rsidRPr="00A06498">
        <w:rPr>
          <w:b/>
          <w:sz w:val="28"/>
          <w:szCs w:val="28"/>
        </w:rPr>
        <w:t>І</w:t>
      </w:r>
      <w:r w:rsidRPr="00A06498">
        <w:rPr>
          <w:b/>
          <w:sz w:val="28"/>
          <w:szCs w:val="28"/>
          <w:lang w:val="en-US"/>
        </w:rPr>
        <w:t>I</w:t>
      </w:r>
      <w:r w:rsidRPr="00A06498">
        <w:rPr>
          <w:b/>
          <w:sz w:val="28"/>
          <w:szCs w:val="28"/>
        </w:rPr>
        <w:t xml:space="preserve">. ВЪЗЛАГА </w:t>
      </w:r>
      <w:r w:rsidRPr="00A06498">
        <w:rPr>
          <w:sz w:val="28"/>
          <w:szCs w:val="28"/>
        </w:rPr>
        <w:t xml:space="preserve">на кмета на Общината да организира изпълнението на решението по съответния ред. </w:t>
      </w:r>
    </w:p>
    <w:p w14:paraId="0A56B90B" w14:textId="29AFEA8E" w:rsidR="009B63A6" w:rsidRDefault="00A06498" w:rsidP="0037329F">
      <w:pPr>
        <w:jc w:val="both"/>
        <w:rPr>
          <w:sz w:val="28"/>
          <w:szCs w:val="28"/>
        </w:rPr>
      </w:pPr>
      <w:r w:rsidRPr="00A06498">
        <w:rPr>
          <w:b/>
          <w:sz w:val="28"/>
          <w:szCs w:val="28"/>
        </w:rPr>
        <w:t xml:space="preserve">        III. ОПРЕДЕЛЯ</w:t>
      </w:r>
      <w:r w:rsidRPr="00A06498">
        <w:rPr>
          <w:sz w:val="28"/>
          <w:szCs w:val="28"/>
        </w:rPr>
        <w:t xml:space="preserve"> 30 на сто от постъпленията от продажбата на посочените в т. I  от настоящото решение имоти да се използват за финансиране на изграждането, за основен и текущ ремонт на социалната и техническата инфраструктура на територията на съответното  населено място.</w:t>
      </w:r>
    </w:p>
    <w:p w14:paraId="26D65339" w14:textId="77777777" w:rsidR="00D046C3" w:rsidRDefault="00D046C3" w:rsidP="0037329F">
      <w:pPr>
        <w:jc w:val="both"/>
        <w:rPr>
          <w:sz w:val="28"/>
          <w:szCs w:val="28"/>
        </w:rPr>
      </w:pPr>
    </w:p>
    <w:p w14:paraId="07436DE1" w14:textId="77777777" w:rsidR="00D046C3" w:rsidRDefault="00D046C3" w:rsidP="0037329F">
      <w:pPr>
        <w:jc w:val="both"/>
        <w:rPr>
          <w:sz w:val="28"/>
          <w:szCs w:val="28"/>
        </w:rPr>
      </w:pPr>
    </w:p>
    <w:p w14:paraId="28187987" w14:textId="06705E3D" w:rsidR="009B63A6" w:rsidRPr="00005339" w:rsidRDefault="009B63A6" w:rsidP="009B63A6">
      <w:pPr>
        <w:jc w:val="both"/>
        <w:rPr>
          <w:b/>
          <w:color w:val="000000" w:themeColor="text1"/>
          <w:sz w:val="28"/>
          <w:szCs w:val="28"/>
          <w:u w:val="single"/>
        </w:rPr>
      </w:pPr>
      <w:r w:rsidRPr="005D1CC5">
        <w:rPr>
          <w:b/>
          <w:color w:val="000000" w:themeColor="text1"/>
          <w:sz w:val="28"/>
          <w:szCs w:val="28"/>
          <w:u w:val="single"/>
        </w:rPr>
        <w:t xml:space="preserve">ПО </w:t>
      </w:r>
      <w:r>
        <w:rPr>
          <w:b/>
          <w:color w:val="000000" w:themeColor="text1"/>
          <w:sz w:val="28"/>
          <w:szCs w:val="28"/>
          <w:u w:val="single"/>
        </w:rPr>
        <w:t>ОСЕМНАДЕСЕТА</w:t>
      </w:r>
      <w:r w:rsidRPr="005D1CC5">
        <w:rPr>
          <w:b/>
          <w:color w:val="000000" w:themeColor="text1"/>
          <w:sz w:val="28"/>
          <w:szCs w:val="28"/>
          <w:u w:val="single"/>
        </w:rPr>
        <w:t xml:space="preserve"> ТОЧКА :</w:t>
      </w:r>
    </w:p>
    <w:p w14:paraId="4DFAFBCC" w14:textId="77777777" w:rsidR="009B63A6" w:rsidRDefault="009B63A6" w:rsidP="009B63A6">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5271CB7A" w14:textId="39DC450A" w:rsidR="007B5B6B" w:rsidRDefault="009B63A6" w:rsidP="007B5B6B">
      <w:pPr>
        <w:ind w:firstLine="708"/>
        <w:jc w:val="both"/>
        <w:rPr>
          <w:sz w:val="28"/>
          <w:szCs w:val="28"/>
        </w:rPr>
      </w:pPr>
      <w:r>
        <w:rPr>
          <w:bCs/>
          <w:i/>
          <w:sz w:val="28"/>
          <w:szCs w:val="28"/>
          <w:lang w:eastAsia="ru-RU"/>
        </w:rPr>
        <w:t xml:space="preserve"> Г-жа Себихан Мехмед - Кмет на община Крумовград</w:t>
      </w:r>
      <w:r>
        <w:rPr>
          <w:i/>
          <w:sz w:val="28"/>
          <w:szCs w:val="28"/>
        </w:rPr>
        <w:t xml:space="preserve"> –</w:t>
      </w:r>
      <w:r>
        <w:rPr>
          <w:sz w:val="28"/>
          <w:szCs w:val="28"/>
        </w:rPr>
        <w:t xml:space="preserve"> </w:t>
      </w:r>
      <w:r w:rsidR="00D046C3">
        <w:rPr>
          <w:sz w:val="28"/>
          <w:szCs w:val="28"/>
        </w:rPr>
        <w:t>Ще помоля</w:t>
      </w:r>
      <w:r w:rsidR="007B5B6B">
        <w:rPr>
          <w:sz w:val="28"/>
          <w:szCs w:val="28"/>
        </w:rPr>
        <w:t xml:space="preserve"> по тази точка от дневния ред да докладва г-н Абидин Хаджимехмед – зам. – кмет на община.</w:t>
      </w:r>
    </w:p>
    <w:p w14:paraId="1D6627BC" w14:textId="755DBE96" w:rsidR="00B023A9" w:rsidRPr="007B5B6B" w:rsidRDefault="007B5B6B" w:rsidP="007B5B6B">
      <w:pPr>
        <w:ind w:firstLine="708"/>
        <w:jc w:val="both"/>
        <w:rPr>
          <w:sz w:val="28"/>
          <w:szCs w:val="28"/>
          <w:lang w:eastAsia="en-US"/>
        </w:rPr>
      </w:pPr>
      <w:r w:rsidRPr="007B5B6B">
        <w:rPr>
          <w:i/>
          <w:sz w:val="28"/>
          <w:szCs w:val="28"/>
          <w:lang w:eastAsia="en-US"/>
        </w:rPr>
        <w:t xml:space="preserve">Г-н Абидин Хаджимехмед – зам. – кмет на община </w:t>
      </w:r>
      <w:r>
        <w:rPr>
          <w:i/>
          <w:sz w:val="28"/>
          <w:szCs w:val="28"/>
          <w:lang w:eastAsia="en-US"/>
        </w:rPr>
        <w:t>–</w:t>
      </w:r>
      <w:r>
        <w:rPr>
          <w:sz w:val="28"/>
          <w:szCs w:val="28"/>
          <w:lang w:eastAsia="en-US"/>
        </w:rPr>
        <w:t xml:space="preserve"> </w:t>
      </w:r>
      <w:r w:rsidR="006F1C4F">
        <w:rPr>
          <w:sz w:val="28"/>
          <w:szCs w:val="28"/>
        </w:rPr>
        <w:t>Уважаеми господин П</w:t>
      </w:r>
      <w:r w:rsidR="006F1C4F" w:rsidRPr="00DF70C6">
        <w:rPr>
          <w:sz w:val="28"/>
          <w:szCs w:val="28"/>
        </w:rPr>
        <w:t>редседател,</w:t>
      </w:r>
      <w:r w:rsidR="006F1C4F">
        <w:rPr>
          <w:i/>
          <w:sz w:val="28"/>
          <w:szCs w:val="28"/>
        </w:rPr>
        <w:t xml:space="preserve"> </w:t>
      </w:r>
      <w:r w:rsidR="006F1C4F">
        <w:rPr>
          <w:sz w:val="28"/>
          <w:szCs w:val="28"/>
        </w:rPr>
        <w:t>уважаема госпожо Кмет, у</w:t>
      </w:r>
      <w:r w:rsidR="006F1C4F" w:rsidRPr="00DF70C6">
        <w:rPr>
          <w:sz w:val="28"/>
          <w:szCs w:val="28"/>
        </w:rPr>
        <w:t>важаеми дами и господа</w:t>
      </w:r>
      <w:r w:rsidR="006F1C4F">
        <w:rPr>
          <w:sz w:val="28"/>
          <w:szCs w:val="28"/>
        </w:rPr>
        <w:t xml:space="preserve"> общински съветници и кметове</w:t>
      </w:r>
      <w:r w:rsidR="006F1C4F" w:rsidRPr="006F1C4F">
        <w:rPr>
          <w:sz w:val="28"/>
          <w:szCs w:val="28"/>
        </w:rPr>
        <w:t>,</w:t>
      </w:r>
      <w:r w:rsidR="009B63A6" w:rsidRPr="006F1C4F">
        <w:rPr>
          <w:sz w:val="28"/>
          <w:szCs w:val="28"/>
          <w:lang w:eastAsia="en-US"/>
        </w:rPr>
        <w:t xml:space="preserve"> докладната записка е </w:t>
      </w:r>
      <w:r w:rsidR="00B023A9" w:rsidRPr="006F1C4F">
        <w:rPr>
          <w:sz w:val="28"/>
          <w:szCs w:val="28"/>
          <w:lang w:eastAsia="en-US"/>
        </w:rPr>
        <w:t xml:space="preserve">за </w:t>
      </w:r>
      <w:r w:rsidR="00B023A9" w:rsidRPr="006F1C4F">
        <w:rPr>
          <w:rFonts w:eastAsia="Calibri"/>
          <w:bCs/>
          <w:sz w:val="28"/>
          <w:szCs w:val="28"/>
          <w:lang w:eastAsia="ru-RU"/>
        </w:rPr>
        <w:t>даване на съгласие за временно ползване на земеделска земя за поставяне на преместваем обект – навес за регистриране на животновъден обект – пасище.</w:t>
      </w:r>
      <w:r w:rsidR="006F1C4F">
        <w:rPr>
          <w:rFonts w:eastAsia="Calibri"/>
          <w:bCs/>
          <w:sz w:val="28"/>
          <w:szCs w:val="28"/>
          <w:lang w:eastAsia="ru-RU"/>
        </w:rPr>
        <w:t xml:space="preserve"> Докладната записка е входирана под № 46/05.02.2024 г., но в последствие постъпи едно допълнително искане. Затова Кмета на общината допълва докладната записка с още едно искане от г-жа Гюлнадие Мустафа Ахмед от с. Доборско. Тя също е наемател на обект мери и пасища, заедно с лицето в основната докладна заиска – Неврие Бекир Ибрям от с. Поточница, които желаят да изградят съответно такъв преместваем обект. Имотите са посочени в докладната записка. Те са наематели на тези обекти.</w:t>
      </w:r>
    </w:p>
    <w:p w14:paraId="4D0816E5" w14:textId="77777777" w:rsidR="009B63A6" w:rsidRPr="00241F5E" w:rsidRDefault="009B63A6" w:rsidP="009B63A6">
      <w:pPr>
        <w:jc w:val="both"/>
        <w:rPr>
          <w:rFonts w:eastAsia="Calibri"/>
          <w:bCs/>
          <w:sz w:val="28"/>
          <w:szCs w:val="28"/>
          <w:lang w:eastAsia="ru-RU"/>
        </w:rPr>
      </w:pPr>
    </w:p>
    <w:p w14:paraId="4A6324D6" w14:textId="11704E9E" w:rsidR="009B63A6" w:rsidRDefault="009B63A6" w:rsidP="009B63A6">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„Земеделие и гори“</w:t>
      </w:r>
    </w:p>
    <w:p w14:paraId="5888F0D2" w14:textId="1504CAF6" w:rsidR="009B63A6" w:rsidRDefault="009B63A6" w:rsidP="009B63A6">
      <w:pPr>
        <w:ind w:firstLine="708"/>
        <w:jc w:val="both"/>
        <w:rPr>
          <w:sz w:val="28"/>
          <w:szCs w:val="28"/>
        </w:rPr>
      </w:pPr>
      <w:r>
        <w:rPr>
          <w:i/>
          <w:sz w:val="28"/>
          <w:szCs w:val="28"/>
        </w:rPr>
        <w:t>Г-н Сабахтин Караибрям</w:t>
      </w:r>
      <w:r w:rsidRPr="00D373DD">
        <w:rPr>
          <w:i/>
          <w:sz w:val="28"/>
          <w:szCs w:val="28"/>
        </w:rPr>
        <w:t xml:space="preserve"> –</w:t>
      </w:r>
      <w:r>
        <w:rPr>
          <w:sz w:val="28"/>
          <w:szCs w:val="28"/>
        </w:rPr>
        <w:t xml:space="preserve"> Постоянната комисия по „Земеделие и гори“ единоду</w:t>
      </w:r>
      <w:r w:rsidR="006F1C4F">
        <w:rPr>
          <w:sz w:val="28"/>
          <w:szCs w:val="28"/>
        </w:rPr>
        <w:t>шно подкрепя докладната записка с направеното допълнение.</w:t>
      </w:r>
    </w:p>
    <w:p w14:paraId="285AF560" w14:textId="77777777" w:rsidR="006F1C4F" w:rsidRDefault="006F1C4F" w:rsidP="009B63A6">
      <w:pPr>
        <w:ind w:firstLine="708"/>
        <w:jc w:val="both"/>
        <w:rPr>
          <w:sz w:val="28"/>
          <w:szCs w:val="28"/>
        </w:rPr>
      </w:pPr>
    </w:p>
    <w:p w14:paraId="65668075" w14:textId="72CB792A" w:rsidR="006F1C4F" w:rsidRDefault="006F1C4F" w:rsidP="006F1C4F">
      <w:pPr>
        <w:ind w:firstLine="708"/>
        <w:jc w:val="both"/>
        <w:rPr>
          <w:rFonts w:eastAsia="Calibri"/>
          <w:bCs/>
          <w:i/>
          <w:sz w:val="28"/>
          <w:szCs w:val="28"/>
          <w:lang w:eastAsia="ru-RU"/>
        </w:rPr>
      </w:pPr>
      <w:r w:rsidRPr="002B1D81">
        <w:rPr>
          <w:rFonts w:eastAsia="Calibri"/>
          <w:bCs/>
          <w:i/>
          <w:sz w:val="28"/>
          <w:szCs w:val="28"/>
          <w:lang w:eastAsia="ru-RU"/>
        </w:rPr>
        <w:t>К</w:t>
      </w:r>
      <w:r>
        <w:rPr>
          <w:rFonts w:eastAsia="Calibri"/>
          <w:bCs/>
          <w:i/>
          <w:sz w:val="28"/>
          <w:szCs w:val="28"/>
          <w:lang w:eastAsia="ru-RU"/>
        </w:rPr>
        <w:t>ворумът е 27</w:t>
      </w:r>
      <w:r w:rsidRPr="002B1D81">
        <w:rPr>
          <w:rFonts w:eastAsia="Calibri"/>
          <w:bCs/>
          <w:i/>
          <w:sz w:val="28"/>
          <w:szCs w:val="28"/>
          <w:lang w:eastAsia="ru-RU"/>
        </w:rPr>
        <w:t xml:space="preserve"> /</w:t>
      </w:r>
      <w:r>
        <w:rPr>
          <w:rFonts w:eastAsia="Calibri"/>
          <w:bCs/>
          <w:i/>
          <w:sz w:val="28"/>
          <w:szCs w:val="28"/>
          <w:lang w:eastAsia="ru-RU"/>
        </w:rPr>
        <w:t>Бекир Алимолла</w:t>
      </w:r>
      <w:r w:rsidRPr="002B1D81">
        <w:rPr>
          <w:rFonts w:eastAsia="Calibri"/>
          <w:bCs/>
          <w:i/>
          <w:sz w:val="28"/>
          <w:szCs w:val="28"/>
          <w:lang w:eastAsia="ru-RU"/>
        </w:rPr>
        <w:t xml:space="preserve">– общински </w:t>
      </w:r>
      <w:r>
        <w:rPr>
          <w:rFonts w:eastAsia="Calibri"/>
          <w:bCs/>
          <w:i/>
          <w:sz w:val="28"/>
          <w:szCs w:val="28"/>
          <w:lang w:eastAsia="ru-RU"/>
        </w:rPr>
        <w:t>съветник</w:t>
      </w:r>
      <w:r w:rsidRPr="002B1D81">
        <w:rPr>
          <w:rFonts w:eastAsia="Calibri"/>
          <w:bCs/>
          <w:i/>
          <w:sz w:val="28"/>
          <w:szCs w:val="28"/>
          <w:lang w:eastAsia="ru-RU"/>
        </w:rPr>
        <w:t xml:space="preserve"> –</w:t>
      </w:r>
      <w:r>
        <w:rPr>
          <w:rFonts w:eastAsia="Calibri"/>
          <w:bCs/>
          <w:i/>
          <w:sz w:val="28"/>
          <w:szCs w:val="28"/>
          <w:lang w:eastAsia="ru-RU"/>
        </w:rPr>
        <w:t xml:space="preserve"> вече е в </w:t>
      </w:r>
      <w:r w:rsidRPr="002B1D81">
        <w:rPr>
          <w:rFonts w:eastAsia="Calibri"/>
          <w:bCs/>
          <w:i/>
          <w:sz w:val="28"/>
          <w:szCs w:val="28"/>
          <w:lang w:eastAsia="ru-RU"/>
        </w:rPr>
        <w:t>залата/</w:t>
      </w:r>
    </w:p>
    <w:p w14:paraId="70CF8D24" w14:textId="77777777" w:rsidR="006F1C4F" w:rsidRDefault="006F1C4F" w:rsidP="009B63A6">
      <w:pPr>
        <w:ind w:firstLine="708"/>
        <w:jc w:val="both"/>
        <w:rPr>
          <w:sz w:val="28"/>
          <w:szCs w:val="28"/>
        </w:rPr>
      </w:pPr>
    </w:p>
    <w:p w14:paraId="188B8248" w14:textId="77777777" w:rsidR="009B63A6" w:rsidRDefault="009B63A6" w:rsidP="009B63A6">
      <w:pPr>
        <w:jc w:val="both"/>
        <w:rPr>
          <w:rFonts w:eastAsia="Calibri"/>
          <w:bCs/>
          <w:sz w:val="28"/>
          <w:szCs w:val="28"/>
          <w:lang w:eastAsia="ru-RU"/>
        </w:rPr>
      </w:pPr>
    </w:p>
    <w:p w14:paraId="3B11BD67" w14:textId="77777777" w:rsidR="009B63A6" w:rsidRDefault="009B63A6" w:rsidP="009B63A6">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329BE991" w14:textId="77777777" w:rsidR="009B63A6" w:rsidRDefault="009B63A6" w:rsidP="009B63A6">
      <w:pPr>
        <w:ind w:firstLine="708"/>
        <w:jc w:val="both"/>
        <w:rPr>
          <w:sz w:val="28"/>
          <w:szCs w:val="28"/>
        </w:rPr>
      </w:pPr>
    </w:p>
    <w:p w14:paraId="45768161" w14:textId="6FF9196B" w:rsidR="009B63A6" w:rsidRDefault="009B63A6" w:rsidP="006F1C4F">
      <w:pPr>
        <w:jc w:val="both"/>
        <w:rPr>
          <w:sz w:val="28"/>
          <w:szCs w:val="28"/>
        </w:rPr>
      </w:pPr>
      <w:r>
        <w:rPr>
          <w:bCs/>
          <w:sz w:val="28"/>
          <w:szCs w:val="28"/>
          <w:lang w:eastAsia="ru-RU"/>
        </w:rPr>
        <w:t xml:space="preserve"> </w:t>
      </w:r>
      <w:r w:rsidR="006F1C4F">
        <w:rPr>
          <w:bCs/>
          <w:sz w:val="28"/>
          <w:szCs w:val="28"/>
          <w:lang w:eastAsia="ru-RU"/>
        </w:rPr>
        <w:tab/>
      </w:r>
      <w:r w:rsidRPr="00DE32BD">
        <w:rPr>
          <w:i/>
          <w:sz w:val="28"/>
          <w:szCs w:val="28"/>
        </w:rPr>
        <w:t>Г-н Метин Байрамали –</w:t>
      </w:r>
      <w:r>
        <w:rPr>
          <w:sz w:val="28"/>
          <w:szCs w:val="28"/>
        </w:rPr>
        <w:t xml:space="preserve"> Ако нямате въпроси предлагам да пристъпим към гласуване. </w:t>
      </w:r>
    </w:p>
    <w:p w14:paraId="73EB0439" w14:textId="77777777" w:rsidR="006F1C4F" w:rsidRDefault="006F1C4F" w:rsidP="006F1C4F">
      <w:pPr>
        <w:jc w:val="both"/>
        <w:rPr>
          <w:sz w:val="28"/>
          <w:szCs w:val="28"/>
        </w:rPr>
      </w:pPr>
    </w:p>
    <w:p w14:paraId="604B5657" w14:textId="453C2F88" w:rsidR="00D046C3" w:rsidRPr="004E1BBF" w:rsidRDefault="00467103" w:rsidP="00D046C3">
      <w:pPr>
        <w:spacing w:after="200" w:line="276" w:lineRule="auto"/>
        <w:ind w:firstLine="708"/>
        <w:jc w:val="both"/>
        <w:rPr>
          <w:sz w:val="28"/>
          <w:szCs w:val="28"/>
        </w:rPr>
      </w:pPr>
      <w:r w:rsidRPr="00DE6E44">
        <w:rPr>
          <w:i/>
          <w:sz w:val="28"/>
          <w:szCs w:val="28"/>
        </w:rPr>
        <w:t>Г-н Метин Байрамали –</w:t>
      </w:r>
      <w:r w:rsidRPr="00DE6E44">
        <w:rPr>
          <w:sz w:val="28"/>
          <w:szCs w:val="28"/>
        </w:rPr>
        <w:t xml:space="preserve"> Колеги, предлагам първо да подложим на гласуване допълнението</w:t>
      </w:r>
      <w:r>
        <w:rPr>
          <w:sz w:val="28"/>
          <w:szCs w:val="28"/>
        </w:rPr>
        <w:t xml:space="preserve"> към докладната записка</w:t>
      </w:r>
      <w:r w:rsidRPr="00DE6E44">
        <w:rPr>
          <w:sz w:val="28"/>
          <w:szCs w:val="28"/>
        </w:rPr>
        <w:t>.</w:t>
      </w:r>
    </w:p>
    <w:p w14:paraId="3188A837" w14:textId="4F5A600D" w:rsidR="00467103" w:rsidRDefault="00467103" w:rsidP="00467103">
      <w:pPr>
        <w:spacing w:after="200" w:line="276" w:lineRule="auto"/>
        <w:ind w:firstLine="708"/>
        <w:jc w:val="both"/>
        <w:rPr>
          <w:b/>
          <w:i/>
          <w:color w:val="000000" w:themeColor="text1"/>
          <w:sz w:val="28"/>
          <w:szCs w:val="28"/>
        </w:rPr>
      </w:pPr>
      <w:r>
        <w:rPr>
          <w:b/>
          <w:i/>
          <w:color w:val="000000" w:themeColor="text1"/>
          <w:sz w:val="28"/>
          <w:szCs w:val="28"/>
        </w:rPr>
        <w:t>При гласували – 27</w:t>
      </w:r>
      <w:r w:rsidRPr="00702083">
        <w:rPr>
          <w:b/>
          <w:i/>
          <w:color w:val="000000" w:themeColor="text1"/>
          <w:sz w:val="28"/>
          <w:szCs w:val="28"/>
        </w:rPr>
        <w:t xml:space="preserve"> общи</w:t>
      </w:r>
      <w:r>
        <w:rPr>
          <w:b/>
          <w:i/>
          <w:color w:val="000000" w:themeColor="text1"/>
          <w:sz w:val="28"/>
          <w:szCs w:val="28"/>
        </w:rPr>
        <w:t>нски съветници, от които за – 27</w:t>
      </w:r>
      <w:r w:rsidRPr="00702083">
        <w:rPr>
          <w:b/>
          <w:i/>
          <w:color w:val="000000" w:themeColor="text1"/>
          <w:sz w:val="28"/>
          <w:szCs w:val="28"/>
        </w:rPr>
        <w:t>, против – няма, въздържали се – няма.</w:t>
      </w:r>
    </w:p>
    <w:p w14:paraId="62AA1F85" w14:textId="77777777" w:rsidR="00467103" w:rsidRPr="00D24688" w:rsidRDefault="00467103" w:rsidP="00467103">
      <w:pPr>
        <w:spacing w:after="200" w:line="276" w:lineRule="auto"/>
        <w:ind w:firstLine="708"/>
        <w:jc w:val="center"/>
        <w:rPr>
          <w:b/>
          <w:color w:val="000000" w:themeColor="text1"/>
          <w:sz w:val="28"/>
          <w:szCs w:val="28"/>
        </w:rPr>
      </w:pPr>
      <w:r w:rsidRPr="00D24688">
        <w:rPr>
          <w:color w:val="000000" w:themeColor="text1"/>
          <w:sz w:val="28"/>
          <w:szCs w:val="28"/>
        </w:rPr>
        <w:t>На основание чл. 21, ал. 2 от ЗМСМА, Общинския съвет прие</w:t>
      </w:r>
    </w:p>
    <w:p w14:paraId="33880D7B" w14:textId="77777777" w:rsidR="00467103" w:rsidRDefault="00467103" w:rsidP="00467103">
      <w:pPr>
        <w:spacing w:line="276" w:lineRule="auto"/>
        <w:jc w:val="center"/>
        <w:rPr>
          <w:b/>
          <w:sz w:val="28"/>
          <w:szCs w:val="28"/>
        </w:rPr>
      </w:pPr>
      <w:r w:rsidRPr="0066101E">
        <w:rPr>
          <w:b/>
          <w:sz w:val="28"/>
          <w:szCs w:val="28"/>
        </w:rPr>
        <w:t>Р Е Ш Е Н И Е</w:t>
      </w:r>
      <w:r>
        <w:rPr>
          <w:b/>
          <w:sz w:val="28"/>
          <w:szCs w:val="28"/>
        </w:rPr>
        <w:t>:</w:t>
      </w:r>
    </w:p>
    <w:p w14:paraId="0579EB33" w14:textId="755C96CA" w:rsidR="00467103" w:rsidRDefault="00467103" w:rsidP="00467103">
      <w:pPr>
        <w:spacing w:line="276" w:lineRule="auto"/>
        <w:jc w:val="center"/>
        <w:rPr>
          <w:b/>
          <w:sz w:val="28"/>
          <w:szCs w:val="28"/>
        </w:rPr>
      </w:pPr>
      <w:r>
        <w:rPr>
          <w:b/>
          <w:sz w:val="28"/>
          <w:szCs w:val="28"/>
        </w:rPr>
        <w:t>№ 95</w:t>
      </w:r>
    </w:p>
    <w:p w14:paraId="41B00520" w14:textId="77777777" w:rsidR="00467103" w:rsidRDefault="00467103" w:rsidP="00467103">
      <w:pPr>
        <w:spacing w:line="276" w:lineRule="auto"/>
        <w:jc w:val="center"/>
        <w:rPr>
          <w:b/>
          <w:sz w:val="28"/>
          <w:szCs w:val="28"/>
        </w:rPr>
      </w:pPr>
    </w:p>
    <w:p w14:paraId="30F84BC6" w14:textId="77777777" w:rsidR="00D046C3" w:rsidRPr="00D046C3" w:rsidRDefault="00D046C3" w:rsidP="00D046C3">
      <w:pPr>
        <w:ind w:left="708" w:firstLine="708"/>
        <w:jc w:val="both"/>
        <w:rPr>
          <w:b/>
          <w:sz w:val="28"/>
          <w:szCs w:val="28"/>
        </w:rPr>
      </w:pPr>
      <w:r w:rsidRPr="00D046C3">
        <w:rPr>
          <w:b/>
          <w:sz w:val="28"/>
          <w:szCs w:val="28"/>
        </w:rPr>
        <w:lastRenderedPageBreak/>
        <w:t xml:space="preserve">Проекто – решението след първия абзац  в </w:t>
      </w:r>
      <w:r w:rsidRPr="00D046C3">
        <w:rPr>
          <w:b/>
          <w:sz w:val="28"/>
          <w:szCs w:val="28"/>
          <w:lang w:val="en-US"/>
        </w:rPr>
        <w:t xml:space="preserve"> </w:t>
      </w:r>
      <w:r w:rsidRPr="00D046C3">
        <w:rPr>
          <w:b/>
          <w:sz w:val="28"/>
          <w:szCs w:val="28"/>
        </w:rPr>
        <w:t xml:space="preserve">т.  </w:t>
      </w:r>
      <w:r w:rsidRPr="00D046C3">
        <w:rPr>
          <w:b/>
          <w:sz w:val="28"/>
          <w:szCs w:val="28"/>
          <w:lang w:val="en-US"/>
        </w:rPr>
        <w:t>I</w:t>
      </w:r>
      <w:r w:rsidRPr="00D046C3">
        <w:rPr>
          <w:b/>
          <w:sz w:val="28"/>
          <w:szCs w:val="28"/>
        </w:rPr>
        <w:t xml:space="preserve"> се допълва,</w:t>
      </w:r>
      <w:r w:rsidRPr="00D046C3">
        <w:rPr>
          <w:b/>
          <w:sz w:val="28"/>
          <w:szCs w:val="28"/>
          <w:lang w:val="en-US"/>
        </w:rPr>
        <w:t xml:space="preserve"> </w:t>
      </w:r>
      <w:r w:rsidRPr="00D046C3">
        <w:rPr>
          <w:b/>
          <w:sz w:val="28"/>
          <w:szCs w:val="28"/>
        </w:rPr>
        <w:t>както следва:</w:t>
      </w:r>
    </w:p>
    <w:p w14:paraId="407FBCD4" w14:textId="77777777" w:rsidR="00D046C3" w:rsidRPr="00D046C3" w:rsidRDefault="00D046C3" w:rsidP="00D046C3">
      <w:pPr>
        <w:ind w:firstLine="708"/>
        <w:jc w:val="both"/>
        <w:rPr>
          <w:b/>
          <w:sz w:val="28"/>
          <w:szCs w:val="28"/>
        </w:rPr>
      </w:pPr>
    </w:p>
    <w:p w14:paraId="7F7BD8F1" w14:textId="77777777" w:rsidR="00D046C3" w:rsidRDefault="00D046C3" w:rsidP="00D046C3">
      <w:pPr>
        <w:ind w:firstLine="708"/>
        <w:jc w:val="both"/>
        <w:rPr>
          <w:sz w:val="28"/>
          <w:szCs w:val="28"/>
        </w:rPr>
      </w:pPr>
      <w:r w:rsidRPr="00D046C3">
        <w:rPr>
          <w:sz w:val="28"/>
          <w:szCs w:val="28"/>
        </w:rPr>
        <w:t>Временно ползване на терен с площ от 300,00 кв.м., в поземлен имот с идентификатор 21302.16.135 по КККР на с. Доборско, община Крумовград, одобрени със заповед № РД-18-388/25.09.2017 г. на изпълнителен директор на АГКК, м. ЮЗЮРЕН, вид собственост: общинска публична, вид територия: земеделска, категория 9, НТП: пасище, площ 22 930 кв. м, стар номер 000309, за разполагане на преместваем обект – навес, необходим за регистриране на животновъден обект – пасище на Гюлнарие Мустафа Ахмед от с. Доборско № 22, община Крумовград , за срока на действие на договора за наем на имота.</w:t>
      </w:r>
    </w:p>
    <w:p w14:paraId="4F32C427" w14:textId="77777777" w:rsidR="00467103" w:rsidRDefault="00467103" w:rsidP="00467103">
      <w:pPr>
        <w:ind w:firstLine="708"/>
        <w:jc w:val="both"/>
        <w:rPr>
          <w:sz w:val="28"/>
          <w:szCs w:val="28"/>
        </w:rPr>
      </w:pPr>
    </w:p>
    <w:p w14:paraId="258EA741" w14:textId="6F59F0C4" w:rsidR="006F1C4F" w:rsidRPr="00467103" w:rsidRDefault="00467103" w:rsidP="00467103">
      <w:pPr>
        <w:ind w:firstLine="708"/>
        <w:jc w:val="both"/>
        <w:rPr>
          <w:sz w:val="28"/>
          <w:szCs w:val="28"/>
        </w:rPr>
      </w:pPr>
      <w:r w:rsidRPr="00702083">
        <w:rPr>
          <w:i/>
          <w:sz w:val="28"/>
          <w:szCs w:val="28"/>
        </w:rPr>
        <w:t>Г-н Метин Байрамали</w:t>
      </w:r>
      <w:r>
        <w:rPr>
          <w:i/>
          <w:sz w:val="28"/>
          <w:szCs w:val="28"/>
        </w:rPr>
        <w:t xml:space="preserve"> –  </w:t>
      </w:r>
      <w:r w:rsidRPr="00467103">
        <w:rPr>
          <w:sz w:val="28"/>
          <w:szCs w:val="28"/>
        </w:rPr>
        <w:t>Подлагам на гласуване основното решение с направеното допълнение.</w:t>
      </w:r>
    </w:p>
    <w:p w14:paraId="6E4E2F5E" w14:textId="77777777" w:rsidR="009B63A6" w:rsidRPr="00702083" w:rsidRDefault="009B63A6" w:rsidP="009B63A6">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487C0DC7" w14:textId="77777777" w:rsidR="009B63A6" w:rsidRPr="00702083" w:rsidRDefault="009B63A6" w:rsidP="009B63A6">
      <w:pPr>
        <w:ind w:firstLine="708"/>
        <w:jc w:val="both"/>
        <w:rPr>
          <w:sz w:val="28"/>
          <w:szCs w:val="28"/>
        </w:rPr>
      </w:pPr>
    </w:p>
    <w:p w14:paraId="3C0CE446" w14:textId="77777777" w:rsidR="006F1C4F" w:rsidRPr="007B54EF" w:rsidRDefault="006F1C4F" w:rsidP="006F1C4F">
      <w:pPr>
        <w:pStyle w:val="a3"/>
        <w:numPr>
          <w:ilvl w:val="0"/>
          <w:numId w:val="34"/>
        </w:numPr>
        <w:jc w:val="both"/>
        <w:rPr>
          <w:sz w:val="28"/>
          <w:szCs w:val="28"/>
        </w:rPr>
      </w:pPr>
      <w:r w:rsidRPr="007B54EF">
        <w:rPr>
          <w:sz w:val="28"/>
          <w:szCs w:val="28"/>
        </w:rPr>
        <w:t xml:space="preserve">Метин Байрамали Сали -  за     </w:t>
      </w:r>
    </w:p>
    <w:p w14:paraId="559E1769" w14:textId="77777777" w:rsidR="006F1C4F" w:rsidRPr="007B54EF" w:rsidRDefault="006F1C4F" w:rsidP="006F1C4F">
      <w:pPr>
        <w:pStyle w:val="a3"/>
        <w:numPr>
          <w:ilvl w:val="0"/>
          <w:numId w:val="34"/>
        </w:numPr>
        <w:jc w:val="both"/>
        <w:rPr>
          <w:sz w:val="28"/>
          <w:szCs w:val="28"/>
        </w:rPr>
      </w:pPr>
      <w:r w:rsidRPr="007B54EF">
        <w:rPr>
          <w:sz w:val="28"/>
          <w:szCs w:val="28"/>
        </w:rPr>
        <w:t>Юсеин Ибрахим Хабиб - за</w:t>
      </w:r>
    </w:p>
    <w:p w14:paraId="2CF50A03" w14:textId="77777777" w:rsidR="006F1C4F" w:rsidRPr="007B54EF" w:rsidRDefault="006F1C4F" w:rsidP="006F1C4F">
      <w:pPr>
        <w:pStyle w:val="a3"/>
        <w:numPr>
          <w:ilvl w:val="0"/>
          <w:numId w:val="34"/>
        </w:numPr>
        <w:jc w:val="both"/>
        <w:rPr>
          <w:sz w:val="28"/>
          <w:szCs w:val="28"/>
        </w:rPr>
      </w:pPr>
      <w:r w:rsidRPr="007B54EF">
        <w:rPr>
          <w:sz w:val="28"/>
          <w:szCs w:val="28"/>
        </w:rPr>
        <w:t>Ергюн Ахмед Фейзи - за</w:t>
      </w:r>
    </w:p>
    <w:p w14:paraId="4F8DDA06" w14:textId="77777777" w:rsidR="006F1C4F" w:rsidRPr="007B54EF" w:rsidRDefault="006F1C4F" w:rsidP="006F1C4F">
      <w:pPr>
        <w:pStyle w:val="a3"/>
        <w:numPr>
          <w:ilvl w:val="0"/>
          <w:numId w:val="34"/>
        </w:numPr>
        <w:jc w:val="both"/>
        <w:rPr>
          <w:sz w:val="28"/>
          <w:szCs w:val="28"/>
        </w:rPr>
      </w:pPr>
      <w:r w:rsidRPr="007B54EF">
        <w:rPr>
          <w:sz w:val="28"/>
          <w:szCs w:val="28"/>
        </w:rPr>
        <w:t>Елван Джелял Али - за</w:t>
      </w:r>
    </w:p>
    <w:p w14:paraId="0FF1F638" w14:textId="77777777" w:rsidR="006F1C4F" w:rsidRPr="007B54EF" w:rsidRDefault="006F1C4F" w:rsidP="006F1C4F">
      <w:pPr>
        <w:pStyle w:val="a3"/>
        <w:numPr>
          <w:ilvl w:val="0"/>
          <w:numId w:val="34"/>
        </w:numPr>
        <w:jc w:val="both"/>
        <w:rPr>
          <w:sz w:val="28"/>
          <w:szCs w:val="28"/>
        </w:rPr>
      </w:pPr>
      <w:r w:rsidRPr="007B54EF">
        <w:rPr>
          <w:sz w:val="28"/>
          <w:szCs w:val="28"/>
        </w:rPr>
        <w:t>Бахрие Мустафа Семерджи - за</w:t>
      </w:r>
    </w:p>
    <w:p w14:paraId="507F743F" w14:textId="77777777" w:rsidR="006F1C4F" w:rsidRPr="007B54EF" w:rsidRDefault="006F1C4F" w:rsidP="006F1C4F">
      <w:pPr>
        <w:pStyle w:val="a3"/>
        <w:numPr>
          <w:ilvl w:val="0"/>
          <w:numId w:val="34"/>
        </w:numPr>
        <w:jc w:val="both"/>
        <w:rPr>
          <w:sz w:val="28"/>
          <w:szCs w:val="28"/>
        </w:rPr>
      </w:pPr>
      <w:r w:rsidRPr="007B54EF">
        <w:rPr>
          <w:sz w:val="28"/>
          <w:szCs w:val="28"/>
        </w:rPr>
        <w:t>Милчо Иванов Казълов - за</w:t>
      </w:r>
    </w:p>
    <w:p w14:paraId="449B6DAD" w14:textId="77777777" w:rsidR="006F1C4F" w:rsidRPr="007B54EF" w:rsidRDefault="006F1C4F" w:rsidP="006F1C4F">
      <w:pPr>
        <w:pStyle w:val="a3"/>
        <w:numPr>
          <w:ilvl w:val="0"/>
          <w:numId w:val="34"/>
        </w:numPr>
        <w:jc w:val="both"/>
        <w:rPr>
          <w:sz w:val="28"/>
          <w:szCs w:val="28"/>
        </w:rPr>
      </w:pPr>
      <w:r w:rsidRPr="007B54EF">
        <w:rPr>
          <w:sz w:val="28"/>
          <w:szCs w:val="28"/>
        </w:rPr>
        <w:t>Лейля Местан Едирнели - за</w:t>
      </w:r>
    </w:p>
    <w:p w14:paraId="19CB690E" w14:textId="77777777" w:rsidR="006F1C4F" w:rsidRPr="007B54EF" w:rsidRDefault="006F1C4F" w:rsidP="006F1C4F">
      <w:pPr>
        <w:pStyle w:val="a3"/>
        <w:numPr>
          <w:ilvl w:val="0"/>
          <w:numId w:val="34"/>
        </w:numPr>
        <w:jc w:val="both"/>
        <w:rPr>
          <w:sz w:val="28"/>
          <w:szCs w:val="28"/>
        </w:rPr>
      </w:pPr>
      <w:r w:rsidRPr="007B54EF">
        <w:rPr>
          <w:sz w:val="28"/>
          <w:szCs w:val="28"/>
        </w:rPr>
        <w:t>Ерхан Сабахтин Исмаил - за</w:t>
      </w:r>
    </w:p>
    <w:p w14:paraId="2B8A0472" w14:textId="77777777" w:rsidR="006F1C4F" w:rsidRPr="007B54EF" w:rsidRDefault="006F1C4F" w:rsidP="006F1C4F">
      <w:pPr>
        <w:pStyle w:val="a3"/>
        <w:numPr>
          <w:ilvl w:val="0"/>
          <w:numId w:val="34"/>
        </w:numPr>
        <w:jc w:val="both"/>
        <w:rPr>
          <w:sz w:val="28"/>
          <w:szCs w:val="28"/>
        </w:rPr>
      </w:pPr>
      <w:r w:rsidRPr="007B54EF">
        <w:rPr>
          <w:sz w:val="28"/>
          <w:szCs w:val="28"/>
        </w:rPr>
        <w:t>Джем Мустафа Курт - за</w:t>
      </w:r>
    </w:p>
    <w:p w14:paraId="68D95264" w14:textId="77777777" w:rsidR="006F1C4F" w:rsidRPr="007B54EF" w:rsidRDefault="006F1C4F" w:rsidP="006F1C4F">
      <w:pPr>
        <w:pStyle w:val="a3"/>
        <w:numPr>
          <w:ilvl w:val="0"/>
          <w:numId w:val="34"/>
        </w:numPr>
        <w:jc w:val="both"/>
        <w:rPr>
          <w:sz w:val="28"/>
          <w:szCs w:val="28"/>
        </w:rPr>
      </w:pPr>
      <w:r w:rsidRPr="007B54EF">
        <w:rPr>
          <w:sz w:val="28"/>
          <w:szCs w:val="28"/>
        </w:rPr>
        <w:t>Ерол Фикрет Фетта - за</w:t>
      </w:r>
    </w:p>
    <w:p w14:paraId="743AC361" w14:textId="77777777" w:rsidR="006F1C4F" w:rsidRPr="007B54EF" w:rsidRDefault="006F1C4F" w:rsidP="006F1C4F">
      <w:pPr>
        <w:pStyle w:val="a3"/>
        <w:numPr>
          <w:ilvl w:val="0"/>
          <w:numId w:val="34"/>
        </w:numPr>
        <w:jc w:val="both"/>
        <w:rPr>
          <w:sz w:val="28"/>
          <w:szCs w:val="28"/>
        </w:rPr>
      </w:pPr>
      <w:r w:rsidRPr="007B54EF">
        <w:rPr>
          <w:sz w:val="28"/>
          <w:szCs w:val="28"/>
        </w:rPr>
        <w:t>Муса Мюмюн Юсуф - за</w:t>
      </w:r>
    </w:p>
    <w:p w14:paraId="0D666683" w14:textId="77777777" w:rsidR="006F1C4F" w:rsidRPr="007B54EF" w:rsidRDefault="006F1C4F" w:rsidP="006F1C4F">
      <w:pPr>
        <w:pStyle w:val="a3"/>
        <w:numPr>
          <w:ilvl w:val="0"/>
          <w:numId w:val="34"/>
        </w:numPr>
        <w:jc w:val="both"/>
        <w:rPr>
          <w:sz w:val="28"/>
          <w:szCs w:val="28"/>
        </w:rPr>
      </w:pPr>
      <w:r w:rsidRPr="007B54EF">
        <w:rPr>
          <w:sz w:val="28"/>
          <w:szCs w:val="28"/>
        </w:rPr>
        <w:t>Борко Радков Йосифов - за</w:t>
      </w:r>
    </w:p>
    <w:p w14:paraId="2C777640" w14:textId="77777777" w:rsidR="006F1C4F" w:rsidRPr="007B54EF" w:rsidRDefault="006F1C4F" w:rsidP="006F1C4F">
      <w:pPr>
        <w:pStyle w:val="a3"/>
        <w:numPr>
          <w:ilvl w:val="0"/>
          <w:numId w:val="34"/>
        </w:numPr>
        <w:jc w:val="both"/>
        <w:rPr>
          <w:sz w:val="28"/>
          <w:szCs w:val="28"/>
        </w:rPr>
      </w:pPr>
      <w:r w:rsidRPr="007B54EF">
        <w:rPr>
          <w:sz w:val="28"/>
          <w:szCs w:val="28"/>
        </w:rPr>
        <w:t>Селяхтин Мехмед Заид - за</w:t>
      </w:r>
    </w:p>
    <w:p w14:paraId="7E0033BD" w14:textId="77777777" w:rsidR="006F1C4F" w:rsidRPr="007B54EF" w:rsidRDefault="006F1C4F" w:rsidP="006F1C4F">
      <w:pPr>
        <w:pStyle w:val="a3"/>
        <w:numPr>
          <w:ilvl w:val="0"/>
          <w:numId w:val="34"/>
        </w:numPr>
        <w:jc w:val="both"/>
        <w:rPr>
          <w:sz w:val="28"/>
          <w:szCs w:val="28"/>
        </w:rPr>
      </w:pPr>
      <w:r>
        <w:rPr>
          <w:sz w:val="28"/>
          <w:szCs w:val="28"/>
        </w:rPr>
        <w:t>Бахтияр Юмер Юмер  - отсъства</w:t>
      </w:r>
    </w:p>
    <w:p w14:paraId="68CDC63B" w14:textId="77777777" w:rsidR="006F1C4F" w:rsidRPr="007B54EF" w:rsidRDefault="006F1C4F" w:rsidP="006F1C4F">
      <w:pPr>
        <w:pStyle w:val="a3"/>
        <w:numPr>
          <w:ilvl w:val="0"/>
          <w:numId w:val="34"/>
        </w:numPr>
        <w:jc w:val="both"/>
        <w:rPr>
          <w:sz w:val="28"/>
          <w:szCs w:val="28"/>
        </w:rPr>
      </w:pPr>
      <w:r>
        <w:rPr>
          <w:sz w:val="28"/>
          <w:szCs w:val="28"/>
        </w:rPr>
        <w:t>Хасан Халил Хасан – не е в залата</w:t>
      </w:r>
    </w:p>
    <w:p w14:paraId="393AA6EB" w14:textId="77777777" w:rsidR="006F1C4F" w:rsidRPr="007B54EF" w:rsidRDefault="006F1C4F" w:rsidP="006F1C4F">
      <w:pPr>
        <w:pStyle w:val="a3"/>
        <w:numPr>
          <w:ilvl w:val="0"/>
          <w:numId w:val="34"/>
        </w:numPr>
        <w:jc w:val="both"/>
        <w:rPr>
          <w:sz w:val="28"/>
          <w:szCs w:val="28"/>
        </w:rPr>
      </w:pPr>
      <w:r w:rsidRPr="007B54EF">
        <w:rPr>
          <w:sz w:val="28"/>
          <w:szCs w:val="28"/>
        </w:rPr>
        <w:t>Мустафа Хабиб Сали - за</w:t>
      </w:r>
    </w:p>
    <w:p w14:paraId="1A2244EA" w14:textId="77777777" w:rsidR="006F1C4F" w:rsidRPr="007B54EF" w:rsidRDefault="006F1C4F" w:rsidP="006F1C4F">
      <w:pPr>
        <w:pStyle w:val="a3"/>
        <w:numPr>
          <w:ilvl w:val="0"/>
          <w:numId w:val="34"/>
        </w:numPr>
        <w:jc w:val="both"/>
        <w:rPr>
          <w:sz w:val="28"/>
          <w:szCs w:val="28"/>
        </w:rPr>
      </w:pPr>
      <w:r w:rsidRPr="007B54EF">
        <w:rPr>
          <w:sz w:val="28"/>
          <w:szCs w:val="28"/>
        </w:rPr>
        <w:t>Андрей Асенов Челебиев - за</w:t>
      </w:r>
    </w:p>
    <w:p w14:paraId="2FBA79AF" w14:textId="77777777" w:rsidR="006F1C4F" w:rsidRPr="007B54EF" w:rsidRDefault="006F1C4F" w:rsidP="006F1C4F">
      <w:pPr>
        <w:pStyle w:val="a3"/>
        <w:numPr>
          <w:ilvl w:val="0"/>
          <w:numId w:val="34"/>
        </w:numPr>
        <w:jc w:val="both"/>
        <w:rPr>
          <w:sz w:val="28"/>
          <w:szCs w:val="28"/>
        </w:rPr>
      </w:pPr>
      <w:r w:rsidRPr="007B54EF">
        <w:rPr>
          <w:sz w:val="28"/>
          <w:szCs w:val="28"/>
        </w:rPr>
        <w:t>Сабахтин Мустафа Караибрям - за</w:t>
      </w:r>
    </w:p>
    <w:p w14:paraId="1FDAFCA7" w14:textId="77777777" w:rsidR="006F1C4F" w:rsidRPr="007B54EF" w:rsidRDefault="006F1C4F" w:rsidP="006F1C4F">
      <w:pPr>
        <w:pStyle w:val="a3"/>
        <w:numPr>
          <w:ilvl w:val="0"/>
          <w:numId w:val="34"/>
        </w:numPr>
        <w:jc w:val="both"/>
        <w:rPr>
          <w:sz w:val="28"/>
          <w:szCs w:val="28"/>
        </w:rPr>
      </w:pPr>
      <w:r w:rsidRPr="007B54EF">
        <w:rPr>
          <w:sz w:val="28"/>
          <w:szCs w:val="28"/>
        </w:rPr>
        <w:t>Мехмед Хасан Али - за</w:t>
      </w:r>
    </w:p>
    <w:p w14:paraId="2F1B507C" w14:textId="77777777" w:rsidR="006F1C4F" w:rsidRPr="007B54EF" w:rsidRDefault="006F1C4F" w:rsidP="006F1C4F">
      <w:pPr>
        <w:pStyle w:val="a3"/>
        <w:numPr>
          <w:ilvl w:val="0"/>
          <w:numId w:val="34"/>
        </w:numPr>
        <w:jc w:val="both"/>
        <w:rPr>
          <w:sz w:val="28"/>
          <w:szCs w:val="28"/>
        </w:rPr>
      </w:pPr>
      <w:r>
        <w:rPr>
          <w:sz w:val="28"/>
          <w:szCs w:val="28"/>
        </w:rPr>
        <w:t>Али Якуб Халил – за</w:t>
      </w:r>
    </w:p>
    <w:p w14:paraId="45EB7944" w14:textId="77777777" w:rsidR="006F1C4F" w:rsidRPr="007B54EF" w:rsidRDefault="006F1C4F" w:rsidP="006F1C4F">
      <w:pPr>
        <w:pStyle w:val="a3"/>
        <w:numPr>
          <w:ilvl w:val="0"/>
          <w:numId w:val="34"/>
        </w:numPr>
        <w:jc w:val="both"/>
        <w:rPr>
          <w:sz w:val="28"/>
          <w:szCs w:val="28"/>
        </w:rPr>
      </w:pPr>
      <w:r w:rsidRPr="007B54EF">
        <w:rPr>
          <w:sz w:val="28"/>
          <w:szCs w:val="28"/>
        </w:rPr>
        <w:t>Гюлсюм  Сами Караосман - за</w:t>
      </w:r>
    </w:p>
    <w:p w14:paraId="759805D5" w14:textId="77777777" w:rsidR="006F1C4F" w:rsidRPr="007B54EF" w:rsidRDefault="006F1C4F" w:rsidP="006F1C4F">
      <w:pPr>
        <w:pStyle w:val="a3"/>
        <w:numPr>
          <w:ilvl w:val="0"/>
          <w:numId w:val="34"/>
        </w:numPr>
        <w:jc w:val="both"/>
        <w:rPr>
          <w:sz w:val="28"/>
          <w:szCs w:val="28"/>
        </w:rPr>
      </w:pPr>
      <w:r w:rsidRPr="007B54EF">
        <w:rPr>
          <w:sz w:val="28"/>
          <w:szCs w:val="28"/>
        </w:rPr>
        <w:t>Нурхан Ремзи Ахмед - за</w:t>
      </w:r>
    </w:p>
    <w:p w14:paraId="6424BE4D" w14:textId="77777777" w:rsidR="006F1C4F" w:rsidRPr="007B54EF" w:rsidRDefault="006F1C4F" w:rsidP="006F1C4F">
      <w:pPr>
        <w:pStyle w:val="a3"/>
        <w:numPr>
          <w:ilvl w:val="0"/>
          <w:numId w:val="34"/>
        </w:numPr>
        <w:jc w:val="both"/>
        <w:rPr>
          <w:sz w:val="28"/>
          <w:szCs w:val="28"/>
        </w:rPr>
      </w:pPr>
      <w:r w:rsidRPr="007B54EF">
        <w:rPr>
          <w:sz w:val="28"/>
          <w:szCs w:val="28"/>
        </w:rPr>
        <w:t>Мустафа Хасан Реджеб - за</w:t>
      </w:r>
    </w:p>
    <w:p w14:paraId="70A58EF9" w14:textId="77777777" w:rsidR="006F1C4F" w:rsidRPr="007B54EF" w:rsidRDefault="006F1C4F" w:rsidP="006F1C4F">
      <w:pPr>
        <w:pStyle w:val="a3"/>
        <w:numPr>
          <w:ilvl w:val="0"/>
          <w:numId w:val="34"/>
        </w:numPr>
        <w:jc w:val="both"/>
        <w:rPr>
          <w:sz w:val="28"/>
          <w:szCs w:val="28"/>
        </w:rPr>
      </w:pPr>
      <w:r w:rsidRPr="007B54EF">
        <w:rPr>
          <w:sz w:val="28"/>
          <w:szCs w:val="28"/>
        </w:rPr>
        <w:t>Мехмед Юсеин Чаирлъ - за</w:t>
      </w:r>
    </w:p>
    <w:p w14:paraId="1A6AE217" w14:textId="2DA204E4" w:rsidR="006F1C4F" w:rsidRPr="007B54EF" w:rsidRDefault="006F1C4F" w:rsidP="006F1C4F">
      <w:pPr>
        <w:pStyle w:val="a3"/>
        <w:numPr>
          <w:ilvl w:val="0"/>
          <w:numId w:val="34"/>
        </w:numPr>
        <w:jc w:val="both"/>
        <w:rPr>
          <w:sz w:val="28"/>
          <w:szCs w:val="28"/>
        </w:rPr>
      </w:pPr>
      <w:r>
        <w:rPr>
          <w:sz w:val="28"/>
          <w:szCs w:val="28"/>
        </w:rPr>
        <w:t>Бекир Ахмед Алимолла – за</w:t>
      </w:r>
    </w:p>
    <w:p w14:paraId="11705B1C" w14:textId="77777777" w:rsidR="006F1C4F" w:rsidRPr="007B54EF" w:rsidRDefault="006F1C4F" w:rsidP="006F1C4F">
      <w:pPr>
        <w:pStyle w:val="a3"/>
        <w:numPr>
          <w:ilvl w:val="0"/>
          <w:numId w:val="34"/>
        </w:numPr>
        <w:jc w:val="both"/>
        <w:rPr>
          <w:sz w:val="28"/>
          <w:szCs w:val="28"/>
        </w:rPr>
      </w:pPr>
      <w:r w:rsidRPr="007B54EF">
        <w:rPr>
          <w:sz w:val="28"/>
          <w:szCs w:val="28"/>
        </w:rPr>
        <w:t>Славчо Младенов Ириков - за</w:t>
      </w:r>
    </w:p>
    <w:p w14:paraId="1E63F0FA" w14:textId="77777777" w:rsidR="006F1C4F" w:rsidRPr="007B54EF" w:rsidRDefault="006F1C4F" w:rsidP="006F1C4F">
      <w:pPr>
        <w:pStyle w:val="a3"/>
        <w:numPr>
          <w:ilvl w:val="0"/>
          <w:numId w:val="34"/>
        </w:numPr>
        <w:jc w:val="both"/>
        <w:rPr>
          <w:sz w:val="28"/>
          <w:szCs w:val="28"/>
        </w:rPr>
      </w:pPr>
      <w:r w:rsidRPr="007B54EF">
        <w:rPr>
          <w:sz w:val="28"/>
          <w:szCs w:val="28"/>
        </w:rPr>
        <w:lastRenderedPageBreak/>
        <w:t>Светлана Христова Янева - за</w:t>
      </w:r>
    </w:p>
    <w:p w14:paraId="7B207C4F" w14:textId="77777777" w:rsidR="006F1C4F" w:rsidRPr="007B54EF" w:rsidRDefault="006F1C4F" w:rsidP="006F1C4F">
      <w:pPr>
        <w:pStyle w:val="a3"/>
        <w:numPr>
          <w:ilvl w:val="0"/>
          <w:numId w:val="34"/>
        </w:numPr>
        <w:jc w:val="both"/>
        <w:rPr>
          <w:sz w:val="28"/>
          <w:szCs w:val="28"/>
        </w:rPr>
      </w:pPr>
      <w:r w:rsidRPr="007B54EF">
        <w:rPr>
          <w:sz w:val="28"/>
          <w:szCs w:val="28"/>
        </w:rPr>
        <w:t>Ангел Илиев Александров - за</w:t>
      </w:r>
    </w:p>
    <w:p w14:paraId="284DEC92" w14:textId="77777777" w:rsidR="006F1C4F" w:rsidRPr="007B54EF" w:rsidRDefault="006F1C4F" w:rsidP="006F1C4F">
      <w:pPr>
        <w:pStyle w:val="a3"/>
        <w:numPr>
          <w:ilvl w:val="0"/>
          <w:numId w:val="34"/>
        </w:numPr>
        <w:jc w:val="both"/>
        <w:rPr>
          <w:sz w:val="28"/>
          <w:szCs w:val="28"/>
        </w:rPr>
      </w:pPr>
      <w:r w:rsidRPr="007B54EF">
        <w:rPr>
          <w:sz w:val="28"/>
          <w:szCs w:val="28"/>
        </w:rPr>
        <w:t>Боян Минчев Бояджиев - за</w:t>
      </w:r>
    </w:p>
    <w:p w14:paraId="154699F3" w14:textId="77777777" w:rsidR="009B63A6" w:rsidRDefault="009B63A6" w:rsidP="009B63A6">
      <w:pPr>
        <w:ind w:firstLine="708"/>
        <w:jc w:val="both"/>
        <w:rPr>
          <w:sz w:val="28"/>
          <w:szCs w:val="28"/>
        </w:rPr>
      </w:pPr>
    </w:p>
    <w:p w14:paraId="508CB5AD" w14:textId="77777777" w:rsidR="009B63A6" w:rsidRDefault="009B63A6" w:rsidP="009B63A6">
      <w:pPr>
        <w:jc w:val="both"/>
        <w:rPr>
          <w:b/>
          <w:i/>
          <w:sz w:val="28"/>
          <w:szCs w:val="28"/>
        </w:rPr>
      </w:pPr>
    </w:p>
    <w:p w14:paraId="412282BE" w14:textId="6DFE7A5F" w:rsidR="009B63A6" w:rsidRDefault="009B63A6" w:rsidP="009B63A6">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6F1C4F">
        <w:rPr>
          <w:b/>
          <w:i/>
          <w:color w:val="000000" w:themeColor="text1"/>
          <w:sz w:val="28"/>
          <w:szCs w:val="28"/>
        </w:rPr>
        <w:t>27</w:t>
      </w:r>
      <w:r w:rsidRPr="00F8273E">
        <w:rPr>
          <w:b/>
          <w:i/>
          <w:color w:val="000000" w:themeColor="text1"/>
          <w:sz w:val="28"/>
          <w:szCs w:val="28"/>
        </w:rPr>
        <w:t xml:space="preserve"> общи</w:t>
      </w:r>
      <w:r w:rsidR="006F1C4F">
        <w:rPr>
          <w:b/>
          <w:i/>
          <w:color w:val="000000" w:themeColor="text1"/>
          <w:sz w:val="28"/>
          <w:szCs w:val="28"/>
        </w:rPr>
        <w:t>нски съветници, от които за – 27</w:t>
      </w:r>
      <w:r w:rsidRPr="00F8273E">
        <w:rPr>
          <w:b/>
          <w:i/>
          <w:color w:val="000000" w:themeColor="text1"/>
          <w:sz w:val="28"/>
          <w:szCs w:val="28"/>
        </w:rPr>
        <w:t>, против – няма, въздържали се – няма.</w:t>
      </w:r>
    </w:p>
    <w:p w14:paraId="63FE8525" w14:textId="77777777" w:rsidR="009B63A6" w:rsidRPr="008704B9" w:rsidRDefault="009B63A6" w:rsidP="009B63A6">
      <w:pPr>
        <w:jc w:val="both"/>
        <w:rPr>
          <w:b/>
          <w:i/>
          <w:sz w:val="28"/>
          <w:szCs w:val="28"/>
        </w:rPr>
      </w:pPr>
    </w:p>
    <w:p w14:paraId="3646B947" w14:textId="470F93D9" w:rsidR="009B63A6" w:rsidRPr="00674B8D" w:rsidRDefault="00467103" w:rsidP="009B63A6">
      <w:pPr>
        <w:ind w:firstLine="708"/>
        <w:jc w:val="both"/>
        <w:rPr>
          <w:b/>
          <w:sz w:val="28"/>
          <w:szCs w:val="28"/>
        </w:rPr>
      </w:pPr>
      <w:r w:rsidRPr="00467103">
        <w:rPr>
          <w:sz w:val="28"/>
          <w:szCs w:val="28"/>
        </w:rPr>
        <w:t>На основание</w:t>
      </w:r>
      <w:r>
        <w:rPr>
          <w:sz w:val="28"/>
          <w:szCs w:val="28"/>
        </w:rPr>
        <w:t xml:space="preserve"> чл. 21, ал. 1, т. 8  от ЗМСМА, чл. 59а, ал. 2 и чл. 59б, ал. 3, т. 2 от ППЗОЗЗ,</w:t>
      </w:r>
      <w:r>
        <w:rPr>
          <w:b/>
          <w:sz w:val="28"/>
          <w:szCs w:val="28"/>
        </w:rPr>
        <w:t xml:space="preserve"> </w:t>
      </w:r>
      <w:r>
        <w:rPr>
          <w:sz w:val="28"/>
          <w:szCs w:val="28"/>
        </w:rPr>
        <w:t>§ 12, ал. 1, т. 6 от Заключителните разпоредби на Закона за изменение и допълнение на Закона за подпомагане на земеделските производители</w:t>
      </w:r>
      <w:r w:rsidR="009B63A6" w:rsidRPr="00674B8D">
        <w:rPr>
          <w:sz w:val="28"/>
          <w:szCs w:val="28"/>
        </w:rPr>
        <w:t>, Общинския съвет прие</w:t>
      </w:r>
    </w:p>
    <w:p w14:paraId="523EB4A7" w14:textId="77777777" w:rsidR="009B63A6" w:rsidRPr="00674B8D" w:rsidRDefault="009B63A6" w:rsidP="009B63A6">
      <w:pPr>
        <w:tabs>
          <w:tab w:val="left" w:pos="5485"/>
        </w:tabs>
        <w:rPr>
          <w:b/>
          <w:sz w:val="28"/>
          <w:szCs w:val="28"/>
        </w:rPr>
      </w:pPr>
      <w:r w:rsidRPr="00674B8D">
        <w:rPr>
          <w:b/>
          <w:sz w:val="28"/>
          <w:szCs w:val="28"/>
        </w:rPr>
        <w:tab/>
      </w:r>
    </w:p>
    <w:p w14:paraId="4AA55F08" w14:textId="77777777" w:rsidR="009B63A6" w:rsidRPr="00674B8D" w:rsidRDefault="009B63A6" w:rsidP="009B63A6">
      <w:pPr>
        <w:jc w:val="center"/>
        <w:rPr>
          <w:b/>
          <w:sz w:val="28"/>
          <w:szCs w:val="28"/>
        </w:rPr>
      </w:pPr>
      <w:r w:rsidRPr="00674B8D">
        <w:rPr>
          <w:b/>
          <w:sz w:val="28"/>
          <w:szCs w:val="28"/>
        </w:rPr>
        <w:t>Р Е Ш Е Н И Е</w:t>
      </w:r>
    </w:p>
    <w:p w14:paraId="453B931E" w14:textId="34ED2905" w:rsidR="009B63A6" w:rsidRDefault="009B63A6" w:rsidP="009B63A6">
      <w:pPr>
        <w:jc w:val="center"/>
        <w:rPr>
          <w:b/>
          <w:sz w:val="28"/>
          <w:szCs w:val="28"/>
        </w:rPr>
      </w:pPr>
      <w:r w:rsidRPr="00674B8D">
        <w:rPr>
          <w:b/>
          <w:sz w:val="28"/>
          <w:szCs w:val="28"/>
        </w:rPr>
        <w:t xml:space="preserve">№ </w:t>
      </w:r>
      <w:r w:rsidR="00467103">
        <w:rPr>
          <w:b/>
          <w:sz w:val="28"/>
          <w:szCs w:val="28"/>
        </w:rPr>
        <w:t xml:space="preserve">96 </w:t>
      </w:r>
    </w:p>
    <w:p w14:paraId="381912A6" w14:textId="77777777" w:rsidR="00467103" w:rsidRDefault="00467103" w:rsidP="009B63A6">
      <w:pPr>
        <w:jc w:val="center"/>
        <w:rPr>
          <w:b/>
          <w:sz w:val="28"/>
          <w:szCs w:val="28"/>
        </w:rPr>
      </w:pPr>
    </w:p>
    <w:p w14:paraId="08A8BEF2" w14:textId="77777777" w:rsidR="00467103" w:rsidRDefault="00467103" w:rsidP="00467103">
      <w:pPr>
        <w:ind w:firstLine="708"/>
        <w:jc w:val="both"/>
        <w:rPr>
          <w:sz w:val="28"/>
          <w:szCs w:val="28"/>
        </w:rPr>
      </w:pPr>
      <w:r>
        <w:rPr>
          <w:b/>
          <w:sz w:val="28"/>
          <w:szCs w:val="28"/>
        </w:rPr>
        <w:t xml:space="preserve">I. </w:t>
      </w:r>
      <w:r>
        <w:rPr>
          <w:sz w:val="28"/>
          <w:szCs w:val="28"/>
        </w:rPr>
        <w:t>Общински съвет – Крумовград дава съгласие за:</w:t>
      </w:r>
    </w:p>
    <w:p w14:paraId="4CB20ABA" w14:textId="77777777" w:rsidR="00467103" w:rsidRDefault="00467103" w:rsidP="00467103">
      <w:pPr>
        <w:ind w:firstLine="708"/>
        <w:jc w:val="both"/>
        <w:rPr>
          <w:sz w:val="28"/>
          <w:szCs w:val="28"/>
        </w:rPr>
      </w:pPr>
      <w:r>
        <w:rPr>
          <w:sz w:val="28"/>
          <w:szCs w:val="28"/>
        </w:rPr>
        <w:t>1. Временно ползване на терен с площ от 200,00 кв.м., в поземлен имот с идентификатор 57950.32.26 по КККР на с. Поточница, община Крумовград, одобрен със заповед № РД-18-370/19.09.2017 г. на изпълнителния директор на АГКК, м. ИНКАЯ БАШЪ, вид собственост: общинска публична, вид територия: земеделска, категория 10, НТП пасище, площ 43 571 кв. м, стар номер 032026, за разполагане на преместваем обект – навес, необходим за регистриране на животновъден обект – пасище на наемателя Неврие Бекир Ибрям от с. Поточница, мах. „Витьовци“ № 4, община Крумовград, за срока на действие на договор № 1217/01.12.2023 г. за наем на имота.</w:t>
      </w:r>
    </w:p>
    <w:p w14:paraId="65525FFA" w14:textId="77777777" w:rsidR="00467103" w:rsidRDefault="00467103" w:rsidP="00467103">
      <w:pPr>
        <w:ind w:firstLine="708"/>
        <w:jc w:val="both"/>
        <w:rPr>
          <w:sz w:val="28"/>
          <w:szCs w:val="28"/>
        </w:rPr>
      </w:pPr>
      <w:r>
        <w:rPr>
          <w:sz w:val="28"/>
          <w:szCs w:val="28"/>
        </w:rPr>
        <w:t>2. Временно ползване на терен с площ от 300,00 кв.м., в поземлен имот с идентификатор 21302.16.135 по КККР на с. Доборско, община Крумовград, одобрени със заповед № РД-18-388/25.09.2017 г. на изпълнителен директор на АГКК, м. ЮЗЮРЕН, вид собственост: общинска публична, вид територия: земеделска, категория 9, НТП: пасище, площ 22 930 кв. м, стар номер 000309, за разполагане на преместваем обект – навес, необходим за регистриране на животновъден обект – пасище на Гюлнарие Мустафа Ахмед от с. Доборско № 22, община Крумовград , за срока на действие на договора за наем на имота.</w:t>
      </w:r>
    </w:p>
    <w:p w14:paraId="2438F4EE" w14:textId="77777777" w:rsidR="00467103" w:rsidRDefault="00467103" w:rsidP="00467103">
      <w:pPr>
        <w:ind w:firstLine="708"/>
        <w:jc w:val="both"/>
        <w:rPr>
          <w:sz w:val="28"/>
          <w:szCs w:val="28"/>
        </w:rPr>
      </w:pPr>
      <w:r>
        <w:rPr>
          <w:b/>
          <w:sz w:val="28"/>
          <w:szCs w:val="28"/>
        </w:rPr>
        <w:t>II.</w:t>
      </w:r>
      <w:r>
        <w:rPr>
          <w:sz w:val="28"/>
          <w:szCs w:val="28"/>
        </w:rPr>
        <w:t xml:space="preserve"> След влизане в сила на настоящото решение гореописаните искания за разрешаване поставянето на навеси, необходими за регистрацията на животновъдни обекти – пасища да бъдат препратени по компетентност на главния архитект на Община Крумовград, съобразно правомощията му предоставени с Наредба за реда и условията за разполагане на преместваеми обекти, рекламни, информационни и монументално-декоративни елементи за търговски и други обслужващи дейности на територията на община Крумовград, приета от Общински съвет – Крумовград.</w:t>
      </w:r>
    </w:p>
    <w:p w14:paraId="30D8CFCD" w14:textId="77777777" w:rsidR="00467103" w:rsidRDefault="00467103" w:rsidP="00467103">
      <w:pPr>
        <w:rPr>
          <w:b/>
          <w:sz w:val="28"/>
          <w:szCs w:val="28"/>
        </w:rPr>
      </w:pPr>
    </w:p>
    <w:p w14:paraId="7D75E07E" w14:textId="77777777" w:rsidR="00B023A9" w:rsidRDefault="00B023A9" w:rsidP="00846BD5">
      <w:pPr>
        <w:jc w:val="both"/>
        <w:rPr>
          <w:b/>
          <w:sz w:val="28"/>
          <w:szCs w:val="28"/>
        </w:rPr>
      </w:pPr>
    </w:p>
    <w:p w14:paraId="5AF43027" w14:textId="0E5FA637" w:rsidR="00B023A9" w:rsidRPr="00005339" w:rsidRDefault="00B023A9" w:rsidP="00B023A9">
      <w:pPr>
        <w:jc w:val="both"/>
        <w:rPr>
          <w:b/>
          <w:color w:val="000000" w:themeColor="text1"/>
          <w:sz w:val="28"/>
          <w:szCs w:val="28"/>
          <w:u w:val="single"/>
        </w:rPr>
      </w:pPr>
      <w:r w:rsidRPr="005D1CC5">
        <w:rPr>
          <w:b/>
          <w:color w:val="000000" w:themeColor="text1"/>
          <w:sz w:val="28"/>
          <w:szCs w:val="28"/>
          <w:u w:val="single"/>
        </w:rPr>
        <w:t xml:space="preserve">ПО </w:t>
      </w:r>
      <w:r>
        <w:rPr>
          <w:b/>
          <w:color w:val="000000" w:themeColor="text1"/>
          <w:sz w:val="28"/>
          <w:szCs w:val="28"/>
          <w:u w:val="single"/>
        </w:rPr>
        <w:t xml:space="preserve">ДЕВЕТНАДЕСЕТА </w:t>
      </w:r>
      <w:r w:rsidRPr="005D1CC5">
        <w:rPr>
          <w:b/>
          <w:color w:val="000000" w:themeColor="text1"/>
          <w:sz w:val="28"/>
          <w:szCs w:val="28"/>
          <w:u w:val="single"/>
        </w:rPr>
        <w:t>ТОЧКА :</w:t>
      </w:r>
    </w:p>
    <w:p w14:paraId="64E82C1F" w14:textId="4437C907" w:rsidR="00B023A9" w:rsidRDefault="00B023A9" w:rsidP="00846BD5">
      <w:pPr>
        <w:ind w:firstLine="708"/>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sidR="00846BD5">
        <w:rPr>
          <w:bCs/>
          <w:sz w:val="28"/>
          <w:szCs w:val="28"/>
          <w:lang w:eastAsia="ru-RU"/>
        </w:rPr>
        <w:t>г-н Абидин Хаджимехмед</w:t>
      </w:r>
      <w:r>
        <w:rPr>
          <w:bCs/>
          <w:sz w:val="28"/>
          <w:szCs w:val="28"/>
          <w:lang w:eastAsia="ru-RU"/>
        </w:rPr>
        <w:t xml:space="preserve"> </w:t>
      </w:r>
      <w:r w:rsidR="00846BD5">
        <w:rPr>
          <w:bCs/>
          <w:sz w:val="28"/>
          <w:szCs w:val="28"/>
          <w:lang w:eastAsia="ru-RU"/>
        </w:rPr>
        <w:t>– зам. - к</w:t>
      </w:r>
      <w:r>
        <w:rPr>
          <w:bCs/>
          <w:sz w:val="28"/>
          <w:szCs w:val="28"/>
          <w:lang w:eastAsia="ru-RU"/>
        </w:rPr>
        <w:t>мет на община Крумовград</w:t>
      </w:r>
      <w:r>
        <w:rPr>
          <w:sz w:val="28"/>
          <w:szCs w:val="28"/>
        </w:rPr>
        <w:t>.</w:t>
      </w:r>
    </w:p>
    <w:p w14:paraId="5C61AD52" w14:textId="64086841" w:rsidR="00B023A9" w:rsidRDefault="00846BD5" w:rsidP="00B023A9">
      <w:pPr>
        <w:widowControl w:val="0"/>
        <w:tabs>
          <w:tab w:val="left" w:pos="380"/>
        </w:tabs>
        <w:spacing w:line="320" w:lineRule="exact"/>
        <w:jc w:val="both"/>
        <w:rPr>
          <w:sz w:val="28"/>
          <w:szCs w:val="28"/>
        </w:rPr>
      </w:pPr>
      <w:r>
        <w:rPr>
          <w:bCs/>
          <w:i/>
          <w:sz w:val="28"/>
          <w:szCs w:val="28"/>
          <w:lang w:eastAsia="ru-RU"/>
        </w:rPr>
        <w:tab/>
        <w:t xml:space="preserve">   Г-н </w:t>
      </w:r>
      <w:r w:rsidRPr="00846BD5">
        <w:rPr>
          <w:bCs/>
          <w:i/>
          <w:sz w:val="28"/>
          <w:szCs w:val="28"/>
          <w:lang w:eastAsia="ru-RU"/>
        </w:rPr>
        <w:t xml:space="preserve">Абидин Хаджимехмед – зам. - </w:t>
      </w:r>
      <w:r>
        <w:rPr>
          <w:bCs/>
          <w:i/>
          <w:sz w:val="28"/>
          <w:szCs w:val="28"/>
          <w:lang w:eastAsia="ru-RU"/>
        </w:rPr>
        <w:t xml:space="preserve">кмет на община Крумовград </w:t>
      </w:r>
      <w:r w:rsidR="00B023A9">
        <w:rPr>
          <w:i/>
          <w:sz w:val="28"/>
          <w:szCs w:val="28"/>
        </w:rPr>
        <w:t>–</w:t>
      </w:r>
      <w:r w:rsidR="00B023A9">
        <w:rPr>
          <w:sz w:val="28"/>
          <w:szCs w:val="28"/>
        </w:rPr>
        <w:t xml:space="preserve"> </w:t>
      </w:r>
      <w:r>
        <w:rPr>
          <w:sz w:val="28"/>
          <w:szCs w:val="28"/>
        </w:rPr>
        <w:t>Уважаеми господин П</w:t>
      </w:r>
      <w:r w:rsidRPr="00DF70C6">
        <w:rPr>
          <w:sz w:val="28"/>
          <w:szCs w:val="28"/>
        </w:rPr>
        <w:t>редседател,</w:t>
      </w:r>
      <w:r>
        <w:rPr>
          <w:i/>
          <w:sz w:val="28"/>
          <w:szCs w:val="28"/>
        </w:rPr>
        <w:t xml:space="preserve"> </w:t>
      </w:r>
      <w:r>
        <w:rPr>
          <w:sz w:val="28"/>
          <w:szCs w:val="28"/>
        </w:rPr>
        <w:t>уважаема госпожо Кмет, у</w:t>
      </w:r>
      <w:r w:rsidRPr="00DF70C6">
        <w:rPr>
          <w:sz w:val="28"/>
          <w:szCs w:val="28"/>
        </w:rPr>
        <w:t>важаеми дами и господа</w:t>
      </w:r>
      <w:r>
        <w:rPr>
          <w:sz w:val="28"/>
          <w:szCs w:val="28"/>
        </w:rPr>
        <w:t xml:space="preserve"> общински съветници и кметове</w:t>
      </w:r>
      <w:r w:rsidRPr="006F1C4F">
        <w:rPr>
          <w:sz w:val="28"/>
          <w:szCs w:val="28"/>
        </w:rPr>
        <w:t>,</w:t>
      </w:r>
      <w:r>
        <w:rPr>
          <w:sz w:val="28"/>
          <w:szCs w:val="28"/>
          <w:lang w:eastAsia="en-US"/>
        </w:rPr>
        <w:t xml:space="preserve"> докладната записка е във връзка с даване на </w:t>
      </w:r>
      <w:r w:rsidR="00B023A9">
        <w:rPr>
          <w:rFonts w:eastAsia="Calibri"/>
          <w:bCs/>
          <w:sz w:val="28"/>
          <w:szCs w:val="28"/>
          <w:lang w:eastAsia="ru-RU"/>
        </w:rPr>
        <w:t>с</w:t>
      </w:r>
      <w:r w:rsidR="00B023A9" w:rsidRPr="00241F5E">
        <w:rPr>
          <w:rFonts w:eastAsia="Calibri"/>
          <w:bCs/>
          <w:sz w:val="28"/>
          <w:szCs w:val="28"/>
          <w:lang w:eastAsia="ru-RU"/>
        </w:rPr>
        <w:t>ъгласие за придобиване в собственост на Община Крумовград на недвижим имот – частна общинска собственост, находящ се в с. Рогач, по реда на чл. 54 от Закона за държавната собственост.</w:t>
      </w:r>
      <w:r>
        <w:rPr>
          <w:rFonts w:eastAsia="Calibri"/>
          <w:bCs/>
          <w:sz w:val="28"/>
          <w:szCs w:val="28"/>
          <w:lang w:eastAsia="ru-RU"/>
        </w:rPr>
        <w:t xml:space="preserve"> Има постъпило искане </w:t>
      </w:r>
      <w:r>
        <w:rPr>
          <w:sz w:val="28"/>
          <w:szCs w:val="28"/>
        </w:rPr>
        <w:t>от кмета на кметство с. Рогач от името на жителите на селото, за необходимостта от изграждане на детска площадка в с. Рогач, мах. Грапа, община Крумовград, тъй като в селото има доста малки деца, които няма къде да играят. Теренът е с площ 2804 кв. м. Докладната записка е породена от това, че там има възможност да се изгради детска площадка, но за целта ние трябва да придобием собствеността.</w:t>
      </w:r>
    </w:p>
    <w:p w14:paraId="2BC34B7C" w14:textId="77777777" w:rsidR="001E3764" w:rsidRDefault="001E3764" w:rsidP="00B023A9">
      <w:pPr>
        <w:widowControl w:val="0"/>
        <w:tabs>
          <w:tab w:val="left" w:pos="380"/>
        </w:tabs>
        <w:spacing w:line="320" w:lineRule="exact"/>
        <w:jc w:val="both"/>
        <w:rPr>
          <w:sz w:val="28"/>
          <w:szCs w:val="28"/>
        </w:rPr>
      </w:pPr>
    </w:p>
    <w:p w14:paraId="12B7AF0D" w14:textId="70BAA89B" w:rsidR="001E3764" w:rsidRDefault="001E3764" w:rsidP="001E3764">
      <w:pPr>
        <w:ind w:firstLine="708"/>
        <w:jc w:val="both"/>
        <w:rPr>
          <w:rFonts w:eastAsia="Calibri"/>
          <w:bCs/>
          <w:i/>
          <w:sz w:val="28"/>
          <w:szCs w:val="28"/>
          <w:lang w:eastAsia="ru-RU"/>
        </w:rPr>
      </w:pPr>
      <w:r w:rsidRPr="002B1D81">
        <w:rPr>
          <w:rFonts w:eastAsia="Calibri"/>
          <w:bCs/>
          <w:i/>
          <w:sz w:val="28"/>
          <w:szCs w:val="28"/>
          <w:lang w:eastAsia="ru-RU"/>
        </w:rPr>
        <w:t>К</w:t>
      </w:r>
      <w:r>
        <w:rPr>
          <w:rFonts w:eastAsia="Calibri"/>
          <w:bCs/>
          <w:i/>
          <w:sz w:val="28"/>
          <w:szCs w:val="28"/>
          <w:lang w:eastAsia="ru-RU"/>
        </w:rPr>
        <w:t>ворумът е 28</w:t>
      </w:r>
      <w:r w:rsidRPr="002B1D81">
        <w:rPr>
          <w:rFonts w:eastAsia="Calibri"/>
          <w:bCs/>
          <w:i/>
          <w:sz w:val="28"/>
          <w:szCs w:val="28"/>
          <w:lang w:eastAsia="ru-RU"/>
        </w:rPr>
        <w:t xml:space="preserve"> /</w:t>
      </w:r>
      <w:r>
        <w:rPr>
          <w:rFonts w:eastAsia="Calibri"/>
          <w:bCs/>
          <w:i/>
          <w:sz w:val="28"/>
          <w:szCs w:val="28"/>
          <w:lang w:eastAsia="ru-RU"/>
        </w:rPr>
        <w:t xml:space="preserve">Хасан Халил Хасан </w:t>
      </w:r>
      <w:r w:rsidRPr="002B1D81">
        <w:rPr>
          <w:rFonts w:eastAsia="Calibri"/>
          <w:bCs/>
          <w:i/>
          <w:sz w:val="28"/>
          <w:szCs w:val="28"/>
          <w:lang w:eastAsia="ru-RU"/>
        </w:rPr>
        <w:t xml:space="preserve">– общински </w:t>
      </w:r>
      <w:r>
        <w:rPr>
          <w:rFonts w:eastAsia="Calibri"/>
          <w:bCs/>
          <w:i/>
          <w:sz w:val="28"/>
          <w:szCs w:val="28"/>
          <w:lang w:eastAsia="ru-RU"/>
        </w:rPr>
        <w:t>съветник</w:t>
      </w:r>
      <w:r w:rsidRPr="002B1D81">
        <w:rPr>
          <w:rFonts w:eastAsia="Calibri"/>
          <w:bCs/>
          <w:i/>
          <w:sz w:val="28"/>
          <w:szCs w:val="28"/>
          <w:lang w:eastAsia="ru-RU"/>
        </w:rPr>
        <w:t xml:space="preserve"> –</w:t>
      </w:r>
      <w:r>
        <w:rPr>
          <w:rFonts w:eastAsia="Calibri"/>
          <w:bCs/>
          <w:i/>
          <w:sz w:val="28"/>
          <w:szCs w:val="28"/>
          <w:lang w:eastAsia="ru-RU"/>
        </w:rPr>
        <w:t xml:space="preserve"> вече е в </w:t>
      </w:r>
      <w:r w:rsidRPr="002B1D81">
        <w:rPr>
          <w:rFonts w:eastAsia="Calibri"/>
          <w:bCs/>
          <w:i/>
          <w:sz w:val="28"/>
          <w:szCs w:val="28"/>
          <w:lang w:eastAsia="ru-RU"/>
        </w:rPr>
        <w:t>залата/</w:t>
      </w:r>
    </w:p>
    <w:p w14:paraId="062BC104" w14:textId="7E338BA4" w:rsidR="00B023A9" w:rsidRPr="00241F5E" w:rsidRDefault="00B023A9" w:rsidP="00B023A9">
      <w:pPr>
        <w:jc w:val="both"/>
        <w:rPr>
          <w:rFonts w:eastAsia="Calibri"/>
          <w:bCs/>
          <w:sz w:val="28"/>
          <w:szCs w:val="28"/>
          <w:lang w:eastAsia="ru-RU"/>
        </w:rPr>
      </w:pPr>
    </w:p>
    <w:p w14:paraId="6DB2C1E4" w14:textId="77777777" w:rsidR="00B023A9" w:rsidRDefault="00B023A9" w:rsidP="00B023A9">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„Общинска собственост, приватизация, инвестиционна политика и еврофондове“</w:t>
      </w:r>
    </w:p>
    <w:p w14:paraId="7DC54687" w14:textId="77777777" w:rsidR="00B023A9" w:rsidRDefault="00B023A9" w:rsidP="00B023A9">
      <w:pPr>
        <w:ind w:firstLine="708"/>
        <w:jc w:val="both"/>
        <w:rPr>
          <w:sz w:val="28"/>
          <w:szCs w:val="28"/>
        </w:rPr>
      </w:pPr>
      <w:r w:rsidRPr="00D373DD">
        <w:rPr>
          <w:i/>
          <w:sz w:val="28"/>
          <w:szCs w:val="28"/>
        </w:rPr>
        <w:t>Г-н Ерол Фетта –</w:t>
      </w:r>
      <w:r>
        <w:rPr>
          <w:sz w:val="28"/>
          <w:szCs w:val="28"/>
        </w:rPr>
        <w:t xml:space="preserve"> Постоянната комисия по „Общинска собственост, приватизация, инвестиционна политика и еврофондове“ единодушно подкрепя докладната записка.</w:t>
      </w:r>
    </w:p>
    <w:p w14:paraId="508D6B94" w14:textId="77777777" w:rsidR="00B023A9" w:rsidRDefault="00B023A9" w:rsidP="00B023A9">
      <w:pPr>
        <w:jc w:val="both"/>
        <w:rPr>
          <w:rFonts w:eastAsia="Calibri"/>
          <w:bCs/>
          <w:sz w:val="28"/>
          <w:szCs w:val="28"/>
          <w:lang w:eastAsia="ru-RU"/>
        </w:rPr>
      </w:pPr>
    </w:p>
    <w:p w14:paraId="5C64E16F" w14:textId="77777777" w:rsidR="00B023A9" w:rsidRDefault="00B023A9" w:rsidP="00B023A9">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252942E8" w14:textId="77777777" w:rsidR="00B023A9" w:rsidRDefault="00B023A9" w:rsidP="00B023A9">
      <w:pPr>
        <w:ind w:firstLine="708"/>
        <w:jc w:val="both"/>
        <w:rPr>
          <w:sz w:val="28"/>
          <w:szCs w:val="28"/>
        </w:rPr>
      </w:pPr>
    </w:p>
    <w:p w14:paraId="3AF8811E" w14:textId="77777777" w:rsidR="00B023A9" w:rsidRPr="002631EA" w:rsidRDefault="00B023A9" w:rsidP="00B023A9">
      <w:pPr>
        <w:jc w:val="both"/>
        <w:rPr>
          <w:bCs/>
          <w:sz w:val="28"/>
          <w:szCs w:val="28"/>
          <w:lang w:eastAsia="ru-RU"/>
        </w:rPr>
      </w:pPr>
      <w:r>
        <w:rPr>
          <w:bCs/>
          <w:sz w:val="28"/>
          <w:szCs w:val="28"/>
          <w:lang w:eastAsia="ru-RU"/>
        </w:rPr>
        <w:t xml:space="preserve">     </w:t>
      </w:r>
    </w:p>
    <w:p w14:paraId="6A7E36A2" w14:textId="77777777" w:rsidR="00B023A9" w:rsidRDefault="00B023A9" w:rsidP="00B023A9">
      <w:pPr>
        <w:ind w:firstLine="708"/>
        <w:jc w:val="both"/>
        <w:rPr>
          <w:sz w:val="28"/>
          <w:szCs w:val="28"/>
        </w:rPr>
      </w:pPr>
      <w:r w:rsidRPr="00DE32BD">
        <w:rPr>
          <w:i/>
          <w:sz w:val="28"/>
          <w:szCs w:val="28"/>
        </w:rPr>
        <w:t>Г-н Метин Байрамали –</w:t>
      </w:r>
      <w:r>
        <w:rPr>
          <w:sz w:val="28"/>
          <w:szCs w:val="28"/>
        </w:rPr>
        <w:t xml:space="preserve"> Ако нямате въпроси предлагам да пристъпим към гласуване. </w:t>
      </w:r>
    </w:p>
    <w:p w14:paraId="0702E3C9" w14:textId="77777777" w:rsidR="00B023A9" w:rsidRPr="00702083" w:rsidRDefault="00B023A9" w:rsidP="00B023A9">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14E93DF6" w14:textId="77777777" w:rsidR="00B023A9" w:rsidRPr="00702083" w:rsidRDefault="00B023A9" w:rsidP="00B023A9">
      <w:pPr>
        <w:ind w:firstLine="708"/>
        <w:jc w:val="both"/>
        <w:rPr>
          <w:sz w:val="28"/>
          <w:szCs w:val="28"/>
        </w:rPr>
      </w:pPr>
    </w:p>
    <w:p w14:paraId="52FAB2B9" w14:textId="77777777" w:rsidR="00B023A9" w:rsidRPr="007B54EF" w:rsidRDefault="00B023A9" w:rsidP="00B023A9">
      <w:pPr>
        <w:pStyle w:val="a3"/>
        <w:numPr>
          <w:ilvl w:val="0"/>
          <w:numId w:val="20"/>
        </w:numPr>
        <w:jc w:val="both"/>
        <w:rPr>
          <w:sz w:val="28"/>
          <w:szCs w:val="28"/>
        </w:rPr>
      </w:pPr>
      <w:r w:rsidRPr="007B54EF">
        <w:rPr>
          <w:sz w:val="28"/>
          <w:szCs w:val="28"/>
        </w:rPr>
        <w:t xml:space="preserve">Метин Байрамали Сали -  за     </w:t>
      </w:r>
    </w:p>
    <w:p w14:paraId="76A7516C" w14:textId="77777777" w:rsidR="00B023A9" w:rsidRPr="007B54EF" w:rsidRDefault="00B023A9" w:rsidP="00B023A9">
      <w:pPr>
        <w:pStyle w:val="a3"/>
        <w:numPr>
          <w:ilvl w:val="0"/>
          <w:numId w:val="20"/>
        </w:numPr>
        <w:jc w:val="both"/>
        <w:rPr>
          <w:sz w:val="28"/>
          <w:szCs w:val="28"/>
        </w:rPr>
      </w:pPr>
      <w:r w:rsidRPr="007B54EF">
        <w:rPr>
          <w:sz w:val="28"/>
          <w:szCs w:val="28"/>
        </w:rPr>
        <w:t>Юсеин Ибрахим Хабиб - за</w:t>
      </w:r>
    </w:p>
    <w:p w14:paraId="0BEBA3DC" w14:textId="77777777" w:rsidR="00B023A9" w:rsidRPr="007B54EF" w:rsidRDefault="00B023A9" w:rsidP="00B023A9">
      <w:pPr>
        <w:pStyle w:val="a3"/>
        <w:numPr>
          <w:ilvl w:val="0"/>
          <w:numId w:val="20"/>
        </w:numPr>
        <w:jc w:val="both"/>
        <w:rPr>
          <w:sz w:val="28"/>
          <w:szCs w:val="28"/>
        </w:rPr>
      </w:pPr>
      <w:r w:rsidRPr="007B54EF">
        <w:rPr>
          <w:sz w:val="28"/>
          <w:szCs w:val="28"/>
        </w:rPr>
        <w:t>Ергюн Ахмед Фейзи - за</w:t>
      </w:r>
    </w:p>
    <w:p w14:paraId="69F9D9B4" w14:textId="77777777" w:rsidR="00B023A9" w:rsidRPr="007B54EF" w:rsidRDefault="00B023A9" w:rsidP="00B023A9">
      <w:pPr>
        <w:pStyle w:val="a3"/>
        <w:numPr>
          <w:ilvl w:val="0"/>
          <w:numId w:val="20"/>
        </w:numPr>
        <w:jc w:val="both"/>
        <w:rPr>
          <w:sz w:val="28"/>
          <w:szCs w:val="28"/>
        </w:rPr>
      </w:pPr>
      <w:r w:rsidRPr="007B54EF">
        <w:rPr>
          <w:sz w:val="28"/>
          <w:szCs w:val="28"/>
        </w:rPr>
        <w:t>Елван Джелял Али - за</w:t>
      </w:r>
    </w:p>
    <w:p w14:paraId="3121C3BB" w14:textId="77777777" w:rsidR="00B023A9" w:rsidRPr="007B54EF" w:rsidRDefault="00B023A9" w:rsidP="00B023A9">
      <w:pPr>
        <w:pStyle w:val="a3"/>
        <w:numPr>
          <w:ilvl w:val="0"/>
          <w:numId w:val="20"/>
        </w:numPr>
        <w:jc w:val="both"/>
        <w:rPr>
          <w:sz w:val="28"/>
          <w:szCs w:val="28"/>
        </w:rPr>
      </w:pPr>
      <w:r w:rsidRPr="007B54EF">
        <w:rPr>
          <w:sz w:val="28"/>
          <w:szCs w:val="28"/>
        </w:rPr>
        <w:t>Бахрие Мустафа Семерджи - за</w:t>
      </w:r>
    </w:p>
    <w:p w14:paraId="775EA1A4" w14:textId="77777777" w:rsidR="00B023A9" w:rsidRPr="007B54EF" w:rsidRDefault="00B023A9" w:rsidP="00B023A9">
      <w:pPr>
        <w:pStyle w:val="a3"/>
        <w:numPr>
          <w:ilvl w:val="0"/>
          <w:numId w:val="20"/>
        </w:numPr>
        <w:jc w:val="both"/>
        <w:rPr>
          <w:sz w:val="28"/>
          <w:szCs w:val="28"/>
        </w:rPr>
      </w:pPr>
      <w:r w:rsidRPr="007B54EF">
        <w:rPr>
          <w:sz w:val="28"/>
          <w:szCs w:val="28"/>
        </w:rPr>
        <w:t>Милчо Иванов Казълов - за</w:t>
      </w:r>
    </w:p>
    <w:p w14:paraId="046C0013" w14:textId="77777777" w:rsidR="00B023A9" w:rsidRPr="007B54EF" w:rsidRDefault="00B023A9" w:rsidP="00B023A9">
      <w:pPr>
        <w:pStyle w:val="a3"/>
        <w:numPr>
          <w:ilvl w:val="0"/>
          <w:numId w:val="20"/>
        </w:numPr>
        <w:jc w:val="both"/>
        <w:rPr>
          <w:sz w:val="28"/>
          <w:szCs w:val="28"/>
        </w:rPr>
      </w:pPr>
      <w:r w:rsidRPr="007B54EF">
        <w:rPr>
          <w:sz w:val="28"/>
          <w:szCs w:val="28"/>
        </w:rPr>
        <w:t>Лейля Местан Едирнели - за</w:t>
      </w:r>
    </w:p>
    <w:p w14:paraId="3E4B972B" w14:textId="77777777" w:rsidR="00B023A9" w:rsidRPr="007B54EF" w:rsidRDefault="00B023A9" w:rsidP="00B023A9">
      <w:pPr>
        <w:pStyle w:val="a3"/>
        <w:numPr>
          <w:ilvl w:val="0"/>
          <w:numId w:val="20"/>
        </w:numPr>
        <w:jc w:val="both"/>
        <w:rPr>
          <w:sz w:val="28"/>
          <w:szCs w:val="28"/>
        </w:rPr>
      </w:pPr>
      <w:r w:rsidRPr="007B54EF">
        <w:rPr>
          <w:sz w:val="28"/>
          <w:szCs w:val="28"/>
        </w:rPr>
        <w:t>Ерхан Сабахтин Исмаил - за</w:t>
      </w:r>
    </w:p>
    <w:p w14:paraId="74F32449" w14:textId="77777777" w:rsidR="00B023A9" w:rsidRPr="007B54EF" w:rsidRDefault="00B023A9" w:rsidP="00B023A9">
      <w:pPr>
        <w:pStyle w:val="a3"/>
        <w:numPr>
          <w:ilvl w:val="0"/>
          <w:numId w:val="20"/>
        </w:numPr>
        <w:jc w:val="both"/>
        <w:rPr>
          <w:sz w:val="28"/>
          <w:szCs w:val="28"/>
        </w:rPr>
      </w:pPr>
      <w:r w:rsidRPr="007B54EF">
        <w:rPr>
          <w:sz w:val="28"/>
          <w:szCs w:val="28"/>
        </w:rPr>
        <w:t>Джем Мустафа Курт - за</w:t>
      </w:r>
    </w:p>
    <w:p w14:paraId="2EC3F24A" w14:textId="77777777" w:rsidR="00B023A9" w:rsidRPr="007B54EF" w:rsidRDefault="00B023A9" w:rsidP="00B023A9">
      <w:pPr>
        <w:pStyle w:val="a3"/>
        <w:numPr>
          <w:ilvl w:val="0"/>
          <w:numId w:val="20"/>
        </w:numPr>
        <w:jc w:val="both"/>
        <w:rPr>
          <w:sz w:val="28"/>
          <w:szCs w:val="28"/>
        </w:rPr>
      </w:pPr>
      <w:r w:rsidRPr="007B54EF">
        <w:rPr>
          <w:sz w:val="28"/>
          <w:szCs w:val="28"/>
        </w:rPr>
        <w:t>Ерол Фикрет Фетта - за</w:t>
      </w:r>
    </w:p>
    <w:p w14:paraId="2E32DEC5" w14:textId="77777777" w:rsidR="00B023A9" w:rsidRPr="007B54EF" w:rsidRDefault="00B023A9" w:rsidP="00B023A9">
      <w:pPr>
        <w:pStyle w:val="a3"/>
        <w:numPr>
          <w:ilvl w:val="0"/>
          <w:numId w:val="20"/>
        </w:numPr>
        <w:jc w:val="both"/>
        <w:rPr>
          <w:sz w:val="28"/>
          <w:szCs w:val="28"/>
        </w:rPr>
      </w:pPr>
      <w:r w:rsidRPr="007B54EF">
        <w:rPr>
          <w:sz w:val="28"/>
          <w:szCs w:val="28"/>
        </w:rPr>
        <w:lastRenderedPageBreak/>
        <w:t>Муса Мюмюн Юсуф - за</w:t>
      </w:r>
    </w:p>
    <w:p w14:paraId="7098F5E5" w14:textId="77777777" w:rsidR="00B023A9" w:rsidRPr="007B54EF" w:rsidRDefault="00B023A9" w:rsidP="00B023A9">
      <w:pPr>
        <w:pStyle w:val="a3"/>
        <w:numPr>
          <w:ilvl w:val="0"/>
          <w:numId w:val="20"/>
        </w:numPr>
        <w:jc w:val="both"/>
        <w:rPr>
          <w:sz w:val="28"/>
          <w:szCs w:val="28"/>
        </w:rPr>
      </w:pPr>
      <w:r w:rsidRPr="007B54EF">
        <w:rPr>
          <w:sz w:val="28"/>
          <w:szCs w:val="28"/>
        </w:rPr>
        <w:t>Борко Радков Йосифов - за</w:t>
      </w:r>
    </w:p>
    <w:p w14:paraId="371E3339" w14:textId="77777777" w:rsidR="00B023A9" w:rsidRPr="007B54EF" w:rsidRDefault="00B023A9" w:rsidP="00B023A9">
      <w:pPr>
        <w:pStyle w:val="a3"/>
        <w:numPr>
          <w:ilvl w:val="0"/>
          <w:numId w:val="20"/>
        </w:numPr>
        <w:jc w:val="both"/>
        <w:rPr>
          <w:sz w:val="28"/>
          <w:szCs w:val="28"/>
        </w:rPr>
      </w:pPr>
      <w:r w:rsidRPr="007B54EF">
        <w:rPr>
          <w:sz w:val="28"/>
          <w:szCs w:val="28"/>
        </w:rPr>
        <w:t>Селяхтин Мехмед Заид - за</w:t>
      </w:r>
    </w:p>
    <w:p w14:paraId="1C9FF43D" w14:textId="1B499532" w:rsidR="00B023A9" w:rsidRPr="007B54EF" w:rsidRDefault="001E3764" w:rsidP="00B023A9">
      <w:pPr>
        <w:pStyle w:val="a3"/>
        <w:numPr>
          <w:ilvl w:val="0"/>
          <w:numId w:val="20"/>
        </w:numPr>
        <w:jc w:val="both"/>
        <w:rPr>
          <w:sz w:val="28"/>
          <w:szCs w:val="28"/>
        </w:rPr>
      </w:pPr>
      <w:r>
        <w:rPr>
          <w:sz w:val="28"/>
          <w:szCs w:val="28"/>
        </w:rPr>
        <w:t>Бахтияр Юмер Юмер  - отсъства</w:t>
      </w:r>
    </w:p>
    <w:p w14:paraId="3F699C88" w14:textId="77777777" w:rsidR="00B023A9" w:rsidRPr="007B54EF" w:rsidRDefault="00B023A9" w:rsidP="00B023A9">
      <w:pPr>
        <w:pStyle w:val="a3"/>
        <w:numPr>
          <w:ilvl w:val="0"/>
          <w:numId w:val="20"/>
        </w:numPr>
        <w:jc w:val="both"/>
        <w:rPr>
          <w:sz w:val="28"/>
          <w:szCs w:val="28"/>
        </w:rPr>
      </w:pPr>
      <w:r w:rsidRPr="007B54EF">
        <w:rPr>
          <w:sz w:val="28"/>
          <w:szCs w:val="28"/>
        </w:rPr>
        <w:t>Хасан Халил Хасан - за</w:t>
      </w:r>
    </w:p>
    <w:p w14:paraId="51A6D51D" w14:textId="77777777" w:rsidR="00B023A9" w:rsidRPr="007B54EF" w:rsidRDefault="00B023A9" w:rsidP="00B023A9">
      <w:pPr>
        <w:pStyle w:val="a3"/>
        <w:numPr>
          <w:ilvl w:val="0"/>
          <w:numId w:val="20"/>
        </w:numPr>
        <w:jc w:val="both"/>
        <w:rPr>
          <w:sz w:val="28"/>
          <w:szCs w:val="28"/>
        </w:rPr>
      </w:pPr>
      <w:r w:rsidRPr="007B54EF">
        <w:rPr>
          <w:sz w:val="28"/>
          <w:szCs w:val="28"/>
        </w:rPr>
        <w:t>Мустафа Хабиб Сали - за</w:t>
      </w:r>
    </w:p>
    <w:p w14:paraId="084A8CDC" w14:textId="77777777" w:rsidR="00B023A9" w:rsidRPr="007B54EF" w:rsidRDefault="00B023A9" w:rsidP="00B023A9">
      <w:pPr>
        <w:pStyle w:val="a3"/>
        <w:numPr>
          <w:ilvl w:val="0"/>
          <w:numId w:val="20"/>
        </w:numPr>
        <w:jc w:val="both"/>
        <w:rPr>
          <w:sz w:val="28"/>
          <w:szCs w:val="28"/>
        </w:rPr>
      </w:pPr>
      <w:r w:rsidRPr="007B54EF">
        <w:rPr>
          <w:sz w:val="28"/>
          <w:szCs w:val="28"/>
        </w:rPr>
        <w:t>Андрей Асенов Челебиев - за</w:t>
      </w:r>
    </w:p>
    <w:p w14:paraId="2F0A86CD" w14:textId="77777777" w:rsidR="00B023A9" w:rsidRPr="007B54EF" w:rsidRDefault="00B023A9" w:rsidP="00B023A9">
      <w:pPr>
        <w:pStyle w:val="a3"/>
        <w:numPr>
          <w:ilvl w:val="0"/>
          <w:numId w:val="20"/>
        </w:numPr>
        <w:jc w:val="both"/>
        <w:rPr>
          <w:sz w:val="28"/>
          <w:szCs w:val="28"/>
        </w:rPr>
      </w:pPr>
      <w:r w:rsidRPr="007B54EF">
        <w:rPr>
          <w:sz w:val="28"/>
          <w:szCs w:val="28"/>
        </w:rPr>
        <w:t>Сабахтин Мустафа Караибрям - за</w:t>
      </w:r>
    </w:p>
    <w:p w14:paraId="41E226C3" w14:textId="77777777" w:rsidR="00B023A9" w:rsidRPr="007B54EF" w:rsidRDefault="00B023A9" w:rsidP="00B023A9">
      <w:pPr>
        <w:pStyle w:val="a3"/>
        <w:numPr>
          <w:ilvl w:val="0"/>
          <w:numId w:val="20"/>
        </w:numPr>
        <w:jc w:val="both"/>
        <w:rPr>
          <w:sz w:val="28"/>
          <w:szCs w:val="28"/>
        </w:rPr>
      </w:pPr>
      <w:r w:rsidRPr="007B54EF">
        <w:rPr>
          <w:sz w:val="28"/>
          <w:szCs w:val="28"/>
        </w:rPr>
        <w:t>Мехмед Хасан Али - за</w:t>
      </w:r>
    </w:p>
    <w:p w14:paraId="1BF5DAD6" w14:textId="77777777" w:rsidR="00B023A9" w:rsidRPr="007B54EF" w:rsidRDefault="00B023A9" w:rsidP="00B023A9">
      <w:pPr>
        <w:pStyle w:val="a3"/>
        <w:numPr>
          <w:ilvl w:val="0"/>
          <w:numId w:val="20"/>
        </w:numPr>
        <w:jc w:val="both"/>
        <w:rPr>
          <w:sz w:val="28"/>
          <w:szCs w:val="28"/>
        </w:rPr>
      </w:pPr>
      <w:r w:rsidRPr="007B54EF">
        <w:rPr>
          <w:sz w:val="28"/>
          <w:szCs w:val="28"/>
        </w:rPr>
        <w:t>Али Якуб Халил - за</w:t>
      </w:r>
    </w:p>
    <w:p w14:paraId="41D90EF8" w14:textId="77777777" w:rsidR="00B023A9" w:rsidRPr="007B54EF" w:rsidRDefault="00B023A9" w:rsidP="00B023A9">
      <w:pPr>
        <w:pStyle w:val="a3"/>
        <w:numPr>
          <w:ilvl w:val="0"/>
          <w:numId w:val="20"/>
        </w:numPr>
        <w:jc w:val="both"/>
        <w:rPr>
          <w:sz w:val="28"/>
          <w:szCs w:val="28"/>
        </w:rPr>
      </w:pPr>
      <w:r w:rsidRPr="007B54EF">
        <w:rPr>
          <w:sz w:val="28"/>
          <w:szCs w:val="28"/>
        </w:rPr>
        <w:t>Гюлсюм  Сами Караосман - за</w:t>
      </w:r>
    </w:p>
    <w:p w14:paraId="3F202805" w14:textId="77777777" w:rsidR="00B023A9" w:rsidRPr="007B54EF" w:rsidRDefault="00B023A9" w:rsidP="00B023A9">
      <w:pPr>
        <w:pStyle w:val="a3"/>
        <w:numPr>
          <w:ilvl w:val="0"/>
          <w:numId w:val="20"/>
        </w:numPr>
        <w:jc w:val="both"/>
        <w:rPr>
          <w:sz w:val="28"/>
          <w:szCs w:val="28"/>
        </w:rPr>
      </w:pPr>
      <w:r w:rsidRPr="007B54EF">
        <w:rPr>
          <w:sz w:val="28"/>
          <w:szCs w:val="28"/>
        </w:rPr>
        <w:t>Нурхан Ремзи Ахмед - за</w:t>
      </w:r>
    </w:p>
    <w:p w14:paraId="4FAC1F2F" w14:textId="77777777" w:rsidR="00B023A9" w:rsidRPr="007B54EF" w:rsidRDefault="00B023A9" w:rsidP="00B023A9">
      <w:pPr>
        <w:pStyle w:val="a3"/>
        <w:numPr>
          <w:ilvl w:val="0"/>
          <w:numId w:val="20"/>
        </w:numPr>
        <w:jc w:val="both"/>
        <w:rPr>
          <w:sz w:val="28"/>
          <w:szCs w:val="28"/>
        </w:rPr>
      </w:pPr>
      <w:r w:rsidRPr="007B54EF">
        <w:rPr>
          <w:sz w:val="28"/>
          <w:szCs w:val="28"/>
        </w:rPr>
        <w:t>Мустафа Хасан Реджеб - за</w:t>
      </w:r>
    </w:p>
    <w:p w14:paraId="19351FF9" w14:textId="77777777" w:rsidR="00B023A9" w:rsidRPr="007B54EF" w:rsidRDefault="00B023A9" w:rsidP="00B023A9">
      <w:pPr>
        <w:pStyle w:val="a3"/>
        <w:numPr>
          <w:ilvl w:val="0"/>
          <w:numId w:val="20"/>
        </w:numPr>
        <w:jc w:val="both"/>
        <w:rPr>
          <w:sz w:val="28"/>
          <w:szCs w:val="28"/>
        </w:rPr>
      </w:pPr>
      <w:r w:rsidRPr="007B54EF">
        <w:rPr>
          <w:sz w:val="28"/>
          <w:szCs w:val="28"/>
        </w:rPr>
        <w:t>Мехмед Юсеин Чаирлъ - за</w:t>
      </w:r>
    </w:p>
    <w:p w14:paraId="26185B64" w14:textId="77777777" w:rsidR="00B023A9" w:rsidRPr="007B54EF" w:rsidRDefault="00B023A9" w:rsidP="00B023A9">
      <w:pPr>
        <w:pStyle w:val="a3"/>
        <w:numPr>
          <w:ilvl w:val="0"/>
          <w:numId w:val="20"/>
        </w:numPr>
        <w:jc w:val="both"/>
        <w:rPr>
          <w:sz w:val="28"/>
          <w:szCs w:val="28"/>
        </w:rPr>
      </w:pPr>
      <w:r>
        <w:rPr>
          <w:sz w:val="28"/>
          <w:szCs w:val="28"/>
        </w:rPr>
        <w:t>Бекир Ахмед Алимолла - за</w:t>
      </w:r>
    </w:p>
    <w:p w14:paraId="0F76CD32" w14:textId="77777777" w:rsidR="00B023A9" w:rsidRPr="007B54EF" w:rsidRDefault="00B023A9" w:rsidP="00B023A9">
      <w:pPr>
        <w:pStyle w:val="a3"/>
        <w:numPr>
          <w:ilvl w:val="0"/>
          <w:numId w:val="20"/>
        </w:numPr>
        <w:jc w:val="both"/>
        <w:rPr>
          <w:sz w:val="28"/>
          <w:szCs w:val="28"/>
        </w:rPr>
      </w:pPr>
      <w:r w:rsidRPr="007B54EF">
        <w:rPr>
          <w:sz w:val="28"/>
          <w:szCs w:val="28"/>
        </w:rPr>
        <w:t>Славчо Младенов Ириков - за</w:t>
      </w:r>
    </w:p>
    <w:p w14:paraId="5BAA9DAD" w14:textId="77777777" w:rsidR="00B023A9" w:rsidRPr="007B54EF" w:rsidRDefault="00B023A9" w:rsidP="00B023A9">
      <w:pPr>
        <w:pStyle w:val="a3"/>
        <w:numPr>
          <w:ilvl w:val="0"/>
          <w:numId w:val="20"/>
        </w:numPr>
        <w:jc w:val="both"/>
        <w:rPr>
          <w:sz w:val="28"/>
          <w:szCs w:val="28"/>
        </w:rPr>
      </w:pPr>
      <w:r w:rsidRPr="007B54EF">
        <w:rPr>
          <w:sz w:val="28"/>
          <w:szCs w:val="28"/>
        </w:rPr>
        <w:t>Светлана Христова Янева - за</w:t>
      </w:r>
    </w:p>
    <w:p w14:paraId="3B6FDDA0" w14:textId="77777777" w:rsidR="00B023A9" w:rsidRPr="007B54EF" w:rsidRDefault="00B023A9" w:rsidP="00B023A9">
      <w:pPr>
        <w:pStyle w:val="a3"/>
        <w:numPr>
          <w:ilvl w:val="0"/>
          <w:numId w:val="20"/>
        </w:numPr>
        <w:jc w:val="both"/>
        <w:rPr>
          <w:sz w:val="28"/>
          <w:szCs w:val="28"/>
        </w:rPr>
      </w:pPr>
      <w:r w:rsidRPr="007B54EF">
        <w:rPr>
          <w:sz w:val="28"/>
          <w:szCs w:val="28"/>
        </w:rPr>
        <w:t>Ангел Илиев Александров - за</w:t>
      </w:r>
    </w:p>
    <w:p w14:paraId="4D960C8E" w14:textId="77777777" w:rsidR="00B023A9" w:rsidRPr="007B54EF" w:rsidRDefault="00B023A9" w:rsidP="00B023A9">
      <w:pPr>
        <w:pStyle w:val="a3"/>
        <w:numPr>
          <w:ilvl w:val="0"/>
          <w:numId w:val="20"/>
        </w:numPr>
        <w:jc w:val="both"/>
        <w:rPr>
          <w:sz w:val="28"/>
          <w:szCs w:val="28"/>
        </w:rPr>
      </w:pPr>
      <w:r w:rsidRPr="007B54EF">
        <w:rPr>
          <w:sz w:val="28"/>
          <w:szCs w:val="28"/>
        </w:rPr>
        <w:t>Боян Минчев Бояджиев - за</w:t>
      </w:r>
    </w:p>
    <w:p w14:paraId="106C7DBA" w14:textId="77777777" w:rsidR="00B023A9" w:rsidRDefault="00B023A9" w:rsidP="00B023A9">
      <w:pPr>
        <w:ind w:firstLine="708"/>
        <w:jc w:val="both"/>
        <w:rPr>
          <w:sz w:val="28"/>
          <w:szCs w:val="28"/>
        </w:rPr>
      </w:pPr>
    </w:p>
    <w:p w14:paraId="2D200FC1" w14:textId="77777777" w:rsidR="00B023A9" w:rsidRDefault="00B023A9" w:rsidP="00B023A9">
      <w:pPr>
        <w:jc w:val="both"/>
        <w:rPr>
          <w:b/>
          <w:i/>
          <w:sz w:val="28"/>
          <w:szCs w:val="28"/>
        </w:rPr>
      </w:pPr>
    </w:p>
    <w:p w14:paraId="42092805" w14:textId="234B1CC8" w:rsidR="00B023A9" w:rsidRDefault="00B023A9" w:rsidP="00B023A9">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1E3764">
        <w:rPr>
          <w:b/>
          <w:i/>
          <w:color w:val="000000" w:themeColor="text1"/>
          <w:sz w:val="28"/>
          <w:szCs w:val="28"/>
        </w:rPr>
        <w:t>28</w:t>
      </w:r>
      <w:r w:rsidRPr="00F8273E">
        <w:rPr>
          <w:b/>
          <w:i/>
          <w:color w:val="000000" w:themeColor="text1"/>
          <w:sz w:val="28"/>
          <w:szCs w:val="28"/>
        </w:rPr>
        <w:t xml:space="preserve"> общи</w:t>
      </w:r>
      <w:r>
        <w:rPr>
          <w:b/>
          <w:i/>
          <w:color w:val="000000" w:themeColor="text1"/>
          <w:sz w:val="28"/>
          <w:szCs w:val="28"/>
        </w:rPr>
        <w:t>нски съветни</w:t>
      </w:r>
      <w:r w:rsidR="001E3764">
        <w:rPr>
          <w:b/>
          <w:i/>
          <w:color w:val="000000" w:themeColor="text1"/>
          <w:sz w:val="28"/>
          <w:szCs w:val="28"/>
        </w:rPr>
        <w:t>ци, от които за – 28</w:t>
      </w:r>
      <w:r w:rsidRPr="00F8273E">
        <w:rPr>
          <w:b/>
          <w:i/>
          <w:color w:val="000000" w:themeColor="text1"/>
          <w:sz w:val="28"/>
          <w:szCs w:val="28"/>
        </w:rPr>
        <w:t>, против – няма, въздържали се – няма.</w:t>
      </w:r>
    </w:p>
    <w:p w14:paraId="7451178A" w14:textId="77777777" w:rsidR="00B023A9" w:rsidRPr="008704B9" w:rsidRDefault="00B023A9" w:rsidP="00B023A9">
      <w:pPr>
        <w:jc w:val="both"/>
        <w:rPr>
          <w:b/>
          <w:i/>
          <w:sz w:val="28"/>
          <w:szCs w:val="28"/>
        </w:rPr>
      </w:pPr>
    </w:p>
    <w:p w14:paraId="6600ED29" w14:textId="08AA880D" w:rsidR="00B023A9" w:rsidRPr="00674B8D" w:rsidRDefault="00B023A9" w:rsidP="00B023A9">
      <w:pPr>
        <w:ind w:firstLine="708"/>
        <w:jc w:val="both"/>
        <w:rPr>
          <w:b/>
          <w:sz w:val="28"/>
          <w:szCs w:val="28"/>
        </w:rPr>
      </w:pPr>
      <w:r w:rsidRPr="00467103">
        <w:rPr>
          <w:sz w:val="28"/>
          <w:szCs w:val="28"/>
        </w:rPr>
        <w:t xml:space="preserve">На </w:t>
      </w:r>
      <w:r w:rsidR="001E3764">
        <w:rPr>
          <w:sz w:val="28"/>
          <w:szCs w:val="28"/>
        </w:rPr>
        <w:t>основание чл. 21, ал. 1, т. 8  от Закона за местното самоуправление и местната администрация, чл. 34, ал. 1, предложение трето от Закона за общинската собственост и чл. 7, т. 2 от Наредбата за реда за придобиване, управление и разпореждане с общинско имущество в община Крумовград на Общински съвет - Крумовград</w:t>
      </w:r>
      <w:r w:rsidRPr="00674B8D">
        <w:rPr>
          <w:sz w:val="28"/>
          <w:szCs w:val="28"/>
        </w:rPr>
        <w:t>, Общинския съвет прие</w:t>
      </w:r>
    </w:p>
    <w:p w14:paraId="4C972A9D" w14:textId="77777777" w:rsidR="00B023A9" w:rsidRPr="00674B8D" w:rsidRDefault="00B023A9" w:rsidP="00B023A9">
      <w:pPr>
        <w:tabs>
          <w:tab w:val="left" w:pos="5485"/>
        </w:tabs>
        <w:rPr>
          <w:b/>
          <w:sz w:val="28"/>
          <w:szCs w:val="28"/>
        </w:rPr>
      </w:pPr>
      <w:r w:rsidRPr="00674B8D">
        <w:rPr>
          <w:b/>
          <w:sz w:val="28"/>
          <w:szCs w:val="28"/>
        </w:rPr>
        <w:tab/>
      </w:r>
    </w:p>
    <w:p w14:paraId="5E4AB861" w14:textId="77777777" w:rsidR="00B023A9" w:rsidRPr="00674B8D" w:rsidRDefault="00B023A9" w:rsidP="00B023A9">
      <w:pPr>
        <w:jc w:val="center"/>
        <w:rPr>
          <w:b/>
          <w:sz w:val="28"/>
          <w:szCs w:val="28"/>
        </w:rPr>
      </w:pPr>
      <w:r w:rsidRPr="00674B8D">
        <w:rPr>
          <w:b/>
          <w:sz w:val="28"/>
          <w:szCs w:val="28"/>
        </w:rPr>
        <w:t>Р Е Ш Е Н И Е</w:t>
      </w:r>
    </w:p>
    <w:p w14:paraId="739037ED" w14:textId="1131FCF8" w:rsidR="00B023A9" w:rsidRDefault="00B023A9" w:rsidP="00B023A9">
      <w:pPr>
        <w:jc w:val="center"/>
        <w:rPr>
          <w:b/>
          <w:sz w:val="28"/>
          <w:szCs w:val="28"/>
        </w:rPr>
      </w:pPr>
      <w:r w:rsidRPr="00674B8D">
        <w:rPr>
          <w:b/>
          <w:sz w:val="28"/>
          <w:szCs w:val="28"/>
        </w:rPr>
        <w:t xml:space="preserve">№ </w:t>
      </w:r>
      <w:r w:rsidR="001E3764">
        <w:rPr>
          <w:b/>
          <w:sz w:val="28"/>
          <w:szCs w:val="28"/>
        </w:rPr>
        <w:t>97</w:t>
      </w:r>
    </w:p>
    <w:p w14:paraId="45C269F2" w14:textId="77777777" w:rsidR="001E3764" w:rsidRDefault="001E3764" w:rsidP="001E3764">
      <w:pPr>
        <w:rPr>
          <w:b/>
          <w:sz w:val="28"/>
          <w:szCs w:val="28"/>
        </w:rPr>
      </w:pPr>
    </w:p>
    <w:p w14:paraId="2FCA221A" w14:textId="0880A879" w:rsidR="001E3764" w:rsidRPr="001E3764" w:rsidRDefault="001E3764" w:rsidP="001E3764">
      <w:pPr>
        <w:ind w:firstLine="708"/>
        <w:jc w:val="both"/>
        <w:rPr>
          <w:sz w:val="28"/>
          <w:szCs w:val="28"/>
        </w:rPr>
      </w:pPr>
      <w:r>
        <w:rPr>
          <w:b/>
          <w:sz w:val="28"/>
          <w:szCs w:val="28"/>
        </w:rPr>
        <w:t xml:space="preserve">I. </w:t>
      </w:r>
      <w:r w:rsidRPr="001E3764">
        <w:rPr>
          <w:b/>
          <w:sz w:val="28"/>
          <w:szCs w:val="28"/>
        </w:rPr>
        <w:t>ДАВА СЪГЛАСИЕ</w:t>
      </w:r>
      <w:r w:rsidRPr="001E3764">
        <w:rPr>
          <w:sz w:val="28"/>
          <w:szCs w:val="28"/>
        </w:rPr>
        <w:t xml:space="preserve"> да бъде инициирана и проведена процедура, съгласно изискванията на чл. 54 от Закона за държавната собственост за безвъзмездно прехвърляне в полза на Община Крумовград на правото на собственост върху имот – частна държавна собственост, представляващ: поземлен имот с идентификатор 62774.10.139 с площ 2804 кв. м. по КККР на с. Рогач, община Крумовград, област Кърджали, одобрени със заповед № РД-18-325/13.09.2017 г. на изпълнителния директор на АГКК, вид територия: земеделска, НТП: за стопански двор, представляващ негодна за земеделско ползване, неподлежаща на възстановяване, незаета със сгради и съоръжения на </w:t>
      </w:r>
      <w:r w:rsidRPr="001E3764">
        <w:rPr>
          <w:sz w:val="28"/>
          <w:szCs w:val="28"/>
        </w:rPr>
        <w:lastRenderedPageBreak/>
        <w:t>организации по § 12 от ПЗР на ЗСПЗЗ, земя от стопански двор, стар номер 010139, актуван с АДС № 3723 от 19.10.2022 г.</w:t>
      </w:r>
    </w:p>
    <w:p w14:paraId="788AFCCF" w14:textId="77777777" w:rsidR="001E3764" w:rsidRPr="001E3764" w:rsidRDefault="001E3764" w:rsidP="001E3764">
      <w:pPr>
        <w:ind w:firstLine="708"/>
        <w:jc w:val="both"/>
        <w:rPr>
          <w:sz w:val="28"/>
          <w:szCs w:val="28"/>
        </w:rPr>
      </w:pPr>
      <w:r w:rsidRPr="001E3764">
        <w:rPr>
          <w:b/>
          <w:sz w:val="28"/>
          <w:szCs w:val="28"/>
        </w:rPr>
        <w:t>II. ВЪЗЛАГА</w:t>
      </w:r>
      <w:r w:rsidRPr="001E3764">
        <w:rPr>
          <w:sz w:val="28"/>
          <w:szCs w:val="28"/>
        </w:rPr>
        <w:t xml:space="preserve"> на кмета на Община Крумовград да извърши всички необходими действия по провеждане на процедурата съгласно чл. 54 от ЗДС.</w:t>
      </w:r>
    </w:p>
    <w:p w14:paraId="4E673710" w14:textId="77777777" w:rsidR="001E3764" w:rsidRDefault="001E3764" w:rsidP="001E3764">
      <w:pPr>
        <w:rPr>
          <w:b/>
          <w:sz w:val="28"/>
          <w:szCs w:val="28"/>
        </w:rPr>
      </w:pPr>
    </w:p>
    <w:p w14:paraId="7102C023" w14:textId="77777777" w:rsidR="00B023A9" w:rsidRDefault="00B023A9" w:rsidP="00B023A9">
      <w:pPr>
        <w:jc w:val="both"/>
        <w:rPr>
          <w:b/>
          <w:sz w:val="28"/>
          <w:szCs w:val="28"/>
        </w:rPr>
      </w:pPr>
    </w:p>
    <w:p w14:paraId="249D80C8" w14:textId="05F6ACFE" w:rsidR="00B023A9" w:rsidRPr="00005339" w:rsidRDefault="00B023A9" w:rsidP="00B023A9">
      <w:pPr>
        <w:jc w:val="both"/>
        <w:rPr>
          <w:b/>
          <w:color w:val="000000" w:themeColor="text1"/>
          <w:sz w:val="28"/>
          <w:szCs w:val="28"/>
          <w:u w:val="single"/>
        </w:rPr>
      </w:pPr>
      <w:r w:rsidRPr="005D1CC5">
        <w:rPr>
          <w:b/>
          <w:color w:val="000000" w:themeColor="text1"/>
          <w:sz w:val="28"/>
          <w:szCs w:val="28"/>
          <w:u w:val="single"/>
        </w:rPr>
        <w:t xml:space="preserve">ПО </w:t>
      </w:r>
      <w:r>
        <w:rPr>
          <w:b/>
          <w:color w:val="000000" w:themeColor="text1"/>
          <w:sz w:val="28"/>
          <w:szCs w:val="28"/>
          <w:u w:val="single"/>
        </w:rPr>
        <w:t xml:space="preserve">ДВАДЕСЕТА </w:t>
      </w:r>
      <w:r w:rsidRPr="005D1CC5">
        <w:rPr>
          <w:b/>
          <w:color w:val="000000" w:themeColor="text1"/>
          <w:sz w:val="28"/>
          <w:szCs w:val="28"/>
          <w:u w:val="single"/>
        </w:rPr>
        <w:t>ТОЧКА :</w:t>
      </w:r>
    </w:p>
    <w:p w14:paraId="49623C3E" w14:textId="77777777" w:rsidR="00B023A9" w:rsidRDefault="00B023A9" w:rsidP="00B023A9">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5F90E4CA" w14:textId="64C99D3C" w:rsidR="00B023A9" w:rsidRDefault="002B71A8" w:rsidP="006E19E9">
      <w:pPr>
        <w:widowControl w:val="0"/>
        <w:tabs>
          <w:tab w:val="left" w:pos="380"/>
        </w:tabs>
        <w:spacing w:line="320" w:lineRule="exact"/>
        <w:jc w:val="both"/>
        <w:rPr>
          <w:rFonts w:eastAsia="Calibri"/>
          <w:bCs/>
          <w:sz w:val="28"/>
          <w:szCs w:val="28"/>
          <w:lang w:eastAsia="ru-RU"/>
        </w:rPr>
      </w:pPr>
      <w:r>
        <w:rPr>
          <w:bCs/>
          <w:i/>
          <w:sz w:val="28"/>
          <w:szCs w:val="28"/>
          <w:lang w:eastAsia="ru-RU"/>
        </w:rPr>
        <w:tab/>
      </w:r>
      <w:r>
        <w:rPr>
          <w:bCs/>
          <w:i/>
          <w:sz w:val="28"/>
          <w:szCs w:val="28"/>
          <w:lang w:eastAsia="ru-RU"/>
        </w:rPr>
        <w:tab/>
      </w:r>
      <w:r w:rsidR="00B023A9">
        <w:rPr>
          <w:bCs/>
          <w:i/>
          <w:sz w:val="28"/>
          <w:szCs w:val="28"/>
          <w:lang w:eastAsia="ru-RU"/>
        </w:rPr>
        <w:t xml:space="preserve"> Г-жа Себихан Мехмед - Кмет на община Крумовград</w:t>
      </w:r>
      <w:r w:rsidR="00B023A9">
        <w:rPr>
          <w:i/>
          <w:sz w:val="28"/>
          <w:szCs w:val="28"/>
        </w:rPr>
        <w:t xml:space="preserve"> –</w:t>
      </w:r>
      <w:r w:rsidR="00B023A9">
        <w:rPr>
          <w:sz w:val="28"/>
          <w:szCs w:val="28"/>
        </w:rPr>
        <w:t xml:space="preserve"> </w:t>
      </w:r>
      <w:r w:rsidR="00B023A9" w:rsidRPr="0041544E">
        <w:rPr>
          <w:sz w:val="28"/>
          <w:szCs w:val="28"/>
          <w:lang w:eastAsia="en-US"/>
        </w:rPr>
        <w:t>Уважаеми дами и господа общински съв</w:t>
      </w:r>
      <w:r w:rsidR="00B023A9">
        <w:rPr>
          <w:sz w:val="28"/>
          <w:szCs w:val="28"/>
          <w:lang w:eastAsia="en-US"/>
        </w:rPr>
        <w:t xml:space="preserve">етници, докладната записка е </w:t>
      </w:r>
      <w:r w:rsidR="00E6344B">
        <w:rPr>
          <w:sz w:val="28"/>
          <w:szCs w:val="28"/>
          <w:lang w:eastAsia="en-US"/>
        </w:rPr>
        <w:t xml:space="preserve">идентична с предходната докладна. Искаме Вашето </w:t>
      </w:r>
      <w:r w:rsidR="00B023A9">
        <w:rPr>
          <w:rFonts w:eastAsia="Calibri"/>
          <w:bCs/>
          <w:sz w:val="28"/>
          <w:szCs w:val="28"/>
          <w:lang w:eastAsia="ru-RU"/>
        </w:rPr>
        <w:t>с</w:t>
      </w:r>
      <w:r w:rsidR="00B023A9" w:rsidRPr="00241F5E">
        <w:rPr>
          <w:rFonts w:eastAsia="Calibri"/>
          <w:bCs/>
          <w:sz w:val="28"/>
          <w:szCs w:val="28"/>
          <w:lang w:eastAsia="ru-RU"/>
        </w:rPr>
        <w:t xml:space="preserve">ъгласие </w:t>
      </w:r>
      <w:r w:rsidR="00E6344B">
        <w:rPr>
          <w:sz w:val="28"/>
          <w:szCs w:val="28"/>
        </w:rPr>
        <w:t>да бъде инициирана и проведена процедура съгласно Закона за държавната собственост на сграда,</w:t>
      </w:r>
      <w:r w:rsidR="00D87095">
        <w:rPr>
          <w:sz w:val="28"/>
          <w:szCs w:val="28"/>
        </w:rPr>
        <w:t xml:space="preserve"> в</w:t>
      </w:r>
      <w:r w:rsidR="00E6344B">
        <w:rPr>
          <w:sz w:val="28"/>
          <w:szCs w:val="28"/>
        </w:rPr>
        <w:t xml:space="preserve"> която в момента се намира ръководството на общината.</w:t>
      </w:r>
      <w:r w:rsidR="001E43BE">
        <w:rPr>
          <w:sz w:val="28"/>
          <w:szCs w:val="28"/>
        </w:rPr>
        <w:t xml:space="preserve"> Тази сграда е </w:t>
      </w:r>
      <w:r w:rsidR="006E19E9">
        <w:rPr>
          <w:sz w:val="28"/>
          <w:szCs w:val="28"/>
        </w:rPr>
        <w:t>държавна собственост</w:t>
      </w:r>
      <w:r w:rsidR="001E43BE">
        <w:rPr>
          <w:sz w:val="28"/>
          <w:szCs w:val="28"/>
        </w:rPr>
        <w:t>.</w:t>
      </w:r>
      <w:r w:rsidR="006E19E9">
        <w:rPr>
          <w:sz w:val="28"/>
          <w:szCs w:val="28"/>
        </w:rPr>
        <w:t xml:space="preserve"> Затова всичко каквото правим по тази сграда искаме непрекъснато съгласие на държавата в лицето на Областния управител. В момента имаме уверението, че по Закон можем да си го поискаме тази сграда и да разполагаме с нея. Затова искаме Вашето съгласие да бъде инициирана и проведена процедура, съгласно изискванията на чл. 54 от Закона за държавната собственост за безвъзмездно прехвърляне в полза на Община Крумовград правото на собственост на тази сграда.</w:t>
      </w:r>
    </w:p>
    <w:p w14:paraId="1E3CCEC9" w14:textId="77777777" w:rsidR="006E19E9" w:rsidRPr="00241F5E" w:rsidRDefault="006E19E9" w:rsidP="006E19E9">
      <w:pPr>
        <w:widowControl w:val="0"/>
        <w:tabs>
          <w:tab w:val="left" w:pos="380"/>
        </w:tabs>
        <w:spacing w:line="320" w:lineRule="exact"/>
        <w:jc w:val="both"/>
        <w:rPr>
          <w:rFonts w:eastAsia="Calibri"/>
          <w:bCs/>
          <w:sz w:val="28"/>
          <w:szCs w:val="28"/>
          <w:lang w:eastAsia="ru-RU"/>
        </w:rPr>
      </w:pPr>
    </w:p>
    <w:p w14:paraId="54A5F95D" w14:textId="77777777" w:rsidR="00B023A9" w:rsidRDefault="00B023A9" w:rsidP="00B023A9">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„Общинска собственост, приватизация, инвестиционна политика и еврофондове“</w:t>
      </w:r>
    </w:p>
    <w:p w14:paraId="7E5C58C5" w14:textId="77777777" w:rsidR="00B023A9" w:rsidRDefault="00B023A9" w:rsidP="00B023A9">
      <w:pPr>
        <w:ind w:firstLine="708"/>
        <w:jc w:val="both"/>
        <w:rPr>
          <w:sz w:val="28"/>
          <w:szCs w:val="28"/>
        </w:rPr>
      </w:pPr>
      <w:r w:rsidRPr="00D373DD">
        <w:rPr>
          <w:i/>
          <w:sz w:val="28"/>
          <w:szCs w:val="28"/>
        </w:rPr>
        <w:t>Г-н Ерол Фетта –</w:t>
      </w:r>
      <w:r>
        <w:rPr>
          <w:sz w:val="28"/>
          <w:szCs w:val="28"/>
        </w:rPr>
        <w:t xml:space="preserve"> Постоянната комисия по „Общинска собственост, приватизация, инвестиционна политика и еврофондове“ единодушно подкрепя докладната записка.</w:t>
      </w:r>
    </w:p>
    <w:p w14:paraId="37C684AA" w14:textId="77777777" w:rsidR="00B023A9" w:rsidRDefault="00B023A9" w:rsidP="00B023A9">
      <w:pPr>
        <w:jc w:val="both"/>
        <w:rPr>
          <w:rFonts w:eastAsia="Calibri"/>
          <w:bCs/>
          <w:sz w:val="28"/>
          <w:szCs w:val="28"/>
          <w:lang w:eastAsia="ru-RU"/>
        </w:rPr>
      </w:pPr>
    </w:p>
    <w:p w14:paraId="55DC346A" w14:textId="77777777" w:rsidR="00B023A9" w:rsidRDefault="00B023A9" w:rsidP="00B023A9">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7BD3AB5C" w14:textId="77777777" w:rsidR="00B023A9" w:rsidRDefault="00B023A9" w:rsidP="00B023A9">
      <w:pPr>
        <w:ind w:firstLine="708"/>
        <w:jc w:val="both"/>
        <w:rPr>
          <w:sz w:val="28"/>
          <w:szCs w:val="28"/>
        </w:rPr>
      </w:pPr>
    </w:p>
    <w:p w14:paraId="0261D4FF" w14:textId="77777777" w:rsidR="00B023A9" w:rsidRPr="002631EA" w:rsidRDefault="00B023A9" w:rsidP="00B023A9">
      <w:pPr>
        <w:jc w:val="both"/>
        <w:rPr>
          <w:bCs/>
          <w:sz w:val="28"/>
          <w:szCs w:val="28"/>
          <w:lang w:eastAsia="ru-RU"/>
        </w:rPr>
      </w:pPr>
      <w:r>
        <w:rPr>
          <w:bCs/>
          <w:sz w:val="28"/>
          <w:szCs w:val="28"/>
          <w:lang w:eastAsia="ru-RU"/>
        </w:rPr>
        <w:t xml:space="preserve">     </w:t>
      </w:r>
    </w:p>
    <w:p w14:paraId="7E34F5C0" w14:textId="77777777" w:rsidR="00B023A9" w:rsidRDefault="00B023A9" w:rsidP="00B023A9">
      <w:pPr>
        <w:ind w:firstLine="708"/>
        <w:jc w:val="both"/>
        <w:rPr>
          <w:sz w:val="28"/>
          <w:szCs w:val="28"/>
        </w:rPr>
      </w:pPr>
      <w:r w:rsidRPr="00DE32BD">
        <w:rPr>
          <w:i/>
          <w:sz w:val="28"/>
          <w:szCs w:val="28"/>
        </w:rPr>
        <w:t>Г-н Метин Байрамали –</w:t>
      </w:r>
      <w:r>
        <w:rPr>
          <w:sz w:val="28"/>
          <w:szCs w:val="28"/>
        </w:rPr>
        <w:t xml:space="preserve"> Ако нямате въпроси предлагам да пристъпим към гласуване. </w:t>
      </w:r>
    </w:p>
    <w:p w14:paraId="50C4D304" w14:textId="77777777" w:rsidR="00B023A9" w:rsidRPr="00702083" w:rsidRDefault="00B023A9" w:rsidP="00B023A9">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29E03292" w14:textId="77777777" w:rsidR="00B023A9" w:rsidRPr="00702083" w:rsidRDefault="00B023A9" w:rsidP="00B023A9">
      <w:pPr>
        <w:ind w:firstLine="708"/>
        <w:jc w:val="both"/>
        <w:rPr>
          <w:sz w:val="28"/>
          <w:szCs w:val="28"/>
        </w:rPr>
      </w:pPr>
    </w:p>
    <w:p w14:paraId="1900D705" w14:textId="77777777" w:rsidR="00B023A9" w:rsidRPr="007B54EF" w:rsidRDefault="00B023A9" w:rsidP="00B023A9">
      <w:pPr>
        <w:pStyle w:val="a3"/>
        <w:numPr>
          <w:ilvl w:val="0"/>
          <w:numId w:val="21"/>
        </w:numPr>
        <w:jc w:val="both"/>
        <w:rPr>
          <w:sz w:val="28"/>
          <w:szCs w:val="28"/>
        </w:rPr>
      </w:pPr>
      <w:r w:rsidRPr="007B54EF">
        <w:rPr>
          <w:sz w:val="28"/>
          <w:szCs w:val="28"/>
        </w:rPr>
        <w:t xml:space="preserve">Метин Байрамали Сали -  за     </w:t>
      </w:r>
    </w:p>
    <w:p w14:paraId="50459556" w14:textId="77777777" w:rsidR="00B023A9" w:rsidRPr="007B54EF" w:rsidRDefault="00B023A9" w:rsidP="00B023A9">
      <w:pPr>
        <w:pStyle w:val="a3"/>
        <w:numPr>
          <w:ilvl w:val="0"/>
          <w:numId w:val="21"/>
        </w:numPr>
        <w:jc w:val="both"/>
        <w:rPr>
          <w:sz w:val="28"/>
          <w:szCs w:val="28"/>
        </w:rPr>
      </w:pPr>
      <w:r w:rsidRPr="007B54EF">
        <w:rPr>
          <w:sz w:val="28"/>
          <w:szCs w:val="28"/>
        </w:rPr>
        <w:t>Юсеин Ибрахим Хабиб - за</w:t>
      </w:r>
    </w:p>
    <w:p w14:paraId="187ED8C4" w14:textId="77777777" w:rsidR="00B023A9" w:rsidRPr="007B54EF" w:rsidRDefault="00B023A9" w:rsidP="00B023A9">
      <w:pPr>
        <w:pStyle w:val="a3"/>
        <w:numPr>
          <w:ilvl w:val="0"/>
          <w:numId w:val="21"/>
        </w:numPr>
        <w:jc w:val="both"/>
        <w:rPr>
          <w:sz w:val="28"/>
          <w:szCs w:val="28"/>
        </w:rPr>
      </w:pPr>
      <w:r w:rsidRPr="007B54EF">
        <w:rPr>
          <w:sz w:val="28"/>
          <w:szCs w:val="28"/>
        </w:rPr>
        <w:t>Ергюн Ахмед Фейзи - за</w:t>
      </w:r>
    </w:p>
    <w:p w14:paraId="554E867B" w14:textId="77777777" w:rsidR="00B023A9" w:rsidRPr="007B54EF" w:rsidRDefault="00B023A9" w:rsidP="00B023A9">
      <w:pPr>
        <w:pStyle w:val="a3"/>
        <w:numPr>
          <w:ilvl w:val="0"/>
          <w:numId w:val="21"/>
        </w:numPr>
        <w:jc w:val="both"/>
        <w:rPr>
          <w:sz w:val="28"/>
          <w:szCs w:val="28"/>
        </w:rPr>
      </w:pPr>
      <w:r w:rsidRPr="007B54EF">
        <w:rPr>
          <w:sz w:val="28"/>
          <w:szCs w:val="28"/>
        </w:rPr>
        <w:t>Елван Джелял Али - за</w:t>
      </w:r>
    </w:p>
    <w:p w14:paraId="408A0E20" w14:textId="77777777" w:rsidR="00B023A9" w:rsidRPr="007B54EF" w:rsidRDefault="00B023A9" w:rsidP="00B023A9">
      <w:pPr>
        <w:pStyle w:val="a3"/>
        <w:numPr>
          <w:ilvl w:val="0"/>
          <w:numId w:val="21"/>
        </w:numPr>
        <w:jc w:val="both"/>
        <w:rPr>
          <w:sz w:val="28"/>
          <w:szCs w:val="28"/>
        </w:rPr>
      </w:pPr>
      <w:r w:rsidRPr="007B54EF">
        <w:rPr>
          <w:sz w:val="28"/>
          <w:szCs w:val="28"/>
        </w:rPr>
        <w:t>Бахрие Мустафа Семерджи - за</w:t>
      </w:r>
    </w:p>
    <w:p w14:paraId="0B4CBB9E" w14:textId="77777777" w:rsidR="00B023A9" w:rsidRPr="007B54EF" w:rsidRDefault="00B023A9" w:rsidP="00B023A9">
      <w:pPr>
        <w:pStyle w:val="a3"/>
        <w:numPr>
          <w:ilvl w:val="0"/>
          <w:numId w:val="21"/>
        </w:numPr>
        <w:jc w:val="both"/>
        <w:rPr>
          <w:sz w:val="28"/>
          <w:szCs w:val="28"/>
        </w:rPr>
      </w:pPr>
      <w:r w:rsidRPr="007B54EF">
        <w:rPr>
          <w:sz w:val="28"/>
          <w:szCs w:val="28"/>
        </w:rPr>
        <w:t>Милчо Иванов Казълов - за</w:t>
      </w:r>
    </w:p>
    <w:p w14:paraId="19C655A5" w14:textId="77777777" w:rsidR="00B023A9" w:rsidRPr="007B54EF" w:rsidRDefault="00B023A9" w:rsidP="00B023A9">
      <w:pPr>
        <w:pStyle w:val="a3"/>
        <w:numPr>
          <w:ilvl w:val="0"/>
          <w:numId w:val="21"/>
        </w:numPr>
        <w:jc w:val="both"/>
        <w:rPr>
          <w:sz w:val="28"/>
          <w:szCs w:val="28"/>
        </w:rPr>
      </w:pPr>
      <w:r w:rsidRPr="007B54EF">
        <w:rPr>
          <w:sz w:val="28"/>
          <w:szCs w:val="28"/>
        </w:rPr>
        <w:lastRenderedPageBreak/>
        <w:t>Лейля Местан Едирнели - за</w:t>
      </w:r>
    </w:p>
    <w:p w14:paraId="68D06C16" w14:textId="77777777" w:rsidR="00B023A9" w:rsidRPr="007B54EF" w:rsidRDefault="00B023A9" w:rsidP="00B023A9">
      <w:pPr>
        <w:pStyle w:val="a3"/>
        <w:numPr>
          <w:ilvl w:val="0"/>
          <w:numId w:val="21"/>
        </w:numPr>
        <w:jc w:val="both"/>
        <w:rPr>
          <w:sz w:val="28"/>
          <w:szCs w:val="28"/>
        </w:rPr>
      </w:pPr>
      <w:r w:rsidRPr="007B54EF">
        <w:rPr>
          <w:sz w:val="28"/>
          <w:szCs w:val="28"/>
        </w:rPr>
        <w:t>Ерхан Сабахтин Исмаил - за</w:t>
      </w:r>
    </w:p>
    <w:p w14:paraId="1ECF7D55" w14:textId="77777777" w:rsidR="00B023A9" w:rsidRPr="007B54EF" w:rsidRDefault="00B023A9" w:rsidP="00B023A9">
      <w:pPr>
        <w:pStyle w:val="a3"/>
        <w:numPr>
          <w:ilvl w:val="0"/>
          <w:numId w:val="21"/>
        </w:numPr>
        <w:jc w:val="both"/>
        <w:rPr>
          <w:sz w:val="28"/>
          <w:szCs w:val="28"/>
        </w:rPr>
      </w:pPr>
      <w:r w:rsidRPr="007B54EF">
        <w:rPr>
          <w:sz w:val="28"/>
          <w:szCs w:val="28"/>
        </w:rPr>
        <w:t>Джем Мустафа Курт - за</w:t>
      </w:r>
    </w:p>
    <w:p w14:paraId="1907EA97" w14:textId="77777777" w:rsidR="00B023A9" w:rsidRPr="007B54EF" w:rsidRDefault="00B023A9" w:rsidP="00B023A9">
      <w:pPr>
        <w:pStyle w:val="a3"/>
        <w:numPr>
          <w:ilvl w:val="0"/>
          <w:numId w:val="21"/>
        </w:numPr>
        <w:jc w:val="both"/>
        <w:rPr>
          <w:sz w:val="28"/>
          <w:szCs w:val="28"/>
        </w:rPr>
      </w:pPr>
      <w:r w:rsidRPr="007B54EF">
        <w:rPr>
          <w:sz w:val="28"/>
          <w:szCs w:val="28"/>
        </w:rPr>
        <w:t>Ерол Фикрет Фетта - за</w:t>
      </w:r>
    </w:p>
    <w:p w14:paraId="5FBF6BFC" w14:textId="77777777" w:rsidR="00B023A9" w:rsidRPr="007B54EF" w:rsidRDefault="00B023A9" w:rsidP="00B023A9">
      <w:pPr>
        <w:pStyle w:val="a3"/>
        <w:numPr>
          <w:ilvl w:val="0"/>
          <w:numId w:val="21"/>
        </w:numPr>
        <w:jc w:val="both"/>
        <w:rPr>
          <w:sz w:val="28"/>
          <w:szCs w:val="28"/>
        </w:rPr>
      </w:pPr>
      <w:r w:rsidRPr="007B54EF">
        <w:rPr>
          <w:sz w:val="28"/>
          <w:szCs w:val="28"/>
        </w:rPr>
        <w:t>Муса Мюмюн Юсуф - за</w:t>
      </w:r>
    </w:p>
    <w:p w14:paraId="4D9E872D" w14:textId="77777777" w:rsidR="00B023A9" w:rsidRPr="007B54EF" w:rsidRDefault="00B023A9" w:rsidP="00B023A9">
      <w:pPr>
        <w:pStyle w:val="a3"/>
        <w:numPr>
          <w:ilvl w:val="0"/>
          <w:numId w:val="21"/>
        </w:numPr>
        <w:jc w:val="both"/>
        <w:rPr>
          <w:sz w:val="28"/>
          <w:szCs w:val="28"/>
        </w:rPr>
      </w:pPr>
      <w:r w:rsidRPr="007B54EF">
        <w:rPr>
          <w:sz w:val="28"/>
          <w:szCs w:val="28"/>
        </w:rPr>
        <w:t>Борко Радков Йосифов - за</w:t>
      </w:r>
    </w:p>
    <w:p w14:paraId="55B4A103" w14:textId="77777777" w:rsidR="00B023A9" w:rsidRPr="007B54EF" w:rsidRDefault="00B023A9" w:rsidP="00B023A9">
      <w:pPr>
        <w:pStyle w:val="a3"/>
        <w:numPr>
          <w:ilvl w:val="0"/>
          <w:numId w:val="21"/>
        </w:numPr>
        <w:jc w:val="both"/>
        <w:rPr>
          <w:sz w:val="28"/>
          <w:szCs w:val="28"/>
        </w:rPr>
      </w:pPr>
      <w:r w:rsidRPr="007B54EF">
        <w:rPr>
          <w:sz w:val="28"/>
          <w:szCs w:val="28"/>
        </w:rPr>
        <w:t>Селяхтин Мехмед Заид - за</w:t>
      </w:r>
    </w:p>
    <w:p w14:paraId="087EEC18" w14:textId="77777777" w:rsidR="001E43BE" w:rsidRDefault="001E43BE" w:rsidP="00B023A9">
      <w:pPr>
        <w:pStyle w:val="a3"/>
        <w:numPr>
          <w:ilvl w:val="0"/>
          <w:numId w:val="21"/>
        </w:numPr>
        <w:jc w:val="both"/>
        <w:rPr>
          <w:sz w:val="28"/>
          <w:szCs w:val="28"/>
        </w:rPr>
      </w:pPr>
      <w:r>
        <w:rPr>
          <w:sz w:val="28"/>
          <w:szCs w:val="28"/>
        </w:rPr>
        <w:t>Бахтияр Юмер Юмер  - отсъства</w:t>
      </w:r>
    </w:p>
    <w:p w14:paraId="2FF91EBC" w14:textId="0833F757" w:rsidR="00B023A9" w:rsidRPr="001E43BE" w:rsidRDefault="00B023A9" w:rsidP="00B023A9">
      <w:pPr>
        <w:pStyle w:val="a3"/>
        <w:numPr>
          <w:ilvl w:val="0"/>
          <w:numId w:val="21"/>
        </w:numPr>
        <w:jc w:val="both"/>
        <w:rPr>
          <w:sz w:val="28"/>
          <w:szCs w:val="28"/>
        </w:rPr>
      </w:pPr>
      <w:r w:rsidRPr="001E43BE">
        <w:rPr>
          <w:sz w:val="28"/>
          <w:szCs w:val="28"/>
        </w:rPr>
        <w:t>Хасан Халил Хасан - за</w:t>
      </w:r>
    </w:p>
    <w:p w14:paraId="031CD5A9" w14:textId="77777777" w:rsidR="00B023A9" w:rsidRPr="007B54EF" w:rsidRDefault="00B023A9" w:rsidP="00B023A9">
      <w:pPr>
        <w:pStyle w:val="a3"/>
        <w:numPr>
          <w:ilvl w:val="0"/>
          <w:numId w:val="21"/>
        </w:numPr>
        <w:jc w:val="both"/>
        <w:rPr>
          <w:sz w:val="28"/>
          <w:szCs w:val="28"/>
        </w:rPr>
      </w:pPr>
      <w:r w:rsidRPr="007B54EF">
        <w:rPr>
          <w:sz w:val="28"/>
          <w:szCs w:val="28"/>
        </w:rPr>
        <w:t>Мустафа Хабиб Сали - за</w:t>
      </w:r>
    </w:p>
    <w:p w14:paraId="043D7330" w14:textId="77777777" w:rsidR="00B023A9" w:rsidRPr="007B54EF" w:rsidRDefault="00B023A9" w:rsidP="00B023A9">
      <w:pPr>
        <w:pStyle w:val="a3"/>
        <w:numPr>
          <w:ilvl w:val="0"/>
          <w:numId w:val="21"/>
        </w:numPr>
        <w:jc w:val="both"/>
        <w:rPr>
          <w:sz w:val="28"/>
          <w:szCs w:val="28"/>
        </w:rPr>
      </w:pPr>
      <w:r w:rsidRPr="007B54EF">
        <w:rPr>
          <w:sz w:val="28"/>
          <w:szCs w:val="28"/>
        </w:rPr>
        <w:t>Андрей Асенов Челебиев - за</w:t>
      </w:r>
    </w:p>
    <w:p w14:paraId="4478B428" w14:textId="77777777" w:rsidR="00B023A9" w:rsidRPr="007B54EF" w:rsidRDefault="00B023A9" w:rsidP="00B023A9">
      <w:pPr>
        <w:pStyle w:val="a3"/>
        <w:numPr>
          <w:ilvl w:val="0"/>
          <w:numId w:val="21"/>
        </w:numPr>
        <w:jc w:val="both"/>
        <w:rPr>
          <w:sz w:val="28"/>
          <w:szCs w:val="28"/>
        </w:rPr>
      </w:pPr>
      <w:r w:rsidRPr="007B54EF">
        <w:rPr>
          <w:sz w:val="28"/>
          <w:szCs w:val="28"/>
        </w:rPr>
        <w:t>Сабахтин Мустафа Караибрям - за</w:t>
      </w:r>
    </w:p>
    <w:p w14:paraId="65A44A72" w14:textId="77777777" w:rsidR="00B023A9" w:rsidRPr="007B54EF" w:rsidRDefault="00B023A9" w:rsidP="00B023A9">
      <w:pPr>
        <w:pStyle w:val="a3"/>
        <w:numPr>
          <w:ilvl w:val="0"/>
          <w:numId w:val="21"/>
        </w:numPr>
        <w:jc w:val="both"/>
        <w:rPr>
          <w:sz w:val="28"/>
          <w:szCs w:val="28"/>
        </w:rPr>
      </w:pPr>
      <w:r w:rsidRPr="007B54EF">
        <w:rPr>
          <w:sz w:val="28"/>
          <w:szCs w:val="28"/>
        </w:rPr>
        <w:t>Мехмед Хасан Али - за</w:t>
      </w:r>
    </w:p>
    <w:p w14:paraId="6AC8E5DB" w14:textId="77777777" w:rsidR="00B023A9" w:rsidRPr="007B54EF" w:rsidRDefault="00B023A9" w:rsidP="00B023A9">
      <w:pPr>
        <w:pStyle w:val="a3"/>
        <w:numPr>
          <w:ilvl w:val="0"/>
          <w:numId w:val="21"/>
        </w:numPr>
        <w:jc w:val="both"/>
        <w:rPr>
          <w:sz w:val="28"/>
          <w:szCs w:val="28"/>
        </w:rPr>
      </w:pPr>
      <w:r w:rsidRPr="007B54EF">
        <w:rPr>
          <w:sz w:val="28"/>
          <w:szCs w:val="28"/>
        </w:rPr>
        <w:t>Али Якуб Халил - за</w:t>
      </w:r>
    </w:p>
    <w:p w14:paraId="3826F8B9" w14:textId="77777777" w:rsidR="00B023A9" w:rsidRPr="007B54EF" w:rsidRDefault="00B023A9" w:rsidP="00B023A9">
      <w:pPr>
        <w:pStyle w:val="a3"/>
        <w:numPr>
          <w:ilvl w:val="0"/>
          <w:numId w:val="21"/>
        </w:numPr>
        <w:jc w:val="both"/>
        <w:rPr>
          <w:sz w:val="28"/>
          <w:szCs w:val="28"/>
        </w:rPr>
      </w:pPr>
      <w:r w:rsidRPr="007B54EF">
        <w:rPr>
          <w:sz w:val="28"/>
          <w:szCs w:val="28"/>
        </w:rPr>
        <w:t>Гюлсюм  Сами Караосман - за</w:t>
      </w:r>
    </w:p>
    <w:p w14:paraId="4A2095EA" w14:textId="77777777" w:rsidR="00B023A9" w:rsidRPr="007B54EF" w:rsidRDefault="00B023A9" w:rsidP="00B023A9">
      <w:pPr>
        <w:pStyle w:val="a3"/>
        <w:numPr>
          <w:ilvl w:val="0"/>
          <w:numId w:val="21"/>
        </w:numPr>
        <w:jc w:val="both"/>
        <w:rPr>
          <w:sz w:val="28"/>
          <w:szCs w:val="28"/>
        </w:rPr>
      </w:pPr>
      <w:r w:rsidRPr="007B54EF">
        <w:rPr>
          <w:sz w:val="28"/>
          <w:szCs w:val="28"/>
        </w:rPr>
        <w:t>Нурхан Ремзи Ахмед - за</w:t>
      </w:r>
    </w:p>
    <w:p w14:paraId="5F242180" w14:textId="77777777" w:rsidR="00B023A9" w:rsidRPr="007B54EF" w:rsidRDefault="00B023A9" w:rsidP="00B023A9">
      <w:pPr>
        <w:pStyle w:val="a3"/>
        <w:numPr>
          <w:ilvl w:val="0"/>
          <w:numId w:val="21"/>
        </w:numPr>
        <w:jc w:val="both"/>
        <w:rPr>
          <w:sz w:val="28"/>
          <w:szCs w:val="28"/>
        </w:rPr>
      </w:pPr>
      <w:r w:rsidRPr="007B54EF">
        <w:rPr>
          <w:sz w:val="28"/>
          <w:szCs w:val="28"/>
        </w:rPr>
        <w:t>Мустафа Хасан Реджеб - за</w:t>
      </w:r>
    </w:p>
    <w:p w14:paraId="08261022" w14:textId="77777777" w:rsidR="00B023A9" w:rsidRPr="007B54EF" w:rsidRDefault="00B023A9" w:rsidP="00B023A9">
      <w:pPr>
        <w:pStyle w:val="a3"/>
        <w:numPr>
          <w:ilvl w:val="0"/>
          <w:numId w:val="21"/>
        </w:numPr>
        <w:jc w:val="both"/>
        <w:rPr>
          <w:sz w:val="28"/>
          <w:szCs w:val="28"/>
        </w:rPr>
      </w:pPr>
      <w:r w:rsidRPr="007B54EF">
        <w:rPr>
          <w:sz w:val="28"/>
          <w:szCs w:val="28"/>
        </w:rPr>
        <w:t>Мехмед Юсеин Чаирлъ - за</w:t>
      </w:r>
    </w:p>
    <w:p w14:paraId="374599A8" w14:textId="77777777" w:rsidR="00B023A9" w:rsidRPr="007B54EF" w:rsidRDefault="00B023A9" w:rsidP="00B023A9">
      <w:pPr>
        <w:pStyle w:val="a3"/>
        <w:numPr>
          <w:ilvl w:val="0"/>
          <w:numId w:val="21"/>
        </w:numPr>
        <w:jc w:val="both"/>
        <w:rPr>
          <w:sz w:val="28"/>
          <w:szCs w:val="28"/>
        </w:rPr>
      </w:pPr>
      <w:r>
        <w:rPr>
          <w:sz w:val="28"/>
          <w:szCs w:val="28"/>
        </w:rPr>
        <w:t>Бекир Ахмед Алимолла - за</w:t>
      </w:r>
    </w:p>
    <w:p w14:paraId="04248971" w14:textId="77777777" w:rsidR="00B023A9" w:rsidRPr="007B54EF" w:rsidRDefault="00B023A9" w:rsidP="00B023A9">
      <w:pPr>
        <w:pStyle w:val="a3"/>
        <w:numPr>
          <w:ilvl w:val="0"/>
          <w:numId w:val="21"/>
        </w:numPr>
        <w:jc w:val="both"/>
        <w:rPr>
          <w:sz w:val="28"/>
          <w:szCs w:val="28"/>
        </w:rPr>
      </w:pPr>
      <w:r w:rsidRPr="007B54EF">
        <w:rPr>
          <w:sz w:val="28"/>
          <w:szCs w:val="28"/>
        </w:rPr>
        <w:t>Славчо Младенов Ириков - за</w:t>
      </w:r>
    </w:p>
    <w:p w14:paraId="08B96B80" w14:textId="77777777" w:rsidR="00B023A9" w:rsidRPr="007B54EF" w:rsidRDefault="00B023A9" w:rsidP="00B023A9">
      <w:pPr>
        <w:pStyle w:val="a3"/>
        <w:numPr>
          <w:ilvl w:val="0"/>
          <w:numId w:val="21"/>
        </w:numPr>
        <w:jc w:val="both"/>
        <w:rPr>
          <w:sz w:val="28"/>
          <w:szCs w:val="28"/>
        </w:rPr>
      </w:pPr>
      <w:r w:rsidRPr="007B54EF">
        <w:rPr>
          <w:sz w:val="28"/>
          <w:szCs w:val="28"/>
        </w:rPr>
        <w:t>Светлана Христова Янева - за</w:t>
      </w:r>
    </w:p>
    <w:p w14:paraId="4C5DD0DC" w14:textId="77777777" w:rsidR="00B023A9" w:rsidRPr="007B54EF" w:rsidRDefault="00B023A9" w:rsidP="00B023A9">
      <w:pPr>
        <w:pStyle w:val="a3"/>
        <w:numPr>
          <w:ilvl w:val="0"/>
          <w:numId w:val="21"/>
        </w:numPr>
        <w:jc w:val="both"/>
        <w:rPr>
          <w:sz w:val="28"/>
          <w:szCs w:val="28"/>
        </w:rPr>
      </w:pPr>
      <w:r w:rsidRPr="007B54EF">
        <w:rPr>
          <w:sz w:val="28"/>
          <w:szCs w:val="28"/>
        </w:rPr>
        <w:t>Ангел Илиев Александров - за</w:t>
      </w:r>
    </w:p>
    <w:p w14:paraId="46226D13" w14:textId="77777777" w:rsidR="00B023A9" w:rsidRPr="007B54EF" w:rsidRDefault="00B023A9" w:rsidP="00B023A9">
      <w:pPr>
        <w:pStyle w:val="a3"/>
        <w:numPr>
          <w:ilvl w:val="0"/>
          <w:numId w:val="21"/>
        </w:numPr>
        <w:jc w:val="both"/>
        <w:rPr>
          <w:sz w:val="28"/>
          <w:szCs w:val="28"/>
        </w:rPr>
      </w:pPr>
      <w:r w:rsidRPr="007B54EF">
        <w:rPr>
          <w:sz w:val="28"/>
          <w:szCs w:val="28"/>
        </w:rPr>
        <w:t>Боян Минчев Бояджиев - за</w:t>
      </w:r>
    </w:p>
    <w:p w14:paraId="31BF53FC" w14:textId="77777777" w:rsidR="00B023A9" w:rsidRDefault="00B023A9" w:rsidP="00B023A9">
      <w:pPr>
        <w:ind w:firstLine="708"/>
        <w:jc w:val="both"/>
        <w:rPr>
          <w:sz w:val="28"/>
          <w:szCs w:val="28"/>
        </w:rPr>
      </w:pPr>
    </w:p>
    <w:p w14:paraId="1405BB79" w14:textId="77777777" w:rsidR="00B023A9" w:rsidRDefault="00B023A9" w:rsidP="00B023A9">
      <w:pPr>
        <w:jc w:val="both"/>
        <w:rPr>
          <w:b/>
          <w:i/>
          <w:sz w:val="28"/>
          <w:szCs w:val="28"/>
        </w:rPr>
      </w:pPr>
    </w:p>
    <w:p w14:paraId="3AF5CB07" w14:textId="01A5AAB2" w:rsidR="00B023A9" w:rsidRDefault="00B023A9" w:rsidP="00B023A9">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2B71A8">
        <w:rPr>
          <w:b/>
          <w:i/>
          <w:color w:val="000000" w:themeColor="text1"/>
          <w:sz w:val="28"/>
          <w:szCs w:val="28"/>
        </w:rPr>
        <w:t>28</w:t>
      </w:r>
      <w:r w:rsidRPr="00F8273E">
        <w:rPr>
          <w:b/>
          <w:i/>
          <w:color w:val="000000" w:themeColor="text1"/>
          <w:sz w:val="28"/>
          <w:szCs w:val="28"/>
        </w:rPr>
        <w:t xml:space="preserve"> общи</w:t>
      </w:r>
      <w:r w:rsidR="002B71A8">
        <w:rPr>
          <w:b/>
          <w:i/>
          <w:color w:val="000000" w:themeColor="text1"/>
          <w:sz w:val="28"/>
          <w:szCs w:val="28"/>
        </w:rPr>
        <w:t>нски съветници, от които за – 28</w:t>
      </w:r>
      <w:r w:rsidRPr="00F8273E">
        <w:rPr>
          <w:b/>
          <w:i/>
          <w:color w:val="000000" w:themeColor="text1"/>
          <w:sz w:val="28"/>
          <w:szCs w:val="28"/>
        </w:rPr>
        <w:t>, против – няма, въздържали се – няма.</w:t>
      </w:r>
    </w:p>
    <w:p w14:paraId="027A9C9F" w14:textId="77777777" w:rsidR="00B023A9" w:rsidRPr="008704B9" w:rsidRDefault="00B023A9" w:rsidP="00B023A9">
      <w:pPr>
        <w:jc w:val="both"/>
        <w:rPr>
          <w:b/>
          <w:i/>
          <w:sz w:val="28"/>
          <w:szCs w:val="28"/>
        </w:rPr>
      </w:pPr>
    </w:p>
    <w:p w14:paraId="34D72168" w14:textId="59588A24" w:rsidR="00B023A9" w:rsidRPr="00674B8D" w:rsidRDefault="00B023A9" w:rsidP="00B023A9">
      <w:pPr>
        <w:ind w:firstLine="708"/>
        <w:jc w:val="both"/>
        <w:rPr>
          <w:b/>
          <w:sz w:val="28"/>
          <w:szCs w:val="28"/>
        </w:rPr>
      </w:pPr>
      <w:r w:rsidRPr="002B71A8">
        <w:rPr>
          <w:sz w:val="28"/>
          <w:szCs w:val="28"/>
        </w:rPr>
        <w:t xml:space="preserve">На </w:t>
      </w:r>
      <w:r w:rsidR="002B71A8" w:rsidRPr="002B71A8">
        <w:rPr>
          <w:sz w:val="28"/>
          <w:szCs w:val="28"/>
        </w:rPr>
        <w:t>основание чл. 21, ал. 1, т. 8  от Закона за местното самоуправление и местната администрация, чл. 34, ал. 1, предложение трето от Закона за общинската собственост и чл. 7, т. 2 от Наредбата за реда за придобиване, управление и разпореждане с общинско имущество в община Крумовград на Общински съвет - Крумовград</w:t>
      </w:r>
      <w:r w:rsidRPr="002B71A8">
        <w:rPr>
          <w:sz w:val="28"/>
          <w:szCs w:val="28"/>
        </w:rPr>
        <w:t>, Общинския съвет прие</w:t>
      </w:r>
    </w:p>
    <w:p w14:paraId="3C295B9D" w14:textId="77777777" w:rsidR="00B023A9" w:rsidRPr="00674B8D" w:rsidRDefault="00B023A9" w:rsidP="00B023A9">
      <w:pPr>
        <w:tabs>
          <w:tab w:val="left" w:pos="5485"/>
        </w:tabs>
        <w:rPr>
          <w:b/>
          <w:sz w:val="28"/>
          <w:szCs w:val="28"/>
        </w:rPr>
      </w:pPr>
      <w:r w:rsidRPr="00674B8D">
        <w:rPr>
          <w:b/>
          <w:sz w:val="28"/>
          <w:szCs w:val="28"/>
        </w:rPr>
        <w:tab/>
      </w:r>
    </w:p>
    <w:p w14:paraId="19AC75CC" w14:textId="77777777" w:rsidR="00B023A9" w:rsidRPr="00674B8D" w:rsidRDefault="00B023A9" w:rsidP="00B023A9">
      <w:pPr>
        <w:jc w:val="center"/>
        <w:rPr>
          <w:b/>
          <w:sz w:val="28"/>
          <w:szCs w:val="28"/>
        </w:rPr>
      </w:pPr>
      <w:r w:rsidRPr="00674B8D">
        <w:rPr>
          <w:b/>
          <w:sz w:val="28"/>
          <w:szCs w:val="28"/>
        </w:rPr>
        <w:t>Р Е Ш Е Н И Е</w:t>
      </w:r>
    </w:p>
    <w:p w14:paraId="082FCBD5" w14:textId="4B9229A2" w:rsidR="00B023A9" w:rsidRDefault="00B023A9" w:rsidP="00B023A9">
      <w:pPr>
        <w:jc w:val="center"/>
        <w:rPr>
          <w:b/>
          <w:sz w:val="28"/>
          <w:szCs w:val="28"/>
        </w:rPr>
      </w:pPr>
      <w:r w:rsidRPr="00674B8D">
        <w:rPr>
          <w:b/>
          <w:sz w:val="28"/>
          <w:szCs w:val="28"/>
        </w:rPr>
        <w:t xml:space="preserve">№ </w:t>
      </w:r>
      <w:r w:rsidR="002B71A8">
        <w:rPr>
          <w:b/>
          <w:sz w:val="28"/>
          <w:szCs w:val="28"/>
        </w:rPr>
        <w:t>98</w:t>
      </w:r>
    </w:p>
    <w:p w14:paraId="3DBE1200" w14:textId="77777777" w:rsidR="002B71A8" w:rsidRDefault="002B71A8" w:rsidP="002B71A8">
      <w:pPr>
        <w:rPr>
          <w:b/>
          <w:sz w:val="28"/>
          <w:szCs w:val="28"/>
        </w:rPr>
      </w:pPr>
    </w:p>
    <w:p w14:paraId="537B4E56" w14:textId="77777777" w:rsidR="002B71A8" w:rsidRPr="002B71A8" w:rsidRDefault="002B71A8" w:rsidP="002B71A8">
      <w:pPr>
        <w:ind w:firstLine="708"/>
        <w:jc w:val="both"/>
        <w:rPr>
          <w:sz w:val="28"/>
          <w:szCs w:val="28"/>
        </w:rPr>
      </w:pPr>
      <w:r w:rsidRPr="002B71A8">
        <w:rPr>
          <w:b/>
          <w:sz w:val="28"/>
          <w:szCs w:val="28"/>
        </w:rPr>
        <w:t>I. ДАВА СЪГЛАСИЕ</w:t>
      </w:r>
      <w:r w:rsidRPr="002B71A8">
        <w:rPr>
          <w:sz w:val="28"/>
          <w:szCs w:val="28"/>
        </w:rPr>
        <w:t xml:space="preserve"> да бъде инициирана и проведена процедура, съгласно изискванията на чл. 54 от Закона за държавната собственост за безвъзмездно прехвърляне в полза на Община Крумовград на правото на собственост върху имот – държавна собственост, представляващ: поземлен имот с идентификатор 39970.502.289 по КККР на гр. Крумовград, област Кърджали, община Крумовград, одобрени със заповед № РД-18-96/30.12.2009 г. на </w:t>
      </w:r>
      <w:r w:rsidRPr="002B71A8">
        <w:rPr>
          <w:sz w:val="28"/>
          <w:szCs w:val="28"/>
        </w:rPr>
        <w:lastRenderedPageBreak/>
        <w:t>изпълнителен директор на АГКК,  с площ от 467 кв.м., адрес: гр. Крумовград, пл.  „България“ № 5, ведно с разположената в него сграда с идентификатор 39970.502.289.1 по КККР на гр. Крумовград, с функционално предназначение: административна, делова сграда, състояща се от: СОС с идентификатор 39970.502.289.1.1 със застроена площ 160 кв.м. на първи етаж от административната сграда; СОС с идентификатор 39970.502.289.1.3 със застроена площ 238 кв.м. на втория етаж от административната сграда, включваща основната сграда и пристройката; СОС с идентификатор 39970.502.289.1.4 със застроена площ 238 кв.м. на третия етаж от сградата, включваща основната сграда и пристройката към нея, актуван с Акт за държавна собственост № 3145 от 10.10.2018 г. при Областна администрация – Кърджали.</w:t>
      </w:r>
    </w:p>
    <w:p w14:paraId="3C79151B" w14:textId="77777777" w:rsidR="002B71A8" w:rsidRPr="002B71A8" w:rsidRDefault="002B71A8" w:rsidP="002B71A8">
      <w:pPr>
        <w:ind w:firstLine="708"/>
        <w:jc w:val="both"/>
        <w:rPr>
          <w:sz w:val="28"/>
          <w:szCs w:val="28"/>
        </w:rPr>
      </w:pPr>
      <w:r w:rsidRPr="002B71A8">
        <w:rPr>
          <w:b/>
          <w:sz w:val="28"/>
          <w:szCs w:val="28"/>
        </w:rPr>
        <w:t>II. ВЪЗЛАГА</w:t>
      </w:r>
      <w:r w:rsidRPr="002B71A8">
        <w:rPr>
          <w:sz w:val="28"/>
          <w:szCs w:val="28"/>
        </w:rPr>
        <w:t xml:space="preserve"> на кмета на Община Крумовград да извърши всички необходими действия по провеждане на процедурата съгласно чл. 54 от ЗДС.</w:t>
      </w:r>
    </w:p>
    <w:p w14:paraId="3FC564AA" w14:textId="77777777" w:rsidR="002B71A8" w:rsidRDefault="002B71A8" w:rsidP="002B71A8">
      <w:pPr>
        <w:rPr>
          <w:b/>
          <w:sz w:val="28"/>
          <w:szCs w:val="28"/>
        </w:rPr>
      </w:pPr>
    </w:p>
    <w:p w14:paraId="1191E226" w14:textId="77777777" w:rsidR="00B023A9" w:rsidRDefault="00B023A9" w:rsidP="00B023A9">
      <w:pPr>
        <w:jc w:val="both"/>
        <w:rPr>
          <w:b/>
          <w:sz w:val="28"/>
          <w:szCs w:val="28"/>
        </w:rPr>
      </w:pPr>
    </w:p>
    <w:p w14:paraId="07791481" w14:textId="2319EA23" w:rsidR="00B023A9" w:rsidRPr="002B71A8" w:rsidRDefault="00B023A9" w:rsidP="00602E74">
      <w:pPr>
        <w:spacing w:line="276" w:lineRule="auto"/>
        <w:rPr>
          <w:b/>
          <w:sz w:val="28"/>
          <w:szCs w:val="28"/>
        </w:rPr>
      </w:pPr>
      <w:r w:rsidRPr="005D1CC5">
        <w:rPr>
          <w:b/>
          <w:color w:val="000000" w:themeColor="text1"/>
          <w:sz w:val="28"/>
          <w:szCs w:val="28"/>
          <w:u w:val="single"/>
        </w:rPr>
        <w:t xml:space="preserve">ПО </w:t>
      </w:r>
      <w:r>
        <w:rPr>
          <w:b/>
          <w:color w:val="000000" w:themeColor="text1"/>
          <w:sz w:val="28"/>
          <w:szCs w:val="28"/>
          <w:u w:val="single"/>
        </w:rPr>
        <w:t xml:space="preserve">ДВАДЕСЕТ И ПЪРВА </w:t>
      </w:r>
      <w:r w:rsidRPr="005D1CC5">
        <w:rPr>
          <w:b/>
          <w:color w:val="000000" w:themeColor="text1"/>
          <w:sz w:val="28"/>
          <w:szCs w:val="28"/>
          <w:u w:val="single"/>
        </w:rPr>
        <w:t>ТОЧКА :</w:t>
      </w:r>
    </w:p>
    <w:p w14:paraId="4B144BF7" w14:textId="77777777" w:rsidR="00B023A9" w:rsidRDefault="00B023A9" w:rsidP="00602E74">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084F927B" w14:textId="13230040" w:rsidR="00B023A9" w:rsidRPr="00241F5E" w:rsidRDefault="00B023A9" w:rsidP="00B023A9">
      <w:pPr>
        <w:autoSpaceDE w:val="0"/>
        <w:autoSpaceDN w:val="0"/>
        <w:adjustRightInd w:val="0"/>
        <w:jc w:val="both"/>
        <w:rPr>
          <w:sz w:val="28"/>
          <w:szCs w:val="28"/>
        </w:rPr>
      </w:pPr>
      <w:r>
        <w:rPr>
          <w:bCs/>
          <w:i/>
          <w:sz w:val="28"/>
          <w:szCs w:val="28"/>
          <w:lang w:eastAsia="ru-RU"/>
        </w:rPr>
        <w:t xml:space="preserve"> </w:t>
      </w:r>
      <w:r>
        <w:rPr>
          <w:bCs/>
          <w:i/>
          <w:sz w:val="28"/>
          <w:szCs w:val="28"/>
          <w:lang w:eastAsia="ru-RU"/>
        </w:rPr>
        <w:tab/>
        <w:t>Г-жа Себихан Мехмед - Кмет на община Крумовград</w:t>
      </w:r>
      <w:r>
        <w:rPr>
          <w:i/>
          <w:sz w:val="28"/>
          <w:szCs w:val="28"/>
        </w:rPr>
        <w:t xml:space="preserve"> –</w:t>
      </w:r>
      <w:r>
        <w:rPr>
          <w:sz w:val="28"/>
          <w:szCs w:val="28"/>
        </w:rPr>
        <w:t xml:space="preserve"> </w:t>
      </w:r>
      <w:r w:rsidRPr="0041544E">
        <w:rPr>
          <w:sz w:val="28"/>
          <w:szCs w:val="28"/>
          <w:lang w:eastAsia="en-US"/>
        </w:rPr>
        <w:t>Уважаеми дами и господа общински съв</w:t>
      </w:r>
      <w:r>
        <w:rPr>
          <w:sz w:val="28"/>
          <w:szCs w:val="28"/>
          <w:lang w:eastAsia="en-US"/>
        </w:rPr>
        <w:t xml:space="preserve">етници, докладната записка е за </w:t>
      </w:r>
      <w:r w:rsidR="00EC29E1">
        <w:rPr>
          <w:sz w:val="28"/>
          <w:szCs w:val="28"/>
        </w:rPr>
        <w:t>и</w:t>
      </w:r>
      <w:r w:rsidR="00EC29E1" w:rsidRPr="00EC29E1">
        <w:rPr>
          <w:sz w:val="28"/>
          <w:szCs w:val="28"/>
        </w:rPr>
        <w:t>зключване на имоти № 022453 и № 011113 от общинския поземлен фонд на с. Аврен от Приложение № 2 към т. 3 на Решение № 544 от протокол № 39/19.10.2010 година за оп</w:t>
      </w:r>
      <w:r w:rsidR="00D046C3">
        <w:rPr>
          <w:sz w:val="28"/>
          <w:szCs w:val="28"/>
        </w:rPr>
        <w:t>ределяне на маломерни имоти от О</w:t>
      </w:r>
      <w:r w:rsidR="00EC29E1" w:rsidRPr="00EC29E1">
        <w:rPr>
          <w:sz w:val="28"/>
          <w:szCs w:val="28"/>
        </w:rPr>
        <w:t>бщинския поземлен фонд в община Крумовград, които могат да се отдават под наем за една година без търг или конкурс, на Общински съвет Крумовград.</w:t>
      </w:r>
      <w:r w:rsidR="000008F5">
        <w:rPr>
          <w:sz w:val="28"/>
          <w:szCs w:val="28"/>
        </w:rPr>
        <w:t xml:space="preserve"> Има постъпило предложение от гражданин тези два имота да бъдат ползвани с намерение за създаване на трайни насаждение. Двата имоти са посочени в докладната записка.</w:t>
      </w:r>
      <w:r w:rsidR="000008F5" w:rsidRPr="000008F5">
        <w:rPr>
          <w:sz w:val="28"/>
          <w:szCs w:val="28"/>
        </w:rPr>
        <w:t xml:space="preserve"> Предоставянето за ползване на земеделски земи от ОПФ е уредено в Наредбата за условията и реда за отдаване под наем или аренда на земеделски земи от Общинския поземлен фонд на ОбС - Крумовград чрез предоставянето им чрез наем или аренда.</w:t>
      </w:r>
      <w:r w:rsidR="000008F5">
        <w:rPr>
          <w:sz w:val="28"/>
          <w:szCs w:val="28"/>
        </w:rPr>
        <w:t xml:space="preserve"> Нашето предложение е Вие да дадете Вашето съгласие </w:t>
      </w:r>
      <w:r w:rsidR="008E59B9">
        <w:rPr>
          <w:sz w:val="28"/>
          <w:szCs w:val="28"/>
        </w:rPr>
        <w:t xml:space="preserve">да се промени </w:t>
      </w:r>
      <w:r w:rsidR="008E59B9" w:rsidRPr="00EC29E1">
        <w:rPr>
          <w:sz w:val="28"/>
          <w:szCs w:val="28"/>
        </w:rPr>
        <w:t>Приложение № 2 към т. 3 на Решение № 544 от протокол № 39/19.10.2010 година</w:t>
      </w:r>
      <w:r w:rsidR="008E59B9">
        <w:rPr>
          <w:sz w:val="28"/>
          <w:szCs w:val="28"/>
        </w:rPr>
        <w:t xml:space="preserve"> </w:t>
      </w:r>
      <w:r w:rsidR="008E59B9" w:rsidRPr="00EC29E1">
        <w:rPr>
          <w:sz w:val="28"/>
          <w:szCs w:val="28"/>
        </w:rPr>
        <w:t>за определяне на маломерни имоти от общинския поземлен фонд в община Крумовград, които могат да се отдават под наем за една година без търг или конкурс,</w:t>
      </w:r>
      <w:r w:rsidR="008E59B9">
        <w:rPr>
          <w:sz w:val="28"/>
          <w:szCs w:val="28"/>
        </w:rPr>
        <w:t xml:space="preserve"> като изключите посочените два имота.</w:t>
      </w:r>
    </w:p>
    <w:p w14:paraId="186E204A" w14:textId="6D54311C" w:rsidR="00B023A9" w:rsidRPr="00B023A9" w:rsidRDefault="00B023A9" w:rsidP="00B023A9">
      <w:pPr>
        <w:jc w:val="both"/>
        <w:rPr>
          <w:rFonts w:eastAsia="Calibri"/>
          <w:bCs/>
          <w:sz w:val="28"/>
          <w:szCs w:val="28"/>
          <w:lang w:eastAsia="ru-RU"/>
        </w:rPr>
      </w:pPr>
    </w:p>
    <w:p w14:paraId="3B6172F6" w14:textId="1EF4F087" w:rsidR="00B023A9" w:rsidRDefault="00B023A9" w:rsidP="00B023A9">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„Земеделие и гори“</w:t>
      </w:r>
      <w:r w:rsidR="00D046C3">
        <w:rPr>
          <w:sz w:val="28"/>
          <w:szCs w:val="28"/>
        </w:rPr>
        <w:t>.</w:t>
      </w:r>
    </w:p>
    <w:p w14:paraId="40CD4C4D" w14:textId="77777777" w:rsidR="00D046C3" w:rsidRDefault="00D046C3" w:rsidP="00B023A9">
      <w:pPr>
        <w:ind w:firstLine="708"/>
        <w:jc w:val="both"/>
        <w:rPr>
          <w:sz w:val="28"/>
          <w:szCs w:val="28"/>
        </w:rPr>
      </w:pPr>
    </w:p>
    <w:p w14:paraId="53D96DE1" w14:textId="1AA84D49" w:rsidR="00B023A9" w:rsidRPr="00B023A9" w:rsidRDefault="00B023A9" w:rsidP="00B023A9">
      <w:pPr>
        <w:ind w:firstLine="708"/>
        <w:jc w:val="both"/>
        <w:rPr>
          <w:sz w:val="28"/>
          <w:szCs w:val="28"/>
        </w:rPr>
      </w:pPr>
      <w:r>
        <w:rPr>
          <w:i/>
          <w:sz w:val="28"/>
          <w:szCs w:val="28"/>
        </w:rPr>
        <w:t>Г-н Сабахтин Караибрям</w:t>
      </w:r>
      <w:r w:rsidRPr="00D373DD">
        <w:rPr>
          <w:i/>
          <w:sz w:val="28"/>
          <w:szCs w:val="28"/>
        </w:rPr>
        <w:t xml:space="preserve"> –</w:t>
      </w:r>
      <w:r>
        <w:rPr>
          <w:sz w:val="28"/>
          <w:szCs w:val="28"/>
        </w:rPr>
        <w:t xml:space="preserve"> Постоянната комисия по „Земеделие и гори“ единодушно подкрепя докладната записка.</w:t>
      </w:r>
    </w:p>
    <w:p w14:paraId="695AE8ED" w14:textId="77777777" w:rsidR="00B023A9" w:rsidRDefault="00B023A9" w:rsidP="00B023A9">
      <w:pPr>
        <w:jc w:val="both"/>
        <w:rPr>
          <w:rFonts w:eastAsia="Calibri"/>
          <w:bCs/>
          <w:sz w:val="28"/>
          <w:szCs w:val="28"/>
          <w:lang w:eastAsia="ru-RU"/>
        </w:rPr>
      </w:pPr>
    </w:p>
    <w:p w14:paraId="5FA6B226" w14:textId="77777777" w:rsidR="00B023A9" w:rsidRDefault="00B023A9" w:rsidP="00B023A9">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2D14727E" w14:textId="25EA6A7F" w:rsidR="00B023A9" w:rsidRPr="002631EA" w:rsidRDefault="00B023A9" w:rsidP="00B023A9">
      <w:pPr>
        <w:jc w:val="both"/>
        <w:rPr>
          <w:bCs/>
          <w:sz w:val="28"/>
          <w:szCs w:val="28"/>
          <w:lang w:eastAsia="ru-RU"/>
        </w:rPr>
      </w:pPr>
    </w:p>
    <w:p w14:paraId="04790A58" w14:textId="77777777" w:rsidR="00B023A9" w:rsidRDefault="00B023A9" w:rsidP="00B023A9">
      <w:pPr>
        <w:ind w:firstLine="708"/>
        <w:jc w:val="both"/>
        <w:rPr>
          <w:sz w:val="28"/>
          <w:szCs w:val="28"/>
        </w:rPr>
      </w:pPr>
      <w:r w:rsidRPr="00DE32BD">
        <w:rPr>
          <w:i/>
          <w:sz w:val="28"/>
          <w:szCs w:val="28"/>
        </w:rPr>
        <w:lastRenderedPageBreak/>
        <w:t>Г-н Метин Байрамали –</w:t>
      </w:r>
      <w:r>
        <w:rPr>
          <w:sz w:val="28"/>
          <w:szCs w:val="28"/>
        </w:rPr>
        <w:t xml:space="preserve"> Ако нямате въпроси предлагам да пристъпим към гласуване. </w:t>
      </w:r>
    </w:p>
    <w:p w14:paraId="328E78C8" w14:textId="77777777" w:rsidR="00B023A9" w:rsidRPr="00702083" w:rsidRDefault="00B023A9" w:rsidP="00B023A9">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1EBC6DF2" w14:textId="77777777" w:rsidR="00B023A9" w:rsidRPr="00702083" w:rsidRDefault="00B023A9" w:rsidP="00B023A9">
      <w:pPr>
        <w:ind w:firstLine="708"/>
        <w:jc w:val="both"/>
        <w:rPr>
          <w:sz w:val="28"/>
          <w:szCs w:val="28"/>
        </w:rPr>
      </w:pPr>
    </w:p>
    <w:p w14:paraId="3DD295DC" w14:textId="77777777" w:rsidR="00B023A9" w:rsidRPr="007B54EF" w:rsidRDefault="00B023A9" w:rsidP="00B023A9">
      <w:pPr>
        <w:pStyle w:val="a3"/>
        <w:numPr>
          <w:ilvl w:val="0"/>
          <w:numId w:val="22"/>
        </w:numPr>
        <w:jc w:val="both"/>
        <w:rPr>
          <w:sz w:val="28"/>
          <w:szCs w:val="28"/>
        </w:rPr>
      </w:pPr>
      <w:r w:rsidRPr="007B54EF">
        <w:rPr>
          <w:sz w:val="28"/>
          <w:szCs w:val="28"/>
        </w:rPr>
        <w:t xml:space="preserve">Метин Байрамали Сали -  за     </w:t>
      </w:r>
    </w:p>
    <w:p w14:paraId="52CBF48F" w14:textId="77777777" w:rsidR="00B023A9" w:rsidRPr="007B54EF" w:rsidRDefault="00B023A9" w:rsidP="00B023A9">
      <w:pPr>
        <w:pStyle w:val="a3"/>
        <w:numPr>
          <w:ilvl w:val="0"/>
          <w:numId w:val="22"/>
        </w:numPr>
        <w:jc w:val="both"/>
        <w:rPr>
          <w:sz w:val="28"/>
          <w:szCs w:val="28"/>
        </w:rPr>
      </w:pPr>
      <w:r w:rsidRPr="007B54EF">
        <w:rPr>
          <w:sz w:val="28"/>
          <w:szCs w:val="28"/>
        </w:rPr>
        <w:t>Юсеин Ибрахим Хабиб - за</w:t>
      </w:r>
    </w:p>
    <w:p w14:paraId="7571F168" w14:textId="77777777" w:rsidR="00B023A9" w:rsidRPr="007B54EF" w:rsidRDefault="00B023A9" w:rsidP="00B023A9">
      <w:pPr>
        <w:pStyle w:val="a3"/>
        <w:numPr>
          <w:ilvl w:val="0"/>
          <w:numId w:val="22"/>
        </w:numPr>
        <w:jc w:val="both"/>
        <w:rPr>
          <w:sz w:val="28"/>
          <w:szCs w:val="28"/>
        </w:rPr>
      </w:pPr>
      <w:r w:rsidRPr="007B54EF">
        <w:rPr>
          <w:sz w:val="28"/>
          <w:szCs w:val="28"/>
        </w:rPr>
        <w:t>Ергюн Ахмед Фейзи - за</w:t>
      </w:r>
    </w:p>
    <w:p w14:paraId="2F470C5B" w14:textId="77777777" w:rsidR="00B023A9" w:rsidRPr="007B54EF" w:rsidRDefault="00B023A9" w:rsidP="00B023A9">
      <w:pPr>
        <w:pStyle w:val="a3"/>
        <w:numPr>
          <w:ilvl w:val="0"/>
          <w:numId w:val="22"/>
        </w:numPr>
        <w:jc w:val="both"/>
        <w:rPr>
          <w:sz w:val="28"/>
          <w:szCs w:val="28"/>
        </w:rPr>
      </w:pPr>
      <w:r w:rsidRPr="007B54EF">
        <w:rPr>
          <w:sz w:val="28"/>
          <w:szCs w:val="28"/>
        </w:rPr>
        <w:t>Елван Джелял Али - за</w:t>
      </w:r>
    </w:p>
    <w:p w14:paraId="53B1D659" w14:textId="77777777" w:rsidR="00B023A9" w:rsidRPr="007B54EF" w:rsidRDefault="00B023A9" w:rsidP="00B023A9">
      <w:pPr>
        <w:pStyle w:val="a3"/>
        <w:numPr>
          <w:ilvl w:val="0"/>
          <w:numId w:val="22"/>
        </w:numPr>
        <w:jc w:val="both"/>
        <w:rPr>
          <w:sz w:val="28"/>
          <w:szCs w:val="28"/>
        </w:rPr>
      </w:pPr>
      <w:r w:rsidRPr="007B54EF">
        <w:rPr>
          <w:sz w:val="28"/>
          <w:szCs w:val="28"/>
        </w:rPr>
        <w:t>Бахрие Мустафа Семерджи - за</w:t>
      </w:r>
    </w:p>
    <w:p w14:paraId="6879059F" w14:textId="77777777" w:rsidR="00B023A9" w:rsidRPr="007B54EF" w:rsidRDefault="00B023A9" w:rsidP="00B023A9">
      <w:pPr>
        <w:pStyle w:val="a3"/>
        <w:numPr>
          <w:ilvl w:val="0"/>
          <w:numId w:val="22"/>
        </w:numPr>
        <w:jc w:val="both"/>
        <w:rPr>
          <w:sz w:val="28"/>
          <w:szCs w:val="28"/>
        </w:rPr>
      </w:pPr>
      <w:r w:rsidRPr="007B54EF">
        <w:rPr>
          <w:sz w:val="28"/>
          <w:szCs w:val="28"/>
        </w:rPr>
        <w:t>Милчо Иванов Казълов - за</w:t>
      </w:r>
    </w:p>
    <w:p w14:paraId="05D9972E" w14:textId="77777777" w:rsidR="00B023A9" w:rsidRPr="007B54EF" w:rsidRDefault="00B023A9" w:rsidP="00B023A9">
      <w:pPr>
        <w:pStyle w:val="a3"/>
        <w:numPr>
          <w:ilvl w:val="0"/>
          <w:numId w:val="22"/>
        </w:numPr>
        <w:jc w:val="both"/>
        <w:rPr>
          <w:sz w:val="28"/>
          <w:szCs w:val="28"/>
        </w:rPr>
      </w:pPr>
      <w:r w:rsidRPr="007B54EF">
        <w:rPr>
          <w:sz w:val="28"/>
          <w:szCs w:val="28"/>
        </w:rPr>
        <w:t>Лейля Местан Едирнели - за</w:t>
      </w:r>
    </w:p>
    <w:p w14:paraId="07898134" w14:textId="77777777" w:rsidR="00B023A9" w:rsidRPr="007B54EF" w:rsidRDefault="00B023A9" w:rsidP="00B023A9">
      <w:pPr>
        <w:pStyle w:val="a3"/>
        <w:numPr>
          <w:ilvl w:val="0"/>
          <w:numId w:val="22"/>
        </w:numPr>
        <w:jc w:val="both"/>
        <w:rPr>
          <w:sz w:val="28"/>
          <w:szCs w:val="28"/>
        </w:rPr>
      </w:pPr>
      <w:r w:rsidRPr="007B54EF">
        <w:rPr>
          <w:sz w:val="28"/>
          <w:szCs w:val="28"/>
        </w:rPr>
        <w:t>Ерхан Сабахтин Исмаил - за</w:t>
      </w:r>
    </w:p>
    <w:p w14:paraId="412E51ED" w14:textId="77777777" w:rsidR="00B023A9" w:rsidRPr="007B54EF" w:rsidRDefault="00B023A9" w:rsidP="00B023A9">
      <w:pPr>
        <w:pStyle w:val="a3"/>
        <w:numPr>
          <w:ilvl w:val="0"/>
          <w:numId w:val="22"/>
        </w:numPr>
        <w:jc w:val="both"/>
        <w:rPr>
          <w:sz w:val="28"/>
          <w:szCs w:val="28"/>
        </w:rPr>
      </w:pPr>
      <w:r w:rsidRPr="007B54EF">
        <w:rPr>
          <w:sz w:val="28"/>
          <w:szCs w:val="28"/>
        </w:rPr>
        <w:t>Джем Мустафа Курт - за</w:t>
      </w:r>
    </w:p>
    <w:p w14:paraId="2909C71E" w14:textId="77777777" w:rsidR="00B023A9" w:rsidRPr="007B54EF" w:rsidRDefault="00B023A9" w:rsidP="00B023A9">
      <w:pPr>
        <w:pStyle w:val="a3"/>
        <w:numPr>
          <w:ilvl w:val="0"/>
          <w:numId w:val="22"/>
        </w:numPr>
        <w:jc w:val="both"/>
        <w:rPr>
          <w:sz w:val="28"/>
          <w:szCs w:val="28"/>
        </w:rPr>
      </w:pPr>
      <w:r w:rsidRPr="007B54EF">
        <w:rPr>
          <w:sz w:val="28"/>
          <w:szCs w:val="28"/>
        </w:rPr>
        <w:t>Ерол Фикрет Фетта - за</w:t>
      </w:r>
    </w:p>
    <w:p w14:paraId="77289174" w14:textId="77777777" w:rsidR="00B023A9" w:rsidRPr="007B54EF" w:rsidRDefault="00B023A9" w:rsidP="00B023A9">
      <w:pPr>
        <w:pStyle w:val="a3"/>
        <w:numPr>
          <w:ilvl w:val="0"/>
          <w:numId w:val="22"/>
        </w:numPr>
        <w:jc w:val="both"/>
        <w:rPr>
          <w:sz w:val="28"/>
          <w:szCs w:val="28"/>
        </w:rPr>
      </w:pPr>
      <w:r w:rsidRPr="007B54EF">
        <w:rPr>
          <w:sz w:val="28"/>
          <w:szCs w:val="28"/>
        </w:rPr>
        <w:t>Муса Мюмюн Юсуф - за</w:t>
      </w:r>
    </w:p>
    <w:p w14:paraId="6A60FAE3" w14:textId="77777777" w:rsidR="00B023A9" w:rsidRPr="007B54EF" w:rsidRDefault="00B023A9" w:rsidP="00B023A9">
      <w:pPr>
        <w:pStyle w:val="a3"/>
        <w:numPr>
          <w:ilvl w:val="0"/>
          <w:numId w:val="22"/>
        </w:numPr>
        <w:jc w:val="both"/>
        <w:rPr>
          <w:sz w:val="28"/>
          <w:szCs w:val="28"/>
        </w:rPr>
      </w:pPr>
      <w:r w:rsidRPr="007B54EF">
        <w:rPr>
          <w:sz w:val="28"/>
          <w:szCs w:val="28"/>
        </w:rPr>
        <w:t>Борко Радков Йосифов - за</w:t>
      </w:r>
    </w:p>
    <w:p w14:paraId="2585B819" w14:textId="77777777" w:rsidR="00B023A9" w:rsidRPr="007B54EF" w:rsidRDefault="00B023A9" w:rsidP="00B023A9">
      <w:pPr>
        <w:pStyle w:val="a3"/>
        <w:numPr>
          <w:ilvl w:val="0"/>
          <w:numId w:val="22"/>
        </w:numPr>
        <w:jc w:val="both"/>
        <w:rPr>
          <w:sz w:val="28"/>
          <w:szCs w:val="28"/>
        </w:rPr>
      </w:pPr>
      <w:r w:rsidRPr="007B54EF">
        <w:rPr>
          <w:sz w:val="28"/>
          <w:szCs w:val="28"/>
        </w:rPr>
        <w:t>Селяхтин Мехмед Заид - за</w:t>
      </w:r>
    </w:p>
    <w:p w14:paraId="15F46490" w14:textId="4AA4D009" w:rsidR="00B023A9" w:rsidRPr="007B54EF" w:rsidRDefault="008E59B9" w:rsidP="00B023A9">
      <w:pPr>
        <w:pStyle w:val="a3"/>
        <w:numPr>
          <w:ilvl w:val="0"/>
          <w:numId w:val="22"/>
        </w:numPr>
        <w:jc w:val="both"/>
        <w:rPr>
          <w:sz w:val="28"/>
          <w:szCs w:val="28"/>
        </w:rPr>
      </w:pPr>
      <w:r>
        <w:rPr>
          <w:sz w:val="28"/>
          <w:szCs w:val="28"/>
        </w:rPr>
        <w:t>Бахтияр Юмер Юмер  - отсъства</w:t>
      </w:r>
    </w:p>
    <w:p w14:paraId="5BC294BE" w14:textId="77777777" w:rsidR="00B023A9" w:rsidRPr="007B54EF" w:rsidRDefault="00B023A9" w:rsidP="00B023A9">
      <w:pPr>
        <w:pStyle w:val="a3"/>
        <w:numPr>
          <w:ilvl w:val="0"/>
          <w:numId w:val="22"/>
        </w:numPr>
        <w:jc w:val="both"/>
        <w:rPr>
          <w:sz w:val="28"/>
          <w:szCs w:val="28"/>
        </w:rPr>
      </w:pPr>
      <w:r w:rsidRPr="007B54EF">
        <w:rPr>
          <w:sz w:val="28"/>
          <w:szCs w:val="28"/>
        </w:rPr>
        <w:t>Хасан Халил Хасан - за</w:t>
      </w:r>
    </w:p>
    <w:p w14:paraId="52D13236" w14:textId="77777777" w:rsidR="00B023A9" w:rsidRPr="007B54EF" w:rsidRDefault="00B023A9" w:rsidP="00B023A9">
      <w:pPr>
        <w:pStyle w:val="a3"/>
        <w:numPr>
          <w:ilvl w:val="0"/>
          <w:numId w:val="22"/>
        </w:numPr>
        <w:jc w:val="both"/>
        <w:rPr>
          <w:sz w:val="28"/>
          <w:szCs w:val="28"/>
        </w:rPr>
      </w:pPr>
      <w:r w:rsidRPr="007B54EF">
        <w:rPr>
          <w:sz w:val="28"/>
          <w:szCs w:val="28"/>
        </w:rPr>
        <w:t>Мустафа Хабиб Сали - за</w:t>
      </w:r>
    </w:p>
    <w:p w14:paraId="3E801EC1" w14:textId="77777777" w:rsidR="00B023A9" w:rsidRPr="007B54EF" w:rsidRDefault="00B023A9" w:rsidP="00B023A9">
      <w:pPr>
        <w:pStyle w:val="a3"/>
        <w:numPr>
          <w:ilvl w:val="0"/>
          <w:numId w:val="22"/>
        </w:numPr>
        <w:jc w:val="both"/>
        <w:rPr>
          <w:sz w:val="28"/>
          <w:szCs w:val="28"/>
        </w:rPr>
      </w:pPr>
      <w:r w:rsidRPr="007B54EF">
        <w:rPr>
          <w:sz w:val="28"/>
          <w:szCs w:val="28"/>
        </w:rPr>
        <w:t>Андрей Асенов Челебиев - за</w:t>
      </w:r>
    </w:p>
    <w:p w14:paraId="5428A37C" w14:textId="77777777" w:rsidR="00B023A9" w:rsidRPr="007B54EF" w:rsidRDefault="00B023A9" w:rsidP="00B023A9">
      <w:pPr>
        <w:pStyle w:val="a3"/>
        <w:numPr>
          <w:ilvl w:val="0"/>
          <w:numId w:val="22"/>
        </w:numPr>
        <w:jc w:val="both"/>
        <w:rPr>
          <w:sz w:val="28"/>
          <w:szCs w:val="28"/>
        </w:rPr>
      </w:pPr>
      <w:r w:rsidRPr="007B54EF">
        <w:rPr>
          <w:sz w:val="28"/>
          <w:szCs w:val="28"/>
        </w:rPr>
        <w:t>Сабахтин Мустафа Караибрям - за</w:t>
      </w:r>
    </w:p>
    <w:p w14:paraId="3614AFED" w14:textId="77777777" w:rsidR="00B023A9" w:rsidRPr="007B54EF" w:rsidRDefault="00B023A9" w:rsidP="00B023A9">
      <w:pPr>
        <w:pStyle w:val="a3"/>
        <w:numPr>
          <w:ilvl w:val="0"/>
          <w:numId w:val="22"/>
        </w:numPr>
        <w:jc w:val="both"/>
        <w:rPr>
          <w:sz w:val="28"/>
          <w:szCs w:val="28"/>
        </w:rPr>
      </w:pPr>
      <w:r w:rsidRPr="007B54EF">
        <w:rPr>
          <w:sz w:val="28"/>
          <w:szCs w:val="28"/>
        </w:rPr>
        <w:t>Мехмед Хасан Али - за</w:t>
      </w:r>
    </w:p>
    <w:p w14:paraId="52ADF5CE" w14:textId="77777777" w:rsidR="00B023A9" w:rsidRPr="007B54EF" w:rsidRDefault="00B023A9" w:rsidP="00B023A9">
      <w:pPr>
        <w:pStyle w:val="a3"/>
        <w:numPr>
          <w:ilvl w:val="0"/>
          <w:numId w:val="22"/>
        </w:numPr>
        <w:jc w:val="both"/>
        <w:rPr>
          <w:sz w:val="28"/>
          <w:szCs w:val="28"/>
        </w:rPr>
      </w:pPr>
      <w:r w:rsidRPr="007B54EF">
        <w:rPr>
          <w:sz w:val="28"/>
          <w:szCs w:val="28"/>
        </w:rPr>
        <w:t>Али Якуб Халил - за</w:t>
      </w:r>
    </w:p>
    <w:p w14:paraId="76BBD073" w14:textId="77777777" w:rsidR="00B023A9" w:rsidRPr="007B54EF" w:rsidRDefault="00B023A9" w:rsidP="00B023A9">
      <w:pPr>
        <w:pStyle w:val="a3"/>
        <w:numPr>
          <w:ilvl w:val="0"/>
          <w:numId w:val="22"/>
        </w:numPr>
        <w:jc w:val="both"/>
        <w:rPr>
          <w:sz w:val="28"/>
          <w:szCs w:val="28"/>
        </w:rPr>
      </w:pPr>
      <w:r w:rsidRPr="007B54EF">
        <w:rPr>
          <w:sz w:val="28"/>
          <w:szCs w:val="28"/>
        </w:rPr>
        <w:t>Гюлсюм  Сами Караосман - за</w:t>
      </w:r>
    </w:p>
    <w:p w14:paraId="1E38CC35" w14:textId="77777777" w:rsidR="00B023A9" w:rsidRPr="007B54EF" w:rsidRDefault="00B023A9" w:rsidP="00B023A9">
      <w:pPr>
        <w:pStyle w:val="a3"/>
        <w:numPr>
          <w:ilvl w:val="0"/>
          <w:numId w:val="22"/>
        </w:numPr>
        <w:jc w:val="both"/>
        <w:rPr>
          <w:sz w:val="28"/>
          <w:szCs w:val="28"/>
        </w:rPr>
      </w:pPr>
      <w:r w:rsidRPr="007B54EF">
        <w:rPr>
          <w:sz w:val="28"/>
          <w:szCs w:val="28"/>
        </w:rPr>
        <w:t>Нурхан Ремзи Ахмед - за</w:t>
      </w:r>
    </w:p>
    <w:p w14:paraId="03FECD9F" w14:textId="77777777" w:rsidR="00B023A9" w:rsidRPr="007B54EF" w:rsidRDefault="00B023A9" w:rsidP="00B023A9">
      <w:pPr>
        <w:pStyle w:val="a3"/>
        <w:numPr>
          <w:ilvl w:val="0"/>
          <w:numId w:val="22"/>
        </w:numPr>
        <w:jc w:val="both"/>
        <w:rPr>
          <w:sz w:val="28"/>
          <w:szCs w:val="28"/>
        </w:rPr>
      </w:pPr>
      <w:r w:rsidRPr="007B54EF">
        <w:rPr>
          <w:sz w:val="28"/>
          <w:szCs w:val="28"/>
        </w:rPr>
        <w:t>Мустафа Хасан Реджеб - за</w:t>
      </w:r>
    </w:p>
    <w:p w14:paraId="6123015C" w14:textId="77777777" w:rsidR="00B023A9" w:rsidRPr="007B54EF" w:rsidRDefault="00B023A9" w:rsidP="00B023A9">
      <w:pPr>
        <w:pStyle w:val="a3"/>
        <w:numPr>
          <w:ilvl w:val="0"/>
          <w:numId w:val="22"/>
        </w:numPr>
        <w:jc w:val="both"/>
        <w:rPr>
          <w:sz w:val="28"/>
          <w:szCs w:val="28"/>
        </w:rPr>
      </w:pPr>
      <w:r w:rsidRPr="007B54EF">
        <w:rPr>
          <w:sz w:val="28"/>
          <w:szCs w:val="28"/>
        </w:rPr>
        <w:t>Мехмед Юсеин Чаирлъ - за</w:t>
      </w:r>
    </w:p>
    <w:p w14:paraId="16F813E5" w14:textId="77777777" w:rsidR="00B023A9" w:rsidRPr="007B54EF" w:rsidRDefault="00B023A9" w:rsidP="00B023A9">
      <w:pPr>
        <w:pStyle w:val="a3"/>
        <w:numPr>
          <w:ilvl w:val="0"/>
          <w:numId w:val="22"/>
        </w:numPr>
        <w:jc w:val="both"/>
        <w:rPr>
          <w:sz w:val="28"/>
          <w:szCs w:val="28"/>
        </w:rPr>
      </w:pPr>
      <w:r>
        <w:rPr>
          <w:sz w:val="28"/>
          <w:szCs w:val="28"/>
        </w:rPr>
        <w:t>Бекир Ахмед Алимолла - за</w:t>
      </w:r>
    </w:p>
    <w:p w14:paraId="461FFA21" w14:textId="77777777" w:rsidR="00B023A9" w:rsidRPr="007B54EF" w:rsidRDefault="00B023A9" w:rsidP="00B023A9">
      <w:pPr>
        <w:pStyle w:val="a3"/>
        <w:numPr>
          <w:ilvl w:val="0"/>
          <w:numId w:val="22"/>
        </w:numPr>
        <w:jc w:val="both"/>
        <w:rPr>
          <w:sz w:val="28"/>
          <w:szCs w:val="28"/>
        </w:rPr>
      </w:pPr>
      <w:r w:rsidRPr="007B54EF">
        <w:rPr>
          <w:sz w:val="28"/>
          <w:szCs w:val="28"/>
        </w:rPr>
        <w:t>Славчо Младенов Ириков - за</w:t>
      </w:r>
    </w:p>
    <w:p w14:paraId="53CB97D5" w14:textId="77777777" w:rsidR="00B023A9" w:rsidRPr="007B54EF" w:rsidRDefault="00B023A9" w:rsidP="00B023A9">
      <w:pPr>
        <w:pStyle w:val="a3"/>
        <w:numPr>
          <w:ilvl w:val="0"/>
          <w:numId w:val="22"/>
        </w:numPr>
        <w:jc w:val="both"/>
        <w:rPr>
          <w:sz w:val="28"/>
          <w:szCs w:val="28"/>
        </w:rPr>
      </w:pPr>
      <w:r w:rsidRPr="007B54EF">
        <w:rPr>
          <w:sz w:val="28"/>
          <w:szCs w:val="28"/>
        </w:rPr>
        <w:t>Светлана Христова Янева - за</w:t>
      </w:r>
    </w:p>
    <w:p w14:paraId="448CAA09" w14:textId="77777777" w:rsidR="00B023A9" w:rsidRPr="007B54EF" w:rsidRDefault="00B023A9" w:rsidP="00B023A9">
      <w:pPr>
        <w:pStyle w:val="a3"/>
        <w:numPr>
          <w:ilvl w:val="0"/>
          <w:numId w:val="22"/>
        </w:numPr>
        <w:jc w:val="both"/>
        <w:rPr>
          <w:sz w:val="28"/>
          <w:szCs w:val="28"/>
        </w:rPr>
      </w:pPr>
      <w:r w:rsidRPr="007B54EF">
        <w:rPr>
          <w:sz w:val="28"/>
          <w:szCs w:val="28"/>
        </w:rPr>
        <w:t>Ангел Илиев Александров - за</w:t>
      </w:r>
    </w:p>
    <w:p w14:paraId="6363E512" w14:textId="77777777" w:rsidR="00B023A9" w:rsidRPr="007B54EF" w:rsidRDefault="00B023A9" w:rsidP="00B023A9">
      <w:pPr>
        <w:pStyle w:val="a3"/>
        <w:numPr>
          <w:ilvl w:val="0"/>
          <w:numId w:val="22"/>
        </w:numPr>
        <w:jc w:val="both"/>
        <w:rPr>
          <w:sz w:val="28"/>
          <w:szCs w:val="28"/>
        </w:rPr>
      </w:pPr>
      <w:r w:rsidRPr="007B54EF">
        <w:rPr>
          <w:sz w:val="28"/>
          <w:szCs w:val="28"/>
        </w:rPr>
        <w:t>Боян Минчев Бояджиев - за</w:t>
      </w:r>
    </w:p>
    <w:p w14:paraId="0A57E086" w14:textId="77777777" w:rsidR="00B023A9" w:rsidRDefault="00B023A9" w:rsidP="00B023A9">
      <w:pPr>
        <w:ind w:firstLine="708"/>
        <w:jc w:val="both"/>
        <w:rPr>
          <w:sz w:val="28"/>
          <w:szCs w:val="28"/>
        </w:rPr>
      </w:pPr>
    </w:p>
    <w:p w14:paraId="684D2741" w14:textId="77777777" w:rsidR="00B023A9" w:rsidRDefault="00B023A9" w:rsidP="00B023A9">
      <w:pPr>
        <w:jc w:val="both"/>
        <w:rPr>
          <w:b/>
          <w:i/>
          <w:sz w:val="28"/>
          <w:szCs w:val="28"/>
        </w:rPr>
      </w:pPr>
    </w:p>
    <w:p w14:paraId="72E7D9C1" w14:textId="5624CC8F" w:rsidR="00B023A9" w:rsidRDefault="00B023A9" w:rsidP="00B023A9">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8E59B9">
        <w:rPr>
          <w:b/>
          <w:i/>
          <w:color w:val="000000" w:themeColor="text1"/>
          <w:sz w:val="28"/>
          <w:szCs w:val="28"/>
        </w:rPr>
        <w:t>28</w:t>
      </w:r>
      <w:r w:rsidRPr="00F8273E">
        <w:rPr>
          <w:b/>
          <w:i/>
          <w:color w:val="000000" w:themeColor="text1"/>
          <w:sz w:val="28"/>
          <w:szCs w:val="28"/>
        </w:rPr>
        <w:t xml:space="preserve"> общи</w:t>
      </w:r>
      <w:r>
        <w:rPr>
          <w:b/>
          <w:i/>
          <w:color w:val="000000" w:themeColor="text1"/>
          <w:sz w:val="28"/>
          <w:szCs w:val="28"/>
        </w:rPr>
        <w:t>нски съветници, от които за – 2</w:t>
      </w:r>
      <w:r w:rsidR="008E59B9">
        <w:rPr>
          <w:b/>
          <w:i/>
          <w:color w:val="000000" w:themeColor="text1"/>
          <w:sz w:val="28"/>
          <w:szCs w:val="28"/>
        </w:rPr>
        <w:t>8</w:t>
      </w:r>
      <w:r w:rsidRPr="00F8273E">
        <w:rPr>
          <w:b/>
          <w:i/>
          <w:color w:val="000000" w:themeColor="text1"/>
          <w:sz w:val="28"/>
          <w:szCs w:val="28"/>
        </w:rPr>
        <w:t>, против – няма, въздържали се – няма.</w:t>
      </w:r>
    </w:p>
    <w:p w14:paraId="4399A598" w14:textId="77777777" w:rsidR="00B023A9" w:rsidRPr="008E59B9" w:rsidRDefault="00B023A9" w:rsidP="00B023A9">
      <w:pPr>
        <w:jc w:val="both"/>
        <w:rPr>
          <w:b/>
          <w:i/>
          <w:sz w:val="28"/>
          <w:szCs w:val="28"/>
        </w:rPr>
      </w:pPr>
    </w:p>
    <w:p w14:paraId="78728205" w14:textId="49477F4D" w:rsidR="00B023A9" w:rsidRPr="008E59B9" w:rsidRDefault="00B023A9" w:rsidP="00B023A9">
      <w:pPr>
        <w:ind w:firstLine="708"/>
        <w:jc w:val="both"/>
        <w:rPr>
          <w:b/>
          <w:sz w:val="28"/>
          <w:szCs w:val="28"/>
        </w:rPr>
      </w:pPr>
      <w:r w:rsidRPr="008E59B9">
        <w:rPr>
          <w:sz w:val="28"/>
          <w:szCs w:val="28"/>
        </w:rPr>
        <w:t xml:space="preserve">На </w:t>
      </w:r>
      <w:r w:rsidR="008E59B9" w:rsidRPr="008E59B9">
        <w:rPr>
          <w:sz w:val="28"/>
          <w:szCs w:val="28"/>
        </w:rPr>
        <w:t xml:space="preserve">основание чл. 21, ал. 1, т. 8 от Закона за местно самоуправление и местна администрация, във връзка с чл. 24а, ал. 7 от Закона за собствеността и ползването на земеделски земи и чл.3, ал.3 от НРУОНАЗЗОПФ, </w:t>
      </w:r>
      <w:r w:rsidRPr="008E59B9">
        <w:rPr>
          <w:sz w:val="28"/>
          <w:szCs w:val="28"/>
        </w:rPr>
        <w:t xml:space="preserve"> Общинския съвет прие</w:t>
      </w:r>
    </w:p>
    <w:p w14:paraId="5BF2F6CC" w14:textId="77777777" w:rsidR="00B023A9" w:rsidRPr="00674B8D" w:rsidRDefault="00B023A9" w:rsidP="00B023A9">
      <w:pPr>
        <w:tabs>
          <w:tab w:val="left" w:pos="5485"/>
        </w:tabs>
        <w:rPr>
          <w:b/>
          <w:sz w:val="28"/>
          <w:szCs w:val="28"/>
        </w:rPr>
      </w:pPr>
      <w:r w:rsidRPr="00674B8D">
        <w:rPr>
          <w:b/>
          <w:sz w:val="28"/>
          <w:szCs w:val="28"/>
        </w:rPr>
        <w:lastRenderedPageBreak/>
        <w:tab/>
      </w:r>
    </w:p>
    <w:p w14:paraId="12F2C90D" w14:textId="77777777" w:rsidR="00B023A9" w:rsidRPr="00674B8D" w:rsidRDefault="00B023A9" w:rsidP="00B023A9">
      <w:pPr>
        <w:jc w:val="center"/>
        <w:rPr>
          <w:b/>
          <w:sz w:val="28"/>
          <w:szCs w:val="28"/>
        </w:rPr>
      </w:pPr>
      <w:r w:rsidRPr="00674B8D">
        <w:rPr>
          <w:b/>
          <w:sz w:val="28"/>
          <w:szCs w:val="28"/>
        </w:rPr>
        <w:t>Р Е Ш Е Н И Е</w:t>
      </w:r>
    </w:p>
    <w:p w14:paraId="0717C281" w14:textId="51ECF063" w:rsidR="00B023A9" w:rsidRDefault="00B023A9" w:rsidP="00B023A9">
      <w:pPr>
        <w:jc w:val="center"/>
        <w:rPr>
          <w:b/>
          <w:sz w:val="28"/>
          <w:szCs w:val="28"/>
        </w:rPr>
      </w:pPr>
      <w:r w:rsidRPr="00674B8D">
        <w:rPr>
          <w:b/>
          <w:sz w:val="28"/>
          <w:szCs w:val="28"/>
        </w:rPr>
        <w:t xml:space="preserve">№ </w:t>
      </w:r>
      <w:r w:rsidR="008E59B9">
        <w:rPr>
          <w:b/>
          <w:sz w:val="28"/>
          <w:szCs w:val="28"/>
        </w:rPr>
        <w:t>99</w:t>
      </w:r>
    </w:p>
    <w:p w14:paraId="166C8529" w14:textId="77777777" w:rsidR="008E59B9" w:rsidRDefault="008E59B9" w:rsidP="008E59B9">
      <w:pPr>
        <w:rPr>
          <w:b/>
          <w:sz w:val="28"/>
          <w:szCs w:val="28"/>
        </w:rPr>
      </w:pPr>
    </w:p>
    <w:p w14:paraId="44D65897" w14:textId="77777777" w:rsidR="008E59B9" w:rsidRPr="008E59B9" w:rsidRDefault="008E59B9" w:rsidP="008E59B9">
      <w:pPr>
        <w:spacing w:after="120" w:line="276" w:lineRule="auto"/>
        <w:jc w:val="both"/>
        <w:rPr>
          <w:sz w:val="28"/>
          <w:szCs w:val="28"/>
        </w:rPr>
      </w:pPr>
      <w:r w:rsidRPr="008E59B9">
        <w:t xml:space="preserve">             </w:t>
      </w:r>
      <w:r w:rsidRPr="008E59B9">
        <w:rPr>
          <w:sz w:val="28"/>
          <w:szCs w:val="28"/>
        </w:rPr>
        <w:t xml:space="preserve">Променя </w:t>
      </w:r>
      <w:r w:rsidRPr="008E59B9">
        <w:rPr>
          <w:rFonts w:eastAsia="Calibri"/>
          <w:sz w:val="28"/>
          <w:szCs w:val="28"/>
          <w:lang w:eastAsia="en-US"/>
        </w:rPr>
        <w:t xml:space="preserve">Приложение </w:t>
      </w:r>
      <w:r w:rsidRPr="008E59B9">
        <w:rPr>
          <w:rFonts w:eastAsia="Calibri"/>
          <w:bCs/>
          <w:sz w:val="28"/>
          <w:szCs w:val="28"/>
          <w:lang w:val="ru-RU" w:eastAsia="en-US"/>
        </w:rPr>
        <w:t>№ 2 към т.3 на Решение № 544 от протокол № 39/19.10.2010 година на Общински съвет Крумовград за определяне маломерни имоти от Общинския поземлен фонд в община Крумовград, които могат да се отдават под наем за една година без търг или конкурс, като и</w:t>
      </w:r>
      <w:r w:rsidRPr="008E59B9">
        <w:rPr>
          <w:sz w:val="28"/>
          <w:szCs w:val="28"/>
        </w:rPr>
        <w:t>зключва следните имоти:</w:t>
      </w:r>
    </w:p>
    <w:p w14:paraId="6E116EB9" w14:textId="77777777" w:rsidR="008E59B9" w:rsidRPr="008E59B9" w:rsidRDefault="008E59B9" w:rsidP="008E59B9">
      <w:pPr>
        <w:spacing w:line="276" w:lineRule="auto"/>
        <w:ind w:left="142"/>
        <w:jc w:val="both"/>
        <w:rPr>
          <w:sz w:val="28"/>
          <w:szCs w:val="28"/>
        </w:rPr>
      </w:pPr>
      <w:r w:rsidRPr="008E59B9">
        <w:rPr>
          <w:sz w:val="28"/>
          <w:szCs w:val="28"/>
        </w:rPr>
        <w:t xml:space="preserve">                 1. Имот </w:t>
      </w:r>
      <w:r w:rsidRPr="008E59B9">
        <w:rPr>
          <w:rFonts w:eastAsia="Calibri"/>
          <w:bCs/>
          <w:sz w:val="28"/>
          <w:szCs w:val="28"/>
          <w:lang w:val="ru-RU" w:eastAsia="en-US"/>
        </w:rPr>
        <w:t xml:space="preserve">№ </w:t>
      </w:r>
      <w:r w:rsidRPr="008E59B9">
        <w:rPr>
          <w:rFonts w:eastAsia="Calibri"/>
          <w:sz w:val="28"/>
          <w:szCs w:val="28"/>
          <w:lang w:eastAsia="en-US"/>
        </w:rPr>
        <w:t>022453, идентификатор на имота 00093.22.453, местност „Тумбата“, категория „</w:t>
      </w:r>
      <w:r w:rsidRPr="008E59B9">
        <w:rPr>
          <w:rFonts w:eastAsia="Calibri"/>
          <w:sz w:val="28"/>
          <w:szCs w:val="28"/>
          <w:lang w:val="en-US" w:eastAsia="en-US"/>
        </w:rPr>
        <w:t>X</w:t>
      </w:r>
      <w:r w:rsidRPr="008E59B9">
        <w:rPr>
          <w:rFonts w:eastAsia="Calibri"/>
          <w:sz w:val="28"/>
          <w:szCs w:val="28"/>
          <w:lang w:eastAsia="en-US"/>
        </w:rPr>
        <w:t>“, начин на трайно ползване „Нива“, площ 4,525 дка.</w:t>
      </w:r>
      <w:r w:rsidRPr="008E59B9">
        <w:rPr>
          <w:rFonts w:eastAsia="Calibri"/>
          <w:sz w:val="28"/>
          <w:szCs w:val="28"/>
          <w:lang w:val="en-US" w:eastAsia="en-US"/>
        </w:rPr>
        <w:t xml:space="preserve">, </w:t>
      </w:r>
      <w:r w:rsidRPr="008E59B9">
        <w:rPr>
          <w:rFonts w:eastAsia="Calibri"/>
          <w:sz w:val="28"/>
          <w:szCs w:val="28"/>
          <w:lang w:eastAsia="en-US"/>
        </w:rPr>
        <w:t>находящ се в землището на с. Аврен;</w:t>
      </w:r>
    </w:p>
    <w:p w14:paraId="1121957F" w14:textId="77777777" w:rsidR="00D046C3" w:rsidRDefault="008E59B9" w:rsidP="00602E74">
      <w:pPr>
        <w:spacing w:after="200" w:line="276" w:lineRule="auto"/>
        <w:ind w:left="552"/>
        <w:contextualSpacing/>
        <w:jc w:val="both"/>
        <w:rPr>
          <w:rFonts w:eastAsia="Calibri"/>
          <w:sz w:val="28"/>
          <w:szCs w:val="28"/>
          <w:lang w:eastAsia="en-US"/>
        </w:rPr>
      </w:pPr>
      <w:r w:rsidRPr="008E59B9">
        <w:rPr>
          <w:rFonts w:eastAsia="Calibri"/>
          <w:sz w:val="28"/>
          <w:szCs w:val="28"/>
          <w:lang w:eastAsia="en-US"/>
        </w:rPr>
        <w:t xml:space="preserve">          2. Имот </w:t>
      </w:r>
      <w:r w:rsidRPr="008E59B9">
        <w:rPr>
          <w:rFonts w:eastAsia="Calibri"/>
          <w:bCs/>
          <w:sz w:val="28"/>
          <w:szCs w:val="28"/>
          <w:lang w:val="ru-RU" w:eastAsia="en-US"/>
        </w:rPr>
        <w:t>№ 011113,</w:t>
      </w:r>
      <w:r w:rsidRPr="008E59B9">
        <w:rPr>
          <w:rFonts w:eastAsia="Calibri"/>
          <w:sz w:val="28"/>
          <w:szCs w:val="28"/>
          <w:lang w:val="ru-RU" w:eastAsia="en-US"/>
        </w:rPr>
        <w:t xml:space="preserve"> </w:t>
      </w:r>
      <w:r w:rsidRPr="008E59B9">
        <w:rPr>
          <w:rFonts w:eastAsia="Calibri"/>
          <w:sz w:val="28"/>
          <w:szCs w:val="28"/>
          <w:lang w:eastAsia="en-US"/>
        </w:rPr>
        <w:t>идентификатор на имота 00093.11.113, местност „Юртет“, категория „</w:t>
      </w:r>
      <w:r w:rsidRPr="008E59B9">
        <w:rPr>
          <w:rFonts w:eastAsia="Calibri"/>
          <w:sz w:val="28"/>
          <w:szCs w:val="28"/>
          <w:lang w:val="en-US" w:eastAsia="en-US"/>
        </w:rPr>
        <w:t>IX</w:t>
      </w:r>
      <w:r w:rsidRPr="008E59B9">
        <w:rPr>
          <w:rFonts w:eastAsia="Calibri"/>
          <w:sz w:val="28"/>
          <w:szCs w:val="28"/>
          <w:lang w:eastAsia="en-US"/>
        </w:rPr>
        <w:t>“, начин на трайно ползване „Нива“, площ 7,011 дка., находящ се в з</w:t>
      </w:r>
      <w:r w:rsidR="00602E74">
        <w:rPr>
          <w:rFonts w:eastAsia="Calibri"/>
          <w:sz w:val="28"/>
          <w:szCs w:val="28"/>
          <w:lang w:eastAsia="en-US"/>
        </w:rPr>
        <w:t xml:space="preserve">емлището на с. Аврен.        </w:t>
      </w:r>
    </w:p>
    <w:p w14:paraId="157ED7EC" w14:textId="5070D14C" w:rsidR="006F2928" w:rsidRPr="00602E74" w:rsidRDefault="00602E74" w:rsidP="00602E74">
      <w:pPr>
        <w:spacing w:after="200" w:line="276" w:lineRule="auto"/>
        <w:ind w:left="552"/>
        <w:contextualSpacing/>
        <w:jc w:val="both"/>
        <w:rPr>
          <w:rFonts w:eastAsia="Calibri"/>
          <w:sz w:val="28"/>
          <w:szCs w:val="28"/>
          <w:lang w:eastAsia="en-US"/>
        </w:rPr>
      </w:pPr>
      <w:r>
        <w:rPr>
          <w:rFonts w:eastAsia="Calibri"/>
          <w:sz w:val="28"/>
          <w:szCs w:val="28"/>
          <w:lang w:eastAsia="en-US"/>
        </w:rPr>
        <w:t xml:space="preserve"> </w:t>
      </w:r>
    </w:p>
    <w:p w14:paraId="1BC797B4" w14:textId="77777777" w:rsidR="00B023A9" w:rsidRDefault="00B023A9" w:rsidP="00B023A9">
      <w:pPr>
        <w:jc w:val="both"/>
        <w:rPr>
          <w:b/>
          <w:sz w:val="28"/>
          <w:szCs w:val="28"/>
        </w:rPr>
      </w:pPr>
    </w:p>
    <w:p w14:paraId="337A9157" w14:textId="0195831A" w:rsidR="00B023A9" w:rsidRPr="00005339" w:rsidRDefault="00B023A9" w:rsidP="00B023A9">
      <w:pPr>
        <w:jc w:val="both"/>
        <w:rPr>
          <w:b/>
          <w:color w:val="000000" w:themeColor="text1"/>
          <w:sz w:val="28"/>
          <w:szCs w:val="28"/>
          <w:u w:val="single"/>
        </w:rPr>
      </w:pPr>
      <w:r w:rsidRPr="005D1CC5">
        <w:rPr>
          <w:b/>
          <w:color w:val="000000" w:themeColor="text1"/>
          <w:sz w:val="28"/>
          <w:szCs w:val="28"/>
          <w:u w:val="single"/>
        </w:rPr>
        <w:t xml:space="preserve">ПО </w:t>
      </w:r>
      <w:r>
        <w:rPr>
          <w:b/>
          <w:color w:val="000000" w:themeColor="text1"/>
          <w:sz w:val="28"/>
          <w:szCs w:val="28"/>
          <w:u w:val="single"/>
        </w:rPr>
        <w:t xml:space="preserve">ДВАДЕСЕТ И ВТОРА </w:t>
      </w:r>
      <w:r w:rsidRPr="005D1CC5">
        <w:rPr>
          <w:b/>
          <w:color w:val="000000" w:themeColor="text1"/>
          <w:sz w:val="28"/>
          <w:szCs w:val="28"/>
          <w:u w:val="single"/>
        </w:rPr>
        <w:t>ТОЧКА :</w:t>
      </w:r>
    </w:p>
    <w:p w14:paraId="0026959E" w14:textId="77777777" w:rsidR="00B023A9" w:rsidRDefault="00B023A9" w:rsidP="00B023A9">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708EE4B3" w14:textId="30725BAF" w:rsidR="00EC29E1" w:rsidRPr="00241F5E" w:rsidRDefault="00B023A9" w:rsidP="00EC29E1">
      <w:pPr>
        <w:autoSpaceDE w:val="0"/>
        <w:autoSpaceDN w:val="0"/>
        <w:adjustRightInd w:val="0"/>
        <w:jc w:val="both"/>
        <w:rPr>
          <w:sz w:val="28"/>
          <w:szCs w:val="28"/>
        </w:rPr>
      </w:pPr>
      <w:r>
        <w:rPr>
          <w:bCs/>
          <w:i/>
          <w:sz w:val="28"/>
          <w:szCs w:val="28"/>
          <w:lang w:eastAsia="ru-RU"/>
        </w:rPr>
        <w:t xml:space="preserve"> </w:t>
      </w:r>
      <w:r>
        <w:rPr>
          <w:bCs/>
          <w:i/>
          <w:sz w:val="28"/>
          <w:szCs w:val="28"/>
          <w:lang w:eastAsia="ru-RU"/>
        </w:rPr>
        <w:tab/>
        <w:t>Г-жа Себихан Мехмед - Кмет на община Крумовград</w:t>
      </w:r>
      <w:r>
        <w:rPr>
          <w:i/>
          <w:sz w:val="28"/>
          <w:szCs w:val="28"/>
        </w:rPr>
        <w:t xml:space="preserve"> –</w:t>
      </w:r>
      <w:r>
        <w:rPr>
          <w:sz w:val="28"/>
          <w:szCs w:val="28"/>
        </w:rPr>
        <w:t xml:space="preserve"> </w:t>
      </w:r>
      <w:r w:rsidRPr="0041544E">
        <w:rPr>
          <w:sz w:val="28"/>
          <w:szCs w:val="28"/>
          <w:lang w:eastAsia="en-US"/>
        </w:rPr>
        <w:t>Уважаеми дами и господа общински съв</w:t>
      </w:r>
      <w:r>
        <w:rPr>
          <w:sz w:val="28"/>
          <w:szCs w:val="28"/>
          <w:lang w:eastAsia="en-US"/>
        </w:rPr>
        <w:t xml:space="preserve">етници, докладната записка е за </w:t>
      </w:r>
      <w:r w:rsidR="00EC29E1">
        <w:rPr>
          <w:rFonts w:eastAsia="Calibri"/>
          <w:bCs/>
          <w:sz w:val="28"/>
          <w:szCs w:val="28"/>
          <w:lang w:eastAsia="ru-RU"/>
        </w:rPr>
        <w:t>о</w:t>
      </w:r>
      <w:r w:rsidR="00EC29E1" w:rsidRPr="00241F5E">
        <w:rPr>
          <w:rFonts w:eastAsia="Calibri"/>
          <w:bCs/>
          <w:sz w:val="28"/>
          <w:szCs w:val="28"/>
          <w:lang w:eastAsia="ru-RU"/>
        </w:rPr>
        <w:t>тдаване под аренда на земеделски земи от Общинския поземлен фонд.</w:t>
      </w:r>
      <w:r w:rsidR="00157A70">
        <w:rPr>
          <w:rFonts w:eastAsia="Calibri"/>
          <w:bCs/>
          <w:sz w:val="28"/>
          <w:szCs w:val="28"/>
          <w:lang w:eastAsia="ru-RU"/>
        </w:rPr>
        <w:t xml:space="preserve"> Има постъпило искане тези два имота, които преди малко ги изключихме да бъдат дадени чрез търг или конкурс за аренда или за договор под  наем за повече от 5 години за обособяване и засаждане на трайни насаждения. Посочени са реда и начина по който се осъществява това нещо. Срокът за отдаване под аренда също е посочен. Началната конкурсна цена е посочена в докладната записка. Нямам допълнения.</w:t>
      </w:r>
    </w:p>
    <w:p w14:paraId="414ECA34" w14:textId="3FD8E56B" w:rsidR="00B023A9" w:rsidRPr="00B023A9" w:rsidRDefault="00B023A9" w:rsidP="00B023A9">
      <w:pPr>
        <w:jc w:val="both"/>
        <w:rPr>
          <w:rFonts w:eastAsia="Calibri"/>
          <w:bCs/>
          <w:sz w:val="28"/>
          <w:szCs w:val="28"/>
          <w:lang w:eastAsia="ru-RU"/>
        </w:rPr>
      </w:pPr>
    </w:p>
    <w:p w14:paraId="06B00D67" w14:textId="131A383D" w:rsidR="00B023A9" w:rsidRDefault="00B023A9" w:rsidP="00B023A9">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„Земеделие и гори“</w:t>
      </w:r>
      <w:r w:rsidR="00D046C3">
        <w:rPr>
          <w:sz w:val="28"/>
          <w:szCs w:val="28"/>
        </w:rPr>
        <w:t>.</w:t>
      </w:r>
    </w:p>
    <w:p w14:paraId="2AFEDA19" w14:textId="77777777" w:rsidR="00B023A9" w:rsidRDefault="00B023A9" w:rsidP="00B023A9">
      <w:pPr>
        <w:ind w:firstLine="708"/>
        <w:jc w:val="both"/>
        <w:rPr>
          <w:sz w:val="28"/>
          <w:szCs w:val="28"/>
        </w:rPr>
      </w:pPr>
      <w:r>
        <w:rPr>
          <w:i/>
          <w:sz w:val="28"/>
          <w:szCs w:val="28"/>
        </w:rPr>
        <w:t>Г-н Сабахтин Караибрям</w:t>
      </w:r>
      <w:r w:rsidRPr="00D373DD">
        <w:rPr>
          <w:i/>
          <w:sz w:val="28"/>
          <w:szCs w:val="28"/>
        </w:rPr>
        <w:t xml:space="preserve"> –</w:t>
      </w:r>
      <w:r>
        <w:rPr>
          <w:sz w:val="28"/>
          <w:szCs w:val="28"/>
        </w:rPr>
        <w:t xml:space="preserve"> Постоянната комисия по „Земеделие и гори“ единодушно подкрепя докладната записка.</w:t>
      </w:r>
    </w:p>
    <w:p w14:paraId="329E9625" w14:textId="6FEC37A7" w:rsidR="006440DE" w:rsidRDefault="006440DE" w:rsidP="006440DE">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„Общинска собственост, приватизация, инвестиционна политика и еврофондове“</w:t>
      </w:r>
      <w:r w:rsidR="00D046C3">
        <w:rPr>
          <w:sz w:val="28"/>
          <w:szCs w:val="28"/>
        </w:rPr>
        <w:t>.</w:t>
      </w:r>
    </w:p>
    <w:p w14:paraId="08F2C53D" w14:textId="77777777" w:rsidR="006440DE" w:rsidRDefault="006440DE" w:rsidP="006440DE">
      <w:pPr>
        <w:ind w:firstLine="708"/>
        <w:jc w:val="both"/>
        <w:rPr>
          <w:sz w:val="28"/>
          <w:szCs w:val="28"/>
        </w:rPr>
      </w:pPr>
      <w:r w:rsidRPr="00D373DD">
        <w:rPr>
          <w:i/>
          <w:sz w:val="28"/>
          <w:szCs w:val="28"/>
        </w:rPr>
        <w:t>Г-н Ерол Фетта –</w:t>
      </w:r>
      <w:r>
        <w:rPr>
          <w:sz w:val="28"/>
          <w:szCs w:val="28"/>
        </w:rPr>
        <w:t xml:space="preserve"> Постоянната комисия по „Общинска собственост, приватизация, инвестиционна политика и еврофондове“ единодушно подкрепя докладната записка.</w:t>
      </w:r>
    </w:p>
    <w:p w14:paraId="7389EA34" w14:textId="77777777" w:rsidR="00B023A9" w:rsidRDefault="00B023A9" w:rsidP="00B023A9">
      <w:pPr>
        <w:jc w:val="both"/>
        <w:rPr>
          <w:rFonts w:eastAsia="Calibri"/>
          <w:bCs/>
          <w:sz w:val="28"/>
          <w:szCs w:val="28"/>
          <w:lang w:eastAsia="ru-RU"/>
        </w:rPr>
      </w:pPr>
    </w:p>
    <w:p w14:paraId="0CEAC6CD" w14:textId="77777777" w:rsidR="00B023A9" w:rsidRDefault="00B023A9" w:rsidP="00B023A9">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216A6DC6" w14:textId="51D60184" w:rsidR="00B023A9" w:rsidRPr="002631EA" w:rsidRDefault="00B023A9" w:rsidP="00B023A9">
      <w:pPr>
        <w:jc w:val="both"/>
        <w:rPr>
          <w:bCs/>
          <w:sz w:val="28"/>
          <w:szCs w:val="28"/>
          <w:lang w:eastAsia="ru-RU"/>
        </w:rPr>
      </w:pPr>
    </w:p>
    <w:p w14:paraId="0B0215EE" w14:textId="77777777" w:rsidR="00B023A9" w:rsidRDefault="00B023A9" w:rsidP="00B023A9">
      <w:pPr>
        <w:ind w:firstLine="708"/>
        <w:jc w:val="both"/>
        <w:rPr>
          <w:sz w:val="28"/>
          <w:szCs w:val="28"/>
        </w:rPr>
      </w:pPr>
      <w:r w:rsidRPr="00DE32BD">
        <w:rPr>
          <w:i/>
          <w:sz w:val="28"/>
          <w:szCs w:val="28"/>
        </w:rPr>
        <w:lastRenderedPageBreak/>
        <w:t>Г-н Метин Байрамали –</w:t>
      </w:r>
      <w:r>
        <w:rPr>
          <w:sz w:val="28"/>
          <w:szCs w:val="28"/>
        </w:rPr>
        <w:t xml:space="preserve"> Ако нямате въпроси предлагам да пристъпим към гласуване. </w:t>
      </w:r>
    </w:p>
    <w:p w14:paraId="6A100C7F" w14:textId="77777777" w:rsidR="00B023A9" w:rsidRPr="00702083" w:rsidRDefault="00B023A9" w:rsidP="00B023A9">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04BC5775" w14:textId="77777777" w:rsidR="00B023A9" w:rsidRPr="00702083" w:rsidRDefault="00B023A9" w:rsidP="00B023A9">
      <w:pPr>
        <w:ind w:firstLine="708"/>
        <w:jc w:val="both"/>
        <w:rPr>
          <w:sz w:val="28"/>
          <w:szCs w:val="28"/>
        </w:rPr>
      </w:pPr>
    </w:p>
    <w:p w14:paraId="4B8C0235" w14:textId="77777777" w:rsidR="00157A70" w:rsidRPr="007B54EF" w:rsidRDefault="00157A70" w:rsidP="00157A70">
      <w:pPr>
        <w:pStyle w:val="a3"/>
        <w:numPr>
          <w:ilvl w:val="0"/>
          <w:numId w:val="38"/>
        </w:numPr>
        <w:jc w:val="both"/>
        <w:rPr>
          <w:sz w:val="28"/>
          <w:szCs w:val="28"/>
        </w:rPr>
      </w:pPr>
      <w:r w:rsidRPr="007B54EF">
        <w:rPr>
          <w:sz w:val="28"/>
          <w:szCs w:val="28"/>
        </w:rPr>
        <w:t xml:space="preserve">Метин Байрамали Сали -  за     </w:t>
      </w:r>
    </w:p>
    <w:p w14:paraId="553D7F53" w14:textId="77777777" w:rsidR="00157A70" w:rsidRPr="007B54EF" w:rsidRDefault="00157A70" w:rsidP="00157A70">
      <w:pPr>
        <w:pStyle w:val="a3"/>
        <w:numPr>
          <w:ilvl w:val="0"/>
          <w:numId w:val="38"/>
        </w:numPr>
        <w:jc w:val="both"/>
        <w:rPr>
          <w:sz w:val="28"/>
          <w:szCs w:val="28"/>
        </w:rPr>
      </w:pPr>
      <w:r w:rsidRPr="007B54EF">
        <w:rPr>
          <w:sz w:val="28"/>
          <w:szCs w:val="28"/>
        </w:rPr>
        <w:t>Юсеин Ибрахим Хабиб - за</w:t>
      </w:r>
    </w:p>
    <w:p w14:paraId="334A655A" w14:textId="77777777" w:rsidR="00157A70" w:rsidRPr="007B54EF" w:rsidRDefault="00157A70" w:rsidP="00157A70">
      <w:pPr>
        <w:pStyle w:val="a3"/>
        <w:numPr>
          <w:ilvl w:val="0"/>
          <w:numId w:val="38"/>
        </w:numPr>
        <w:jc w:val="both"/>
        <w:rPr>
          <w:sz w:val="28"/>
          <w:szCs w:val="28"/>
        </w:rPr>
      </w:pPr>
      <w:r w:rsidRPr="007B54EF">
        <w:rPr>
          <w:sz w:val="28"/>
          <w:szCs w:val="28"/>
        </w:rPr>
        <w:t>Ергюн Ахмед Фейзи - за</w:t>
      </w:r>
    </w:p>
    <w:p w14:paraId="481EEB23" w14:textId="77777777" w:rsidR="00157A70" w:rsidRPr="007B54EF" w:rsidRDefault="00157A70" w:rsidP="00157A70">
      <w:pPr>
        <w:pStyle w:val="a3"/>
        <w:numPr>
          <w:ilvl w:val="0"/>
          <w:numId w:val="38"/>
        </w:numPr>
        <w:jc w:val="both"/>
        <w:rPr>
          <w:sz w:val="28"/>
          <w:szCs w:val="28"/>
        </w:rPr>
      </w:pPr>
      <w:r w:rsidRPr="007B54EF">
        <w:rPr>
          <w:sz w:val="28"/>
          <w:szCs w:val="28"/>
        </w:rPr>
        <w:t>Елван Джелял Али - за</w:t>
      </w:r>
    </w:p>
    <w:p w14:paraId="652F7574" w14:textId="77777777" w:rsidR="00157A70" w:rsidRPr="007B54EF" w:rsidRDefault="00157A70" w:rsidP="00157A70">
      <w:pPr>
        <w:pStyle w:val="a3"/>
        <w:numPr>
          <w:ilvl w:val="0"/>
          <w:numId w:val="38"/>
        </w:numPr>
        <w:jc w:val="both"/>
        <w:rPr>
          <w:sz w:val="28"/>
          <w:szCs w:val="28"/>
        </w:rPr>
      </w:pPr>
      <w:r w:rsidRPr="007B54EF">
        <w:rPr>
          <w:sz w:val="28"/>
          <w:szCs w:val="28"/>
        </w:rPr>
        <w:t>Бахрие Мустафа Семерджи - за</w:t>
      </w:r>
    </w:p>
    <w:p w14:paraId="68B9D7E0" w14:textId="77777777" w:rsidR="00157A70" w:rsidRPr="007B54EF" w:rsidRDefault="00157A70" w:rsidP="00157A70">
      <w:pPr>
        <w:pStyle w:val="a3"/>
        <w:numPr>
          <w:ilvl w:val="0"/>
          <w:numId w:val="38"/>
        </w:numPr>
        <w:jc w:val="both"/>
        <w:rPr>
          <w:sz w:val="28"/>
          <w:szCs w:val="28"/>
        </w:rPr>
      </w:pPr>
      <w:r w:rsidRPr="007B54EF">
        <w:rPr>
          <w:sz w:val="28"/>
          <w:szCs w:val="28"/>
        </w:rPr>
        <w:t>Милчо Иванов Казълов - за</w:t>
      </w:r>
    </w:p>
    <w:p w14:paraId="3C9BAC6E" w14:textId="77777777" w:rsidR="00157A70" w:rsidRPr="007B54EF" w:rsidRDefault="00157A70" w:rsidP="00157A70">
      <w:pPr>
        <w:pStyle w:val="a3"/>
        <w:numPr>
          <w:ilvl w:val="0"/>
          <w:numId w:val="38"/>
        </w:numPr>
        <w:jc w:val="both"/>
        <w:rPr>
          <w:sz w:val="28"/>
          <w:szCs w:val="28"/>
        </w:rPr>
      </w:pPr>
      <w:r w:rsidRPr="007B54EF">
        <w:rPr>
          <w:sz w:val="28"/>
          <w:szCs w:val="28"/>
        </w:rPr>
        <w:t>Лейля Местан Едирнели - за</w:t>
      </w:r>
    </w:p>
    <w:p w14:paraId="3B32BBB2" w14:textId="77777777" w:rsidR="00157A70" w:rsidRPr="007B54EF" w:rsidRDefault="00157A70" w:rsidP="00157A70">
      <w:pPr>
        <w:pStyle w:val="a3"/>
        <w:numPr>
          <w:ilvl w:val="0"/>
          <w:numId w:val="38"/>
        </w:numPr>
        <w:jc w:val="both"/>
        <w:rPr>
          <w:sz w:val="28"/>
          <w:szCs w:val="28"/>
        </w:rPr>
      </w:pPr>
      <w:r w:rsidRPr="007B54EF">
        <w:rPr>
          <w:sz w:val="28"/>
          <w:szCs w:val="28"/>
        </w:rPr>
        <w:t>Ерхан Сабахтин Исмаил - за</w:t>
      </w:r>
    </w:p>
    <w:p w14:paraId="24577D4C" w14:textId="77777777" w:rsidR="00157A70" w:rsidRPr="007B54EF" w:rsidRDefault="00157A70" w:rsidP="00157A70">
      <w:pPr>
        <w:pStyle w:val="a3"/>
        <w:numPr>
          <w:ilvl w:val="0"/>
          <w:numId w:val="38"/>
        </w:numPr>
        <w:jc w:val="both"/>
        <w:rPr>
          <w:sz w:val="28"/>
          <w:szCs w:val="28"/>
        </w:rPr>
      </w:pPr>
      <w:r w:rsidRPr="007B54EF">
        <w:rPr>
          <w:sz w:val="28"/>
          <w:szCs w:val="28"/>
        </w:rPr>
        <w:t>Джем Мустафа Курт - за</w:t>
      </w:r>
    </w:p>
    <w:p w14:paraId="4B6E9A16" w14:textId="77777777" w:rsidR="00157A70" w:rsidRPr="007B54EF" w:rsidRDefault="00157A70" w:rsidP="00157A70">
      <w:pPr>
        <w:pStyle w:val="a3"/>
        <w:numPr>
          <w:ilvl w:val="0"/>
          <w:numId w:val="38"/>
        </w:numPr>
        <w:jc w:val="both"/>
        <w:rPr>
          <w:sz w:val="28"/>
          <w:szCs w:val="28"/>
        </w:rPr>
      </w:pPr>
      <w:r w:rsidRPr="007B54EF">
        <w:rPr>
          <w:sz w:val="28"/>
          <w:szCs w:val="28"/>
        </w:rPr>
        <w:t>Ерол Фикрет Фетта - за</w:t>
      </w:r>
    </w:p>
    <w:p w14:paraId="6D1A10C9" w14:textId="77777777" w:rsidR="00157A70" w:rsidRPr="007B54EF" w:rsidRDefault="00157A70" w:rsidP="00157A70">
      <w:pPr>
        <w:pStyle w:val="a3"/>
        <w:numPr>
          <w:ilvl w:val="0"/>
          <w:numId w:val="38"/>
        </w:numPr>
        <w:jc w:val="both"/>
        <w:rPr>
          <w:sz w:val="28"/>
          <w:szCs w:val="28"/>
        </w:rPr>
      </w:pPr>
      <w:r w:rsidRPr="007B54EF">
        <w:rPr>
          <w:sz w:val="28"/>
          <w:szCs w:val="28"/>
        </w:rPr>
        <w:t>Муса Мюмюн Юсуф - за</w:t>
      </w:r>
    </w:p>
    <w:p w14:paraId="1C02E436" w14:textId="77777777" w:rsidR="00157A70" w:rsidRPr="007B54EF" w:rsidRDefault="00157A70" w:rsidP="00157A70">
      <w:pPr>
        <w:pStyle w:val="a3"/>
        <w:numPr>
          <w:ilvl w:val="0"/>
          <w:numId w:val="38"/>
        </w:numPr>
        <w:jc w:val="both"/>
        <w:rPr>
          <w:sz w:val="28"/>
          <w:szCs w:val="28"/>
        </w:rPr>
      </w:pPr>
      <w:r w:rsidRPr="007B54EF">
        <w:rPr>
          <w:sz w:val="28"/>
          <w:szCs w:val="28"/>
        </w:rPr>
        <w:t>Борко Радков Йосифов - за</w:t>
      </w:r>
    </w:p>
    <w:p w14:paraId="35F9A264" w14:textId="77777777" w:rsidR="00157A70" w:rsidRPr="007B54EF" w:rsidRDefault="00157A70" w:rsidP="00157A70">
      <w:pPr>
        <w:pStyle w:val="a3"/>
        <w:numPr>
          <w:ilvl w:val="0"/>
          <w:numId w:val="38"/>
        </w:numPr>
        <w:jc w:val="both"/>
        <w:rPr>
          <w:sz w:val="28"/>
          <w:szCs w:val="28"/>
        </w:rPr>
      </w:pPr>
      <w:r w:rsidRPr="007B54EF">
        <w:rPr>
          <w:sz w:val="28"/>
          <w:szCs w:val="28"/>
        </w:rPr>
        <w:t>Селяхтин Мехмед Заид - за</w:t>
      </w:r>
    </w:p>
    <w:p w14:paraId="44D7A7B3" w14:textId="77777777" w:rsidR="00157A70" w:rsidRPr="007B54EF" w:rsidRDefault="00157A70" w:rsidP="00157A70">
      <w:pPr>
        <w:pStyle w:val="a3"/>
        <w:numPr>
          <w:ilvl w:val="0"/>
          <w:numId w:val="38"/>
        </w:numPr>
        <w:jc w:val="both"/>
        <w:rPr>
          <w:sz w:val="28"/>
          <w:szCs w:val="28"/>
        </w:rPr>
      </w:pPr>
      <w:r>
        <w:rPr>
          <w:sz w:val="28"/>
          <w:szCs w:val="28"/>
        </w:rPr>
        <w:t>Бахтияр Юмер Юмер  - отсъства</w:t>
      </w:r>
    </w:p>
    <w:p w14:paraId="204961E9" w14:textId="77777777" w:rsidR="00157A70" w:rsidRPr="007B54EF" w:rsidRDefault="00157A70" w:rsidP="00157A70">
      <w:pPr>
        <w:pStyle w:val="a3"/>
        <w:numPr>
          <w:ilvl w:val="0"/>
          <w:numId w:val="38"/>
        </w:numPr>
        <w:jc w:val="both"/>
        <w:rPr>
          <w:sz w:val="28"/>
          <w:szCs w:val="28"/>
        </w:rPr>
      </w:pPr>
      <w:r w:rsidRPr="007B54EF">
        <w:rPr>
          <w:sz w:val="28"/>
          <w:szCs w:val="28"/>
        </w:rPr>
        <w:t>Хасан Халил Хасан - за</w:t>
      </w:r>
    </w:p>
    <w:p w14:paraId="3A3DDFFE" w14:textId="77777777" w:rsidR="00157A70" w:rsidRPr="007B54EF" w:rsidRDefault="00157A70" w:rsidP="00157A70">
      <w:pPr>
        <w:pStyle w:val="a3"/>
        <w:numPr>
          <w:ilvl w:val="0"/>
          <w:numId w:val="38"/>
        </w:numPr>
        <w:jc w:val="both"/>
        <w:rPr>
          <w:sz w:val="28"/>
          <w:szCs w:val="28"/>
        </w:rPr>
      </w:pPr>
      <w:r w:rsidRPr="007B54EF">
        <w:rPr>
          <w:sz w:val="28"/>
          <w:szCs w:val="28"/>
        </w:rPr>
        <w:t>Мустафа Хабиб Сали - за</w:t>
      </w:r>
    </w:p>
    <w:p w14:paraId="72C6DD86" w14:textId="77777777" w:rsidR="00157A70" w:rsidRPr="007B54EF" w:rsidRDefault="00157A70" w:rsidP="00157A70">
      <w:pPr>
        <w:pStyle w:val="a3"/>
        <w:numPr>
          <w:ilvl w:val="0"/>
          <w:numId w:val="38"/>
        </w:numPr>
        <w:jc w:val="both"/>
        <w:rPr>
          <w:sz w:val="28"/>
          <w:szCs w:val="28"/>
        </w:rPr>
      </w:pPr>
      <w:r w:rsidRPr="007B54EF">
        <w:rPr>
          <w:sz w:val="28"/>
          <w:szCs w:val="28"/>
        </w:rPr>
        <w:t>Андрей Асенов Челебиев - за</w:t>
      </w:r>
    </w:p>
    <w:p w14:paraId="522D5E1B" w14:textId="77777777" w:rsidR="00157A70" w:rsidRPr="007B54EF" w:rsidRDefault="00157A70" w:rsidP="00157A70">
      <w:pPr>
        <w:pStyle w:val="a3"/>
        <w:numPr>
          <w:ilvl w:val="0"/>
          <w:numId w:val="38"/>
        </w:numPr>
        <w:jc w:val="both"/>
        <w:rPr>
          <w:sz w:val="28"/>
          <w:szCs w:val="28"/>
        </w:rPr>
      </w:pPr>
      <w:r w:rsidRPr="007B54EF">
        <w:rPr>
          <w:sz w:val="28"/>
          <w:szCs w:val="28"/>
        </w:rPr>
        <w:t>Сабахтин Мустафа Караибрям - за</w:t>
      </w:r>
    </w:p>
    <w:p w14:paraId="31801889" w14:textId="77777777" w:rsidR="00157A70" w:rsidRPr="007B54EF" w:rsidRDefault="00157A70" w:rsidP="00157A70">
      <w:pPr>
        <w:pStyle w:val="a3"/>
        <w:numPr>
          <w:ilvl w:val="0"/>
          <w:numId w:val="38"/>
        </w:numPr>
        <w:jc w:val="both"/>
        <w:rPr>
          <w:sz w:val="28"/>
          <w:szCs w:val="28"/>
        </w:rPr>
      </w:pPr>
      <w:r w:rsidRPr="007B54EF">
        <w:rPr>
          <w:sz w:val="28"/>
          <w:szCs w:val="28"/>
        </w:rPr>
        <w:t>Мехмед Хасан Али - за</w:t>
      </w:r>
    </w:p>
    <w:p w14:paraId="1A3A1ABC" w14:textId="77777777" w:rsidR="00157A70" w:rsidRPr="007B54EF" w:rsidRDefault="00157A70" w:rsidP="00157A70">
      <w:pPr>
        <w:pStyle w:val="a3"/>
        <w:numPr>
          <w:ilvl w:val="0"/>
          <w:numId w:val="38"/>
        </w:numPr>
        <w:jc w:val="both"/>
        <w:rPr>
          <w:sz w:val="28"/>
          <w:szCs w:val="28"/>
        </w:rPr>
      </w:pPr>
      <w:r w:rsidRPr="007B54EF">
        <w:rPr>
          <w:sz w:val="28"/>
          <w:szCs w:val="28"/>
        </w:rPr>
        <w:t>Али Якуб Халил - за</w:t>
      </w:r>
    </w:p>
    <w:p w14:paraId="42206567" w14:textId="77777777" w:rsidR="00157A70" w:rsidRPr="007B54EF" w:rsidRDefault="00157A70" w:rsidP="00157A70">
      <w:pPr>
        <w:pStyle w:val="a3"/>
        <w:numPr>
          <w:ilvl w:val="0"/>
          <w:numId w:val="38"/>
        </w:numPr>
        <w:jc w:val="both"/>
        <w:rPr>
          <w:sz w:val="28"/>
          <w:szCs w:val="28"/>
        </w:rPr>
      </w:pPr>
      <w:r w:rsidRPr="007B54EF">
        <w:rPr>
          <w:sz w:val="28"/>
          <w:szCs w:val="28"/>
        </w:rPr>
        <w:t>Гюлсюм  Сами Караосман - за</w:t>
      </w:r>
    </w:p>
    <w:p w14:paraId="6FDF08B7" w14:textId="77777777" w:rsidR="00157A70" w:rsidRPr="007B54EF" w:rsidRDefault="00157A70" w:rsidP="00157A70">
      <w:pPr>
        <w:pStyle w:val="a3"/>
        <w:numPr>
          <w:ilvl w:val="0"/>
          <w:numId w:val="38"/>
        </w:numPr>
        <w:jc w:val="both"/>
        <w:rPr>
          <w:sz w:val="28"/>
          <w:szCs w:val="28"/>
        </w:rPr>
      </w:pPr>
      <w:r w:rsidRPr="007B54EF">
        <w:rPr>
          <w:sz w:val="28"/>
          <w:szCs w:val="28"/>
        </w:rPr>
        <w:t>Нурхан Ремзи Ахмед - за</w:t>
      </w:r>
    </w:p>
    <w:p w14:paraId="5A5E4EB0" w14:textId="77777777" w:rsidR="00157A70" w:rsidRPr="007B54EF" w:rsidRDefault="00157A70" w:rsidP="00157A70">
      <w:pPr>
        <w:pStyle w:val="a3"/>
        <w:numPr>
          <w:ilvl w:val="0"/>
          <w:numId w:val="38"/>
        </w:numPr>
        <w:jc w:val="both"/>
        <w:rPr>
          <w:sz w:val="28"/>
          <w:szCs w:val="28"/>
        </w:rPr>
      </w:pPr>
      <w:r w:rsidRPr="007B54EF">
        <w:rPr>
          <w:sz w:val="28"/>
          <w:szCs w:val="28"/>
        </w:rPr>
        <w:t>Мустафа Хасан Реджеб - за</w:t>
      </w:r>
    </w:p>
    <w:p w14:paraId="6EFD99AA" w14:textId="77777777" w:rsidR="00157A70" w:rsidRPr="007B54EF" w:rsidRDefault="00157A70" w:rsidP="00157A70">
      <w:pPr>
        <w:pStyle w:val="a3"/>
        <w:numPr>
          <w:ilvl w:val="0"/>
          <w:numId w:val="38"/>
        </w:numPr>
        <w:jc w:val="both"/>
        <w:rPr>
          <w:sz w:val="28"/>
          <w:szCs w:val="28"/>
        </w:rPr>
      </w:pPr>
      <w:r w:rsidRPr="007B54EF">
        <w:rPr>
          <w:sz w:val="28"/>
          <w:szCs w:val="28"/>
        </w:rPr>
        <w:t>Мехмед Юсеин Чаирлъ - за</w:t>
      </w:r>
    </w:p>
    <w:p w14:paraId="11FD05E6" w14:textId="77777777" w:rsidR="00157A70" w:rsidRPr="007B54EF" w:rsidRDefault="00157A70" w:rsidP="00157A70">
      <w:pPr>
        <w:pStyle w:val="a3"/>
        <w:numPr>
          <w:ilvl w:val="0"/>
          <w:numId w:val="38"/>
        </w:numPr>
        <w:jc w:val="both"/>
        <w:rPr>
          <w:sz w:val="28"/>
          <w:szCs w:val="28"/>
        </w:rPr>
      </w:pPr>
      <w:r>
        <w:rPr>
          <w:sz w:val="28"/>
          <w:szCs w:val="28"/>
        </w:rPr>
        <w:t>Бекир Ахмед Алимолла - за</w:t>
      </w:r>
    </w:p>
    <w:p w14:paraId="32D7F4D7" w14:textId="77777777" w:rsidR="00157A70" w:rsidRPr="007B54EF" w:rsidRDefault="00157A70" w:rsidP="00157A70">
      <w:pPr>
        <w:pStyle w:val="a3"/>
        <w:numPr>
          <w:ilvl w:val="0"/>
          <w:numId w:val="38"/>
        </w:numPr>
        <w:jc w:val="both"/>
        <w:rPr>
          <w:sz w:val="28"/>
          <w:szCs w:val="28"/>
        </w:rPr>
      </w:pPr>
      <w:r w:rsidRPr="007B54EF">
        <w:rPr>
          <w:sz w:val="28"/>
          <w:szCs w:val="28"/>
        </w:rPr>
        <w:t>Славчо Младенов Ириков - за</w:t>
      </w:r>
    </w:p>
    <w:p w14:paraId="21D89CFF" w14:textId="77777777" w:rsidR="00157A70" w:rsidRPr="007B54EF" w:rsidRDefault="00157A70" w:rsidP="00157A70">
      <w:pPr>
        <w:pStyle w:val="a3"/>
        <w:numPr>
          <w:ilvl w:val="0"/>
          <w:numId w:val="38"/>
        </w:numPr>
        <w:jc w:val="both"/>
        <w:rPr>
          <w:sz w:val="28"/>
          <w:szCs w:val="28"/>
        </w:rPr>
      </w:pPr>
      <w:r w:rsidRPr="007B54EF">
        <w:rPr>
          <w:sz w:val="28"/>
          <w:szCs w:val="28"/>
        </w:rPr>
        <w:t>Светлана Христова Янева - за</w:t>
      </w:r>
    </w:p>
    <w:p w14:paraId="0E0BA1A8" w14:textId="77777777" w:rsidR="00157A70" w:rsidRPr="007B54EF" w:rsidRDefault="00157A70" w:rsidP="00157A70">
      <w:pPr>
        <w:pStyle w:val="a3"/>
        <w:numPr>
          <w:ilvl w:val="0"/>
          <w:numId w:val="38"/>
        </w:numPr>
        <w:jc w:val="both"/>
        <w:rPr>
          <w:sz w:val="28"/>
          <w:szCs w:val="28"/>
        </w:rPr>
      </w:pPr>
      <w:r w:rsidRPr="007B54EF">
        <w:rPr>
          <w:sz w:val="28"/>
          <w:szCs w:val="28"/>
        </w:rPr>
        <w:t>Ангел Илиев Александров - за</w:t>
      </w:r>
    </w:p>
    <w:p w14:paraId="6F45544A" w14:textId="77777777" w:rsidR="00157A70" w:rsidRPr="007B54EF" w:rsidRDefault="00157A70" w:rsidP="00157A70">
      <w:pPr>
        <w:pStyle w:val="a3"/>
        <w:numPr>
          <w:ilvl w:val="0"/>
          <w:numId w:val="38"/>
        </w:numPr>
        <w:jc w:val="both"/>
        <w:rPr>
          <w:sz w:val="28"/>
          <w:szCs w:val="28"/>
        </w:rPr>
      </w:pPr>
      <w:r w:rsidRPr="007B54EF">
        <w:rPr>
          <w:sz w:val="28"/>
          <w:szCs w:val="28"/>
        </w:rPr>
        <w:t>Боян Минчев Бояджиев - за</w:t>
      </w:r>
    </w:p>
    <w:p w14:paraId="51BF85CE" w14:textId="77777777" w:rsidR="00157A70" w:rsidRDefault="00157A70" w:rsidP="00157A70">
      <w:pPr>
        <w:ind w:firstLine="708"/>
        <w:jc w:val="both"/>
        <w:rPr>
          <w:sz w:val="28"/>
          <w:szCs w:val="28"/>
        </w:rPr>
      </w:pPr>
    </w:p>
    <w:p w14:paraId="041AA1E5" w14:textId="77777777" w:rsidR="00B023A9" w:rsidRDefault="00B023A9" w:rsidP="00B023A9">
      <w:pPr>
        <w:ind w:firstLine="708"/>
        <w:jc w:val="both"/>
        <w:rPr>
          <w:sz w:val="28"/>
          <w:szCs w:val="28"/>
        </w:rPr>
      </w:pPr>
    </w:p>
    <w:p w14:paraId="0CC18A83" w14:textId="77777777" w:rsidR="00B023A9" w:rsidRDefault="00B023A9" w:rsidP="00B023A9">
      <w:pPr>
        <w:jc w:val="both"/>
        <w:rPr>
          <w:b/>
          <w:i/>
          <w:sz w:val="28"/>
          <w:szCs w:val="28"/>
        </w:rPr>
      </w:pPr>
    </w:p>
    <w:p w14:paraId="77EB7F88" w14:textId="70D88125" w:rsidR="00B023A9" w:rsidRDefault="00B023A9" w:rsidP="00B023A9">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4653EA">
        <w:rPr>
          <w:b/>
          <w:i/>
          <w:color w:val="000000" w:themeColor="text1"/>
          <w:sz w:val="28"/>
          <w:szCs w:val="28"/>
        </w:rPr>
        <w:t>28</w:t>
      </w:r>
      <w:r w:rsidRPr="00F8273E">
        <w:rPr>
          <w:b/>
          <w:i/>
          <w:color w:val="000000" w:themeColor="text1"/>
          <w:sz w:val="28"/>
          <w:szCs w:val="28"/>
        </w:rPr>
        <w:t xml:space="preserve"> общи</w:t>
      </w:r>
      <w:r w:rsidR="004653EA">
        <w:rPr>
          <w:b/>
          <w:i/>
          <w:color w:val="000000" w:themeColor="text1"/>
          <w:sz w:val="28"/>
          <w:szCs w:val="28"/>
        </w:rPr>
        <w:t>нски съветници, от които за – 28</w:t>
      </w:r>
      <w:r w:rsidRPr="00F8273E">
        <w:rPr>
          <w:b/>
          <w:i/>
          <w:color w:val="000000" w:themeColor="text1"/>
          <w:sz w:val="28"/>
          <w:szCs w:val="28"/>
        </w:rPr>
        <w:t>, против – няма, въздържали се – няма.</w:t>
      </w:r>
    </w:p>
    <w:p w14:paraId="20886A3C" w14:textId="77777777" w:rsidR="00B023A9" w:rsidRPr="008704B9" w:rsidRDefault="00B023A9" w:rsidP="00B023A9">
      <w:pPr>
        <w:jc w:val="both"/>
        <w:rPr>
          <w:b/>
          <w:i/>
          <w:sz w:val="28"/>
          <w:szCs w:val="28"/>
        </w:rPr>
      </w:pPr>
    </w:p>
    <w:p w14:paraId="2C6053F1" w14:textId="185F8BF9" w:rsidR="00B023A9" w:rsidRPr="00674B8D" w:rsidRDefault="00B023A9" w:rsidP="00B023A9">
      <w:pPr>
        <w:ind w:firstLine="708"/>
        <w:jc w:val="both"/>
        <w:rPr>
          <w:b/>
          <w:sz w:val="28"/>
          <w:szCs w:val="28"/>
        </w:rPr>
      </w:pPr>
      <w:r w:rsidRPr="004653EA">
        <w:rPr>
          <w:sz w:val="28"/>
          <w:szCs w:val="28"/>
        </w:rPr>
        <w:t xml:space="preserve">На </w:t>
      </w:r>
      <w:r w:rsidR="004653EA" w:rsidRPr="004653EA">
        <w:rPr>
          <w:sz w:val="28"/>
          <w:szCs w:val="28"/>
        </w:rPr>
        <w:t xml:space="preserve">основание чл. 21, ал.1,т. 8, чл. 52, ал. 5, т. 2 от ЗМСМА, във връзка с чл.24а, ал. 5 от Закона за собствеността и ползването на земеделските земи, и чл. </w:t>
      </w:r>
      <w:r w:rsidR="004653EA" w:rsidRPr="004653EA">
        <w:rPr>
          <w:sz w:val="28"/>
          <w:szCs w:val="28"/>
        </w:rPr>
        <w:lastRenderedPageBreak/>
        <w:t>28, ал. 1, т. 1 и ал. 2 от НУРОНАЗЗОПФ на Общински съвет гр. Крумовград</w:t>
      </w:r>
      <w:r w:rsidRPr="00674B8D">
        <w:rPr>
          <w:sz w:val="28"/>
          <w:szCs w:val="28"/>
        </w:rPr>
        <w:t>, Общинския съвет прие</w:t>
      </w:r>
    </w:p>
    <w:p w14:paraId="06811DB8" w14:textId="77777777" w:rsidR="00B023A9" w:rsidRPr="00674B8D" w:rsidRDefault="00B023A9" w:rsidP="00B023A9">
      <w:pPr>
        <w:tabs>
          <w:tab w:val="left" w:pos="5485"/>
        </w:tabs>
        <w:rPr>
          <w:b/>
          <w:sz w:val="28"/>
          <w:szCs w:val="28"/>
        </w:rPr>
      </w:pPr>
      <w:r w:rsidRPr="00674B8D">
        <w:rPr>
          <w:b/>
          <w:sz w:val="28"/>
          <w:szCs w:val="28"/>
        </w:rPr>
        <w:tab/>
      </w:r>
    </w:p>
    <w:p w14:paraId="225DD52B" w14:textId="77777777" w:rsidR="00B023A9" w:rsidRPr="00674B8D" w:rsidRDefault="00B023A9" w:rsidP="00B023A9">
      <w:pPr>
        <w:jc w:val="center"/>
        <w:rPr>
          <w:b/>
          <w:sz w:val="28"/>
          <w:szCs w:val="28"/>
        </w:rPr>
      </w:pPr>
      <w:r w:rsidRPr="00674B8D">
        <w:rPr>
          <w:b/>
          <w:sz w:val="28"/>
          <w:szCs w:val="28"/>
        </w:rPr>
        <w:t>Р Е Ш Е Н И Е</w:t>
      </w:r>
    </w:p>
    <w:p w14:paraId="04C78461" w14:textId="4D5C3ADF" w:rsidR="00B023A9" w:rsidRDefault="00B023A9" w:rsidP="00B023A9">
      <w:pPr>
        <w:jc w:val="center"/>
        <w:rPr>
          <w:b/>
          <w:sz w:val="28"/>
          <w:szCs w:val="28"/>
        </w:rPr>
      </w:pPr>
      <w:r w:rsidRPr="00674B8D">
        <w:rPr>
          <w:b/>
          <w:sz w:val="28"/>
          <w:szCs w:val="28"/>
        </w:rPr>
        <w:t xml:space="preserve">№ </w:t>
      </w:r>
      <w:r w:rsidR="004653EA">
        <w:rPr>
          <w:b/>
          <w:sz w:val="28"/>
          <w:szCs w:val="28"/>
        </w:rPr>
        <w:t>100</w:t>
      </w:r>
    </w:p>
    <w:p w14:paraId="3CDF57B6" w14:textId="77777777" w:rsidR="004653EA" w:rsidRDefault="004653EA" w:rsidP="00B023A9">
      <w:pPr>
        <w:jc w:val="center"/>
        <w:rPr>
          <w:b/>
          <w:sz w:val="28"/>
          <w:szCs w:val="28"/>
        </w:rPr>
      </w:pPr>
    </w:p>
    <w:p w14:paraId="4697F360" w14:textId="77777777" w:rsidR="004653EA" w:rsidRPr="004653EA" w:rsidRDefault="004653EA" w:rsidP="004653EA">
      <w:pPr>
        <w:ind w:firstLine="720"/>
        <w:jc w:val="both"/>
        <w:rPr>
          <w:i/>
          <w:sz w:val="28"/>
          <w:szCs w:val="28"/>
        </w:rPr>
      </w:pPr>
      <w:r w:rsidRPr="004653EA">
        <w:rPr>
          <w:b/>
          <w:sz w:val="28"/>
          <w:szCs w:val="28"/>
        </w:rPr>
        <w:t xml:space="preserve">І. </w:t>
      </w:r>
      <w:r w:rsidRPr="004653EA">
        <w:rPr>
          <w:sz w:val="28"/>
          <w:szCs w:val="28"/>
        </w:rPr>
        <w:t>Да се проведе</w:t>
      </w:r>
      <w:r w:rsidRPr="004653EA">
        <w:rPr>
          <w:b/>
          <w:sz w:val="28"/>
          <w:szCs w:val="28"/>
        </w:rPr>
        <w:t xml:space="preserve"> </w:t>
      </w:r>
      <w:r w:rsidRPr="004653EA">
        <w:rPr>
          <w:sz w:val="28"/>
          <w:szCs w:val="28"/>
        </w:rPr>
        <w:t>процедура за отдаване под аренда чрез публично оповестен конкурс на земеделски земи от Общинския поземлен фонд на община Крумовград, представляващи имоти:</w:t>
      </w:r>
    </w:p>
    <w:p w14:paraId="4E609386" w14:textId="77777777" w:rsidR="004653EA" w:rsidRPr="004653EA" w:rsidRDefault="004653EA" w:rsidP="004653EA">
      <w:pPr>
        <w:ind w:left="7788"/>
        <w:rPr>
          <w:i/>
          <w:sz w:val="28"/>
          <w:szCs w:val="28"/>
        </w:rPr>
      </w:pPr>
      <w:r w:rsidRPr="004653EA">
        <w:rPr>
          <w:i/>
          <w:sz w:val="28"/>
          <w:szCs w:val="28"/>
        </w:rPr>
        <w:t>Таблица №1</w:t>
      </w:r>
    </w:p>
    <w:p w14:paraId="6A0859DD" w14:textId="77777777" w:rsidR="004653EA" w:rsidRPr="004653EA" w:rsidRDefault="004653EA" w:rsidP="004653EA">
      <w:pPr>
        <w:ind w:left="7788" w:firstLine="708"/>
        <w:jc w:val="center"/>
        <w:rPr>
          <w:i/>
          <w:sz w:val="20"/>
          <w:szCs w:val="20"/>
        </w:rPr>
      </w:pPr>
    </w:p>
    <w:tbl>
      <w:tblPr>
        <w:tblW w:w="9882" w:type="dxa"/>
        <w:tblInd w:w="55" w:type="dxa"/>
        <w:tblCellMar>
          <w:left w:w="70" w:type="dxa"/>
          <w:right w:w="70" w:type="dxa"/>
        </w:tblCellMar>
        <w:tblLook w:val="04A0" w:firstRow="1" w:lastRow="0" w:firstColumn="1" w:lastColumn="0" w:noHBand="0" w:noVBand="1"/>
      </w:tblPr>
      <w:tblGrid>
        <w:gridCol w:w="477"/>
        <w:gridCol w:w="1062"/>
        <w:gridCol w:w="1064"/>
        <w:gridCol w:w="1760"/>
        <w:gridCol w:w="1371"/>
        <w:gridCol w:w="1054"/>
        <w:gridCol w:w="1208"/>
        <w:gridCol w:w="800"/>
        <w:gridCol w:w="1212"/>
      </w:tblGrid>
      <w:tr w:rsidR="004653EA" w:rsidRPr="004653EA" w14:paraId="70FD8DCE" w14:textId="77777777" w:rsidTr="004653EA">
        <w:trPr>
          <w:trHeight w:val="593"/>
        </w:trPr>
        <w:tc>
          <w:tcPr>
            <w:tcW w:w="442" w:type="dxa"/>
            <w:tcBorders>
              <w:top w:val="single" w:sz="4" w:space="0" w:color="auto"/>
              <w:left w:val="single" w:sz="4" w:space="0" w:color="auto"/>
              <w:bottom w:val="single" w:sz="4" w:space="0" w:color="auto"/>
              <w:right w:val="single" w:sz="4" w:space="0" w:color="auto"/>
            </w:tcBorders>
            <w:noWrap/>
            <w:hideMark/>
          </w:tcPr>
          <w:p w14:paraId="5D6C597C" w14:textId="77777777" w:rsidR="004653EA" w:rsidRPr="004653EA" w:rsidRDefault="004653EA" w:rsidP="004653EA">
            <w:pPr>
              <w:jc w:val="both"/>
              <w:rPr>
                <w:b/>
                <w:bCs/>
              </w:rPr>
            </w:pPr>
            <w:r w:rsidRPr="004653EA">
              <w:rPr>
                <w:b/>
                <w:bCs/>
              </w:rPr>
              <w:t>№ по ред</w:t>
            </w:r>
          </w:p>
        </w:tc>
        <w:tc>
          <w:tcPr>
            <w:tcW w:w="1132" w:type="dxa"/>
            <w:tcBorders>
              <w:top w:val="single" w:sz="4" w:space="0" w:color="auto"/>
              <w:left w:val="nil"/>
              <w:bottom w:val="single" w:sz="4" w:space="0" w:color="auto"/>
              <w:right w:val="single" w:sz="4" w:space="0" w:color="auto"/>
            </w:tcBorders>
            <w:noWrap/>
            <w:hideMark/>
          </w:tcPr>
          <w:p w14:paraId="20B1E0F6" w14:textId="77777777" w:rsidR="004653EA" w:rsidRPr="004653EA" w:rsidRDefault="004653EA" w:rsidP="004653EA">
            <w:pPr>
              <w:jc w:val="both"/>
              <w:rPr>
                <w:b/>
                <w:bCs/>
              </w:rPr>
            </w:pPr>
            <w:r w:rsidRPr="004653EA">
              <w:rPr>
                <w:b/>
                <w:bCs/>
              </w:rPr>
              <w:t>Землище</w:t>
            </w:r>
          </w:p>
        </w:tc>
        <w:tc>
          <w:tcPr>
            <w:tcW w:w="1135" w:type="dxa"/>
            <w:tcBorders>
              <w:top w:val="single" w:sz="4" w:space="0" w:color="auto"/>
              <w:left w:val="nil"/>
              <w:bottom w:val="single" w:sz="4" w:space="0" w:color="auto"/>
              <w:right w:val="single" w:sz="4" w:space="0" w:color="auto"/>
            </w:tcBorders>
            <w:noWrap/>
            <w:hideMark/>
          </w:tcPr>
          <w:p w14:paraId="630FFAF5" w14:textId="77777777" w:rsidR="004653EA" w:rsidRPr="004653EA" w:rsidRDefault="004653EA" w:rsidP="004653EA">
            <w:pPr>
              <w:jc w:val="both"/>
              <w:rPr>
                <w:b/>
                <w:bCs/>
              </w:rPr>
            </w:pPr>
            <w:r w:rsidRPr="004653EA">
              <w:rPr>
                <w:b/>
                <w:bCs/>
              </w:rPr>
              <w:t>№ на имота по КВС</w:t>
            </w:r>
          </w:p>
        </w:tc>
        <w:tc>
          <w:tcPr>
            <w:tcW w:w="1653" w:type="dxa"/>
            <w:tcBorders>
              <w:top w:val="single" w:sz="4" w:space="0" w:color="auto"/>
              <w:left w:val="nil"/>
              <w:bottom w:val="single" w:sz="4" w:space="0" w:color="auto"/>
              <w:right w:val="single" w:sz="4" w:space="0" w:color="auto"/>
            </w:tcBorders>
            <w:noWrap/>
            <w:hideMark/>
          </w:tcPr>
          <w:p w14:paraId="771B6EAE" w14:textId="77777777" w:rsidR="004653EA" w:rsidRPr="004653EA" w:rsidRDefault="004653EA" w:rsidP="004653EA">
            <w:pPr>
              <w:jc w:val="both"/>
              <w:rPr>
                <w:b/>
                <w:bCs/>
              </w:rPr>
            </w:pPr>
            <w:r w:rsidRPr="004653EA">
              <w:rPr>
                <w:b/>
                <w:bCs/>
              </w:rPr>
              <w:t>Идентификатор на имота</w:t>
            </w:r>
          </w:p>
        </w:tc>
        <w:tc>
          <w:tcPr>
            <w:tcW w:w="1465" w:type="dxa"/>
            <w:tcBorders>
              <w:top w:val="single" w:sz="4" w:space="0" w:color="auto"/>
              <w:left w:val="nil"/>
              <w:bottom w:val="single" w:sz="4" w:space="0" w:color="auto"/>
              <w:right w:val="single" w:sz="4" w:space="0" w:color="auto"/>
            </w:tcBorders>
            <w:noWrap/>
            <w:hideMark/>
          </w:tcPr>
          <w:p w14:paraId="7271F5B4" w14:textId="77777777" w:rsidR="004653EA" w:rsidRPr="004653EA" w:rsidRDefault="004653EA" w:rsidP="004653EA">
            <w:pPr>
              <w:jc w:val="both"/>
              <w:rPr>
                <w:b/>
                <w:bCs/>
              </w:rPr>
            </w:pPr>
            <w:r w:rsidRPr="004653EA">
              <w:rPr>
                <w:b/>
                <w:bCs/>
              </w:rPr>
              <w:t>Местност</w:t>
            </w:r>
          </w:p>
        </w:tc>
        <w:tc>
          <w:tcPr>
            <w:tcW w:w="945" w:type="dxa"/>
            <w:tcBorders>
              <w:top w:val="single" w:sz="4" w:space="0" w:color="auto"/>
              <w:left w:val="nil"/>
              <w:bottom w:val="single" w:sz="4" w:space="0" w:color="auto"/>
              <w:right w:val="single" w:sz="4" w:space="0" w:color="auto"/>
            </w:tcBorders>
            <w:noWrap/>
            <w:hideMark/>
          </w:tcPr>
          <w:p w14:paraId="18EBFB32" w14:textId="77777777" w:rsidR="004653EA" w:rsidRPr="004653EA" w:rsidRDefault="004653EA" w:rsidP="004653EA">
            <w:pPr>
              <w:jc w:val="both"/>
              <w:rPr>
                <w:b/>
                <w:bCs/>
              </w:rPr>
            </w:pPr>
            <w:r w:rsidRPr="004653EA">
              <w:rPr>
                <w:b/>
                <w:bCs/>
              </w:rPr>
              <w:t>Начин на трайно ползване</w:t>
            </w:r>
          </w:p>
        </w:tc>
        <w:tc>
          <w:tcPr>
            <w:tcW w:w="1134" w:type="dxa"/>
            <w:tcBorders>
              <w:top w:val="single" w:sz="4" w:space="0" w:color="auto"/>
              <w:left w:val="nil"/>
              <w:bottom w:val="single" w:sz="4" w:space="0" w:color="auto"/>
              <w:right w:val="single" w:sz="4" w:space="0" w:color="auto"/>
            </w:tcBorders>
            <w:noWrap/>
            <w:hideMark/>
          </w:tcPr>
          <w:p w14:paraId="301069EF" w14:textId="77777777" w:rsidR="004653EA" w:rsidRPr="004653EA" w:rsidRDefault="004653EA" w:rsidP="004653EA">
            <w:pPr>
              <w:jc w:val="both"/>
              <w:rPr>
                <w:b/>
                <w:bCs/>
              </w:rPr>
            </w:pPr>
            <w:r w:rsidRPr="004653EA">
              <w:rPr>
                <w:b/>
                <w:bCs/>
              </w:rPr>
              <w:t>Категория</w:t>
            </w:r>
          </w:p>
        </w:tc>
        <w:tc>
          <w:tcPr>
            <w:tcW w:w="850" w:type="dxa"/>
            <w:tcBorders>
              <w:top w:val="single" w:sz="4" w:space="0" w:color="auto"/>
              <w:left w:val="nil"/>
              <w:bottom w:val="single" w:sz="4" w:space="0" w:color="auto"/>
              <w:right w:val="single" w:sz="4" w:space="0" w:color="auto"/>
            </w:tcBorders>
            <w:noWrap/>
            <w:hideMark/>
          </w:tcPr>
          <w:p w14:paraId="00BCB538" w14:textId="77777777" w:rsidR="004653EA" w:rsidRPr="004653EA" w:rsidRDefault="004653EA" w:rsidP="004653EA">
            <w:pPr>
              <w:jc w:val="both"/>
              <w:rPr>
                <w:b/>
                <w:bCs/>
              </w:rPr>
            </w:pPr>
            <w:r w:rsidRPr="004653EA">
              <w:rPr>
                <w:b/>
                <w:bCs/>
              </w:rPr>
              <w:t>Площ</w:t>
            </w:r>
          </w:p>
          <w:p w14:paraId="6280CC14" w14:textId="77777777" w:rsidR="004653EA" w:rsidRPr="004653EA" w:rsidRDefault="004653EA" w:rsidP="004653EA">
            <w:pPr>
              <w:jc w:val="both"/>
              <w:rPr>
                <w:b/>
                <w:bCs/>
              </w:rPr>
            </w:pPr>
            <w:r w:rsidRPr="004653EA">
              <w:rPr>
                <w:b/>
                <w:bCs/>
              </w:rPr>
              <w:t>(дка)</w:t>
            </w:r>
          </w:p>
        </w:tc>
        <w:tc>
          <w:tcPr>
            <w:tcW w:w="1126" w:type="dxa"/>
            <w:tcBorders>
              <w:top w:val="single" w:sz="4" w:space="0" w:color="auto"/>
              <w:left w:val="nil"/>
              <w:bottom w:val="single" w:sz="4" w:space="0" w:color="auto"/>
              <w:right w:val="single" w:sz="4" w:space="0" w:color="auto"/>
            </w:tcBorders>
            <w:hideMark/>
          </w:tcPr>
          <w:p w14:paraId="022217F4" w14:textId="77777777" w:rsidR="004653EA" w:rsidRPr="004653EA" w:rsidRDefault="004653EA" w:rsidP="004653EA">
            <w:pPr>
              <w:jc w:val="both"/>
              <w:rPr>
                <w:b/>
                <w:bCs/>
              </w:rPr>
            </w:pPr>
            <w:r w:rsidRPr="004653EA">
              <w:rPr>
                <w:b/>
                <w:bCs/>
              </w:rPr>
              <w:t>Начална конкурсна цена (лв./дка)</w:t>
            </w:r>
          </w:p>
        </w:tc>
      </w:tr>
      <w:tr w:rsidR="004653EA" w:rsidRPr="004653EA" w14:paraId="43D6FA65" w14:textId="77777777" w:rsidTr="004653EA">
        <w:trPr>
          <w:trHeight w:val="349"/>
        </w:trPr>
        <w:tc>
          <w:tcPr>
            <w:tcW w:w="442" w:type="dxa"/>
            <w:tcBorders>
              <w:top w:val="single" w:sz="4" w:space="0" w:color="auto"/>
              <w:left w:val="single" w:sz="4" w:space="0" w:color="auto"/>
              <w:bottom w:val="single" w:sz="4" w:space="0" w:color="auto"/>
              <w:right w:val="single" w:sz="4" w:space="0" w:color="auto"/>
            </w:tcBorders>
            <w:noWrap/>
            <w:hideMark/>
          </w:tcPr>
          <w:p w14:paraId="4A361172" w14:textId="77777777" w:rsidR="004653EA" w:rsidRPr="004653EA" w:rsidRDefault="004653EA" w:rsidP="004653EA">
            <w:pPr>
              <w:jc w:val="center"/>
              <w:rPr>
                <w:bCs/>
              </w:rPr>
            </w:pPr>
            <w:r w:rsidRPr="004653EA">
              <w:rPr>
                <w:bCs/>
              </w:rPr>
              <w:t>1</w:t>
            </w:r>
          </w:p>
        </w:tc>
        <w:tc>
          <w:tcPr>
            <w:tcW w:w="1132" w:type="dxa"/>
            <w:tcBorders>
              <w:top w:val="single" w:sz="4" w:space="0" w:color="auto"/>
              <w:left w:val="nil"/>
              <w:bottom w:val="single" w:sz="4" w:space="0" w:color="auto"/>
              <w:right w:val="single" w:sz="4" w:space="0" w:color="auto"/>
            </w:tcBorders>
            <w:noWrap/>
            <w:hideMark/>
          </w:tcPr>
          <w:p w14:paraId="17482BB1" w14:textId="77777777" w:rsidR="004653EA" w:rsidRPr="004653EA" w:rsidRDefault="004653EA" w:rsidP="004653EA">
            <w:pPr>
              <w:jc w:val="both"/>
              <w:rPr>
                <w:bCs/>
              </w:rPr>
            </w:pPr>
            <w:r w:rsidRPr="004653EA">
              <w:rPr>
                <w:bCs/>
              </w:rPr>
              <w:t>Аврен</w:t>
            </w:r>
          </w:p>
        </w:tc>
        <w:tc>
          <w:tcPr>
            <w:tcW w:w="1135" w:type="dxa"/>
            <w:tcBorders>
              <w:top w:val="single" w:sz="4" w:space="0" w:color="auto"/>
              <w:left w:val="nil"/>
              <w:bottom w:val="single" w:sz="4" w:space="0" w:color="auto"/>
              <w:right w:val="single" w:sz="4" w:space="0" w:color="auto"/>
            </w:tcBorders>
            <w:noWrap/>
            <w:hideMark/>
          </w:tcPr>
          <w:p w14:paraId="46C0E0A5" w14:textId="77777777" w:rsidR="004653EA" w:rsidRPr="004653EA" w:rsidRDefault="004653EA" w:rsidP="004653EA">
            <w:pPr>
              <w:jc w:val="both"/>
              <w:rPr>
                <w:bCs/>
              </w:rPr>
            </w:pPr>
            <w:r w:rsidRPr="004653EA">
              <w:rPr>
                <w:bCs/>
              </w:rPr>
              <w:t>022230</w:t>
            </w:r>
          </w:p>
        </w:tc>
        <w:tc>
          <w:tcPr>
            <w:tcW w:w="1653" w:type="dxa"/>
            <w:tcBorders>
              <w:top w:val="single" w:sz="4" w:space="0" w:color="auto"/>
              <w:left w:val="nil"/>
              <w:bottom w:val="single" w:sz="4" w:space="0" w:color="auto"/>
              <w:right w:val="single" w:sz="4" w:space="0" w:color="auto"/>
            </w:tcBorders>
            <w:noWrap/>
            <w:hideMark/>
          </w:tcPr>
          <w:p w14:paraId="7076EE62" w14:textId="77777777" w:rsidR="004653EA" w:rsidRPr="004653EA" w:rsidRDefault="004653EA" w:rsidP="004653EA">
            <w:pPr>
              <w:jc w:val="both"/>
              <w:rPr>
                <w:bCs/>
              </w:rPr>
            </w:pPr>
            <w:r w:rsidRPr="004653EA">
              <w:rPr>
                <w:bCs/>
              </w:rPr>
              <w:t>00093.22.230</w:t>
            </w:r>
          </w:p>
        </w:tc>
        <w:tc>
          <w:tcPr>
            <w:tcW w:w="1465" w:type="dxa"/>
            <w:tcBorders>
              <w:top w:val="single" w:sz="4" w:space="0" w:color="auto"/>
              <w:left w:val="nil"/>
              <w:bottom w:val="single" w:sz="4" w:space="0" w:color="auto"/>
              <w:right w:val="single" w:sz="4" w:space="0" w:color="auto"/>
            </w:tcBorders>
            <w:noWrap/>
            <w:hideMark/>
          </w:tcPr>
          <w:p w14:paraId="1DA41AA4" w14:textId="77777777" w:rsidR="004653EA" w:rsidRPr="004653EA" w:rsidRDefault="004653EA" w:rsidP="004653EA">
            <w:pPr>
              <w:jc w:val="both"/>
              <w:rPr>
                <w:bCs/>
                <w:lang w:val="en-US"/>
              </w:rPr>
            </w:pPr>
            <w:r w:rsidRPr="004653EA">
              <w:rPr>
                <w:bCs/>
              </w:rPr>
              <w:t>Тумбата</w:t>
            </w:r>
          </w:p>
        </w:tc>
        <w:tc>
          <w:tcPr>
            <w:tcW w:w="945" w:type="dxa"/>
            <w:tcBorders>
              <w:top w:val="single" w:sz="4" w:space="0" w:color="auto"/>
              <w:left w:val="nil"/>
              <w:bottom w:val="single" w:sz="4" w:space="0" w:color="auto"/>
              <w:right w:val="single" w:sz="4" w:space="0" w:color="auto"/>
            </w:tcBorders>
            <w:noWrap/>
            <w:hideMark/>
          </w:tcPr>
          <w:p w14:paraId="3B9ED4EE" w14:textId="77777777" w:rsidR="004653EA" w:rsidRPr="004653EA" w:rsidRDefault="004653EA" w:rsidP="004653EA">
            <w:pPr>
              <w:jc w:val="both"/>
              <w:rPr>
                <w:bCs/>
              </w:rPr>
            </w:pPr>
            <w:r w:rsidRPr="004653EA">
              <w:rPr>
                <w:bCs/>
              </w:rPr>
              <w:t>Нива</w:t>
            </w:r>
          </w:p>
        </w:tc>
        <w:tc>
          <w:tcPr>
            <w:tcW w:w="1134" w:type="dxa"/>
            <w:tcBorders>
              <w:top w:val="single" w:sz="4" w:space="0" w:color="auto"/>
              <w:left w:val="nil"/>
              <w:bottom w:val="single" w:sz="4" w:space="0" w:color="auto"/>
              <w:right w:val="single" w:sz="4" w:space="0" w:color="auto"/>
            </w:tcBorders>
            <w:noWrap/>
            <w:hideMark/>
          </w:tcPr>
          <w:p w14:paraId="575B6FA6" w14:textId="77777777" w:rsidR="004653EA" w:rsidRPr="004653EA" w:rsidRDefault="004653EA" w:rsidP="004653EA">
            <w:pPr>
              <w:jc w:val="both"/>
              <w:rPr>
                <w:bCs/>
              </w:rPr>
            </w:pPr>
            <w:r w:rsidRPr="004653EA">
              <w:rPr>
                <w:bCs/>
                <w:lang w:val="en-US"/>
              </w:rPr>
              <w:t>IX</w:t>
            </w:r>
          </w:p>
        </w:tc>
        <w:tc>
          <w:tcPr>
            <w:tcW w:w="850" w:type="dxa"/>
            <w:tcBorders>
              <w:top w:val="single" w:sz="4" w:space="0" w:color="auto"/>
              <w:left w:val="nil"/>
              <w:bottom w:val="single" w:sz="4" w:space="0" w:color="auto"/>
              <w:right w:val="single" w:sz="4" w:space="0" w:color="auto"/>
            </w:tcBorders>
            <w:noWrap/>
            <w:hideMark/>
          </w:tcPr>
          <w:p w14:paraId="69D70E31" w14:textId="77777777" w:rsidR="004653EA" w:rsidRPr="004653EA" w:rsidRDefault="004653EA" w:rsidP="004653EA">
            <w:pPr>
              <w:jc w:val="both"/>
              <w:rPr>
                <w:bCs/>
                <w:lang w:val="en-US"/>
              </w:rPr>
            </w:pPr>
            <w:r w:rsidRPr="004653EA">
              <w:rPr>
                <w:bCs/>
              </w:rPr>
              <w:t>10,</w:t>
            </w:r>
            <w:r w:rsidRPr="004653EA">
              <w:rPr>
                <w:bCs/>
                <w:lang w:val="en-US"/>
              </w:rPr>
              <w:t>590</w:t>
            </w:r>
          </w:p>
        </w:tc>
        <w:tc>
          <w:tcPr>
            <w:tcW w:w="1126" w:type="dxa"/>
            <w:tcBorders>
              <w:top w:val="single" w:sz="4" w:space="0" w:color="auto"/>
              <w:left w:val="nil"/>
              <w:bottom w:val="single" w:sz="4" w:space="0" w:color="auto"/>
              <w:right w:val="single" w:sz="4" w:space="0" w:color="auto"/>
            </w:tcBorders>
            <w:hideMark/>
          </w:tcPr>
          <w:p w14:paraId="7A48544D" w14:textId="77777777" w:rsidR="004653EA" w:rsidRPr="004653EA" w:rsidRDefault="004653EA" w:rsidP="004653EA">
            <w:pPr>
              <w:jc w:val="both"/>
              <w:rPr>
                <w:bCs/>
              </w:rPr>
            </w:pPr>
            <w:r w:rsidRPr="004653EA">
              <w:rPr>
                <w:bCs/>
                <w:lang w:val="en-US"/>
              </w:rPr>
              <w:t>28</w:t>
            </w:r>
            <w:r w:rsidRPr="004653EA">
              <w:rPr>
                <w:bCs/>
              </w:rPr>
              <w:t>.00</w:t>
            </w:r>
          </w:p>
        </w:tc>
      </w:tr>
      <w:tr w:rsidR="004653EA" w:rsidRPr="004653EA" w14:paraId="1EECD526" w14:textId="77777777" w:rsidTr="004653EA">
        <w:trPr>
          <w:trHeight w:val="349"/>
        </w:trPr>
        <w:tc>
          <w:tcPr>
            <w:tcW w:w="442" w:type="dxa"/>
            <w:tcBorders>
              <w:top w:val="single" w:sz="4" w:space="0" w:color="auto"/>
              <w:left w:val="single" w:sz="4" w:space="0" w:color="auto"/>
              <w:bottom w:val="single" w:sz="4" w:space="0" w:color="auto"/>
              <w:right w:val="single" w:sz="4" w:space="0" w:color="auto"/>
            </w:tcBorders>
            <w:noWrap/>
            <w:hideMark/>
          </w:tcPr>
          <w:p w14:paraId="2950C83D" w14:textId="77777777" w:rsidR="004653EA" w:rsidRPr="004653EA" w:rsidRDefault="004653EA" w:rsidP="004653EA">
            <w:pPr>
              <w:jc w:val="center"/>
              <w:rPr>
                <w:bCs/>
              </w:rPr>
            </w:pPr>
            <w:r w:rsidRPr="004653EA">
              <w:rPr>
                <w:bCs/>
              </w:rPr>
              <w:t>2</w:t>
            </w:r>
          </w:p>
        </w:tc>
        <w:tc>
          <w:tcPr>
            <w:tcW w:w="1132" w:type="dxa"/>
            <w:tcBorders>
              <w:top w:val="single" w:sz="4" w:space="0" w:color="auto"/>
              <w:left w:val="nil"/>
              <w:bottom w:val="single" w:sz="4" w:space="0" w:color="auto"/>
              <w:right w:val="single" w:sz="4" w:space="0" w:color="auto"/>
            </w:tcBorders>
            <w:noWrap/>
            <w:hideMark/>
          </w:tcPr>
          <w:p w14:paraId="1B1E93F2" w14:textId="77777777" w:rsidR="004653EA" w:rsidRPr="004653EA" w:rsidRDefault="004653EA" w:rsidP="004653EA">
            <w:pPr>
              <w:jc w:val="both"/>
              <w:rPr>
                <w:bCs/>
              </w:rPr>
            </w:pPr>
            <w:r w:rsidRPr="004653EA">
              <w:rPr>
                <w:bCs/>
              </w:rPr>
              <w:t>Аврен</w:t>
            </w:r>
          </w:p>
        </w:tc>
        <w:tc>
          <w:tcPr>
            <w:tcW w:w="1135" w:type="dxa"/>
            <w:tcBorders>
              <w:top w:val="single" w:sz="4" w:space="0" w:color="auto"/>
              <w:left w:val="nil"/>
              <w:bottom w:val="single" w:sz="4" w:space="0" w:color="auto"/>
              <w:right w:val="single" w:sz="4" w:space="0" w:color="auto"/>
            </w:tcBorders>
            <w:noWrap/>
            <w:hideMark/>
          </w:tcPr>
          <w:p w14:paraId="7F1E5ED6" w14:textId="77777777" w:rsidR="004653EA" w:rsidRPr="004653EA" w:rsidRDefault="004653EA" w:rsidP="004653EA">
            <w:pPr>
              <w:jc w:val="both"/>
              <w:rPr>
                <w:bCs/>
                <w:lang w:val="en-US"/>
              </w:rPr>
            </w:pPr>
            <w:r w:rsidRPr="004653EA">
              <w:rPr>
                <w:bCs/>
              </w:rPr>
              <w:t>0</w:t>
            </w:r>
            <w:r w:rsidRPr="004653EA">
              <w:rPr>
                <w:bCs/>
                <w:lang w:val="en-US"/>
              </w:rPr>
              <w:t>22453</w:t>
            </w:r>
          </w:p>
        </w:tc>
        <w:tc>
          <w:tcPr>
            <w:tcW w:w="1653" w:type="dxa"/>
            <w:tcBorders>
              <w:top w:val="single" w:sz="4" w:space="0" w:color="auto"/>
              <w:left w:val="nil"/>
              <w:bottom w:val="single" w:sz="4" w:space="0" w:color="auto"/>
              <w:right w:val="single" w:sz="4" w:space="0" w:color="auto"/>
            </w:tcBorders>
            <w:noWrap/>
            <w:hideMark/>
          </w:tcPr>
          <w:p w14:paraId="4B293339" w14:textId="77777777" w:rsidR="004653EA" w:rsidRPr="004653EA" w:rsidRDefault="004653EA" w:rsidP="004653EA">
            <w:pPr>
              <w:jc w:val="both"/>
              <w:rPr>
                <w:bCs/>
                <w:lang w:val="en-US"/>
              </w:rPr>
            </w:pPr>
            <w:r w:rsidRPr="004653EA">
              <w:rPr>
                <w:bCs/>
                <w:lang w:val="en-US"/>
              </w:rPr>
              <w:t>00093.22.453</w:t>
            </w:r>
          </w:p>
        </w:tc>
        <w:tc>
          <w:tcPr>
            <w:tcW w:w="1465" w:type="dxa"/>
            <w:tcBorders>
              <w:top w:val="single" w:sz="4" w:space="0" w:color="auto"/>
              <w:left w:val="nil"/>
              <w:bottom w:val="single" w:sz="4" w:space="0" w:color="auto"/>
              <w:right w:val="single" w:sz="4" w:space="0" w:color="auto"/>
            </w:tcBorders>
            <w:noWrap/>
            <w:hideMark/>
          </w:tcPr>
          <w:p w14:paraId="069EF8BD" w14:textId="77777777" w:rsidR="004653EA" w:rsidRPr="004653EA" w:rsidRDefault="004653EA" w:rsidP="004653EA">
            <w:pPr>
              <w:jc w:val="both"/>
              <w:rPr>
                <w:bCs/>
              </w:rPr>
            </w:pPr>
            <w:r w:rsidRPr="004653EA">
              <w:rPr>
                <w:bCs/>
              </w:rPr>
              <w:t>Тумбата</w:t>
            </w:r>
          </w:p>
        </w:tc>
        <w:tc>
          <w:tcPr>
            <w:tcW w:w="945" w:type="dxa"/>
            <w:tcBorders>
              <w:top w:val="single" w:sz="4" w:space="0" w:color="auto"/>
              <w:left w:val="nil"/>
              <w:bottom w:val="single" w:sz="4" w:space="0" w:color="auto"/>
              <w:right w:val="single" w:sz="4" w:space="0" w:color="auto"/>
            </w:tcBorders>
            <w:noWrap/>
            <w:hideMark/>
          </w:tcPr>
          <w:p w14:paraId="1BB914C6" w14:textId="77777777" w:rsidR="004653EA" w:rsidRPr="004653EA" w:rsidRDefault="004653EA" w:rsidP="004653EA">
            <w:pPr>
              <w:jc w:val="both"/>
              <w:rPr>
                <w:bCs/>
              </w:rPr>
            </w:pPr>
            <w:r w:rsidRPr="004653EA">
              <w:rPr>
                <w:bCs/>
              </w:rPr>
              <w:t>Нива</w:t>
            </w:r>
          </w:p>
        </w:tc>
        <w:tc>
          <w:tcPr>
            <w:tcW w:w="1134" w:type="dxa"/>
            <w:tcBorders>
              <w:top w:val="single" w:sz="4" w:space="0" w:color="auto"/>
              <w:left w:val="nil"/>
              <w:bottom w:val="single" w:sz="4" w:space="0" w:color="auto"/>
              <w:right w:val="single" w:sz="4" w:space="0" w:color="auto"/>
            </w:tcBorders>
            <w:noWrap/>
            <w:hideMark/>
          </w:tcPr>
          <w:p w14:paraId="265EA68E" w14:textId="77777777" w:rsidR="004653EA" w:rsidRPr="004653EA" w:rsidRDefault="004653EA" w:rsidP="004653EA">
            <w:pPr>
              <w:jc w:val="both"/>
              <w:rPr>
                <w:bCs/>
                <w:lang w:val="en-US"/>
              </w:rPr>
            </w:pPr>
            <w:r w:rsidRPr="004653EA">
              <w:rPr>
                <w:bCs/>
                <w:lang w:val="en-US"/>
              </w:rPr>
              <w:t>X</w:t>
            </w:r>
          </w:p>
        </w:tc>
        <w:tc>
          <w:tcPr>
            <w:tcW w:w="850" w:type="dxa"/>
            <w:tcBorders>
              <w:top w:val="single" w:sz="4" w:space="0" w:color="auto"/>
              <w:left w:val="nil"/>
              <w:bottom w:val="single" w:sz="4" w:space="0" w:color="auto"/>
              <w:right w:val="single" w:sz="4" w:space="0" w:color="auto"/>
            </w:tcBorders>
            <w:noWrap/>
            <w:hideMark/>
          </w:tcPr>
          <w:p w14:paraId="18285906" w14:textId="77777777" w:rsidR="004653EA" w:rsidRPr="004653EA" w:rsidRDefault="004653EA" w:rsidP="004653EA">
            <w:pPr>
              <w:jc w:val="both"/>
              <w:rPr>
                <w:bCs/>
              </w:rPr>
            </w:pPr>
            <w:r w:rsidRPr="004653EA">
              <w:rPr>
                <w:bCs/>
              </w:rPr>
              <w:t>4,525</w:t>
            </w:r>
          </w:p>
        </w:tc>
        <w:tc>
          <w:tcPr>
            <w:tcW w:w="1126" w:type="dxa"/>
            <w:tcBorders>
              <w:top w:val="single" w:sz="4" w:space="0" w:color="auto"/>
              <w:left w:val="nil"/>
              <w:bottom w:val="single" w:sz="4" w:space="0" w:color="auto"/>
              <w:right w:val="single" w:sz="4" w:space="0" w:color="auto"/>
            </w:tcBorders>
            <w:hideMark/>
          </w:tcPr>
          <w:p w14:paraId="5EEC00F0" w14:textId="77777777" w:rsidR="004653EA" w:rsidRPr="004653EA" w:rsidRDefault="004653EA" w:rsidP="004653EA">
            <w:pPr>
              <w:jc w:val="both"/>
              <w:rPr>
                <w:bCs/>
              </w:rPr>
            </w:pPr>
            <w:r w:rsidRPr="004653EA">
              <w:rPr>
                <w:bCs/>
              </w:rPr>
              <w:t>28.00</w:t>
            </w:r>
          </w:p>
        </w:tc>
      </w:tr>
      <w:tr w:rsidR="004653EA" w:rsidRPr="004653EA" w14:paraId="5F5ECB1E" w14:textId="77777777" w:rsidTr="004653EA">
        <w:trPr>
          <w:trHeight w:val="349"/>
        </w:trPr>
        <w:tc>
          <w:tcPr>
            <w:tcW w:w="442" w:type="dxa"/>
            <w:tcBorders>
              <w:top w:val="single" w:sz="4" w:space="0" w:color="auto"/>
              <w:left w:val="single" w:sz="4" w:space="0" w:color="auto"/>
              <w:bottom w:val="single" w:sz="4" w:space="0" w:color="auto"/>
              <w:right w:val="single" w:sz="4" w:space="0" w:color="auto"/>
            </w:tcBorders>
            <w:noWrap/>
            <w:hideMark/>
          </w:tcPr>
          <w:p w14:paraId="7EB9E419" w14:textId="77777777" w:rsidR="004653EA" w:rsidRPr="004653EA" w:rsidRDefault="004653EA" w:rsidP="004653EA">
            <w:pPr>
              <w:jc w:val="center"/>
              <w:rPr>
                <w:bCs/>
              </w:rPr>
            </w:pPr>
            <w:r w:rsidRPr="004653EA">
              <w:rPr>
                <w:bCs/>
              </w:rPr>
              <w:t>3</w:t>
            </w:r>
          </w:p>
        </w:tc>
        <w:tc>
          <w:tcPr>
            <w:tcW w:w="1132" w:type="dxa"/>
            <w:tcBorders>
              <w:top w:val="single" w:sz="4" w:space="0" w:color="auto"/>
              <w:left w:val="nil"/>
              <w:bottom w:val="single" w:sz="4" w:space="0" w:color="auto"/>
              <w:right w:val="single" w:sz="4" w:space="0" w:color="auto"/>
            </w:tcBorders>
            <w:noWrap/>
            <w:hideMark/>
          </w:tcPr>
          <w:p w14:paraId="3C70965B" w14:textId="77777777" w:rsidR="004653EA" w:rsidRPr="004653EA" w:rsidRDefault="004653EA" w:rsidP="004653EA">
            <w:pPr>
              <w:jc w:val="both"/>
              <w:rPr>
                <w:bCs/>
              </w:rPr>
            </w:pPr>
            <w:r w:rsidRPr="004653EA">
              <w:rPr>
                <w:bCs/>
              </w:rPr>
              <w:t>Аврен</w:t>
            </w:r>
          </w:p>
        </w:tc>
        <w:tc>
          <w:tcPr>
            <w:tcW w:w="1135" w:type="dxa"/>
            <w:tcBorders>
              <w:top w:val="single" w:sz="4" w:space="0" w:color="auto"/>
              <w:left w:val="nil"/>
              <w:bottom w:val="single" w:sz="4" w:space="0" w:color="auto"/>
              <w:right w:val="single" w:sz="4" w:space="0" w:color="auto"/>
            </w:tcBorders>
            <w:noWrap/>
            <w:hideMark/>
          </w:tcPr>
          <w:p w14:paraId="464503E4" w14:textId="77777777" w:rsidR="004653EA" w:rsidRPr="004653EA" w:rsidRDefault="004653EA" w:rsidP="004653EA">
            <w:pPr>
              <w:jc w:val="both"/>
              <w:rPr>
                <w:bCs/>
              </w:rPr>
            </w:pPr>
            <w:r w:rsidRPr="004653EA">
              <w:rPr>
                <w:bCs/>
              </w:rPr>
              <w:t>011113</w:t>
            </w:r>
          </w:p>
        </w:tc>
        <w:tc>
          <w:tcPr>
            <w:tcW w:w="1653" w:type="dxa"/>
            <w:tcBorders>
              <w:top w:val="single" w:sz="4" w:space="0" w:color="auto"/>
              <w:left w:val="nil"/>
              <w:bottom w:val="single" w:sz="4" w:space="0" w:color="auto"/>
              <w:right w:val="single" w:sz="4" w:space="0" w:color="auto"/>
            </w:tcBorders>
            <w:noWrap/>
            <w:hideMark/>
          </w:tcPr>
          <w:p w14:paraId="60B30BB5" w14:textId="77777777" w:rsidR="004653EA" w:rsidRPr="004653EA" w:rsidRDefault="004653EA" w:rsidP="004653EA">
            <w:pPr>
              <w:jc w:val="both"/>
              <w:rPr>
                <w:bCs/>
              </w:rPr>
            </w:pPr>
            <w:r w:rsidRPr="004653EA">
              <w:rPr>
                <w:bCs/>
              </w:rPr>
              <w:t>00093.11.113</w:t>
            </w:r>
          </w:p>
        </w:tc>
        <w:tc>
          <w:tcPr>
            <w:tcW w:w="1465" w:type="dxa"/>
            <w:tcBorders>
              <w:top w:val="single" w:sz="4" w:space="0" w:color="auto"/>
              <w:left w:val="nil"/>
              <w:bottom w:val="single" w:sz="4" w:space="0" w:color="auto"/>
              <w:right w:val="single" w:sz="4" w:space="0" w:color="auto"/>
            </w:tcBorders>
            <w:noWrap/>
            <w:hideMark/>
          </w:tcPr>
          <w:p w14:paraId="4FD4FC57" w14:textId="77777777" w:rsidR="004653EA" w:rsidRPr="004653EA" w:rsidRDefault="004653EA" w:rsidP="004653EA">
            <w:pPr>
              <w:jc w:val="both"/>
              <w:rPr>
                <w:bCs/>
              </w:rPr>
            </w:pPr>
            <w:r w:rsidRPr="004653EA">
              <w:rPr>
                <w:bCs/>
              </w:rPr>
              <w:t>Юртет</w:t>
            </w:r>
          </w:p>
        </w:tc>
        <w:tc>
          <w:tcPr>
            <w:tcW w:w="945" w:type="dxa"/>
            <w:tcBorders>
              <w:top w:val="single" w:sz="4" w:space="0" w:color="auto"/>
              <w:left w:val="nil"/>
              <w:bottom w:val="single" w:sz="4" w:space="0" w:color="auto"/>
              <w:right w:val="single" w:sz="4" w:space="0" w:color="auto"/>
            </w:tcBorders>
            <w:noWrap/>
            <w:hideMark/>
          </w:tcPr>
          <w:p w14:paraId="38E16A6D" w14:textId="77777777" w:rsidR="004653EA" w:rsidRPr="004653EA" w:rsidRDefault="004653EA" w:rsidP="004653EA">
            <w:pPr>
              <w:jc w:val="both"/>
              <w:rPr>
                <w:bCs/>
              </w:rPr>
            </w:pPr>
            <w:r w:rsidRPr="004653EA">
              <w:rPr>
                <w:bCs/>
              </w:rPr>
              <w:t>Нива</w:t>
            </w:r>
          </w:p>
        </w:tc>
        <w:tc>
          <w:tcPr>
            <w:tcW w:w="1134" w:type="dxa"/>
            <w:tcBorders>
              <w:top w:val="single" w:sz="4" w:space="0" w:color="auto"/>
              <w:left w:val="nil"/>
              <w:bottom w:val="single" w:sz="4" w:space="0" w:color="auto"/>
              <w:right w:val="single" w:sz="4" w:space="0" w:color="auto"/>
            </w:tcBorders>
            <w:noWrap/>
            <w:hideMark/>
          </w:tcPr>
          <w:p w14:paraId="3ABCA2C0" w14:textId="77777777" w:rsidR="004653EA" w:rsidRPr="004653EA" w:rsidRDefault="004653EA" w:rsidP="004653EA">
            <w:pPr>
              <w:jc w:val="both"/>
              <w:rPr>
                <w:bCs/>
                <w:lang w:val="en-US"/>
              </w:rPr>
            </w:pPr>
            <w:r w:rsidRPr="004653EA">
              <w:rPr>
                <w:bCs/>
                <w:lang w:val="en-US"/>
              </w:rPr>
              <w:t>IX</w:t>
            </w:r>
          </w:p>
        </w:tc>
        <w:tc>
          <w:tcPr>
            <w:tcW w:w="850" w:type="dxa"/>
            <w:tcBorders>
              <w:top w:val="single" w:sz="4" w:space="0" w:color="auto"/>
              <w:left w:val="nil"/>
              <w:bottom w:val="single" w:sz="4" w:space="0" w:color="auto"/>
              <w:right w:val="single" w:sz="4" w:space="0" w:color="auto"/>
            </w:tcBorders>
            <w:noWrap/>
            <w:hideMark/>
          </w:tcPr>
          <w:p w14:paraId="71BC80B4" w14:textId="77777777" w:rsidR="004653EA" w:rsidRPr="004653EA" w:rsidRDefault="004653EA" w:rsidP="004653EA">
            <w:pPr>
              <w:jc w:val="both"/>
              <w:rPr>
                <w:bCs/>
              </w:rPr>
            </w:pPr>
            <w:r w:rsidRPr="004653EA">
              <w:rPr>
                <w:bCs/>
              </w:rPr>
              <w:t>7,011</w:t>
            </w:r>
          </w:p>
        </w:tc>
        <w:tc>
          <w:tcPr>
            <w:tcW w:w="1126" w:type="dxa"/>
            <w:tcBorders>
              <w:top w:val="single" w:sz="4" w:space="0" w:color="auto"/>
              <w:left w:val="nil"/>
              <w:bottom w:val="single" w:sz="4" w:space="0" w:color="auto"/>
              <w:right w:val="single" w:sz="4" w:space="0" w:color="auto"/>
            </w:tcBorders>
            <w:hideMark/>
          </w:tcPr>
          <w:p w14:paraId="67A27B3D" w14:textId="77777777" w:rsidR="004653EA" w:rsidRPr="004653EA" w:rsidRDefault="004653EA" w:rsidP="004653EA">
            <w:pPr>
              <w:jc w:val="both"/>
              <w:rPr>
                <w:bCs/>
              </w:rPr>
            </w:pPr>
            <w:r w:rsidRPr="004653EA">
              <w:rPr>
                <w:bCs/>
              </w:rPr>
              <w:t>28.00</w:t>
            </w:r>
          </w:p>
        </w:tc>
      </w:tr>
    </w:tbl>
    <w:p w14:paraId="52A336AF" w14:textId="77777777" w:rsidR="004653EA" w:rsidRPr="004653EA" w:rsidRDefault="004653EA" w:rsidP="004653EA">
      <w:pPr>
        <w:ind w:firstLine="720"/>
        <w:jc w:val="both"/>
      </w:pPr>
    </w:p>
    <w:p w14:paraId="5A75A9EB" w14:textId="77777777" w:rsidR="004653EA" w:rsidRPr="004653EA" w:rsidRDefault="004653EA" w:rsidP="004653EA">
      <w:pPr>
        <w:ind w:firstLine="720"/>
        <w:jc w:val="both"/>
        <w:rPr>
          <w:sz w:val="28"/>
          <w:szCs w:val="28"/>
        </w:rPr>
      </w:pPr>
      <w:r w:rsidRPr="004653EA">
        <w:rPr>
          <w:sz w:val="28"/>
          <w:szCs w:val="28"/>
        </w:rPr>
        <w:t>при следните условия:</w:t>
      </w:r>
    </w:p>
    <w:p w14:paraId="6F048E1C" w14:textId="77777777" w:rsidR="004653EA" w:rsidRPr="004653EA" w:rsidRDefault="004653EA" w:rsidP="004653EA">
      <w:pPr>
        <w:ind w:firstLine="709"/>
        <w:jc w:val="both"/>
        <w:rPr>
          <w:sz w:val="28"/>
          <w:szCs w:val="28"/>
        </w:rPr>
      </w:pPr>
      <w:r w:rsidRPr="004653EA">
        <w:rPr>
          <w:sz w:val="28"/>
          <w:szCs w:val="28"/>
        </w:rPr>
        <w:t>1. Предназначение, за което се отдават имотите – за създаване и отглеждане на трайни насаждения (без декоративна растителност, многогодишни треви и тревни насаждения).</w:t>
      </w:r>
    </w:p>
    <w:p w14:paraId="1CCCBE09" w14:textId="77777777" w:rsidR="004653EA" w:rsidRPr="004653EA" w:rsidRDefault="004653EA" w:rsidP="004653EA">
      <w:pPr>
        <w:ind w:firstLine="709"/>
        <w:jc w:val="both"/>
        <w:rPr>
          <w:sz w:val="28"/>
          <w:szCs w:val="28"/>
        </w:rPr>
      </w:pPr>
      <w:r w:rsidRPr="004653EA">
        <w:rPr>
          <w:sz w:val="28"/>
          <w:szCs w:val="28"/>
        </w:rPr>
        <w:t>2. Срок за отдаване под аренда – определя се в зависимост от предвидения срок за създаване и от продължителността на периода на отглеждане, до встъпване в плододаване и на периода на плододаване на трайните насаждения, посочени от участника в предложението за участие в конкурса, съгласно приложенията към чл. 5 от Наредбата за базисните цени на трайните насаждения (ДВ бр.107/2000 година). Срокът за отдаване под аренда е не по-кратък от 5 стопански години, считано от стопанската 2023/2024 г.</w:t>
      </w:r>
    </w:p>
    <w:p w14:paraId="75A32E77" w14:textId="77777777" w:rsidR="004653EA" w:rsidRPr="004653EA" w:rsidRDefault="004653EA" w:rsidP="004653EA">
      <w:pPr>
        <w:ind w:firstLine="709"/>
        <w:jc w:val="both"/>
        <w:rPr>
          <w:sz w:val="28"/>
          <w:szCs w:val="28"/>
        </w:rPr>
      </w:pPr>
      <w:r w:rsidRPr="004653EA">
        <w:rPr>
          <w:sz w:val="28"/>
          <w:szCs w:val="28"/>
        </w:rPr>
        <w:t>3. Вид и размер на арендното плащане:</w:t>
      </w:r>
    </w:p>
    <w:p w14:paraId="103A8B36" w14:textId="77777777" w:rsidR="004653EA" w:rsidRPr="004653EA" w:rsidRDefault="004653EA" w:rsidP="004653EA">
      <w:pPr>
        <w:ind w:firstLine="709"/>
        <w:jc w:val="both"/>
        <w:rPr>
          <w:sz w:val="28"/>
          <w:szCs w:val="28"/>
        </w:rPr>
      </w:pPr>
      <w:r w:rsidRPr="004653EA">
        <w:rPr>
          <w:sz w:val="28"/>
          <w:szCs w:val="28"/>
        </w:rPr>
        <w:t>а) гратисен период – 3 стопански години, считано от стопанската 2023/2024 г. не се дължи арендно плащане;</w:t>
      </w:r>
    </w:p>
    <w:p w14:paraId="30FB5363" w14:textId="77777777" w:rsidR="004653EA" w:rsidRPr="004653EA" w:rsidRDefault="004653EA" w:rsidP="004653EA">
      <w:pPr>
        <w:ind w:firstLine="709"/>
        <w:jc w:val="both"/>
        <w:rPr>
          <w:sz w:val="28"/>
          <w:szCs w:val="28"/>
        </w:rPr>
      </w:pPr>
      <w:r w:rsidRPr="004653EA">
        <w:rPr>
          <w:sz w:val="28"/>
          <w:szCs w:val="28"/>
        </w:rPr>
        <w:t xml:space="preserve">б) през останалия срок на действие на договора - арендното плащане е в български лева, в размер на достигнатата на конкурса арендна цена на декар за стопанска година. </w:t>
      </w:r>
    </w:p>
    <w:p w14:paraId="34BABC5B" w14:textId="77777777" w:rsidR="004653EA" w:rsidRPr="004653EA" w:rsidRDefault="004653EA" w:rsidP="004653EA">
      <w:pPr>
        <w:ind w:firstLine="709"/>
        <w:jc w:val="both"/>
        <w:rPr>
          <w:sz w:val="28"/>
          <w:szCs w:val="28"/>
        </w:rPr>
      </w:pPr>
      <w:r w:rsidRPr="004653EA">
        <w:rPr>
          <w:sz w:val="28"/>
          <w:szCs w:val="28"/>
        </w:rPr>
        <w:t xml:space="preserve">4. Начална конкурсна цена – не по-ниска от посочената в Таблица № 1 за съответния имот. </w:t>
      </w:r>
    </w:p>
    <w:p w14:paraId="7AD8BC28" w14:textId="77777777" w:rsidR="004653EA" w:rsidRPr="004653EA" w:rsidRDefault="004653EA" w:rsidP="004653EA">
      <w:pPr>
        <w:ind w:firstLine="720"/>
        <w:jc w:val="both"/>
        <w:rPr>
          <w:sz w:val="28"/>
          <w:szCs w:val="28"/>
        </w:rPr>
      </w:pPr>
      <w:r w:rsidRPr="004653EA">
        <w:rPr>
          <w:sz w:val="28"/>
          <w:szCs w:val="28"/>
        </w:rPr>
        <w:t>5. Задължения на арендатора, касаещи изпълнение на инвестиционната му програма – Арендаторът е длъжен да създаде трайните насаждения в рамките на 3-годишния гратисен период, считано от стопанската 2023/2024 г.</w:t>
      </w:r>
    </w:p>
    <w:p w14:paraId="67B74736" w14:textId="77777777" w:rsidR="004653EA" w:rsidRPr="004653EA" w:rsidRDefault="004653EA" w:rsidP="004653EA">
      <w:pPr>
        <w:ind w:firstLine="720"/>
        <w:jc w:val="both"/>
        <w:rPr>
          <w:sz w:val="28"/>
          <w:szCs w:val="28"/>
        </w:rPr>
      </w:pPr>
      <w:r w:rsidRPr="004653EA">
        <w:rPr>
          <w:sz w:val="28"/>
          <w:szCs w:val="28"/>
        </w:rPr>
        <w:t xml:space="preserve">И при следните критерии за оценка на офертите: </w:t>
      </w:r>
    </w:p>
    <w:p w14:paraId="7D33C60B" w14:textId="77777777" w:rsidR="004653EA" w:rsidRPr="004653EA" w:rsidRDefault="004653EA" w:rsidP="004653EA">
      <w:pPr>
        <w:ind w:firstLine="720"/>
        <w:jc w:val="both"/>
        <w:rPr>
          <w:sz w:val="28"/>
          <w:szCs w:val="28"/>
        </w:rPr>
      </w:pPr>
      <w:r w:rsidRPr="004653EA">
        <w:rPr>
          <w:sz w:val="28"/>
          <w:szCs w:val="28"/>
        </w:rPr>
        <w:t xml:space="preserve">1. Инвестиционна програма, която задължително трябва да включва: инвестиционни намерения и срокът за извършването им, представена от </w:t>
      </w:r>
      <w:r w:rsidRPr="004653EA">
        <w:rPr>
          <w:sz w:val="28"/>
          <w:szCs w:val="28"/>
        </w:rPr>
        <w:lastRenderedPageBreak/>
        <w:t>кандидати - физически и юридически лица с постоянен адрес в населеното място, в чието  землище попада имота – 20 точки.</w:t>
      </w:r>
    </w:p>
    <w:p w14:paraId="4641959F" w14:textId="77777777" w:rsidR="004653EA" w:rsidRPr="004653EA" w:rsidRDefault="004653EA" w:rsidP="004653EA">
      <w:pPr>
        <w:ind w:firstLine="720"/>
        <w:jc w:val="both"/>
        <w:rPr>
          <w:sz w:val="28"/>
          <w:szCs w:val="28"/>
        </w:rPr>
      </w:pPr>
      <w:r w:rsidRPr="004653EA">
        <w:rPr>
          <w:sz w:val="28"/>
          <w:szCs w:val="28"/>
        </w:rPr>
        <w:t>1.1. Инвестиционна програма, която задължително трябва да включва: инвестиционни намерения и срокът за извършването им, представена от кандидати - физически и юридически лица с постоянен адрес на територията на Община Крумовград – 10 точки.</w:t>
      </w:r>
    </w:p>
    <w:p w14:paraId="5D15D7E4" w14:textId="77777777" w:rsidR="004653EA" w:rsidRPr="004653EA" w:rsidRDefault="004653EA" w:rsidP="004653EA">
      <w:pPr>
        <w:ind w:firstLine="720"/>
        <w:jc w:val="both"/>
        <w:rPr>
          <w:sz w:val="28"/>
          <w:szCs w:val="28"/>
        </w:rPr>
      </w:pPr>
      <w:r w:rsidRPr="004653EA">
        <w:rPr>
          <w:sz w:val="28"/>
          <w:szCs w:val="28"/>
        </w:rPr>
        <w:t>2.  По-кратък гратисен период от определения – за всяка намалена стопанска година от 3-годишния гратисен период – 5 точки.</w:t>
      </w:r>
    </w:p>
    <w:p w14:paraId="2A082B95" w14:textId="77777777" w:rsidR="004653EA" w:rsidRPr="004653EA" w:rsidRDefault="004653EA" w:rsidP="004653EA">
      <w:pPr>
        <w:ind w:firstLine="720"/>
        <w:jc w:val="both"/>
        <w:rPr>
          <w:sz w:val="28"/>
          <w:szCs w:val="28"/>
        </w:rPr>
      </w:pPr>
      <w:r w:rsidRPr="004653EA">
        <w:rPr>
          <w:sz w:val="28"/>
          <w:szCs w:val="28"/>
        </w:rPr>
        <w:t>3. За всеки лев над определената начална конкурсна цена – по 1 точка.</w:t>
      </w:r>
    </w:p>
    <w:p w14:paraId="167CC03C" w14:textId="77777777" w:rsidR="004653EA" w:rsidRPr="004653EA" w:rsidRDefault="004653EA" w:rsidP="004653EA">
      <w:pPr>
        <w:ind w:firstLine="720"/>
        <w:jc w:val="both"/>
        <w:rPr>
          <w:sz w:val="28"/>
          <w:szCs w:val="28"/>
        </w:rPr>
      </w:pPr>
      <w:r w:rsidRPr="004653EA">
        <w:rPr>
          <w:sz w:val="28"/>
          <w:szCs w:val="28"/>
        </w:rPr>
        <w:t>На  първо място се класира предложението на участника, събрал най-голям общ брой точки.</w:t>
      </w:r>
    </w:p>
    <w:p w14:paraId="4AE76DC0" w14:textId="77777777" w:rsidR="004653EA" w:rsidRPr="004653EA" w:rsidRDefault="004653EA" w:rsidP="004653EA">
      <w:pPr>
        <w:ind w:firstLine="720"/>
        <w:jc w:val="both"/>
        <w:rPr>
          <w:sz w:val="28"/>
          <w:szCs w:val="28"/>
        </w:rPr>
      </w:pPr>
      <w:r w:rsidRPr="004653EA">
        <w:rPr>
          <w:b/>
          <w:sz w:val="28"/>
          <w:szCs w:val="28"/>
        </w:rPr>
        <w:t>ІІ. ВЪЗЛАГА</w:t>
      </w:r>
      <w:r w:rsidRPr="004653EA">
        <w:rPr>
          <w:sz w:val="28"/>
          <w:szCs w:val="28"/>
        </w:rPr>
        <w:t xml:space="preserve"> на кмета на Община Крумовград да открие и проведе конкурса в съответствие с Наредбата за условията и реда за отдаване под наем или аренда на земеделски земи от Общинския поземлен фонд на ОбС - Крумовград и сключи договор за аренда с участника, спечелил конкурса, съобразно Закона за арендата в земеделието. </w:t>
      </w:r>
    </w:p>
    <w:p w14:paraId="2B6A422E" w14:textId="77777777" w:rsidR="004653EA" w:rsidRPr="004653EA" w:rsidRDefault="004653EA" w:rsidP="004653EA">
      <w:pPr>
        <w:spacing w:after="200" w:line="276" w:lineRule="auto"/>
        <w:jc w:val="both"/>
        <w:rPr>
          <w:sz w:val="28"/>
          <w:szCs w:val="28"/>
          <w:lang w:val="en-US"/>
        </w:rPr>
      </w:pPr>
      <w:r w:rsidRPr="004653EA">
        <w:rPr>
          <w:sz w:val="28"/>
          <w:szCs w:val="28"/>
        </w:rPr>
        <w:t xml:space="preserve">            </w:t>
      </w:r>
      <w:r w:rsidRPr="004653EA">
        <w:rPr>
          <w:b/>
          <w:sz w:val="28"/>
          <w:szCs w:val="28"/>
          <w:lang w:val="en-US"/>
        </w:rPr>
        <w:t>III.</w:t>
      </w:r>
      <w:r w:rsidRPr="004653EA">
        <w:rPr>
          <w:sz w:val="28"/>
          <w:szCs w:val="28"/>
          <w:lang w:val="en-US"/>
        </w:rPr>
        <w:t xml:space="preserve"> </w:t>
      </w:r>
      <w:r w:rsidRPr="004653EA">
        <w:rPr>
          <w:rFonts w:eastAsia="Calibri"/>
          <w:sz w:val="28"/>
          <w:szCs w:val="28"/>
          <w:lang w:eastAsia="en-US"/>
        </w:rPr>
        <w:t xml:space="preserve">Определя 30 на сто от постъпленията от аренда </w:t>
      </w:r>
      <w:r w:rsidRPr="004653EA">
        <w:rPr>
          <w:rFonts w:eastAsia="Calibri"/>
          <w:color w:val="000000"/>
          <w:sz w:val="28"/>
          <w:szCs w:val="28"/>
          <w:lang w:val="en" w:eastAsia="en-US"/>
        </w:rPr>
        <w:t xml:space="preserve">да се използват за изпълнение на дейности от местно значение в </w:t>
      </w:r>
      <w:r w:rsidRPr="004653EA">
        <w:rPr>
          <w:rFonts w:eastAsia="Calibri"/>
          <w:color w:val="000000"/>
          <w:sz w:val="28"/>
          <w:szCs w:val="28"/>
          <w:lang w:eastAsia="en-US"/>
        </w:rPr>
        <w:t>кметство с. Аврен.</w:t>
      </w:r>
    </w:p>
    <w:p w14:paraId="1AEB4F08" w14:textId="77777777" w:rsidR="00B023A9" w:rsidRDefault="00B023A9" w:rsidP="00B023A9">
      <w:pPr>
        <w:jc w:val="both"/>
        <w:rPr>
          <w:b/>
          <w:sz w:val="28"/>
          <w:szCs w:val="28"/>
        </w:rPr>
      </w:pPr>
    </w:p>
    <w:p w14:paraId="4F261654" w14:textId="3B9E73B7" w:rsidR="00B023A9" w:rsidRPr="00005339" w:rsidRDefault="00B023A9" w:rsidP="00B023A9">
      <w:pPr>
        <w:jc w:val="both"/>
        <w:rPr>
          <w:b/>
          <w:color w:val="000000" w:themeColor="text1"/>
          <w:sz w:val="28"/>
          <w:szCs w:val="28"/>
          <w:u w:val="single"/>
        </w:rPr>
      </w:pPr>
      <w:r w:rsidRPr="005D1CC5">
        <w:rPr>
          <w:b/>
          <w:color w:val="000000" w:themeColor="text1"/>
          <w:sz w:val="28"/>
          <w:szCs w:val="28"/>
          <w:u w:val="single"/>
        </w:rPr>
        <w:t xml:space="preserve">ПО </w:t>
      </w:r>
      <w:r>
        <w:rPr>
          <w:b/>
          <w:color w:val="000000" w:themeColor="text1"/>
          <w:sz w:val="28"/>
          <w:szCs w:val="28"/>
          <w:u w:val="single"/>
        </w:rPr>
        <w:t xml:space="preserve">ДВАДЕСЕТ И ТРЕТА </w:t>
      </w:r>
      <w:r w:rsidRPr="005D1CC5">
        <w:rPr>
          <w:b/>
          <w:color w:val="000000" w:themeColor="text1"/>
          <w:sz w:val="28"/>
          <w:szCs w:val="28"/>
          <w:u w:val="single"/>
        </w:rPr>
        <w:t>ТОЧКА :</w:t>
      </w:r>
    </w:p>
    <w:p w14:paraId="03337FD1" w14:textId="77777777" w:rsidR="00B023A9" w:rsidRDefault="00B023A9" w:rsidP="00B023A9">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43C12A18" w14:textId="77777777" w:rsidR="004653EA" w:rsidRDefault="00B023A9" w:rsidP="00B023A9">
      <w:pPr>
        <w:jc w:val="both"/>
        <w:rPr>
          <w:rFonts w:eastAsia="Calibri"/>
          <w:bCs/>
          <w:sz w:val="28"/>
          <w:szCs w:val="28"/>
          <w:lang w:eastAsia="ru-RU"/>
        </w:rPr>
      </w:pPr>
      <w:r>
        <w:rPr>
          <w:bCs/>
          <w:i/>
          <w:sz w:val="28"/>
          <w:szCs w:val="28"/>
          <w:lang w:eastAsia="ru-RU"/>
        </w:rPr>
        <w:t xml:space="preserve"> </w:t>
      </w:r>
      <w:r>
        <w:rPr>
          <w:bCs/>
          <w:i/>
          <w:sz w:val="28"/>
          <w:szCs w:val="28"/>
          <w:lang w:eastAsia="ru-RU"/>
        </w:rPr>
        <w:tab/>
        <w:t>Г-жа Себихан Мехмед - Кмет на община Крумовград</w:t>
      </w:r>
      <w:r>
        <w:rPr>
          <w:i/>
          <w:sz w:val="28"/>
          <w:szCs w:val="28"/>
        </w:rPr>
        <w:t xml:space="preserve"> –</w:t>
      </w:r>
      <w:r>
        <w:rPr>
          <w:sz w:val="28"/>
          <w:szCs w:val="28"/>
        </w:rPr>
        <w:t xml:space="preserve"> </w:t>
      </w:r>
      <w:r w:rsidRPr="0041544E">
        <w:rPr>
          <w:sz w:val="28"/>
          <w:szCs w:val="28"/>
          <w:lang w:eastAsia="en-US"/>
        </w:rPr>
        <w:t>Уважаеми дами и господа общински съв</w:t>
      </w:r>
      <w:r>
        <w:rPr>
          <w:sz w:val="28"/>
          <w:szCs w:val="28"/>
          <w:lang w:eastAsia="en-US"/>
        </w:rPr>
        <w:t xml:space="preserve">етници, докладната записка е </w:t>
      </w:r>
      <w:r w:rsidR="004653EA">
        <w:rPr>
          <w:sz w:val="28"/>
          <w:szCs w:val="28"/>
          <w:lang w:eastAsia="en-US"/>
        </w:rPr>
        <w:t xml:space="preserve">за </w:t>
      </w:r>
      <w:r>
        <w:rPr>
          <w:rFonts w:eastAsia="Calibri"/>
          <w:bCs/>
          <w:sz w:val="28"/>
          <w:szCs w:val="28"/>
          <w:lang w:eastAsia="ru-RU"/>
        </w:rPr>
        <w:t>о</w:t>
      </w:r>
      <w:r w:rsidRPr="00241F5E">
        <w:rPr>
          <w:rFonts w:eastAsia="Calibri"/>
          <w:bCs/>
          <w:sz w:val="28"/>
          <w:szCs w:val="28"/>
          <w:lang w:eastAsia="ru-RU"/>
        </w:rPr>
        <w:t xml:space="preserve">добряване на Подробен устройствен план /ПУП/ - Парцеларен план /ПП/ за обект: </w:t>
      </w:r>
      <w:r w:rsidRPr="00241F5E">
        <w:rPr>
          <w:rFonts w:eastAsia="Calibri"/>
          <w:b/>
          <w:bCs/>
          <w:sz w:val="28"/>
          <w:szCs w:val="28"/>
          <w:lang w:eastAsia="ru-RU"/>
        </w:rPr>
        <w:t>„Водоснабдяване на село Перуника, община Крумовград“.</w:t>
      </w:r>
      <w:r w:rsidR="004653EA">
        <w:rPr>
          <w:rFonts w:eastAsia="Calibri"/>
          <w:b/>
          <w:bCs/>
          <w:sz w:val="28"/>
          <w:szCs w:val="28"/>
          <w:lang w:eastAsia="ru-RU"/>
        </w:rPr>
        <w:t xml:space="preserve"> </w:t>
      </w:r>
      <w:r w:rsidR="004653EA" w:rsidRPr="004653EA">
        <w:rPr>
          <w:rFonts w:eastAsia="Calibri"/>
          <w:bCs/>
          <w:sz w:val="28"/>
          <w:szCs w:val="28"/>
          <w:lang w:eastAsia="ru-RU"/>
        </w:rPr>
        <w:t xml:space="preserve">Има постъпило </w:t>
      </w:r>
      <w:r w:rsidR="004653EA">
        <w:rPr>
          <w:rFonts w:eastAsia="Calibri"/>
          <w:bCs/>
          <w:sz w:val="28"/>
          <w:szCs w:val="28"/>
          <w:lang w:eastAsia="ru-RU"/>
        </w:rPr>
        <w:t>заявление за одобряване от 12.01.2024 г. за одобряване на този ПУП – Парцеларен план за водоснабдяването на с. Перуника.</w:t>
      </w:r>
    </w:p>
    <w:p w14:paraId="20EA9310" w14:textId="2E159636" w:rsidR="004653EA" w:rsidRPr="004653EA" w:rsidRDefault="004653EA" w:rsidP="004653EA">
      <w:pPr>
        <w:tabs>
          <w:tab w:val="left" w:pos="540"/>
        </w:tabs>
        <w:jc w:val="both"/>
        <w:rPr>
          <w:sz w:val="28"/>
          <w:szCs w:val="28"/>
          <w:lang w:val="en-US"/>
        </w:rPr>
      </w:pPr>
      <w:r>
        <w:tab/>
      </w:r>
      <w:r w:rsidRPr="004653EA">
        <w:rPr>
          <w:sz w:val="28"/>
          <w:szCs w:val="28"/>
        </w:rPr>
        <w:t>С решение № 752 от Протокол № 45/19.</w:t>
      </w:r>
      <w:r w:rsidRPr="004653EA">
        <w:rPr>
          <w:sz w:val="28"/>
          <w:szCs w:val="28"/>
          <w:lang w:val="en-US"/>
        </w:rPr>
        <w:t>0</w:t>
      </w:r>
      <w:r w:rsidRPr="004653EA">
        <w:rPr>
          <w:sz w:val="28"/>
          <w:szCs w:val="28"/>
        </w:rPr>
        <w:t>4.2023 год. Общински съвет Крумовград, одобрява задание за изработване на проект за Подробен устройствен план /ПУП/ - Парцеларен план /ПП/ и дава разрешение за изработването на проект за Подробен устройствен план /ПУП/ - Парцеларен план /ПП/ за трасе на обект: „Водоснабдяване на село Перуника, община Крумовград“.</w:t>
      </w:r>
      <w:r w:rsidRPr="004653EA">
        <w:rPr>
          <w:b/>
          <w:sz w:val="28"/>
          <w:szCs w:val="28"/>
          <w:lang w:val="en-US"/>
        </w:rPr>
        <w:t xml:space="preserve"> </w:t>
      </w:r>
      <w:r w:rsidRPr="004653EA">
        <w:rPr>
          <w:b/>
          <w:sz w:val="28"/>
          <w:szCs w:val="28"/>
        </w:rPr>
        <w:t xml:space="preserve"> </w:t>
      </w:r>
      <w:r w:rsidRPr="004653EA">
        <w:rPr>
          <w:sz w:val="28"/>
          <w:szCs w:val="28"/>
          <w:lang w:val="en-US"/>
        </w:rPr>
        <w:t xml:space="preserve"> </w:t>
      </w:r>
    </w:p>
    <w:p w14:paraId="62188B87" w14:textId="5342E759" w:rsidR="004653EA" w:rsidRDefault="004653EA" w:rsidP="004653EA">
      <w:pPr>
        <w:ind w:firstLine="540"/>
        <w:jc w:val="both"/>
        <w:rPr>
          <w:sz w:val="28"/>
          <w:szCs w:val="28"/>
        </w:rPr>
      </w:pPr>
      <w:r w:rsidRPr="004653EA">
        <w:rPr>
          <w:sz w:val="28"/>
          <w:szCs w:val="28"/>
        </w:rPr>
        <w:t>С решение № 746 от Протокол № 45/19.04.20</w:t>
      </w:r>
      <w:r w:rsidRPr="004653EA">
        <w:rPr>
          <w:sz w:val="28"/>
          <w:szCs w:val="28"/>
          <w:lang w:val="en-US"/>
        </w:rPr>
        <w:t>2</w:t>
      </w:r>
      <w:r w:rsidRPr="004653EA">
        <w:rPr>
          <w:sz w:val="28"/>
          <w:szCs w:val="28"/>
        </w:rPr>
        <w:t>3 год. Общински съвет Крумовград акт</w:t>
      </w:r>
      <w:r w:rsidR="00D046C3">
        <w:rPr>
          <w:sz w:val="28"/>
          <w:szCs w:val="28"/>
        </w:rPr>
        <w:t>уализира П</w:t>
      </w:r>
      <w:r w:rsidRPr="004653EA">
        <w:rPr>
          <w:sz w:val="28"/>
          <w:szCs w:val="28"/>
        </w:rPr>
        <w:t>рограмата за управление и разпореждане с имоти – общинска собственост и определи обект: „Водоснабдяване на село Перуника, община Крумовград“, като обект от първостепенно значение по чл. 8, ал. 9, т. 6 от Закона за Общинската собственост.</w:t>
      </w:r>
    </w:p>
    <w:p w14:paraId="27D6E992" w14:textId="77777777" w:rsidR="004653EA" w:rsidRPr="004653EA" w:rsidRDefault="004653EA" w:rsidP="004653EA">
      <w:pPr>
        <w:ind w:firstLine="540"/>
        <w:jc w:val="both"/>
        <w:rPr>
          <w:sz w:val="28"/>
          <w:szCs w:val="28"/>
        </w:rPr>
      </w:pPr>
      <w:r w:rsidRPr="004653EA">
        <w:rPr>
          <w:sz w:val="28"/>
          <w:szCs w:val="28"/>
        </w:rPr>
        <w:t>Проекта за ПУП-- Парцеларен план /ПП/, изработен в съответствие с изискванията на чл. 128, ал. 1 от ЗУТ, е съобщен на заинтересуваните лица с обявление в „Държавен вестник“- бр. 70 от 15.08.2023 год. В законоустановения едномесечен срок не са постъпили писмени възражения, предложения и искания по проекта.</w:t>
      </w:r>
    </w:p>
    <w:p w14:paraId="7ACB5EC0" w14:textId="77777777" w:rsidR="004653EA" w:rsidRPr="004653EA" w:rsidRDefault="004653EA" w:rsidP="004653EA">
      <w:pPr>
        <w:ind w:firstLine="540"/>
        <w:jc w:val="both"/>
        <w:rPr>
          <w:sz w:val="28"/>
          <w:szCs w:val="28"/>
        </w:rPr>
      </w:pPr>
      <w:r w:rsidRPr="004653EA">
        <w:rPr>
          <w:sz w:val="28"/>
          <w:szCs w:val="28"/>
        </w:rPr>
        <w:lastRenderedPageBreak/>
        <w:t>Проектът за подробен устройствен план е разгледан и приет от ОЕСУТ с решение № 4 от протокол № 1 от 23.</w:t>
      </w:r>
      <w:r w:rsidRPr="004653EA">
        <w:rPr>
          <w:sz w:val="28"/>
          <w:szCs w:val="28"/>
          <w:lang w:val="en-US"/>
        </w:rPr>
        <w:t>0</w:t>
      </w:r>
      <w:r w:rsidRPr="004653EA">
        <w:rPr>
          <w:sz w:val="28"/>
          <w:szCs w:val="28"/>
        </w:rPr>
        <w:t>1.20</w:t>
      </w:r>
      <w:r w:rsidRPr="004653EA">
        <w:rPr>
          <w:sz w:val="28"/>
          <w:szCs w:val="28"/>
          <w:lang w:val="en-US"/>
        </w:rPr>
        <w:t>2</w:t>
      </w:r>
      <w:r w:rsidRPr="004653EA">
        <w:rPr>
          <w:sz w:val="28"/>
          <w:szCs w:val="28"/>
        </w:rPr>
        <w:t>4 год.</w:t>
      </w:r>
    </w:p>
    <w:p w14:paraId="298F0238" w14:textId="381D2D37" w:rsidR="004653EA" w:rsidRPr="004653EA" w:rsidRDefault="004653EA" w:rsidP="004653EA">
      <w:pPr>
        <w:ind w:firstLine="540"/>
        <w:jc w:val="both"/>
        <w:rPr>
          <w:sz w:val="28"/>
          <w:szCs w:val="28"/>
        </w:rPr>
      </w:pPr>
      <w:r>
        <w:rPr>
          <w:sz w:val="28"/>
          <w:szCs w:val="28"/>
        </w:rPr>
        <w:t xml:space="preserve">Предлагаме да одобрите </w:t>
      </w:r>
      <w:r w:rsidRPr="004653EA">
        <w:rPr>
          <w:sz w:val="28"/>
          <w:szCs w:val="28"/>
        </w:rPr>
        <w:t>изработения Подробен устройствен план /ПУП/ - Парцеларен план /ПП/ за обект: „Водоснабдяване на село Перуника, община Крумовград“.</w:t>
      </w:r>
    </w:p>
    <w:p w14:paraId="4DDB91A0" w14:textId="3FBFD5B2" w:rsidR="00B023A9" w:rsidRPr="00B023A9" w:rsidRDefault="004653EA" w:rsidP="00B023A9">
      <w:pPr>
        <w:jc w:val="both"/>
        <w:rPr>
          <w:rFonts w:eastAsia="Calibri"/>
          <w:bCs/>
          <w:sz w:val="28"/>
          <w:szCs w:val="28"/>
          <w:lang w:eastAsia="ru-RU"/>
        </w:rPr>
      </w:pPr>
      <w:r>
        <w:rPr>
          <w:rFonts w:eastAsia="Calibri"/>
          <w:b/>
          <w:bCs/>
          <w:sz w:val="28"/>
          <w:szCs w:val="28"/>
          <w:lang w:eastAsia="ru-RU"/>
        </w:rPr>
        <w:t xml:space="preserve"> </w:t>
      </w:r>
    </w:p>
    <w:p w14:paraId="2860819B" w14:textId="77777777" w:rsidR="00B023A9" w:rsidRPr="00D373DD" w:rsidRDefault="00B023A9" w:rsidP="00B023A9">
      <w:pPr>
        <w:ind w:firstLine="708"/>
        <w:jc w:val="both"/>
        <w:rPr>
          <w:sz w:val="28"/>
          <w:szCs w:val="28"/>
        </w:rPr>
      </w:pPr>
      <w:r>
        <w:rPr>
          <w:i/>
          <w:sz w:val="28"/>
          <w:szCs w:val="28"/>
        </w:rPr>
        <w:t xml:space="preserve">Г-н Метин Байрамали – Председател на ОбС - </w:t>
      </w:r>
      <w:r>
        <w:rPr>
          <w:sz w:val="28"/>
          <w:szCs w:val="28"/>
        </w:rPr>
        <w:t xml:space="preserve">Давам думата на председателя на постоянната комисия по </w:t>
      </w:r>
      <w:r w:rsidRPr="00D373DD">
        <w:rPr>
          <w:sz w:val="28"/>
          <w:szCs w:val="28"/>
        </w:rPr>
        <w:t>„</w:t>
      </w:r>
      <w:r w:rsidRPr="00D373DD">
        <w:rPr>
          <w:rFonts w:eastAsia="Calibri"/>
          <w:sz w:val="28"/>
          <w:szCs w:val="28"/>
          <w:lang w:eastAsia="en-US"/>
        </w:rPr>
        <w:t>Устройство на територията, благоустрояване, околна среда и води</w:t>
      </w:r>
      <w:r w:rsidRPr="00D373DD">
        <w:rPr>
          <w:sz w:val="28"/>
          <w:szCs w:val="28"/>
        </w:rPr>
        <w:t>“</w:t>
      </w:r>
      <w:r>
        <w:rPr>
          <w:sz w:val="28"/>
          <w:szCs w:val="28"/>
        </w:rPr>
        <w:t>.</w:t>
      </w:r>
    </w:p>
    <w:p w14:paraId="1958DF18" w14:textId="77777777" w:rsidR="00B023A9" w:rsidRDefault="00B023A9" w:rsidP="00B023A9">
      <w:pPr>
        <w:ind w:firstLine="708"/>
        <w:jc w:val="both"/>
        <w:rPr>
          <w:sz w:val="28"/>
          <w:szCs w:val="28"/>
        </w:rPr>
      </w:pPr>
      <w:r w:rsidRPr="00D373DD">
        <w:rPr>
          <w:i/>
          <w:sz w:val="28"/>
          <w:szCs w:val="28"/>
        </w:rPr>
        <w:t xml:space="preserve">Г-н </w:t>
      </w:r>
      <w:r>
        <w:rPr>
          <w:i/>
          <w:sz w:val="28"/>
          <w:szCs w:val="28"/>
        </w:rPr>
        <w:t>Мехмед Али</w:t>
      </w:r>
      <w:r w:rsidRPr="00D373DD">
        <w:rPr>
          <w:i/>
          <w:sz w:val="28"/>
          <w:szCs w:val="28"/>
        </w:rPr>
        <w:t xml:space="preserve"> –</w:t>
      </w:r>
      <w:r>
        <w:rPr>
          <w:sz w:val="28"/>
          <w:szCs w:val="28"/>
        </w:rPr>
        <w:t xml:space="preserve"> Постоянната комисия по „</w:t>
      </w:r>
      <w:r w:rsidRPr="00D373DD">
        <w:rPr>
          <w:rFonts w:eastAsia="Calibri"/>
          <w:sz w:val="28"/>
          <w:szCs w:val="28"/>
          <w:lang w:eastAsia="en-US"/>
        </w:rPr>
        <w:t>Устройство на територията, благоустрояване, околна среда и води</w:t>
      </w:r>
      <w:r w:rsidRPr="00D373DD">
        <w:rPr>
          <w:sz w:val="28"/>
          <w:szCs w:val="28"/>
        </w:rPr>
        <w:t>“</w:t>
      </w:r>
      <w:r>
        <w:rPr>
          <w:sz w:val="28"/>
          <w:szCs w:val="28"/>
        </w:rPr>
        <w:t xml:space="preserve"> подкрепя докладната записка.</w:t>
      </w:r>
    </w:p>
    <w:p w14:paraId="1930D186" w14:textId="77777777" w:rsidR="00B023A9" w:rsidRDefault="00B023A9" w:rsidP="00B023A9">
      <w:pPr>
        <w:jc w:val="both"/>
        <w:rPr>
          <w:rFonts w:eastAsia="Calibri"/>
          <w:bCs/>
          <w:sz w:val="28"/>
          <w:szCs w:val="28"/>
          <w:lang w:eastAsia="ru-RU"/>
        </w:rPr>
      </w:pPr>
    </w:p>
    <w:p w14:paraId="507269B4" w14:textId="02FAEC23" w:rsidR="00B023A9" w:rsidRDefault="00B023A9" w:rsidP="0036059B">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6F41B24F" w14:textId="77777777" w:rsidR="0036059B" w:rsidRPr="0036059B" w:rsidRDefault="0036059B" w:rsidP="0036059B">
      <w:pPr>
        <w:ind w:firstLine="708"/>
        <w:jc w:val="both"/>
        <w:rPr>
          <w:sz w:val="28"/>
          <w:szCs w:val="28"/>
        </w:rPr>
      </w:pPr>
    </w:p>
    <w:p w14:paraId="504E0B39" w14:textId="77777777" w:rsidR="00B023A9" w:rsidRDefault="00B023A9" w:rsidP="00B023A9">
      <w:pPr>
        <w:ind w:firstLine="708"/>
        <w:jc w:val="both"/>
        <w:rPr>
          <w:sz w:val="28"/>
          <w:szCs w:val="28"/>
        </w:rPr>
      </w:pPr>
      <w:r w:rsidRPr="00DE32BD">
        <w:rPr>
          <w:i/>
          <w:sz w:val="28"/>
          <w:szCs w:val="28"/>
        </w:rPr>
        <w:t>Г-н Метин Байрамали –</w:t>
      </w:r>
      <w:r>
        <w:rPr>
          <w:sz w:val="28"/>
          <w:szCs w:val="28"/>
        </w:rPr>
        <w:t xml:space="preserve"> Ако нямате въпроси предлагам да пристъпим към гласуване. </w:t>
      </w:r>
    </w:p>
    <w:p w14:paraId="32E7DB0D" w14:textId="77777777" w:rsidR="00B023A9" w:rsidRDefault="00B023A9" w:rsidP="00B023A9">
      <w:pPr>
        <w:ind w:firstLine="708"/>
        <w:jc w:val="both"/>
        <w:rPr>
          <w:sz w:val="28"/>
          <w:szCs w:val="28"/>
        </w:rPr>
      </w:pPr>
    </w:p>
    <w:p w14:paraId="03CB5FFD" w14:textId="77777777" w:rsidR="00B023A9" w:rsidRDefault="00B023A9" w:rsidP="00B023A9">
      <w:pPr>
        <w:jc w:val="both"/>
        <w:rPr>
          <w:b/>
          <w:i/>
          <w:sz w:val="28"/>
          <w:szCs w:val="28"/>
        </w:rPr>
      </w:pPr>
    </w:p>
    <w:p w14:paraId="2C2E0D5B" w14:textId="454741AF" w:rsidR="00B023A9" w:rsidRDefault="00B023A9" w:rsidP="00B023A9">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DF4B51">
        <w:rPr>
          <w:b/>
          <w:i/>
          <w:color w:val="000000" w:themeColor="text1"/>
          <w:sz w:val="28"/>
          <w:szCs w:val="28"/>
        </w:rPr>
        <w:t>28</w:t>
      </w:r>
      <w:r w:rsidRPr="00F8273E">
        <w:rPr>
          <w:b/>
          <w:i/>
          <w:color w:val="000000" w:themeColor="text1"/>
          <w:sz w:val="28"/>
          <w:szCs w:val="28"/>
        </w:rPr>
        <w:t xml:space="preserve"> общи</w:t>
      </w:r>
      <w:r w:rsidR="00DF4B51">
        <w:rPr>
          <w:b/>
          <w:i/>
          <w:color w:val="000000" w:themeColor="text1"/>
          <w:sz w:val="28"/>
          <w:szCs w:val="28"/>
        </w:rPr>
        <w:t>нски съветници, от които за – 28</w:t>
      </w:r>
      <w:r w:rsidRPr="00F8273E">
        <w:rPr>
          <w:b/>
          <w:i/>
          <w:color w:val="000000" w:themeColor="text1"/>
          <w:sz w:val="28"/>
          <w:szCs w:val="28"/>
        </w:rPr>
        <w:t>, против – няма, въздържали се – няма.</w:t>
      </w:r>
    </w:p>
    <w:p w14:paraId="7DC3287B" w14:textId="77777777" w:rsidR="00B023A9" w:rsidRPr="008704B9" w:rsidRDefault="00B023A9" w:rsidP="00B023A9">
      <w:pPr>
        <w:jc w:val="both"/>
        <w:rPr>
          <w:b/>
          <w:i/>
          <w:sz w:val="28"/>
          <w:szCs w:val="28"/>
        </w:rPr>
      </w:pPr>
    </w:p>
    <w:p w14:paraId="42F50160" w14:textId="735070EB" w:rsidR="00B023A9" w:rsidRPr="00674B8D" w:rsidRDefault="00B023A9" w:rsidP="00B023A9">
      <w:pPr>
        <w:ind w:firstLine="708"/>
        <w:jc w:val="both"/>
        <w:rPr>
          <w:b/>
          <w:sz w:val="28"/>
          <w:szCs w:val="28"/>
        </w:rPr>
      </w:pPr>
      <w:r w:rsidRPr="00DF4B51">
        <w:rPr>
          <w:sz w:val="28"/>
          <w:szCs w:val="28"/>
        </w:rPr>
        <w:t xml:space="preserve">На </w:t>
      </w:r>
      <w:r w:rsidR="00DF4B51" w:rsidRPr="00DF4B51">
        <w:rPr>
          <w:sz w:val="28"/>
          <w:szCs w:val="28"/>
        </w:rPr>
        <w:t>основание чл. 21, ал. 1, т. 11 от Закона за местното самоуправление, чл. 129, ал. 1 от ЗУТ</w:t>
      </w:r>
      <w:r w:rsidRPr="00DF4B51">
        <w:rPr>
          <w:sz w:val="28"/>
          <w:szCs w:val="28"/>
        </w:rPr>
        <w:t>, Общинския съвет прие</w:t>
      </w:r>
    </w:p>
    <w:p w14:paraId="4C42A21B" w14:textId="77777777" w:rsidR="00B023A9" w:rsidRPr="00674B8D" w:rsidRDefault="00B023A9" w:rsidP="00B023A9">
      <w:pPr>
        <w:tabs>
          <w:tab w:val="left" w:pos="5485"/>
        </w:tabs>
        <w:rPr>
          <w:b/>
          <w:sz w:val="28"/>
          <w:szCs w:val="28"/>
        </w:rPr>
      </w:pPr>
      <w:r w:rsidRPr="00674B8D">
        <w:rPr>
          <w:b/>
          <w:sz w:val="28"/>
          <w:szCs w:val="28"/>
        </w:rPr>
        <w:tab/>
      </w:r>
    </w:p>
    <w:p w14:paraId="3351C4AB" w14:textId="77777777" w:rsidR="00B023A9" w:rsidRPr="00674B8D" w:rsidRDefault="00B023A9" w:rsidP="00B023A9">
      <w:pPr>
        <w:jc w:val="center"/>
        <w:rPr>
          <w:b/>
          <w:sz w:val="28"/>
          <w:szCs w:val="28"/>
        </w:rPr>
      </w:pPr>
      <w:r w:rsidRPr="00674B8D">
        <w:rPr>
          <w:b/>
          <w:sz w:val="28"/>
          <w:szCs w:val="28"/>
        </w:rPr>
        <w:t>Р Е Ш Е Н И Е</w:t>
      </w:r>
    </w:p>
    <w:p w14:paraId="62F2AC4F" w14:textId="59AFAD6A" w:rsidR="00B023A9" w:rsidRDefault="00B023A9" w:rsidP="00B023A9">
      <w:pPr>
        <w:jc w:val="center"/>
        <w:rPr>
          <w:b/>
          <w:sz w:val="28"/>
          <w:szCs w:val="28"/>
        </w:rPr>
      </w:pPr>
      <w:r w:rsidRPr="00674B8D">
        <w:rPr>
          <w:b/>
          <w:sz w:val="28"/>
          <w:szCs w:val="28"/>
        </w:rPr>
        <w:t xml:space="preserve">№ </w:t>
      </w:r>
      <w:r w:rsidR="00DF4B51">
        <w:rPr>
          <w:b/>
          <w:sz w:val="28"/>
          <w:szCs w:val="28"/>
        </w:rPr>
        <w:t>101</w:t>
      </w:r>
    </w:p>
    <w:p w14:paraId="5ABAD99D" w14:textId="77777777" w:rsidR="00E80DBC" w:rsidRDefault="00E80DBC" w:rsidP="00E80DBC">
      <w:pPr>
        <w:rPr>
          <w:b/>
          <w:sz w:val="28"/>
          <w:szCs w:val="28"/>
        </w:rPr>
      </w:pPr>
    </w:p>
    <w:p w14:paraId="35E05D52" w14:textId="77777777" w:rsidR="00DF4B51" w:rsidRPr="00DF4B51" w:rsidRDefault="00DF4B51" w:rsidP="00DF4B51">
      <w:pPr>
        <w:pStyle w:val="a7"/>
        <w:ind w:firstLine="540"/>
        <w:jc w:val="both"/>
        <w:rPr>
          <w:rFonts w:ascii="Times New Roman" w:hAnsi="Times New Roman"/>
          <w:b/>
          <w:sz w:val="28"/>
          <w:szCs w:val="28"/>
        </w:rPr>
      </w:pPr>
      <w:r w:rsidRPr="00DF4B51">
        <w:rPr>
          <w:rFonts w:ascii="Times New Roman" w:hAnsi="Times New Roman"/>
          <w:sz w:val="28"/>
          <w:szCs w:val="28"/>
        </w:rPr>
        <w:t>1. ОДОБРЯВА изработения</w:t>
      </w:r>
      <w:r w:rsidRPr="00DF4B51">
        <w:rPr>
          <w:rFonts w:ascii="Times New Roman" w:hAnsi="Times New Roman"/>
          <w:sz w:val="28"/>
          <w:szCs w:val="28"/>
          <w:lang w:val="en-US"/>
        </w:rPr>
        <w:t xml:space="preserve"> </w:t>
      </w:r>
      <w:r w:rsidRPr="00DF4B51">
        <w:rPr>
          <w:rFonts w:ascii="Times New Roman" w:hAnsi="Times New Roman"/>
          <w:sz w:val="28"/>
          <w:szCs w:val="28"/>
        </w:rPr>
        <w:t xml:space="preserve">Подробен устройствен план /ПУП/ - Парцеларен план /ПП/ за </w:t>
      </w:r>
      <w:r w:rsidRPr="00DF4B51">
        <w:rPr>
          <w:rFonts w:ascii="Times New Roman" w:hAnsi="Times New Roman"/>
          <w:b/>
          <w:sz w:val="28"/>
          <w:szCs w:val="28"/>
        </w:rPr>
        <w:t xml:space="preserve">обект: „Водоснабдяване на село Перуника, община Крумовград“. </w:t>
      </w:r>
    </w:p>
    <w:p w14:paraId="7B68F145" w14:textId="77777777" w:rsidR="00DF4B51" w:rsidRPr="00DF4B51" w:rsidRDefault="00DF4B51" w:rsidP="00DF4B51">
      <w:pPr>
        <w:ind w:firstLine="540"/>
        <w:jc w:val="both"/>
        <w:rPr>
          <w:sz w:val="28"/>
          <w:szCs w:val="28"/>
        </w:rPr>
      </w:pPr>
      <w:r w:rsidRPr="00DF4B51">
        <w:rPr>
          <w:sz w:val="28"/>
          <w:szCs w:val="28"/>
        </w:rPr>
        <w:t>2. Възлага на Кмета на Община Крумовград да предприеме необходимите действия за изпращане на решението за обнародване в „Държавен вестник“.</w:t>
      </w:r>
    </w:p>
    <w:p w14:paraId="03FCE625" w14:textId="77777777" w:rsidR="00DF4B51" w:rsidRPr="00DF4B51" w:rsidRDefault="00DF4B51" w:rsidP="00DF4B51">
      <w:pPr>
        <w:ind w:firstLine="708"/>
        <w:jc w:val="both"/>
        <w:rPr>
          <w:sz w:val="28"/>
          <w:szCs w:val="28"/>
        </w:rPr>
      </w:pPr>
      <w:r w:rsidRPr="00DF4B51">
        <w:rPr>
          <w:sz w:val="28"/>
          <w:szCs w:val="28"/>
        </w:rPr>
        <w:t xml:space="preserve">На основание чл. 215, ал. 4 от ЗУТ настоящото решение подлежи на обжалване чрез Общински съвет Крумовград пред Административен съд – гр.Кърджали в 14-дневен срок от обнародването му в „Държавен вестник“. </w:t>
      </w:r>
    </w:p>
    <w:p w14:paraId="0A09ADA6" w14:textId="77777777" w:rsidR="00E80DBC" w:rsidRDefault="00E80DBC" w:rsidP="00DF4B51">
      <w:pPr>
        <w:jc w:val="both"/>
        <w:rPr>
          <w:b/>
          <w:sz w:val="28"/>
          <w:szCs w:val="28"/>
        </w:rPr>
      </w:pPr>
    </w:p>
    <w:p w14:paraId="14EA50B0" w14:textId="77777777" w:rsidR="00E80DBC" w:rsidRPr="00E80DBC" w:rsidRDefault="00E80DBC" w:rsidP="00E80DBC">
      <w:pPr>
        <w:rPr>
          <w:b/>
          <w:sz w:val="28"/>
          <w:szCs w:val="28"/>
        </w:rPr>
      </w:pPr>
    </w:p>
    <w:p w14:paraId="174FAB32" w14:textId="1D7FA40E" w:rsidR="00E80DBC" w:rsidRPr="00E80DBC" w:rsidRDefault="00E80DBC" w:rsidP="00E80DBC">
      <w:pPr>
        <w:jc w:val="both"/>
        <w:rPr>
          <w:b/>
          <w:color w:val="000000" w:themeColor="text1"/>
          <w:sz w:val="28"/>
          <w:szCs w:val="28"/>
          <w:u w:val="single"/>
        </w:rPr>
      </w:pPr>
      <w:r w:rsidRPr="005D1CC5">
        <w:rPr>
          <w:b/>
          <w:color w:val="000000" w:themeColor="text1"/>
          <w:sz w:val="28"/>
          <w:szCs w:val="28"/>
          <w:u w:val="single"/>
        </w:rPr>
        <w:t xml:space="preserve">ПО </w:t>
      </w:r>
      <w:r>
        <w:rPr>
          <w:b/>
          <w:color w:val="000000" w:themeColor="text1"/>
          <w:sz w:val="28"/>
          <w:szCs w:val="28"/>
          <w:u w:val="single"/>
        </w:rPr>
        <w:t xml:space="preserve">ДВАДЕСЕТ И ЧЕТВЪРТА  </w:t>
      </w:r>
      <w:r w:rsidRPr="005D1CC5">
        <w:rPr>
          <w:b/>
          <w:color w:val="000000" w:themeColor="text1"/>
          <w:sz w:val="28"/>
          <w:szCs w:val="28"/>
          <w:u w:val="single"/>
        </w:rPr>
        <w:t>ТОЧКА :</w:t>
      </w:r>
    </w:p>
    <w:p w14:paraId="718AA731" w14:textId="77E6D933" w:rsidR="00E80DBC" w:rsidRPr="0036059B" w:rsidRDefault="00E80DBC" w:rsidP="00E80DBC">
      <w:pPr>
        <w:ind w:firstLine="851"/>
        <w:jc w:val="both"/>
        <w:rPr>
          <w:bCs/>
          <w:i/>
          <w:sz w:val="28"/>
          <w:szCs w:val="28"/>
          <w:lang w:eastAsia="ru-RU"/>
        </w:rPr>
      </w:pPr>
      <w:r w:rsidRPr="0036059B">
        <w:rPr>
          <w:i/>
          <w:sz w:val="28"/>
          <w:szCs w:val="28"/>
        </w:rPr>
        <w:t xml:space="preserve">Г-н Метин Байрамали – Председател на ОбС </w:t>
      </w:r>
      <w:r w:rsidRPr="0036059B">
        <w:rPr>
          <w:sz w:val="28"/>
          <w:szCs w:val="28"/>
        </w:rPr>
        <w:t xml:space="preserve">– Давам думата на </w:t>
      </w:r>
      <w:r w:rsidR="0036059B" w:rsidRPr="0036059B">
        <w:rPr>
          <w:bCs/>
          <w:sz w:val="28"/>
          <w:szCs w:val="28"/>
          <w:lang w:eastAsia="ru-RU"/>
        </w:rPr>
        <w:t xml:space="preserve">г-н Гюрсел Гюслю </w:t>
      </w:r>
      <w:r w:rsidRPr="0036059B">
        <w:rPr>
          <w:bCs/>
          <w:sz w:val="28"/>
          <w:szCs w:val="28"/>
          <w:lang w:eastAsia="ru-RU"/>
        </w:rPr>
        <w:t xml:space="preserve">– Управител на </w:t>
      </w:r>
      <w:r w:rsidRPr="0036059B">
        <w:rPr>
          <w:rFonts w:eastAsia="Calibri"/>
          <w:sz w:val="28"/>
          <w:szCs w:val="28"/>
          <w:lang w:eastAsia="en-US"/>
        </w:rPr>
        <w:t>„</w:t>
      </w:r>
      <w:r w:rsidR="0036059B" w:rsidRPr="0036059B">
        <w:rPr>
          <w:rFonts w:eastAsia="Calibri"/>
          <w:sz w:val="28"/>
          <w:szCs w:val="28"/>
          <w:lang w:eastAsia="en-US"/>
        </w:rPr>
        <w:t>Общинско дружество Крумовица</w:t>
      </w:r>
      <w:r w:rsidRPr="0036059B">
        <w:rPr>
          <w:rFonts w:eastAsia="Calibri"/>
          <w:sz w:val="28"/>
          <w:szCs w:val="28"/>
          <w:lang w:eastAsia="en-US"/>
        </w:rPr>
        <w:t>“ ЕООД.</w:t>
      </w:r>
    </w:p>
    <w:p w14:paraId="6430DE31" w14:textId="2F68E612" w:rsidR="00E80DBC" w:rsidRPr="0036059B" w:rsidRDefault="0036059B" w:rsidP="00354101">
      <w:pPr>
        <w:ind w:firstLine="708"/>
        <w:jc w:val="both"/>
        <w:rPr>
          <w:sz w:val="28"/>
          <w:szCs w:val="28"/>
        </w:rPr>
      </w:pPr>
      <w:r w:rsidRPr="0036059B">
        <w:rPr>
          <w:bCs/>
          <w:i/>
          <w:sz w:val="28"/>
          <w:szCs w:val="28"/>
          <w:lang w:eastAsia="ru-RU"/>
        </w:rPr>
        <w:t>Г-н Гюрсел Гюслю – Управител на „Общ</w:t>
      </w:r>
      <w:r>
        <w:rPr>
          <w:bCs/>
          <w:i/>
          <w:sz w:val="28"/>
          <w:szCs w:val="28"/>
          <w:lang w:eastAsia="ru-RU"/>
        </w:rPr>
        <w:t>инско дружество Крумовица“ ЕООД</w:t>
      </w:r>
      <w:r w:rsidR="00E80DBC" w:rsidRPr="0036059B">
        <w:rPr>
          <w:i/>
          <w:sz w:val="28"/>
          <w:szCs w:val="28"/>
        </w:rPr>
        <w:t>–</w:t>
      </w:r>
      <w:r w:rsidR="00E80DBC" w:rsidRPr="0036059B">
        <w:rPr>
          <w:sz w:val="28"/>
          <w:szCs w:val="28"/>
        </w:rPr>
        <w:t xml:space="preserve"> Уважаеми господин Председател, уважаема госпожо Кмет, уважаеми дами и господа общински съветници, докладната записка е за </w:t>
      </w:r>
      <w:r>
        <w:rPr>
          <w:rFonts w:eastAsia="Calibri"/>
          <w:sz w:val="28"/>
          <w:szCs w:val="28"/>
        </w:rPr>
        <w:t>г</w:t>
      </w:r>
      <w:r w:rsidRPr="0066101E">
        <w:rPr>
          <w:rFonts w:eastAsia="Calibri"/>
          <w:sz w:val="28"/>
          <w:szCs w:val="28"/>
        </w:rPr>
        <w:t xml:space="preserve">одишен доклад за състоянието на системите за финансово управление и контрол за 2023 г. на </w:t>
      </w:r>
      <w:r w:rsidRPr="0066101E">
        <w:rPr>
          <w:rFonts w:eastAsia="Calibri"/>
          <w:sz w:val="28"/>
          <w:szCs w:val="28"/>
        </w:rPr>
        <w:lastRenderedPageBreak/>
        <w:t>„Общинско дружество Крумовица“ ЕООД.</w:t>
      </w:r>
      <w:r w:rsidRPr="0036059B">
        <w:rPr>
          <w:sz w:val="28"/>
          <w:szCs w:val="28"/>
        </w:rPr>
        <w:t xml:space="preserve"> </w:t>
      </w:r>
      <w:r>
        <w:rPr>
          <w:sz w:val="28"/>
          <w:szCs w:val="28"/>
        </w:rPr>
        <w:t>Настоящият  доклад  е изготвен въз основа  на резултата  от извършената самооценка, отразена във Въпросника за състоянието на финансовото управление и контрол в „Общинско дружество Крумовица“ ЕООД, както и вътрешните правила на системите за ФYK на предприятието. Нямам допълнения към докладната записка. Ако имате въпроси мога да Ви отговоря.</w:t>
      </w:r>
    </w:p>
    <w:p w14:paraId="41C8FC5B" w14:textId="77777777" w:rsidR="00E80DBC" w:rsidRPr="00D373DD" w:rsidRDefault="00E80DBC" w:rsidP="00E80DBC">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w:t>
      </w:r>
      <w:r w:rsidRPr="00D373DD">
        <w:rPr>
          <w:rFonts w:eastAsia="Calibri"/>
          <w:sz w:val="28"/>
          <w:szCs w:val="28"/>
          <w:lang w:eastAsia="en-US"/>
        </w:rPr>
        <w:t>юджет, финанси и икономическа политика</w:t>
      </w:r>
      <w:r w:rsidRPr="00D373DD">
        <w:rPr>
          <w:sz w:val="28"/>
          <w:szCs w:val="28"/>
        </w:rPr>
        <w:t>“</w:t>
      </w:r>
      <w:r>
        <w:rPr>
          <w:sz w:val="28"/>
          <w:szCs w:val="28"/>
        </w:rPr>
        <w:t>.</w:t>
      </w:r>
    </w:p>
    <w:p w14:paraId="568600E1" w14:textId="77777777" w:rsidR="00E80DBC" w:rsidRDefault="00E80DBC" w:rsidP="00E80DBC">
      <w:pPr>
        <w:ind w:firstLine="708"/>
        <w:jc w:val="both"/>
        <w:rPr>
          <w:sz w:val="28"/>
          <w:szCs w:val="28"/>
        </w:rPr>
      </w:pPr>
      <w:r w:rsidRPr="00D373DD">
        <w:rPr>
          <w:i/>
          <w:sz w:val="28"/>
          <w:szCs w:val="28"/>
        </w:rPr>
        <w:t>Г-н Ергюн Фейзи –</w:t>
      </w:r>
      <w:r>
        <w:rPr>
          <w:sz w:val="28"/>
          <w:szCs w:val="28"/>
        </w:rPr>
        <w:t xml:space="preserve"> Постоянната комисия по „</w:t>
      </w:r>
      <w:r>
        <w:rPr>
          <w:rFonts w:eastAsia="Calibri"/>
          <w:sz w:val="28"/>
          <w:szCs w:val="28"/>
          <w:lang w:eastAsia="en-US"/>
        </w:rPr>
        <w:t>Б</w:t>
      </w:r>
      <w:r w:rsidRPr="00D373DD">
        <w:rPr>
          <w:rFonts w:eastAsia="Calibri"/>
          <w:sz w:val="28"/>
          <w:szCs w:val="28"/>
          <w:lang w:eastAsia="en-US"/>
        </w:rPr>
        <w:t>юджет, финанси и икономическа политика</w:t>
      </w:r>
      <w:r w:rsidRPr="00D373DD">
        <w:rPr>
          <w:sz w:val="28"/>
          <w:szCs w:val="28"/>
        </w:rPr>
        <w:t>“</w:t>
      </w:r>
      <w:r>
        <w:rPr>
          <w:sz w:val="28"/>
          <w:szCs w:val="28"/>
        </w:rPr>
        <w:t xml:space="preserve"> подкрепя докладната записка.</w:t>
      </w:r>
    </w:p>
    <w:p w14:paraId="6DDC9F10" w14:textId="77777777" w:rsidR="00E80DBC" w:rsidRPr="00702083" w:rsidRDefault="00E80DBC" w:rsidP="00E80DBC">
      <w:pPr>
        <w:jc w:val="both"/>
        <w:rPr>
          <w:sz w:val="28"/>
          <w:szCs w:val="28"/>
        </w:rPr>
      </w:pPr>
    </w:p>
    <w:p w14:paraId="43CF1529" w14:textId="77777777" w:rsidR="00E80DBC" w:rsidRDefault="00E80DBC" w:rsidP="00E80DBC">
      <w:pPr>
        <w:ind w:firstLine="708"/>
        <w:jc w:val="both"/>
        <w:rPr>
          <w:sz w:val="28"/>
          <w:szCs w:val="28"/>
        </w:rPr>
      </w:pPr>
      <w:r w:rsidRPr="00702083">
        <w:rPr>
          <w:i/>
          <w:sz w:val="28"/>
          <w:szCs w:val="28"/>
        </w:rPr>
        <w:t>Г-н Метин Байрамали</w:t>
      </w:r>
      <w:r>
        <w:rPr>
          <w:sz w:val="28"/>
          <w:szCs w:val="28"/>
        </w:rPr>
        <w:t xml:space="preserve"> : Имате думата за </w:t>
      </w:r>
      <w:r w:rsidRPr="00702083">
        <w:rPr>
          <w:sz w:val="28"/>
          <w:szCs w:val="28"/>
        </w:rPr>
        <w:t>мнения и предложения.</w:t>
      </w:r>
    </w:p>
    <w:p w14:paraId="22727A8E" w14:textId="77777777" w:rsidR="00354101" w:rsidRDefault="00354101" w:rsidP="00E80DBC">
      <w:pPr>
        <w:ind w:firstLine="708"/>
        <w:jc w:val="both"/>
        <w:rPr>
          <w:sz w:val="28"/>
          <w:szCs w:val="28"/>
        </w:rPr>
      </w:pPr>
    </w:p>
    <w:p w14:paraId="18204001" w14:textId="65F83CCF" w:rsidR="00354101" w:rsidRPr="00354101" w:rsidRDefault="00354101" w:rsidP="00E80DBC">
      <w:pPr>
        <w:ind w:firstLine="708"/>
        <w:jc w:val="both"/>
        <w:rPr>
          <w:sz w:val="28"/>
          <w:szCs w:val="28"/>
        </w:rPr>
      </w:pPr>
      <w:r>
        <w:rPr>
          <w:bCs/>
          <w:i/>
          <w:sz w:val="28"/>
          <w:szCs w:val="28"/>
          <w:lang w:eastAsia="ru-RU"/>
        </w:rPr>
        <w:t>Г-жа Себихан Мехмед –</w:t>
      </w:r>
      <w:r>
        <w:rPr>
          <w:bCs/>
          <w:sz w:val="28"/>
          <w:szCs w:val="28"/>
          <w:lang w:eastAsia="ru-RU"/>
        </w:rPr>
        <w:t xml:space="preserve"> Имам едно конкретно искане. До края на март ще е минало едно тримесечие откакто функционира градския транспорт. Ще помоля Вие писмено до края на месец март да докладвате първо пред общинска администрация, за да се види какви приходи и разходи има. Да се види исканията на гражданите</w:t>
      </w:r>
      <w:r w:rsidR="00DB2884">
        <w:rPr>
          <w:bCs/>
          <w:sz w:val="28"/>
          <w:szCs w:val="28"/>
          <w:lang w:eastAsia="ru-RU"/>
        </w:rPr>
        <w:t>. Да се определят нерентабилните линии и ако трябва да се заменят с други линии. Но това да стане писмено до края на месец март.</w:t>
      </w:r>
    </w:p>
    <w:p w14:paraId="7A6B928B" w14:textId="77777777" w:rsidR="00E80DBC" w:rsidRPr="00702083" w:rsidRDefault="00E80DBC" w:rsidP="00E80DBC">
      <w:pPr>
        <w:jc w:val="both"/>
        <w:rPr>
          <w:sz w:val="28"/>
          <w:szCs w:val="28"/>
        </w:rPr>
      </w:pPr>
    </w:p>
    <w:p w14:paraId="0BE1D7BC" w14:textId="77777777" w:rsidR="00E80DBC" w:rsidRDefault="00E80DBC" w:rsidP="00E80DBC">
      <w:pPr>
        <w:ind w:firstLine="708"/>
        <w:jc w:val="both"/>
        <w:rPr>
          <w:sz w:val="28"/>
          <w:szCs w:val="28"/>
        </w:rPr>
      </w:pPr>
      <w:r w:rsidRPr="00702083">
        <w:rPr>
          <w:i/>
          <w:sz w:val="28"/>
          <w:szCs w:val="28"/>
        </w:rPr>
        <w:t>Г-н Метин Байрамали –</w:t>
      </w:r>
      <w:r w:rsidRPr="00702083">
        <w:rPr>
          <w:sz w:val="28"/>
          <w:szCs w:val="28"/>
        </w:rPr>
        <w:t xml:space="preserve"> Ако нямате въпроси предлагам да пристъпим към гласуване.</w:t>
      </w:r>
    </w:p>
    <w:p w14:paraId="721DF6E0" w14:textId="77777777" w:rsidR="00E80DBC" w:rsidRDefault="00E80DBC" w:rsidP="00E80DBC">
      <w:pPr>
        <w:spacing w:after="200" w:line="276" w:lineRule="auto"/>
        <w:ind w:firstLine="708"/>
        <w:jc w:val="both"/>
        <w:rPr>
          <w:i/>
          <w:sz w:val="28"/>
          <w:szCs w:val="28"/>
        </w:rPr>
      </w:pPr>
    </w:p>
    <w:p w14:paraId="0294D655" w14:textId="686354C4" w:rsidR="00E80DBC" w:rsidRPr="00702083" w:rsidRDefault="0036059B" w:rsidP="00E80DBC">
      <w:pPr>
        <w:spacing w:after="200" w:line="276" w:lineRule="auto"/>
        <w:ind w:firstLine="708"/>
        <w:jc w:val="both"/>
        <w:rPr>
          <w:b/>
          <w:i/>
          <w:color w:val="000000" w:themeColor="text1"/>
          <w:sz w:val="28"/>
          <w:szCs w:val="28"/>
        </w:rPr>
      </w:pPr>
      <w:r>
        <w:rPr>
          <w:b/>
          <w:i/>
          <w:color w:val="000000" w:themeColor="text1"/>
          <w:sz w:val="28"/>
          <w:szCs w:val="28"/>
        </w:rPr>
        <w:t>При гласували – 28</w:t>
      </w:r>
      <w:r w:rsidR="00E80DBC" w:rsidRPr="00702083">
        <w:rPr>
          <w:b/>
          <w:i/>
          <w:color w:val="000000" w:themeColor="text1"/>
          <w:sz w:val="28"/>
          <w:szCs w:val="28"/>
        </w:rPr>
        <w:t xml:space="preserve"> общи</w:t>
      </w:r>
      <w:r>
        <w:rPr>
          <w:b/>
          <w:i/>
          <w:color w:val="000000" w:themeColor="text1"/>
          <w:sz w:val="28"/>
          <w:szCs w:val="28"/>
        </w:rPr>
        <w:t>нски съветници, от които за – 28</w:t>
      </w:r>
      <w:r w:rsidR="00E80DBC" w:rsidRPr="00702083">
        <w:rPr>
          <w:b/>
          <w:i/>
          <w:color w:val="000000" w:themeColor="text1"/>
          <w:sz w:val="28"/>
          <w:szCs w:val="28"/>
        </w:rPr>
        <w:t>, против – няма, въздържали се – няма.</w:t>
      </w:r>
    </w:p>
    <w:p w14:paraId="22EF1E2C" w14:textId="77777777" w:rsidR="00E80DBC" w:rsidRPr="00702083" w:rsidRDefault="00E80DBC" w:rsidP="00E80DBC">
      <w:pPr>
        <w:jc w:val="both"/>
        <w:rPr>
          <w:b/>
          <w:i/>
          <w:sz w:val="28"/>
          <w:szCs w:val="28"/>
        </w:rPr>
      </w:pPr>
    </w:p>
    <w:p w14:paraId="4A6546AB" w14:textId="26A5B9B1" w:rsidR="00E80DBC" w:rsidRPr="0036059B" w:rsidRDefault="0036059B" w:rsidP="00E80DBC">
      <w:pPr>
        <w:ind w:firstLine="708"/>
        <w:jc w:val="both"/>
        <w:rPr>
          <w:b/>
          <w:sz w:val="28"/>
          <w:szCs w:val="28"/>
        </w:rPr>
      </w:pPr>
      <w:r w:rsidRPr="00E72E08">
        <w:rPr>
          <w:color w:val="000000" w:themeColor="text1"/>
          <w:sz w:val="28"/>
          <w:szCs w:val="28"/>
        </w:rPr>
        <w:t xml:space="preserve">На </w:t>
      </w:r>
      <w:r w:rsidRPr="00E72E08">
        <w:rPr>
          <w:sz w:val="28"/>
          <w:szCs w:val="28"/>
        </w:rPr>
        <w:t>основание чл. 21, ал. 2  от ЗМСМА във връзка с чл. 3, ал. 3 от Закона за финансово управление и контрол в публичния сектор</w:t>
      </w:r>
      <w:r w:rsidR="00E80DBC" w:rsidRPr="0036059B">
        <w:rPr>
          <w:sz w:val="28"/>
          <w:szCs w:val="28"/>
        </w:rPr>
        <w:t>, Общинския съвет прие</w:t>
      </w:r>
    </w:p>
    <w:p w14:paraId="152007E1" w14:textId="77777777" w:rsidR="00E80DBC" w:rsidRPr="00E80DBC" w:rsidRDefault="00E80DBC" w:rsidP="00602E74">
      <w:pPr>
        <w:rPr>
          <w:b/>
          <w:color w:val="000000" w:themeColor="text1"/>
          <w:sz w:val="28"/>
          <w:szCs w:val="28"/>
          <w:highlight w:val="yellow"/>
        </w:rPr>
      </w:pPr>
    </w:p>
    <w:p w14:paraId="08DB08BA" w14:textId="77777777" w:rsidR="00E80DBC" w:rsidRPr="0036059B" w:rsidRDefault="00E80DBC" w:rsidP="00E80DBC">
      <w:pPr>
        <w:jc w:val="center"/>
        <w:rPr>
          <w:b/>
          <w:sz w:val="28"/>
          <w:szCs w:val="28"/>
        </w:rPr>
      </w:pPr>
      <w:r w:rsidRPr="0036059B">
        <w:rPr>
          <w:b/>
          <w:sz w:val="28"/>
          <w:szCs w:val="28"/>
        </w:rPr>
        <w:t>Р Е Ш Е Н И Е</w:t>
      </w:r>
    </w:p>
    <w:p w14:paraId="55EA6DB5" w14:textId="1F2775E6" w:rsidR="00E80DBC" w:rsidRDefault="00E80DBC" w:rsidP="00E80DBC">
      <w:pPr>
        <w:jc w:val="center"/>
        <w:rPr>
          <w:b/>
          <w:sz w:val="28"/>
          <w:szCs w:val="28"/>
        </w:rPr>
      </w:pPr>
      <w:r w:rsidRPr="0036059B">
        <w:rPr>
          <w:b/>
          <w:sz w:val="28"/>
          <w:szCs w:val="28"/>
        </w:rPr>
        <w:t xml:space="preserve">№ </w:t>
      </w:r>
      <w:r w:rsidR="0036059B" w:rsidRPr="0036059B">
        <w:rPr>
          <w:b/>
          <w:sz w:val="28"/>
          <w:szCs w:val="28"/>
        </w:rPr>
        <w:t>102</w:t>
      </w:r>
    </w:p>
    <w:p w14:paraId="51BB9FFD" w14:textId="77777777" w:rsidR="0036059B" w:rsidRDefault="0036059B" w:rsidP="00E80DBC">
      <w:pPr>
        <w:jc w:val="center"/>
        <w:rPr>
          <w:b/>
          <w:sz w:val="28"/>
          <w:szCs w:val="28"/>
        </w:rPr>
      </w:pPr>
    </w:p>
    <w:p w14:paraId="0D4E8FF3" w14:textId="1D1C80BD" w:rsidR="00E80DBC" w:rsidRDefault="0036059B" w:rsidP="0036059B">
      <w:pPr>
        <w:ind w:firstLine="851"/>
        <w:jc w:val="both"/>
        <w:rPr>
          <w:rFonts w:eastAsia="Calibri"/>
          <w:sz w:val="28"/>
          <w:szCs w:val="28"/>
          <w:lang w:eastAsia="en-US"/>
        </w:rPr>
      </w:pPr>
      <w:r w:rsidRPr="00E72E08">
        <w:rPr>
          <w:b/>
          <w:sz w:val="28"/>
          <w:szCs w:val="28"/>
        </w:rPr>
        <w:t>Приема</w:t>
      </w:r>
      <w:r w:rsidRPr="00E72E08">
        <w:rPr>
          <w:sz w:val="28"/>
          <w:szCs w:val="28"/>
        </w:rPr>
        <w:t xml:space="preserve"> Годишен доклад за състоянието на системите за финансово </w:t>
      </w:r>
      <w:r w:rsidRPr="00E72E08">
        <w:rPr>
          <w:rFonts w:eastAsia="Calibri"/>
          <w:sz w:val="28"/>
          <w:szCs w:val="28"/>
          <w:lang w:eastAsia="en-US"/>
        </w:rPr>
        <w:t>управление и контрол за 2023 година на „</w:t>
      </w:r>
      <w:r>
        <w:rPr>
          <w:rFonts w:eastAsia="Calibri"/>
          <w:sz w:val="28"/>
          <w:szCs w:val="28"/>
          <w:lang w:eastAsia="en-US"/>
        </w:rPr>
        <w:t>Общинско дружество Крумовица</w:t>
      </w:r>
      <w:r w:rsidR="00186EFE">
        <w:rPr>
          <w:rFonts w:eastAsia="Calibri"/>
          <w:sz w:val="28"/>
          <w:szCs w:val="28"/>
          <w:lang w:eastAsia="en-US"/>
        </w:rPr>
        <w:t xml:space="preserve">“ ЕООД, </w:t>
      </w:r>
      <w:r w:rsidR="00186EFE" w:rsidRPr="00186EFE">
        <w:rPr>
          <w:rFonts w:eastAsia="Calibri"/>
          <w:i/>
          <w:sz w:val="28"/>
          <w:szCs w:val="28"/>
          <w:lang w:eastAsia="en-US"/>
        </w:rPr>
        <w:t>неразделна част от решението.</w:t>
      </w:r>
    </w:p>
    <w:p w14:paraId="7F41AF15" w14:textId="77777777" w:rsidR="00DB2884" w:rsidRDefault="00DB2884" w:rsidP="0036059B">
      <w:pPr>
        <w:ind w:firstLine="851"/>
        <w:jc w:val="both"/>
        <w:rPr>
          <w:rFonts w:eastAsia="Calibri"/>
          <w:sz w:val="28"/>
          <w:szCs w:val="28"/>
          <w:lang w:eastAsia="en-US"/>
        </w:rPr>
      </w:pPr>
    </w:p>
    <w:p w14:paraId="15E6A953" w14:textId="77777777" w:rsidR="00DB2884" w:rsidRPr="0036059B" w:rsidRDefault="00DB2884" w:rsidP="0036059B">
      <w:pPr>
        <w:ind w:firstLine="851"/>
        <w:jc w:val="both"/>
        <w:rPr>
          <w:bCs/>
          <w:i/>
          <w:sz w:val="28"/>
          <w:szCs w:val="28"/>
          <w:lang w:eastAsia="ru-RU"/>
        </w:rPr>
      </w:pPr>
    </w:p>
    <w:p w14:paraId="19F524C3" w14:textId="571574E7" w:rsidR="00E80DBC" w:rsidRPr="00E80DBC" w:rsidRDefault="00E80DBC" w:rsidP="00E80DBC">
      <w:pPr>
        <w:jc w:val="both"/>
        <w:rPr>
          <w:b/>
          <w:color w:val="000000" w:themeColor="text1"/>
          <w:sz w:val="28"/>
          <w:szCs w:val="28"/>
          <w:u w:val="single"/>
        </w:rPr>
      </w:pPr>
      <w:r w:rsidRPr="005D1CC5">
        <w:rPr>
          <w:b/>
          <w:color w:val="000000" w:themeColor="text1"/>
          <w:sz w:val="28"/>
          <w:szCs w:val="28"/>
          <w:u w:val="single"/>
        </w:rPr>
        <w:t xml:space="preserve">ПО </w:t>
      </w:r>
      <w:r>
        <w:rPr>
          <w:b/>
          <w:color w:val="000000" w:themeColor="text1"/>
          <w:sz w:val="28"/>
          <w:szCs w:val="28"/>
          <w:u w:val="single"/>
        </w:rPr>
        <w:t xml:space="preserve">ДВАДЕСЕТ И ПЕТА </w:t>
      </w:r>
      <w:r w:rsidRPr="005D1CC5">
        <w:rPr>
          <w:b/>
          <w:color w:val="000000" w:themeColor="text1"/>
          <w:sz w:val="28"/>
          <w:szCs w:val="28"/>
          <w:u w:val="single"/>
        </w:rPr>
        <w:t>ТОЧКА :</w:t>
      </w:r>
    </w:p>
    <w:p w14:paraId="697BA654" w14:textId="5F31DF48" w:rsidR="00E80DBC" w:rsidRDefault="00E80DBC" w:rsidP="00E80DBC">
      <w:pPr>
        <w:ind w:firstLine="708"/>
        <w:jc w:val="both"/>
        <w:rPr>
          <w:rFonts w:eastAsia="Calibri"/>
          <w:b/>
          <w:bCs/>
          <w:sz w:val="28"/>
          <w:szCs w:val="28"/>
          <w:lang w:eastAsia="ru-RU"/>
        </w:rPr>
      </w:pPr>
      <w:r>
        <w:rPr>
          <w:i/>
          <w:sz w:val="28"/>
          <w:szCs w:val="28"/>
        </w:rPr>
        <w:t>Г-н Метин Байрамали – Председател на ОбС</w:t>
      </w:r>
      <w:r>
        <w:rPr>
          <w:sz w:val="28"/>
          <w:szCs w:val="28"/>
        </w:rPr>
        <w:t xml:space="preserve"> – Давам думата на </w:t>
      </w:r>
      <w:r>
        <w:rPr>
          <w:b/>
          <w:bCs/>
          <w:sz w:val="28"/>
          <w:szCs w:val="28"/>
          <w:lang w:eastAsia="ru-RU"/>
        </w:rPr>
        <w:t>г-жа Звезда Чернева</w:t>
      </w:r>
      <w:r>
        <w:rPr>
          <w:rFonts w:eastAsia="Calibri"/>
          <w:b/>
          <w:bCs/>
          <w:sz w:val="28"/>
          <w:szCs w:val="28"/>
          <w:lang w:eastAsia="ru-RU"/>
        </w:rPr>
        <w:t xml:space="preserve"> – главен счетоводител на МБАЛ „Живот +“ ЕООД.</w:t>
      </w:r>
    </w:p>
    <w:p w14:paraId="3DD56C9C" w14:textId="77777777" w:rsidR="00DB2884" w:rsidRDefault="00E67C1E" w:rsidP="00DB2884">
      <w:pPr>
        <w:ind w:firstLine="708"/>
        <w:jc w:val="both"/>
        <w:rPr>
          <w:sz w:val="28"/>
          <w:szCs w:val="28"/>
        </w:rPr>
      </w:pPr>
      <w:r w:rsidRPr="00E67C1E">
        <w:rPr>
          <w:rFonts w:eastAsia="Calibri"/>
          <w:bCs/>
          <w:i/>
          <w:sz w:val="28"/>
          <w:szCs w:val="28"/>
          <w:lang w:eastAsia="ru-RU"/>
        </w:rPr>
        <w:lastRenderedPageBreak/>
        <w:t>Г-жа Звезда Чернева - главен счетоводител на МБАЛ „Живот +“ ЕООД</w:t>
      </w:r>
      <w:r>
        <w:rPr>
          <w:rFonts w:eastAsia="Calibri"/>
          <w:bCs/>
          <w:sz w:val="28"/>
          <w:szCs w:val="28"/>
          <w:lang w:eastAsia="ru-RU"/>
        </w:rPr>
        <w:t xml:space="preserve"> - </w:t>
      </w:r>
      <w:r w:rsidRPr="0036059B">
        <w:rPr>
          <w:sz w:val="28"/>
          <w:szCs w:val="28"/>
        </w:rPr>
        <w:t>Уважаеми господин Председател, уважаема госпожо Кмет, уважаеми дами и господа общински съветници,</w:t>
      </w:r>
      <w:r>
        <w:rPr>
          <w:sz w:val="28"/>
          <w:szCs w:val="28"/>
        </w:rPr>
        <w:t xml:space="preserve"> д-р Мария Иванова отсъства по здравословни причини и аз ще докладвам точката за </w:t>
      </w:r>
      <w:r w:rsidRPr="00E67C1E">
        <w:rPr>
          <w:sz w:val="28"/>
          <w:szCs w:val="28"/>
        </w:rPr>
        <w:t>МБАЛ „Живот +“ ЕООД</w:t>
      </w:r>
      <w:r w:rsidR="00DB2884">
        <w:rPr>
          <w:sz w:val="28"/>
          <w:szCs w:val="28"/>
        </w:rPr>
        <w:t xml:space="preserve">. </w:t>
      </w:r>
      <w:r w:rsidR="00DB2884" w:rsidRPr="00DB2884">
        <w:rPr>
          <w:sz w:val="28"/>
          <w:szCs w:val="28"/>
        </w:rPr>
        <w:t>В лечебното заведение за болнична помощ МБАЛ „Живот +" ЕООД има изградена система за финансова управление и контрол, регламентирана със заповед на управителя.</w:t>
      </w:r>
      <w:r w:rsidR="00DB2884" w:rsidRPr="00DB2884">
        <w:t xml:space="preserve"> </w:t>
      </w:r>
      <w:r w:rsidR="00DB2884" w:rsidRPr="00DB2884">
        <w:rPr>
          <w:sz w:val="28"/>
          <w:szCs w:val="28"/>
        </w:rPr>
        <w:t>Разделението на отговорностите в лечебното заведение за регламентирана в длъжностните характеристики на служителите и работниците утвърдени от управителя и запознати с подпис служителите.</w:t>
      </w:r>
      <w:r w:rsidR="00DB2884">
        <w:rPr>
          <w:sz w:val="28"/>
          <w:szCs w:val="28"/>
        </w:rPr>
        <w:t xml:space="preserve"> </w:t>
      </w:r>
      <w:r w:rsidR="00DB2884" w:rsidRPr="00DB2884">
        <w:rPr>
          <w:sz w:val="28"/>
          <w:szCs w:val="28"/>
        </w:rPr>
        <w:t>Длъжностните характеристики се актуализират след преценка за необходимост от това.</w:t>
      </w:r>
      <w:r w:rsidR="00DB2884">
        <w:rPr>
          <w:sz w:val="28"/>
          <w:szCs w:val="28"/>
        </w:rPr>
        <w:t xml:space="preserve"> </w:t>
      </w:r>
    </w:p>
    <w:p w14:paraId="6D897E05" w14:textId="77777777" w:rsidR="002473FD" w:rsidRDefault="00DB2884" w:rsidP="00DB2884">
      <w:pPr>
        <w:ind w:firstLine="708"/>
        <w:jc w:val="both"/>
        <w:rPr>
          <w:sz w:val="28"/>
          <w:szCs w:val="28"/>
        </w:rPr>
      </w:pPr>
      <w:r w:rsidRPr="00DB2884">
        <w:rPr>
          <w:sz w:val="28"/>
          <w:szCs w:val="28"/>
        </w:rPr>
        <w:t xml:space="preserve">Налице са Вътрешни правила за осъществяване </w:t>
      </w:r>
      <w:r>
        <w:rPr>
          <w:sz w:val="28"/>
          <w:szCs w:val="28"/>
        </w:rPr>
        <w:t>на предварителен контрол в МБАЛ</w:t>
      </w:r>
      <w:r w:rsidRPr="00DB2884">
        <w:rPr>
          <w:sz w:val="28"/>
          <w:szCs w:val="28"/>
        </w:rPr>
        <w:t xml:space="preserve"> „Живот +" ЕООД град Крумовград, в които </w:t>
      </w:r>
      <w:r>
        <w:rPr>
          <w:sz w:val="28"/>
          <w:szCs w:val="28"/>
        </w:rPr>
        <w:t>са регламентирани: - П</w:t>
      </w:r>
      <w:r w:rsidRPr="00DB2884">
        <w:rPr>
          <w:sz w:val="28"/>
          <w:szCs w:val="28"/>
        </w:rPr>
        <w:t>редварителен контрол преди заявяване за поемане на задължение - предварителния контрол за поемане на задължение предшества всяко извършване на разход. Изключение правят разходите за работна заплата, плащания на ел енергия, телефони, вода, командировки, съдебни и присъдени вземания и др.</w:t>
      </w:r>
      <w:r>
        <w:rPr>
          <w:sz w:val="28"/>
          <w:szCs w:val="28"/>
        </w:rPr>
        <w:t xml:space="preserve"> и е </w:t>
      </w:r>
      <w:r w:rsidRPr="00DB2884">
        <w:rPr>
          <w:sz w:val="28"/>
          <w:szCs w:val="28"/>
        </w:rPr>
        <w:t xml:space="preserve">регламентиран е със заповед праг за утвърждаване </w:t>
      </w:r>
      <w:r>
        <w:rPr>
          <w:sz w:val="28"/>
          <w:szCs w:val="28"/>
        </w:rPr>
        <w:t>на предварителен контрол над 1000</w:t>
      </w:r>
      <w:r w:rsidRPr="00DB2884">
        <w:rPr>
          <w:sz w:val="28"/>
          <w:szCs w:val="28"/>
        </w:rPr>
        <w:t xml:space="preserve"> лева.</w:t>
      </w:r>
      <w:r>
        <w:rPr>
          <w:sz w:val="28"/>
          <w:szCs w:val="28"/>
        </w:rPr>
        <w:t xml:space="preserve"> В доклада е допусната техническа грешна. Сумата за регламентиран</w:t>
      </w:r>
      <w:r w:rsidRPr="00DB2884">
        <w:rPr>
          <w:sz w:val="28"/>
          <w:szCs w:val="28"/>
        </w:rPr>
        <w:t xml:space="preserve"> праг за утвърждаване </w:t>
      </w:r>
      <w:r>
        <w:rPr>
          <w:sz w:val="28"/>
          <w:szCs w:val="28"/>
        </w:rPr>
        <w:t>на предварителен контрол над 850</w:t>
      </w:r>
      <w:r w:rsidRPr="00DB2884">
        <w:rPr>
          <w:sz w:val="28"/>
          <w:szCs w:val="28"/>
        </w:rPr>
        <w:t xml:space="preserve"> лева</w:t>
      </w:r>
      <w:r>
        <w:rPr>
          <w:sz w:val="28"/>
          <w:szCs w:val="28"/>
        </w:rPr>
        <w:t>, но трябва да бъде над 1 000 лева /на стр. 2/.</w:t>
      </w:r>
      <w:r w:rsidR="002473FD">
        <w:rPr>
          <w:sz w:val="28"/>
          <w:szCs w:val="28"/>
        </w:rPr>
        <w:t xml:space="preserve"> 1.</w:t>
      </w:r>
    </w:p>
    <w:p w14:paraId="726FFB9B" w14:textId="325B66F8" w:rsidR="00E67C1E" w:rsidRDefault="002473FD" w:rsidP="00DB2884">
      <w:pPr>
        <w:ind w:firstLine="708"/>
        <w:jc w:val="both"/>
        <w:rPr>
          <w:sz w:val="28"/>
          <w:szCs w:val="28"/>
        </w:rPr>
      </w:pPr>
      <w:r w:rsidRPr="002473FD">
        <w:rPr>
          <w:sz w:val="28"/>
          <w:szCs w:val="28"/>
        </w:rPr>
        <w:t xml:space="preserve">Ежемесечно </w:t>
      </w:r>
      <w:r>
        <w:rPr>
          <w:sz w:val="28"/>
          <w:szCs w:val="28"/>
        </w:rPr>
        <w:t>се наблюдават</w:t>
      </w:r>
      <w:r w:rsidRPr="002473FD">
        <w:rPr>
          <w:sz w:val="28"/>
          <w:szCs w:val="28"/>
        </w:rPr>
        <w:t xml:space="preserve"> приходите и разходите на лечебното заведение, поради</w:t>
      </w:r>
      <w:r>
        <w:rPr>
          <w:sz w:val="28"/>
          <w:szCs w:val="28"/>
        </w:rPr>
        <w:t xml:space="preserve"> сезонност на клиничните пътеки</w:t>
      </w:r>
      <w:r w:rsidRPr="002473FD">
        <w:rPr>
          <w:sz w:val="28"/>
          <w:szCs w:val="28"/>
        </w:rPr>
        <w:t>, с които болницата има подписан договор</w:t>
      </w:r>
      <w:r>
        <w:rPr>
          <w:sz w:val="28"/>
          <w:szCs w:val="28"/>
        </w:rPr>
        <w:t xml:space="preserve"> </w:t>
      </w:r>
      <w:r w:rsidRPr="002473FD">
        <w:rPr>
          <w:sz w:val="28"/>
          <w:szCs w:val="28"/>
        </w:rPr>
        <w:t xml:space="preserve">- по-високи приходи през есенно зимните месеци </w:t>
      </w:r>
      <w:r>
        <w:rPr>
          <w:sz w:val="28"/>
          <w:szCs w:val="28"/>
        </w:rPr>
        <w:t>и по- ниски през летните месеци</w:t>
      </w:r>
      <w:r w:rsidRPr="002473FD">
        <w:rPr>
          <w:sz w:val="28"/>
          <w:szCs w:val="28"/>
        </w:rPr>
        <w:t>.</w:t>
      </w:r>
    </w:p>
    <w:p w14:paraId="55BE5437" w14:textId="6C8183FB" w:rsidR="002473FD" w:rsidRPr="002473FD" w:rsidRDefault="002473FD" w:rsidP="002473FD">
      <w:pPr>
        <w:ind w:firstLine="708"/>
        <w:jc w:val="both"/>
        <w:rPr>
          <w:sz w:val="28"/>
          <w:szCs w:val="28"/>
        </w:rPr>
      </w:pPr>
      <w:r w:rsidRPr="002473FD">
        <w:rPr>
          <w:sz w:val="28"/>
          <w:szCs w:val="28"/>
        </w:rPr>
        <w:t>Области на финансово управление и контрол които се н</w:t>
      </w:r>
      <w:r>
        <w:rPr>
          <w:sz w:val="28"/>
          <w:szCs w:val="28"/>
        </w:rPr>
        <w:t>уждаят от развитие и подобрение са:</w:t>
      </w:r>
    </w:p>
    <w:p w14:paraId="01B1AC15" w14:textId="5E8E6C1A" w:rsidR="002473FD" w:rsidRPr="002473FD" w:rsidRDefault="002473FD" w:rsidP="002473FD">
      <w:pPr>
        <w:ind w:firstLine="708"/>
        <w:jc w:val="both"/>
        <w:rPr>
          <w:sz w:val="28"/>
          <w:szCs w:val="28"/>
        </w:rPr>
      </w:pPr>
      <w:r>
        <w:rPr>
          <w:sz w:val="28"/>
          <w:szCs w:val="28"/>
        </w:rPr>
        <w:t xml:space="preserve">1. </w:t>
      </w:r>
      <w:r w:rsidRPr="002473FD">
        <w:rPr>
          <w:sz w:val="28"/>
          <w:szCs w:val="28"/>
        </w:rPr>
        <w:t>Увеличаване броя на случаите по клинични пътеки т. е по-голям оборот. Нови клинични пътеки не е възможно да се работят поради липса на тесни специалисти.</w:t>
      </w:r>
    </w:p>
    <w:p w14:paraId="18235CE6" w14:textId="1A97C9BD" w:rsidR="002473FD" w:rsidRPr="002473FD" w:rsidRDefault="002473FD" w:rsidP="002473FD">
      <w:pPr>
        <w:ind w:firstLine="708"/>
        <w:jc w:val="both"/>
        <w:rPr>
          <w:sz w:val="28"/>
          <w:szCs w:val="28"/>
        </w:rPr>
      </w:pPr>
      <w:r>
        <w:rPr>
          <w:sz w:val="28"/>
          <w:szCs w:val="28"/>
        </w:rPr>
        <w:t xml:space="preserve">2. </w:t>
      </w:r>
      <w:r w:rsidRPr="002473FD">
        <w:rPr>
          <w:sz w:val="28"/>
          <w:szCs w:val="28"/>
        </w:rPr>
        <w:t>Поставяне на цели за доразвиване дейността на лечебното заведение по специалност кардиология. В разрешението за дейност на лечебното заведени съществува специалността кардиология.</w:t>
      </w:r>
    </w:p>
    <w:p w14:paraId="0CCC6AD3" w14:textId="77777777" w:rsidR="002473FD" w:rsidRDefault="002473FD" w:rsidP="002473FD">
      <w:pPr>
        <w:ind w:firstLine="708"/>
        <w:jc w:val="both"/>
        <w:rPr>
          <w:sz w:val="28"/>
          <w:szCs w:val="28"/>
        </w:rPr>
      </w:pPr>
      <w:r w:rsidRPr="002473FD">
        <w:rPr>
          <w:sz w:val="28"/>
          <w:szCs w:val="28"/>
        </w:rPr>
        <w:t xml:space="preserve">Поради липса на кардиолог тази дейност не е развита. </w:t>
      </w:r>
    </w:p>
    <w:p w14:paraId="47E7FC6E" w14:textId="2A32EC1B" w:rsidR="002473FD" w:rsidRDefault="002473FD" w:rsidP="002473FD">
      <w:pPr>
        <w:pStyle w:val="a3"/>
        <w:numPr>
          <w:ilvl w:val="0"/>
          <w:numId w:val="37"/>
        </w:numPr>
        <w:jc w:val="both"/>
        <w:rPr>
          <w:sz w:val="28"/>
          <w:szCs w:val="28"/>
        </w:rPr>
      </w:pPr>
      <w:r w:rsidRPr="002473FD">
        <w:rPr>
          <w:sz w:val="28"/>
          <w:szCs w:val="28"/>
        </w:rPr>
        <w:t>Престой на физиотерапевтично отделение, липсва лекар физиотерапевт. Слабо търсене от страна на населението - недостатъчна комуникация между структурите от доболнична и болнична помощ.</w:t>
      </w:r>
    </w:p>
    <w:p w14:paraId="480CE911" w14:textId="34104B6B" w:rsidR="002473FD" w:rsidRDefault="002473FD" w:rsidP="002473FD">
      <w:pPr>
        <w:jc w:val="both"/>
        <w:rPr>
          <w:sz w:val="28"/>
          <w:szCs w:val="28"/>
        </w:rPr>
      </w:pPr>
      <w:r>
        <w:rPr>
          <w:sz w:val="28"/>
          <w:szCs w:val="28"/>
        </w:rPr>
        <w:t>На стр. 4 също забелязахме една техническа грешка, в подточка „Г“ оперативни рискове. В тази подточка са изброени отделенията на които предстои да се направи ремонт. Техническата грешка е че сме написали и АГО. Там няма да има ремонт.</w:t>
      </w:r>
    </w:p>
    <w:p w14:paraId="43C97C60" w14:textId="21034681" w:rsidR="002473FD" w:rsidRPr="002473FD" w:rsidRDefault="002473FD" w:rsidP="00AF152D">
      <w:pPr>
        <w:ind w:firstLine="708"/>
        <w:jc w:val="both"/>
        <w:rPr>
          <w:sz w:val="28"/>
          <w:szCs w:val="28"/>
          <w:lang w:val="en-US"/>
        </w:rPr>
      </w:pPr>
      <w:r w:rsidRPr="002473FD">
        <w:rPr>
          <w:sz w:val="28"/>
          <w:szCs w:val="28"/>
          <w:lang w:val="en-US"/>
        </w:rPr>
        <w:t>Лечебното заведение разполага с добре поддържана информационна система.</w:t>
      </w:r>
      <w:r>
        <w:rPr>
          <w:sz w:val="28"/>
          <w:szCs w:val="28"/>
        </w:rPr>
        <w:t xml:space="preserve"> </w:t>
      </w:r>
      <w:r w:rsidRPr="002473FD">
        <w:rPr>
          <w:sz w:val="28"/>
          <w:szCs w:val="28"/>
          <w:lang w:val="en-US"/>
        </w:rPr>
        <w:t>Служителите по отделения и Диагностично консултативни структури имат достъп за работа с нея.</w:t>
      </w:r>
      <w:r w:rsidR="00AF152D">
        <w:rPr>
          <w:sz w:val="28"/>
          <w:szCs w:val="28"/>
        </w:rPr>
        <w:t xml:space="preserve"> </w:t>
      </w:r>
      <w:r w:rsidRPr="002473FD">
        <w:rPr>
          <w:sz w:val="28"/>
          <w:szCs w:val="28"/>
          <w:lang w:val="en-US"/>
        </w:rPr>
        <w:t xml:space="preserve">Създадена е организация, регламентирана със </w:t>
      </w:r>
      <w:r w:rsidRPr="002473FD">
        <w:rPr>
          <w:sz w:val="28"/>
          <w:szCs w:val="28"/>
          <w:lang w:val="en-US"/>
        </w:rPr>
        <w:lastRenderedPageBreak/>
        <w:t>заповед за архивиране на</w:t>
      </w:r>
      <w:r w:rsidR="00AF152D">
        <w:rPr>
          <w:sz w:val="28"/>
          <w:szCs w:val="28"/>
          <w:lang w:val="en-US"/>
        </w:rPr>
        <w:t xml:space="preserve"> информацията на твърд носител.</w:t>
      </w:r>
      <w:r w:rsidR="00AF152D">
        <w:rPr>
          <w:sz w:val="28"/>
          <w:szCs w:val="28"/>
        </w:rPr>
        <w:t xml:space="preserve"> </w:t>
      </w:r>
      <w:r w:rsidRPr="002473FD">
        <w:rPr>
          <w:sz w:val="28"/>
          <w:szCs w:val="28"/>
          <w:lang w:val="en-US"/>
        </w:rPr>
        <w:t>Инсталирани са антивирусни програми.</w:t>
      </w:r>
    </w:p>
    <w:p w14:paraId="6255C55B" w14:textId="2857F959" w:rsidR="00E80DBC" w:rsidRDefault="00AF152D" w:rsidP="00E80DBC">
      <w:pPr>
        <w:rPr>
          <w:sz w:val="28"/>
          <w:szCs w:val="28"/>
        </w:rPr>
      </w:pPr>
      <w:r>
        <w:rPr>
          <w:b/>
          <w:sz w:val="28"/>
          <w:szCs w:val="28"/>
        </w:rPr>
        <w:tab/>
      </w:r>
      <w:r w:rsidRPr="00AF152D">
        <w:rPr>
          <w:sz w:val="28"/>
          <w:szCs w:val="28"/>
        </w:rPr>
        <w:t xml:space="preserve">Комисията по </w:t>
      </w:r>
      <w:r>
        <w:rPr>
          <w:sz w:val="28"/>
          <w:szCs w:val="28"/>
        </w:rPr>
        <w:t>оценка на риска заседава на 6 месеца</w:t>
      </w:r>
      <w:r w:rsidRPr="00AF152D">
        <w:rPr>
          <w:sz w:val="28"/>
          <w:szCs w:val="28"/>
        </w:rPr>
        <w:t>, като се оценява вътрешния контрол.</w:t>
      </w:r>
    </w:p>
    <w:p w14:paraId="5205998E" w14:textId="77777777" w:rsidR="00AF152D" w:rsidRPr="00AF152D" w:rsidRDefault="00AF152D" w:rsidP="00E80DBC">
      <w:pPr>
        <w:rPr>
          <w:sz w:val="28"/>
          <w:szCs w:val="28"/>
        </w:rPr>
      </w:pPr>
    </w:p>
    <w:p w14:paraId="6629F4C6" w14:textId="77777777" w:rsidR="00E80DBC" w:rsidRPr="00D373DD" w:rsidRDefault="00E80DBC" w:rsidP="00E80DBC">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w:t>
      </w:r>
      <w:r w:rsidRPr="00D373DD">
        <w:rPr>
          <w:rFonts w:eastAsia="Calibri"/>
          <w:sz w:val="28"/>
          <w:szCs w:val="28"/>
          <w:lang w:eastAsia="en-US"/>
        </w:rPr>
        <w:t>юджет, финанси и икономическа политика</w:t>
      </w:r>
      <w:r w:rsidRPr="00D373DD">
        <w:rPr>
          <w:sz w:val="28"/>
          <w:szCs w:val="28"/>
        </w:rPr>
        <w:t>“</w:t>
      </w:r>
      <w:r>
        <w:rPr>
          <w:sz w:val="28"/>
          <w:szCs w:val="28"/>
        </w:rPr>
        <w:t>.</w:t>
      </w:r>
    </w:p>
    <w:p w14:paraId="72A04916" w14:textId="549CC0BE" w:rsidR="00E80DBC" w:rsidRDefault="00E80DBC" w:rsidP="00E80DBC">
      <w:pPr>
        <w:ind w:firstLine="708"/>
        <w:jc w:val="both"/>
        <w:rPr>
          <w:sz w:val="28"/>
          <w:szCs w:val="28"/>
        </w:rPr>
      </w:pPr>
      <w:r w:rsidRPr="00D373DD">
        <w:rPr>
          <w:i/>
          <w:sz w:val="28"/>
          <w:szCs w:val="28"/>
        </w:rPr>
        <w:t>Г-н Ергюн Фейзи –</w:t>
      </w:r>
      <w:r>
        <w:rPr>
          <w:sz w:val="28"/>
          <w:szCs w:val="28"/>
        </w:rPr>
        <w:t xml:space="preserve"> Постоянната комисия по „</w:t>
      </w:r>
      <w:r>
        <w:rPr>
          <w:rFonts w:eastAsia="Calibri"/>
          <w:sz w:val="28"/>
          <w:szCs w:val="28"/>
          <w:lang w:eastAsia="en-US"/>
        </w:rPr>
        <w:t>Б</w:t>
      </w:r>
      <w:r w:rsidRPr="00D373DD">
        <w:rPr>
          <w:rFonts w:eastAsia="Calibri"/>
          <w:sz w:val="28"/>
          <w:szCs w:val="28"/>
          <w:lang w:eastAsia="en-US"/>
        </w:rPr>
        <w:t>юджет, финанси и икономическа политика</w:t>
      </w:r>
      <w:r w:rsidRPr="00D373DD">
        <w:rPr>
          <w:sz w:val="28"/>
          <w:szCs w:val="28"/>
        </w:rPr>
        <w:t>“</w:t>
      </w:r>
      <w:r w:rsidR="004D16B7">
        <w:rPr>
          <w:sz w:val="28"/>
          <w:szCs w:val="28"/>
        </w:rPr>
        <w:t xml:space="preserve"> подкрепя докладната записка с направените корекции.</w:t>
      </w:r>
    </w:p>
    <w:p w14:paraId="0A20C62F" w14:textId="77777777" w:rsidR="00E80DBC" w:rsidRPr="00702083" w:rsidRDefault="00E80DBC" w:rsidP="00E80DBC">
      <w:pPr>
        <w:jc w:val="both"/>
        <w:rPr>
          <w:sz w:val="28"/>
          <w:szCs w:val="28"/>
        </w:rPr>
      </w:pPr>
    </w:p>
    <w:p w14:paraId="265FAFD9" w14:textId="77777777" w:rsidR="00E80DBC" w:rsidRPr="00702083" w:rsidRDefault="00E80DBC" w:rsidP="00E80DBC">
      <w:pPr>
        <w:ind w:firstLine="708"/>
        <w:jc w:val="both"/>
        <w:rPr>
          <w:sz w:val="28"/>
          <w:szCs w:val="28"/>
        </w:rPr>
      </w:pPr>
      <w:r w:rsidRPr="00702083">
        <w:rPr>
          <w:i/>
          <w:sz w:val="28"/>
          <w:szCs w:val="28"/>
        </w:rPr>
        <w:t>Г-н Метин Байрамали</w:t>
      </w:r>
      <w:r>
        <w:rPr>
          <w:sz w:val="28"/>
          <w:szCs w:val="28"/>
        </w:rPr>
        <w:t xml:space="preserve"> : Имате думата за </w:t>
      </w:r>
      <w:r w:rsidRPr="00702083">
        <w:rPr>
          <w:sz w:val="28"/>
          <w:szCs w:val="28"/>
        </w:rPr>
        <w:t>мнения и предложения.</w:t>
      </w:r>
    </w:p>
    <w:p w14:paraId="3FE9E934" w14:textId="77777777" w:rsidR="00E80DBC" w:rsidRPr="00702083" w:rsidRDefault="00E80DBC" w:rsidP="00E80DBC">
      <w:pPr>
        <w:jc w:val="both"/>
        <w:rPr>
          <w:sz w:val="28"/>
          <w:szCs w:val="28"/>
        </w:rPr>
      </w:pPr>
    </w:p>
    <w:p w14:paraId="0BA453C6" w14:textId="77777777" w:rsidR="00E80DBC" w:rsidRDefault="00E80DBC" w:rsidP="00E80DBC">
      <w:pPr>
        <w:ind w:firstLine="708"/>
        <w:jc w:val="both"/>
        <w:rPr>
          <w:sz w:val="28"/>
          <w:szCs w:val="28"/>
        </w:rPr>
      </w:pPr>
      <w:r w:rsidRPr="00702083">
        <w:rPr>
          <w:i/>
          <w:sz w:val="28"/>
          <w:szCs w:val="28"/>
        </w:rPr>
        <w:t>Г-н Метин Байрамали –</w:t>
      </w:r>
      <w:r w:rsidRPr="00702083">
        <w:rPr>
          <w:sz w:val="28"/>
          <w:szCs w:val="28"/>
        </w:rPr>
        <w:t xml:space="preserve"> Ако нямате въпроси предлагам да пристъпим към гласуване.</w:t>
      </w:r>
    </w:p>
    <w:p w14:paraId="3A2E8B47" w14:textId="77777777" w:rsidR="00E80DBC" w:rsidRDefault="00E80DBC" w:rsidP="00E80DBC">
      <w:pPr>
        <w:spacing w:after="200" w:line="276" w:lineRule="auto"/>
        <w:ind w:firstLine="708"/>
        <w:jc w:val="both"/>
        <w:rPr>
          <w:i/>
          <w:sz w:val="28"/>
          <w:szCs w:val="28"/>
        </w:rPr>
      </w:pPr>
    </w:p>
    <w:p w14:paraId="26A1ED0C" w14:textId="295B71C2" w:rsidR="00E80DBC" w:rsidRPr="00702083" w:rsidRDefault="00E67C1E" w:rsidP="00E80DBC">
      <w:pPr>
        <w:spacing w:after="200" w:line="276" w:lineRule="auto"/>
        <w:ind w:firstLine="708"/>
        <w:jc w:val="both"/>
        <w:rPr>
          <w:b/>
          <w:i/>
          <w:color w:val="000000" w:themeColor="text1"/>
          <w:sz w:val="28"/>
          <w:szCs w:val="28"/>
        </w:rPr>
      </w:pPr>
      <w:r>
        <w:rPr>
          <w:b/>
          <w:i/>
          <w:color w:val="000000" w:themeColor="text1"/>
          <w:sz w:val="28"/>
          <w:szCs w:val="28"/>
        </w:rPr>
        <w:t>При гласували – 28</w:t>
      </w:r>
      <w:r w:rsidR="00E80DBC" w:rsidRPr="00702083">
        <w:rPr>
          <w:b/>
          <w:i/>
          <w:color w:val="000000" w:themeColor="text1"/>
          <w:sz w:val="28"/>
          <w:szCs w:val="28"/>
        </w:rPr>
        <w:t xml:space="preserve"> общи</w:t>
      </w:r>
      <w:r>
        <w:rPr>
          <w:b/>
          <w:i/>
          <w:color w:val="000000" w:themeColor="text1"/>
          <w:sz w:val="28"/>
          <w:szCs w:val="28"/>
        </w:rPr>
        <w:t>нски съветници, от които за – 28</w:t>
      </w:r>
      <w:r w:rsidR="00E80DBC" w:rsidRPr="00702083">
        <w:rPr>
          <w:b/>
          <w:i/>
          <w:color w:val="000000" w:themeColor="text1"/>
          <w:sz w:val="28"/>
          <w:szCs w:val="28"/>
        </w:rPr>
        <w:t>, против – няма, въздържали се – няма.</w:t>
      </w:r>
    </w:p>
    <w:p w14:paraId="2D0FBF6D" w14:textId="77777777" w:rsidR="00E80DBC" w:rsidRPr="00702083" w:rsidRDefault="00E80DBC" w:rsidP="00E80DBC">
      <w:pPr>
        <w:jc w:val="both"/>
        <w:rPr>
          <w:b/>
          <w:i/>
          <w:sz w:val="28"/>
          <w:szCs w:val="28"/>
        </w:rPr>
      </w:pPr>
    </w:p>
    <w:p w14:paraId="502F78CF" w14:textId="2FEAA535" w:rsidR="00E80DBC" w:rsidRPr="0036059B" w:rsidRDefault="0036059B" w:rsidP="00E80DBC">
      <w:pPr>
        <w:ind w:firstLine="708"/>
        <w:jc w:val="both"/>
        <w:rPr>
          <w:b/>
          <w:sz w:val="28"/>
          <w:szCs w:val="28"/>
        </w:rPr>
      </w:pPr>
      <w:r w:rsidRPr="0036059B">
        <w:rPr>
          <w:color w:val="000000" w:themeColor="text1"/>
          <w:sz w:val="28"/>
          <w:szCs w:val="28"/>
        </w:rPr>
        <w:t xml:space="preserve">На </w:t>
      </w:r>
      <w:r w:rsidRPr="0036059B">
        <w:rPr>
          <w:sz w:val="28"/>
          <w:szCs w:val="28"/>
        </w:rPr>
        <w:t>основание чл. 21, ал. 2  от ЗМСМА във връзка с чл. 3, ал. 3 от Закона за финансово управление и контрол в публичния сектор</w:t>
      </w:r>
      <w:r w:rsidR="00E80DBC" w:rsidRPr="0036059B">
        <w:rPr>
          <w:sz w:val="28"/>
          <w:szCs w:val="28"/>
        </w:rPr>
        <w:t>, Общинския съвет прие</w:t>
      </w:r>
    </w:p>
    <w:p w14:paraId="09C9C035" w14:textId="77777777" w:rsidR="00E80DBC" w:rsidRPr="0036059B" w:rsidRDefault="00E80DBC" w:rsidP="00E80DBC">
      <w:pPr>
        <w:ind w:firstLine="708"/>
        <w:rPr>
          <w:b/>
          <w:color w:val="000000" w:themeColor="text1"/>
          <w:sz w:val="28"/>
          <w:szCs w:val="28"/>
        </w:rPr>
      </w:pPr>
    </w:p>
    <w:p w14:paraId="1BDF7272" w14:textId="77777777" w:rsidR="00E80DBC" w:rsidRPr="0036059B" w:rsidRDefault="00E80DBC" w:rsidP="00E80DBC">
      <w:pPr>
        <w:jc w:val="center"/>
        <w:rPr>
          <w:b/>
          <w:sz w:val="28"/>
          <w:szCs w:val="28"/>
        </w:rPr>
      </w:pPr>
      <w:r w:rsidRPr="0036059B">
        <w:rPr>
          <w:b/>
          <w:sz w:val="28"/>
          <w:szCs w:val="28"/>
        </w:rPr>
        <w:t>Р Е Ш Е Н И Е</w:t>
      </w:r>
    </w:p>
    <w:p w14:paraId="663633F0" w14:textId="57D0B559" w:rsidR="00E80DBC" w:rsidRPr="0036059B" w:rsidRDefault="00E80DBC" w:rsidP="00E80DBC">
      <w:pPr>
        <w:jc w:val="center"/>
        <w:rPr>
          <w:b/>
          <w:sz w:val="28"/>
          <w:szCs w:val="28"/>
        </w:rPr>
      </w:pPr>
      <w:r w:rsidRPr="0036059B">
        <w:rPr>
          <w:b/>
          <w:sz w:val="28"/>
          <w:szCs w:val="28"/>
        </w:rPr>
        <w:t xml:space="preserve">№ </w:t>
      </w:r>
      <w:r w:rsidR="0036059B">
        <w:rPr>
          <w:b/>
          <w:sz w:val="28"/>
          <w:szCs w:val="28"/>
        </w:rPr>
        <w:t>103</w:t>
      </w:r>
    </w:p>
    <w:p w14:paraId="0F8115B2" w14:textId="77777777" w:rsidR="00E80DBC" w:rsidRDefault="00E80DBC" w:rsidP="00E80DBC">
      <w:pPr>
        <w:rPr>
          <w:b/>
          <w:sz w:val="28"/>
          <w:szCs w:val="28"/>
        </w:rPr>
      </w:pPr>
    </w:p>
    <w:p w14:paraId="1F624794" w14:textId="2B0B96DC" w:rsidR="0036059B" w:rsidRPr="007C3DDE" w:rsidRDefault="0036059B" w:rsidP="0036059B">
      <w:pPr>
        <w:ind w:firstLine="851"/>
        <w:jc w:val="both"/>
        <w:rPr>
          <w:bCs/>
          <w:i/>
          <w:sz w:val="28"/>
          <w:szCs w:val="28"/>
          <w:lang w:eastAsia="ru-RU"/>
        </w:rPr>
      </w:pPr>
      <w:r w:rsidRPr="00E72E08">
        <w:rPr>
          <w:b/>
          <w:sz w:val="28"/>
          <w:szCs w:val="28"/>
        </w:rPr>
        <w:t>Приема</w:t>
      </w:r>
      <w:r w:rsidRPr="00E72E08">
        <w:rPr>
          <w:sz w:val="28"/>
          <w:szCs w:val="28"/>
        </w:rPr>
        <w:t xml:space="preserve"> Годишен доклад за състоянието на системите за финансово </w:t>
      </w:r>
      <w:r w:rsidRPr="00E72E08">
        <w:rPr>
          <w:rFonts w:eastAsia="Calibri"/>
          <w:sz w:val="28"/>
          <w:szCs w:val="28"/>
          <w:lang w:eastAsia="en-US"/>
        </w:rPr>
        <w:t>управлен</w:t>
      </w:r>
      <w:r w:rsidR="00E67C1E">
        <w:rPr>
          <w:rFonts w:eastAsia="Calibri"/>
          <w:sz w:val="28"/>
          <w:szCs w:val="28"/>
          <w:lang w:eastAsia="en-US"/>
        </w:rPr>
        <w:t xml:space="preserve">ие и контрол за 2023 година на </w:t>
      </w:r>
      <w:r w:rsidR="00E67C1E" w:rsidRPr="00E67C1E">
        <w:rPr>
          <w:rFonts w:eastAsia="Calibri"/>
          <w:sz w:val="28"/>
          <w:szCs w:val="28"/>
          <w:lang w:eastAsia="en-US"/>
        </w:rPr>
        <w:t>МБАЛ „Живот+“ ЕООД гр. Крумовград</w:t>
      </w:r>
      <w:r w:rsidR="00186EFE">
        <w:rPr>
          <w:rFonts w:eastAsia="Calibri"/>
          <w:sz w:val="28"/>
          <w:szCs w:val="28"/>
          <w:lang w:eastAsia="en-US"/>
        </w:rPr>
        <w:t xml:space="preserve">, </w:t>
      </w:r>
      <w:r w:rsidR="00186EFE" w:rsidRPr="00186EFE">
        <w:rPr>
          <w:rFonts w:eastAsia="Calibri"/>
          <w:i/>
          <w:sz w:val="28"/>
          <w:szCs w:val="28"/>
          <w:lang w:eastAsia="en-US"/>
        </w:rPr>
        <w:t>неразделна част от решението.</w:t>
      </w:r>
    </w:p>
    <w:p w14:paraId="254CC442" w14:textId="77777777" w:rsidR="00B023A9" w:rsidRDefault="00B023A9" w:rsidP="00B023A9">
      <w:pPr>
        <w:jc w:val="center"/>
        <w:rPr>
          <w:b/>
          <w:sz w:val="28"/>
          <w:szCs w:val="28"/>
        </w:rPr>
      </w:pPr>
    </w:p>
    <w:p w14:paraId="5043ABE3" w14:textId="77777777" w:rsidR="00B023A9" w:rsidRDefault="00B023A9" w:rsidP="00B023A9">
      <w:pPr>
        <w:jc w:val="both"/>
        <w:rPr>
          <w:b/>
          <w:sz w:val="28"/>
          <w:szCs w:val="28"/>
        </w:rPr>
      </w:pPr>
    </w:p>
    <w:p w14:paraId="67F08B36" w14:textId="77777777" w:rsidR="00C72095" w:rsidRPr="001D1A68" w:rsidRDefault="00C72095" w:rsidP="00B023A9">
      <w:pPr>
        <w:jc w:val="both"/>
        <w:rPr>
          <w:b/>
          <w:sz w:val="28"/>
          <w:szCs w:val="28"/>
        </w:rPr>
      </w:pPr>
    </w:p>
    <w:p w14:paraId="4EB2D358" w14:textId="75B3166B" w:rsidR="005D5CBF" w:rsidRPr="00634705" w:rsidRDefault="005D5CBF" w:rsidP="005D5CBF">
      <w:pPr>
        <w:ind w:firstLine="708"/>
        <w:jc w:val="both"/>
        <w:rPr>
          <w:color w:val="000000" w:themeColor="text1"/>
          <w:sz w:val="28"/>
          <w:szCs w:val="28"/>
        </w:rPr>
      </w:pPr>
      <w:r w:rsidRPr="00634705">
        <w:rPr>
          <w:color w:val="000000" w:themeColor="text1"/>
          <w:sz w:val="28"/>
          <w:szCs w:val="28"/>
        </w:rPr>
        <w:t>Поради изчерпване на дневния ред</w:t>
      </w:r>
      <w:r w:rsidRPr="00634705">
        <w:rPr>
          <w:b/>
          <w:color w:val="000000" w:themeColor="text1"/>
          <w:sz w:val="28"/>
          <w:szCs w:val="28"/>
        </w:rPr>
        <w:t xml:space="preserve"> </w:t>
      </w:r>
      <w:r w:rsidR="005E3E6B">
        <w:rPr>
          <w:color w:val="000000" w:themeColor="text1"/>
          <w:sz w:val="28"/>
          <w:szCs w:val="28"/>
        </w:rPr>
        <w:t xml:space="preserve">Председателят </w:t>
      </w:r>
      <w:r w:rsidRPr="00100773">
        <w:rPr>
          <w:color w:val="000000" w:themeColor="text1"/>
          <w:sz w:val="28"/>
          <w:szCs w:val="28"/>
        </w:rPr>
        <w:t>на ОбС</w:t>
      </w:r>
      <w:r>
        <w:rPr>
          <w:color w:val="000000" w:themeColor="text1"/>
          <w:sz w:val="28"/>
          <w:szCs w:val="28"/>
        </w:rPr>
        <w:t xml:space="preserve"> </w:t>
      </w:r>
      <w:r w:rsidR="005E3E6B" w:rsidRPr="00E67C1E">
        <w:rPr>
          <w:color w:val="000000" w:themeColor="text1"/>
          <w:sz w:val="28"/>
          <w:szCs w:val="28"/>
        </w:rPr>
        <w:t xml:space="preserve">в </w:t>
      </w:r>
      <w:r w:rsidR="00E67C1E" w:rsidRPr="00E67C1E">
        <w:rPr>
          <w:color w:val="000000" w:themeColor="text1"/>
          <w:sz w:val="28"/>
          <w:szCs w:val="28"/>
        </w:rPr>
        <w:t>13.1</w:t>
      </w:r>
      <w:r w:rsidR="00782378" w:rsidRPr="00E67C1E">
        <w:rPr>
          <w:color w:val="000000" w:themeColor="text1"/>
          <w:sz w:val="28"/>
          <w:szCs w:val="28"/>
        </w:rPr>
        <w:t>5</w:t>
      </w:r>
      <w:r w:rsidRPr="00674B8D">
        <w:rPr>
          <w:color w:val="000000" w:themeColor="text1"/>
          <w:sz w:val="28"/>
          <w:szCs w:val="28"/>
        </w:rPr>
        <w:t xml:space="preserve"> часа  закри </w:t>
      </w:r>
      <w:r w:rsidR="00B023A9">
        <w:rPr>
          <w:b/>
          <w:color w:val="000000" w:themeColor="text1"/>
          <w:sz w:val="28"/>
          <w:szCs w:val="28"/>
        </w:rPr>
        <w:t xml:space="preserve">петото </w:t>
      </w:r>
      <w:r w:rsidRPr="00674B8D">
        <w:rPr>
          <w:b/>
          <w:color w:val="000000" w:themeColor="text1"/>
          <w:sz w:val="28"/>
          <w:szCs w:val="28"/>
        </w:rPr>
        <w:t xml:space="preserve">заседание </w:t>
      </w:r>
      <w:r w:rsidRPr="00674B8D">
        <w:rPr>
          <w:color w:val="000000" w:themeColor="text1"/>
          <w:sz w:val="28"/>
          <w:szCs w:val="28"/>
        </w:rPr>
        <w:t>на ОбС Крумовград.</w:t>
      </w:r>
    </w:p>
    <w:p w14:paraId="55B3D91D" w14:textId="77777777" w:rsidR="005515CB" w:rsidRDefault="005515CB" w:rsidP="00A54DF3">
      <w:pPr>
        <w:jc w:val="both"/>
        <w:rPr>
          <w:color w:val="000000" w:themeColor="text1"/>
          <w:sz w:val="28"/>
          <w:szCs w:val="28"/>
        </w:rPr>
      </w:pPr>
    </w:p>
    <w:p w14:paraId="2991BAC1" w14:textId="77777777" w:rsidR="001168B4" w:rsidRDefault="001168B4" w:rsidP="005D5CBF">
      <w:pPr>
        <w:ind w:firstLine="708"/>
        <w:jc w:val="both"/>
        <w:rPr>
          <w:color w:val="000000" w:themeColor="text1"/>
          <w:sz w:val="28"/>
          <w:szCs w:val="28"/>
        </w:rPr>
      </w:pPr>
    </w:p>
    <w:p w14:paraId="56B65135" w14:textId="77777777" w:rsidR="001168B4" w:rsidRPr="00654EED" w:rsidRDefault="001168B4" w:rsidP="00735731">
      <w:pPr>
        <w:jc w:val="both"/>
        <w:rPr>
          <w:color w:val="000000" w:themeColor="text1"/>
          <w:sz w:val="28"/>
          <w:szCs w:val="28"/>
        </w:rPr>
      </w:pPr>
    </w:p>
    <w:p w14:paraId="7F5B5E10" w14:textId="77777777" w:rsidR="00036D81" w:rsidRDefault="00036D81" w:rsidP="00036D81">
      <w:pPr>
        <w:ind w:left="3540"/>
        <w:rPr>
          <w:b/>
          <w:color w:val="000000" w:themeColor="text1"/>
          <w:sz w:val="28"/>
          <w:szCs w:val="28"/>
        </w:rPr>
      </w:pPr>
      <w:r>
        <w:rPr>
          <w:b/>
          <w:color w:val="000000" w:themeColor="text1"/>
          <w:sz w:val="28"/>
          <w:szCs w:val="28"/>
        </w:rPr>
        <w:t>ПРЕДСЕДАТЕЛ НА ОбС:…………………</w:t>
      </w:r>
    </w:p>
    <w:p w14:paraId="12524274" w14:textId="73A9F55C" w:rsidR="005D5CBF" w:rsidRDefault="00036D81" w:rsidP="00036D81">
      <w:pPr>
        <w:ind w:left="3540"/>
        <w:rPr>
          <w:b/>
          <w:color w:val="000000" w:themeColor="text1"/>
          <w:sz w:val="28"/>
          <w:szCs w:val="28"/>
        </w:rPr>
      </w:pPr>
      <w:r>
        <w:rPr>
          <w:b/>
          <w:color w:val="000000" w:themeColor="text1"/>
          <w:sz w:val="28"/>
          <w:szCs w:val="28"/>
        </w:rPr>
        <w:t xml:space="preserve">         </w:t>
      </w:r>
      <w:r w:rsidR="00387014">
        <w:rPr>
          <w:b/>
          <w:color w:val="000000" w:themeColor="text1"/>
          <w:sz w:val="28"/>
          <w:szCs w:val="28"/>
        </w:rPr>
        <w:t xml:space="preserve">                              </w:t>
      </w:r>
      <w:r w:rsidR="005D5CBF" w:rsidRPr="00634705">
        <w:rPr>
          <w:b/>
          <w:color w:val="000000" w:themeColor="text1"/>
          <w:sz w:val="28"/>
          <w:szCs w:val="28"/>
        </w:rPr>
        <w:t xml:space="preserve">  /Метин Байрамали/</w:t>
      </w:r>
    </w:p>
    <w:p w14:paraId="2E966C76" w14:textId="77777777" w:rsidR="0047033E" w:rsidRDefault="0047033E" w:rsidP="005D5CBF">
      <w:pPr>
        <w:jc w:val="both"/>
        <w:rPr>
          <w:color w:val="000000" w:themeColor="text1"/>
          <w:sz w:val="28"/>
          <w:szCs w:val="28"/>
        </w:rPr>
      </w:pPr>
    </w:p>
    <w:p w14:paraId="2443CD69" w14:textId="77777777" w:rsidR="005D5CBF" w:rsidRPr="00634705" w:rsidRDefault="005D5CBF" w:rsidP="005D5CBF">
      <w:pPr>
        <w:jc w:val="both"/>
        <w:rPr>
          <w:color w:val="000000" w:themeColor="text1"/>
          <w:sz w:val="28"/>
          <w:szCs w:val="28"/>
        </w:rPr>
      </w:pPr>
      <w:r w:rsidRPr="00634705">
        <w:rPr>
          <w:color w:val="000000" w:themeColor="text1"/>
          <w:sz w:val="28"/>
          <w:szCs w:val="28"/>
        </w:rPr>
        <w:t xml:space="preserve"> Протоколира …………</w:t>
      </w:r>
      <w:r>
        <w:rPr>
          <w:color w:val="000000" w:themeColor="text1"/>
          <w:sz w:val="28"/>
          <w:szCs w:val="28"/>
        </w:rPr>
        <w:t>………….</w:t>
      </w:r>
    </w:p>
    <w:p w14:paraId="763DC931" w14:textId="7519102F" w:rsidR="0024423A" w:rsidRPr="00A54DF3" w:rsidRDefault="005D5CBF" w:rsidP="00A54DF3">
      <w:pPr>
        <w:ind w:left="1416" w:firstLine="708"/>
        <w:jc w:val="both"/>
        <w:rPr>
          <w:sz w:val="28"/>
          <w:szCs w:val="28"/>
        </w:rPr>
      </w:pPr>
      <w:r>
        <w:rPr>
          <w:sz w:val="28"/>
          <w:szCs w:val="28"/>
        </w:rPr>
        <w:t xml:space="preserve">Айше Халил </w:t>
      </w:r>
    </w:p>
    <w:sectPr w:rsidR="0024423A" w:rsidRPr="00A54DF3" w:rsidSect="004A7F49">
      <w:footerReference w:type="even" r:id="rId9"/>
      <w:footerReference w:type="default" r:id="rId10"/>
      <w:pgSz w:w="11906" w:h="16838"/>
      <w:pgMar w:top="719" w:right="849" w:bottom="899"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921513" w14:textId="77777777" w:rsidR="004C1BD2" w:rsidRDefault="004C1BD2" w:rsidP="00725C79">
      <w:r>
        <w:separator/>
      </w:r>
    </w:p>
  </w:endnote>
  <w:endnote w:type="continuationSeparator" w:id="0">
    <w:p w14:paraId="0DBE37B4" w14:textId="77777777" w:rsidR="004C1BD2" w:rsidRDefault="004C1BD2" w:rsidP="00725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42119" w14:textId="0D8720D5" w:rsidR="009840B7" w:rsidRDefault="009840B7">
    <w:pPr>
      <w:pStyle w:val="ac"/>
      <w:jc w:val="center"/>
    </w:pPr>
    <w:r>
      <w:rPr>
        <w:lang w:val="bg-BG"/>
      </w:rPr>
      <w:tab/>
    </w:r>
    <w:r>
      <w:rPr>
        <w:lang w:val="bg-BG"/>
      </w:rPr>
      <w:tab/>
    </w:r>
    <w:sdt>
      <w:sdtPr>
        <w:id w:val="1293563972"/>
        <w:docPartObj>
          <w:docPartGallery w:val="Page Numbers (Bottom of Page)"/>
          <w:docPartUnique/>
        </w:docPartObj>
      </w:sdtPr>
      <w:sdtEndPr/>
      <w:sdtContent>
        <w:r>
          <w:fldChar w:fldCharType="begin"/>
        </w:r>
        <w:r>
          <w:instrText>PAGE   \* MERGEFORMAT</w:instrText>
        </w:r>
        <w:r>
          <w:fldChar w:fldCharType="separate"/>
        </w:r>
        <w:r w:rsidR="00476DEB" w:rsidRPr="00476DEB">
          <w:rPr>
            <w:noProof/>
            <w:lang w:val="bg-BG"/>
          </w:rPr>
          <w:t>86</w:t>
        </w:r>
        <w:r>
          <w:fldChar w:fldCharType="end"/>
        </w:r>
      </w:sdtContent>
    </w:sdt>
  </w:p>
  <w:p w14:paraId="29545A41" w14:textId="77777777" w:rsidR="009840B7" w:rsidRDefault="009840B7">
    <w:pPr>
      <w:pStyle w:val="ac"/>
    </w:pPr>
  </w:p>
  <w:p w14:paraId="14045637" w14:textId="77777777" w:rsidR="009840B7" w:rsidRDefault="009840B7"/>
  <w:p w14:paraId="55601734" w14:textId="77777777" w:rsidR="009840B7" w:rsidRDefault="009840B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3309143"/>
      <w:docPartObj>
        <w:docPartGallery w:val="Page Numbers (Bottom of Page)"/>
        <w:docPartUnique/>
      </w:docPartObj>
    </w:sdtPr>
    <w:sdtEndPr/>
    <w:sdtContent>
      <w:p w14:paraId="435DACE7" w14:textId="669A56A8" w:rsidR="009840B7" w:rsidRDefault="009840B7">
        <w:pPr>
          <w:pStyle w:val="ac"/>
          <w:jc w:val="right"/>
        </w:pPr>
        <w:r>
          <w:fldChar w:fldCharType="begin"/>
        </w:r>
        <w:r>
          <w:instrText>PAGE   \* MERGEFORMAT</w:instrText>
        </w:r>
        <w:r>
          <w:fldChar w:fldCharType="separate"/>
        </w:r>
        <w:r w:rsidR="00476DEB" w:rsidRPr="00476DEB">
          <w:rPr>
            <w:noProof/>
            <w:lang w:val="bg-BG"/>
          </w:rPr>
          <w:t>87</w:t>
        </w:r>
        <w:r>
          <w:fldChar w:fldCharType="end"/>
        </w:r>
      </w:p>
    </w:sdtContent>
  </w:sdt>
  <w:p w14:paraId="2AD30F7B" w14:textId="77777777" w:rsidR="009840B7" w:rsidRDefault="009840B7">
    <w:pPr>
      <w:pStyle w:val="ac"/>
    </w:pPr>
  </w:p>
  <w:p w14:paraId="6FE8BE6A" w14:textId="77777777" w:rsidR="009840B7" w:rsidRDefault="009840B7"/>
  <w:p w14:paraId="60D5E895" w14:textId="77777777" w:rsidR="009840B7" w:rsidRDefault="009840B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FB4CED" w14:textId="77777777" w:rsidR="004C1BD2" w:rsidRDefault="004C1BD2" w:rsidP="00725C79">
      <w:r>
        <w:separator/>
      </w:r>
    </w:p>
  </w:footnote>
  <w:footnote w:type="continuationSeparator" w:id="0">
    <w:p w14:paraId="21C31C87" w14:textId="77777777" w:rsidR="004C1BD2" w:rsidRDefault="004C1BD2" w:rsidP="00725C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08E"/>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
    <w:nsid w:val="04D74ECC"/>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
    <w:nsid w:val="08D87D9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
    <w:nsid w:val="09E30204"/>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4">
    <w:nsid w:val="0C4859FB"/>
    <w:multiLevelType w:val="hybridMultilevel"/>
    <w:tmpl w:val="BB509AAC"/>
    <w:lvl w:ilvl="0" w:tplc="0518EAC8">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5">
    <w:nsid w:val="0E201320"/>
    <w:multiLevelType w:val="hybridMultilevel"/>
    <w:tmpl w:val="F5D808D0"/>
    <w:lvl w:ilvl="0" w:tplc="D8C2221C">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6">
    <w:nsid w:val="0E336214"/>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7">
    <w:nsid w:val="12C94F4A"/>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8">
    <w:nsid w:val="15563819"/>
    <w:multiLevelType w:val="hybridMultilevel"/>
    <w:tmpl w:val="FCCCCE84"/>
    <w:lvl w:ilvl="0" w:tplc="5FACB6DE">
      <w:numFmt w:val="bullet"/>
      <w:lvlText w:val="-"/>
      <w:lvlJc w:val="left"/>
      <w:pPr>
        <w:ind w:left="1068" w:hanging="360"/>
      </w:pPr>
      <w:rPr>
        <w:rFonts w:ascii="Times New Roman" w:eastAsia="Times New Roman" w:hAnsi="Times New Roman" w:cs="Times New Roman" w:hint="default"/>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hint="default"/>
      </w:rPr>
    </w:lvl>
    <w:lvl w:ilvl="3" w:tplc="04020001">
      <w:start w:val="1"/>
      <w:numFmt w:val="bullet"/>
      <w:lvlText w:val=""/>
      <w:lvlJc w:val="left"/>
      <w:pPr>
        <w:ind w:left="3228" w:hanging="360"/>
      </w:pPr>
      <w:rPr>
        <w:rFonts w:ascii="Symbol" w:hAnsi="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hint="default"/>
      </w:rPr>
    </w:lvl>
    <w:lvl w:ilvl="6" w:tplc="04020001">
      <w:start w:val="1"/>
      <w:numFmt w:val="bullet"/>
      <w:lvlText w:val=""/>
      <w:lvlJc w:val="left"/>
      <w:pPr>
        <w:ind w:left="5388" w:hanging="360"/>
      </w:pPr>
      <w:rPr>
        <w:rFonts w:ascii="Symbol" w:hAnsi="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hint="default"/>
      </w:rPr>
    </w:lvl>
  </w:abstractNum>
  <w:abstractNum w:abstractNumId="9">
    <w:nsid w:val="158C3E36"/>
    <w:multiLevelType w:val="hybridMultilevel"/>
    <w:tmpl w:val="99560A9C"/>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0">
    <w:nsid w:val="187C74C5"/>
    <w:multiLevelType w:val="hybridMultilevel"/>
    <w:tmpl w:val="75C6A4D0"/>
    <w:lvl w:ilvl="0" w:tplc="C002871A">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11">
    <w:nsid w:val="19870799"/>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2">
    <w:nsid w:val="19CA1D8F"/>
    <w:multiLevelType w:val="hybridMultilevel"/>
    <w:tmpl w:val="597C589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3">
    <w:nsid w:val="1C843031"/>
    <w:multiLevelType w:val="hybridMultilevel"/>
    <w:tmpl w:val="A84E699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nsid w:val="1CE52731"/>
    <w:multiLevelType w:val="hybridMultilevel"/>
    <w:tmpl w:val="D826C8EE"/>
    <w:lvl w:ilvl="0" w:tplc="1E0AC6EC">
      <w:start w:val="1"/>
      <w:numFmt w:val="decimal"/>
      <w:lvlText w:val="%1."/>
      <w:lvlJc w:val="left"/>
      <w:pPr>
        <w:ind w:left="1080" w:hanging="360"/>
      </w:pPr>
    </w:lvl>
    <w:lvl w:ilvl="1" w:tplc="04020019">
      <w:start w:val="1"/>
      <w:numFmt w:val="lowerLetter"/>
      <w:lvlText w:val="%2."/>
      <w:lvlJc w:val="left"/>
      <w:pPr>
        <w:ind w:left="1800" w:hanging="360"/>
      </w:pPr>
    </w:lvl>
    <w:lvl w:ilvl="2" w:tplc="0402001B">
      <w:start w:val="1"/>
      <w:numFmt w:val="lowerRoman"/>
      <w:lvlText w:val="%3."/>
      <w:lvlJc w:val="right"/>
      <w:pPr>
        <w:ind w:left="2520" w:hanging="180"/>
      </w:pPr>
    </w:lvl>
    <w:lvl w:ilvl="3" w:tplc="0402000F">
      <w:start w:val="1"/>
      <w:numFmt w:val="decimal"/>
      <w:lvlText w:val="%4."/>
      <w:lvlJc w:val="left"/>
      <w:pPr>
        <w:ind w:left="3240" w:hanging="360"/>
      </w:pPr>
    </w:lvl>
    <w:lvl w:ilvl="4" w:tplc="04020019">
      <w:start w:val="1"/>
      <w:numFmt w:val="lowerLetter"/>
      <w:lvlText w:val="%5."/>
      <w:lvlJc w:val="left"/>
      <w:pPr>
        <w:ind w:left="3960" w:hanging="360"/>
      </w:pPr>
    </w:lvl>
    <w:lvl w:ilvl="5" w:tplc="0402001B">
      <w:start w:val="1"/>
      <w:numFmt w:val="lowerRoman"/>
      <w:lvlText w:val="%6."/>
      <w:lvlJc w:val="right"/>
      <w:pPr>
        <w:ind w:left="4680" w:hanging="180"/>
      </w:pPr>
    </w:lvl>
    <w:lvl w:ilvl="6" w:tplc="0402000F">
      <w:start w:val="1"/>
      <w:numFmt w:val="decimal"/>
      <w:lvlText w:val="%7."/>
      <w:lvlJc w:val="left"/>
      <w:pPr>
        <w:ind w:left="5400" w:hanging="360"/>
      </w:pPr>
    </w:lvl>
    <w:lvl w:ilvl="7" w:tplc="04020019">
      <w:start w:val="1"/>
      <w:numFmt w:val="lowerLetter"/>
      <w:lvlText w:val="%8."/>
      <w:lvlJc w:val="left"/>
      <w:pPr>
        <w:ind w:left="6120" w:hanging="360"/>
      </w:pPr>
    </w:lvl>
    <w:lvl w:ilvl="8" w:tplc="0402001B">
      <w:start w:val="1"/>
      <w:numFmt w:val="lowerRoman"/>
      <w:lvlText w:val="%9."/>
      <w:lvlJc w:val="right"/>
      <w:pPr>
        <w:ind w:left="6840" w:hanging="180"/>
      </w:pPr>
    </w:lvl>
  </w:abstractNum>
  <w:abstractNum w:abstractNumId="15">
    <w:nsid w:val="1DB439D7"/>
    <w:multiLevelType w:val="hybridMultilevel"/>
    <w:tmpl w:val="8E8AE9E8"/>
    <w:lvl w:ilvl="0" w:tplc="1050336E">
      <w:start w:val="1"/>
      <w:numFmt w:val="decimal"/>
      <w:lvlText w:val="%1."/>
      <w:lvlJc w:val="left"/>
      <w:pPr>
        <w:ind w:left="1065" w:hanging="360"/>
      </w:pPr>
    </w:lvl>
    <w:lvl w:ilvl="1" w:tplc="04020019">
      <w:start w:val="1"/>
      <w:numFmt w:val="lowerLetter"/>
      <w:lvlText w:val="%2."/>
      <w:lvlJc w:val="left"/>
      <w:pPr>
        <w:ind w:left="1785" w:hanging="360"/>
      </w:pPr>
    </w:lvl>
    <w:lvl w:ilvl="2" w:tplc="0402001B">
      <w:start w:val="1"/>
      <w:numFmt w:val="lowerRoman"/>
      <w:lvlText w:val="%3."/>
      <w:lvlJc w:val="right"/>
      <w:pPr>
        <w:ind w:left="2505" w:hanging="180"/>
      </w:pPr>
    </w:lvl>
    <w:lvl w:ilvl="3" w:tplc="0402000F">
      <w:start w:val="1"/>
      <w:numFmt w:val="decimal"/>
      <w:lvlText w:val="%4."/>
      <w:lvlJc w:val="left"/>
      <w:pPr>
        <w:ind w:left="3225" w:hanging="360"/>
      </w:pPr>
    </w:lvl>
    <w:lvl w:ilvl="4" w:tplc="04020019">
      <w:start w:val="1"/>
      <w:numFmt w:val="lowerLetter"/>
      <w:lvlText w:val="%5."/>
      <w:lvlJc w:val="left"/>
      <w:pPr>
        <w:ind w:left="3945" w:hanging="360"/>
      </w:pPr>
    </w:lvl>
    <w:lvl w:ilvl="5" w:tplc="0402001B">
      <w:start w:val="1"/>
      <w:numFmt w:val="lowerRoman"/>
      <w:lvlText w:val="%6."/>
      <w:lvlJc w:val="right"/>
      <w:pPr>
        <w:ind w:left="4665" w:hanging="180"/>
      </w:pPr>
    </w:lvl>
    <w:lvl w:ilvl="6" w:tplc="0402000F">
      <w:start w:val="1"/>
      <w:numFmt w:val="decimal"/>
      <w:lvlText w:val="%7."/>
      <w:lvlJc w:val="left"/>
      <w:pPr>
        <w:ind w:left="5385" w:hanging="360"/>
      </w:pPr>
    </w:lvl>
    <w:lvl w:ilvl="7" w:tplc="04020019">
      <w:start w:val="1"/>
      <w:numFmt w:val="lowerLetter"/>
      <w:lvlText w:val="%8."/>
      <w:lvlJc w:val="left"/>
      <w:pPr>
        <w:ind w:left="6105" w:hanging="360"/>
      </w:pPr>
    </w:lvl>
    <w:lvl w:ilvl="8" w:tplc="0402001B">
      <w:start w:val="1"/>
      <w:numFmt w:val="lowerRoman"/>
      <w:lvlText w:val="%9."/>
      <w:lvlJc w:val="right"/>
      <w:pPr>
        <w:ind w:left="6825" w:hanging="180"/>
      </w:pPr>
    </w:lvl>
  </w:abstractNum>
  <w:abstractNum w:abstractNumId="16">
    <w:nsid w:val="224E385F"/>
    <w:multiLevelType w:val="hybridMultilevel"/>
    <w:tmpl w:val="80F25FD6"/>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7">
    <w:nsid w:val="23AB1FA4"/>
    <w:multiLevelType w:val="hybridMultilevel"/>
    <w:tmpl w:val="C37E6AB0"/>
    <w:lvl w:ilvl="0" w:tplc="378099D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8">
    <w:nsid w:val="2CAB481E"/>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9">
    <w:nsid w:val="358D126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0">
    <w:nsid w:val="3B7C4813"/>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1">
    <w:nsid w:val="44C323CE"/>
    <w:multiLevelType w:val="hybridMultilevel"/>
    <w:tmpl w:val="98847512"/>
    <w:lvl w:ilvl="0" w:tplc="C646F71C">
      <w:start w:val="1"/>
      <w:numFmt w:val="decimal"/>
      <w:lvlText w:val="%1."/>
      <w:lvlJc w:val="left"/>
      <w:pPr>
        <w:ind w:left="720" w:hanging="360"/>
      </w:pPr>
      <w:rPr>
        <w:rFonts w:ascii="Times New Roman" w:eastAsia="Times New Roman" w:hAnsi="Times New Roman" w:cs="Times New Roman"/>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2">
    <w:nsid w:val="47EA1998"/>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3">
    <w:nsid w:val="4ECB1770"/>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4">
    <w:nsid w:val="4FF24C51"/>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5">
    <w:nsid w:val="50785A53"/>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6">
    <w:nsid w:val="53896FD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7">
    <w:nsid w:val="546D2561"/>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8">
    <w:nsid w:val="54917B60"/>
    <w:multiLevelType w:val="hybridMultilevel"/>
    <w:tmpl w:val="08DC47D8"/>
    <w:lvl w:ilvl="0" w:tplc="9606D47A">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9">
    <w:nsid w:val="573439F1"/>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0">
    <w:nsid w:val="5C5F7116"/>
    <w:multiLevelType w:val="hybridMultilevel"/>
    <w:tmpl w:val="14381BE0"/>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1">
    <w:nsid w:val="61B22EE5"/>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2">
    <w:nsid w:val="66B32CFD"/>
    <w:multiLevelType w:val="hybridMultilevel"/>
    <w:tmpl w:val="A54A9F34"/>
    <w:lvl w:ilvl="0" w:tplc="5A223AF2">
      <w:start w:val="5"/>
      <w:numFmt w:val="bullet"/>
      <w:lvlText w:val="-"/>
      <w:lvlJc w:val="left"/>
      <w:pPr>
        <w:ind w:left="1065" w:hanging="360"/>
      </w:pPr>
      <w:rPr>
        <w:rFonts w:ascii="Times New Roman" w:eastAsia="Times New Roman" w:hAnsi="Times New Roman" w:cs="Times New Roman" w:hint="default"/>
      </w:rPr>
    </w:lvl>
    <w:lvl w:ilvl="1" w:tplc="04020003" w:tentative="1">
      <w:start w:val="1"/>
      <w:numFmt w:val="bullet"/>
      <w:lvlText w:val="o"/>
      <w:lvlJc w:val="left"/>
      <w:pPr>
        <w:ind w:left="1785" w:hanging="360"/>
      </w:pPr>
      <w:rPr>
        <w:rFonts w:ascii="Courier New" w:hAnsi="Courier New" w:cs="Courier New" w:hint="default"/>
      </w:rPr>
    </w:lvl>
    <w:lvl w:ilvl="2" w:tplc="04020005" w:tentative="1">
      <w:start w:val="1"/>
      <w:numFmt w:val="bullet"/>
      <w:lvlText w:val=""/>
      <w:lvlJc w:val="left"/>
      <w:pPr>
        <w:ind w:left="2505" w:hanging="360"/>
      </w:pPr>
      <w:rPr>
        <w:rFonts w:ascii="Wingdings" w:hAnsi="Wingdings" w:hint="default"/>
      </w:rPr>
    </w:lvl>
    <w:lvl w:ilvl="3" w:tplc="04020001" w:tentative="1">
      <w:start w:val="1"/>
      <w:numFmt w:val="bullet"/>
      <w:lvlText w:val=""/>
      <w:lvlJc w:val="left"/>
      <w:pPr>
        <w:ind w:left="3225" w:hanging="360"/>
      </w:pPr>
      <w:rPr>
        <w:rFonts w:ascii="Symbol" w:hAnsi="Symbol" w:hint="default"/>
      </w:rPr>
    </w:lvl>
    <w:lvl w:ilvl="4" w:tplc="04020003" w:tentative="1">
      <w:start w:val="1"/>
      <w:numFmt w:val="bullet"/>
      <w:lvlText w:val="o"/>
      <w:lvlJc w:val="left"/>
      <w:pPr>
        <w:ind w:left="3945" w:hanging="360"/>
      </w:pPr>
      <w:rPr>
        <w:rFonts w:ascii="Courier New" w:hAnsi="Courier New" w:cs="Courier New" w:hint="default"/>
      </w:rPr>
    </w:lvl>
    <w:lvl w:ilvl="5" w:tplc="04020005" w:tentative="1">
      <w:start w:val="1"/>
      <w:numFmt w:val="bullet"/>
      <w:lvlText w:val=""/>
      <w:lvlJc w:val="left"/>
      <w:pPr>
        <w:ind w:left="4665" w:hanging="360"/>
      </w:pPr>
      <w:rPr>
        <w:rFonts w:ascii="Wingdings" w:hAnsi="Wingdings" w:hint="default"/>
      </w:rPr>
    </w:lvl>
    <w:lvl w:ilvl="6" w:tplc="04020001" w:tentative="1">
      <w:start w:val="1"/>
      <w:numFmt w:val="bullet"/>
      <w:lvlText w:val=""/>
      <w:lvlJc w:val="left"/>
      <w:pPr>
        <w:ind w:left="5385" w:hanging="360"/>
      </w:pPr>
      <w:rPr>
        <w:rFonts w:ascii="Symbol" w:hAnsi="Symbol" w:hint="default"/>
      </w:rPr>
    </w:lvl>
    <w:lvl w:ilvl="7" w:tplc="04020003" w:tentative="1">
      <w:start w:val="1"/>
      <w:numFmt w:val="bullet"/>
      <w:lvlText w:val="o"/>
      <w:lvlJc w:val="left"/>
      <w:pPr>
        <w:ind w:left="6105" w:hanging="360"/>
      </w:pPr>
      <w:rPr>
        <w:rFonts w:ascii="Courier New" w:hAnsi="Courier New" w:cs="Courier New" w:hint="default"/>
      </w:rPr>
    </w:lvl>
    <w:lvl w:ilvl="8" w:tplc="04020005" w:tentative="1">
      <w:start w:val="1"/>
      <w:numFmt w:val="bullet"/>
      <w:lvlText w:val=""/>
      <w:lvlJc w:val="left"/>
      <w:pPr>
        <w:ind w:left="6825" w:hanging="360"/>
      </w:pPr>
      <w:rPr>
        <w:rFonts w:ascii="Wingdings" w:hAnsi="Wingdings" w:hint="default"/>
      </w:rPr>
    </w:lvl>
  </w:abstractNum>
  <w:abstractNum w:abstractNumId="33">
    <w:nsid w:val="6A1A37FF"/>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4">
    <w:nsid w:val="6E0E5D1C"/>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5">
    <w:nsid w:val="735E1E2E"/>
    <w:multiLevelType w:val="hybridMultilevel"/>
    <w:tmpl w:val="2510595A"/>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6">
    <w:nsid w:val="752D05D0"/>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7">
    <w:nsid w:val="78BD45F8"/>
    <w:multiLevelType w:val="hybridMultilevel"/>
    <w:tmpl w:val="0EBCAA48"/>
    <w:lvl w:ilvl="0" w:tplc="0402000F">
      <w:start w:val="1"/>
      <w:numFmt w:val="decimal"/>
      <w:lvlText w:val="%1."/>
      <w:lvlJc w:val="left"/>
      <w:pPr>
        <w:ind w:left="1509" w:hanging="360"/>
      </w:pPr>
    </w:lvl>
    <w:lvl w:ilvl="1" w:tplc="04020019" w:tentative="1">
      <w:start w:val="1"/>
      <w:numFmt w:val="lowerLetter"/>
      <w:lvlText w:val="%2."/>
      <w:lvlJc w:val="left"/>
      <w:pPr>
        <w:ind w:left="2229" w:hanging="360"/>
      </w:pPr>
    </w:lvl>
    <w:lvl w:ilvl="2" w:tplc="0402001B" w:tentative="1">
      <w:start w:val="1"/>
      <w:numFmt w:val="lowerRoman"/>
      <w:lvlText w:val="%3."/>
      <w:lvlJc w:val="right"/>
      <w:pPr>
        <w:ind w:left="2949" w:hanging="180"/>
      </w:pPr>
    </w:lvl>
    <w:lvl w:ilvl="3" w:tplc="0402000F" w:tentative="1">
      <w:start w:val="1"/>
      <w:numFmt w:val="decimal"/>
      <w:lvlText w:val="%4."/>
      <w:lvlJc w:val="left"/>
      <w:pPr>
        <w:ind w:left="3669" w:hanging="360"/>
      </w:pPr>
    </w:lvl>
    <w:lvl w:ilvl="4" w:tplc="04020019" w:tentative="1">
      <w:start w:val="1"/>
      <w:numFmt w:val="lowerLetter"/>
      <w:lvlText w:val="%5."/>
      <w:lvlJc w:val="left"/>
      <w:pPr>
        <w:ind w:left="4389" w:hanging="360"/>
      </w:pPr>
    </w:lvl>
    <w:lvl w:ilvl="5" w:tplc="0402001B" w:tentative="1">
      <w:start w:val="1"/>
      <w:numFmt w:val="lowerRoman"/>
      <w:lvlText w:val="%6."/>
      <w:lvlJc w:val="right"/>
      <w:pPr>
        <w:ind w:left="5109" w:hanging="180"/>
      </w:pPr>
    </w:lvl>
    <w:lvl w:ilvl="6" w:tplc="0402000F" w:tentative="1">
      <w:start w:val="1"/>
      <w:numFmt w:val="decimal"/>
      <w:lvlText w:val="%7."/>
      <w:lvlJc w:val="left"/>
      <w:pPr>
        <w:ind w:left="5829" w:hanging="360"/>
      </w:pPr>
    </w:lvl>
    <w:lvl w:ilvl="7" w:tplc="04020019" w:tentative="1">
      <w:start w:val="1"/>
      <w:numFmt w:val="lowerLetter"/>
      <w:lvlText w:val="%8."/>
      <w:lvlJc w:val="left"/>
      <w:pPr>
        <w:ind w:left="6549" w:hanging="360"/>
      </w:pPr>
    </w:lvl>
    <w:lvl w:ilvl="8" w:tplc="0402001B" w:tentative="1">
      <w:start w:val="1"/>
      <w:numFmt w:val="lowerRoman"/>
      <w:lvlText w:val="%9."/>
      <w:lvlJc w:val="right"/>
      <w:pPr>
        <w:ind w:left="7269" w:hanging="180"/>
      </w:pPr>
    </w:lvl>
  </w:abstractNum>
  <w:num w:numId="1">
    <w:abstractNumId w:val="23"/>
  </w:num>
  <w:num w:numId="2">
    <w:abstractNumId w:val="26"/>
  </w:num>
  <w:num w:numId="3">
    <w:abstractNumId w:val="31"/>
  </w:num>
  <w:num w:numId="4">
    <w:abstractNumId w:val="33"/>
  </w:num>
  <w:num w:numId="5">
    <w:abstractNumId w:val="24"/>
  </w:num>
  <w:num w:numId="6">
    <w:abstractNumId w:val="29"/>
  </w:num>
  <w:num w:numId="7">
    <w:abstractNumId w:val="6"/>
  </w:num>
  <w:num w:numId="8">
    <w:abstractNumId w:val="22"/>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7"/>
  </w:num>
  <w:num w:numId="12">
    <w:abstractNumId w:val="35"/>
  </w:num>
  <w:num w:numId="13">
    <w:abstractNumId w:val="5"/>
  </w:num>
  <w:num w:numId="14">
    <w:abstractNumId w:val="13"/>
  </w:num>
  <w:num w:numId="15">
    <w:abstractNumId w:val="16"/>
  </w:num>
  <w:num w:numId="16">
    <w:abstractNumId w:val="8"/>
  </w:num>
  <w:num w:numId="17">
    <w:abstractNumId w:val="2"/>
  </w:num>
  <w:num w:numId="18">
    <w:abstractNumId w:val="0"/>
  </w:num>
  <w:num w:numId="19">
    <w:abstractNumId w:val="11"/>
  </w:num>
  <w:num w:numId="20">
    <w:abstractNumId w:val="34"/>
  </w:num>
  <w:num w:numId="21">
    <w:abstractNumId w:val="18"/>
  </w:num>
  <w:num w:numId="22">
    <w:abstractNumId w:val="19"/>
  </w:num>
  <w:num w:numId="23">
    <w:abstractNumId w:val="36"/>
  </w:num>
  <w:num w:numId="24">
    <w:abstractNumId w:val="7"/>
  </w:num>
  <w:num w:numId="25">
    <w:abstractNumId w:val="17"/>
  </w:num>
  <w:num w:numId="26">
    <w:abstractNumId w:val="4"/>
  </w:num>
  <w:num w:numId="27">
    <w:abstractNumId w:val="32"/>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
  </w:num>
  <w:num w:numId="33">
    <w:abstractNumId w:val="3"/>
  </w:num>
  <w:num w:numId="34">
    <w:abstractNumId w:val="25"/>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D34"/>
    <w:rsid w:val="00000498"/>
    <w:rsid w:val="000008F5"/>
    <w:rsid w:val="00000DA8"/>
    <w:rsid w:val="00002792"/>
    <w:rsid w:val="00003F5B"/>
    <w:rsid w:val="00004ECC"/>
    <w:rsid w:val="00005A4C"/>
    <w:rsid w:val="00005EE6"/>
    <w:rsid w:val="00006DBB"/>
    <w:rsid w:val="000119FF"/>
    <w:rsid w:val="00011DF9"/>
    <w:rsid w:val="00012AE4"/>
    <w:rsid w:val="000147B7"/>
    <w:rsid w:val="00014DFC"/>
    <w:rsid w:val="00016271"/>
    <w:rsid w:val="000202A7"/>
    <w:rsid w:val="0002080D"/>
    <w:rsid w:val="00021A78"/>
    <w:rsid w:val="00022A79"/>
    <w:rsid w:val="000240B1"/>
    <w:rsid w:val="00024D53"/>
    <w:rsid w:val="0002524A"/>
    <w:rsid w:val="00026166"/>
    <w:rsid w:val="000273B6"/>
    <w:rsid w:val="00030027"/>
    <w:rsid w:val="00030C6A"/>
    <w:rsid w:val="00031472"/>
    <w:rsid w:val="00032024"/>
    <w:rsid w:val="00032F33"/>
    <w:rsid w:val="00033230"/>
    <w:rsid w:val="00034B9A"/>
    <w:rsid w:val="000354B5"/>
    <w:rsid w:val="0003591B"/>
    <w:rsid w:val="00035CFF"/>
    <w:rsid w:val="00036D81"/>
    <w:rsid w:val="00036E00"/>
    <w:rsid w:val="0004066B"/>
    <w:rsid w:val="00042455"/>
    <w:rsid w:val="000429DA"/>
    <w:rsid w:val="00042BC7"/>
    <w:rsid w:val="000437B8"/>
    <w:rsid w:val="00050B78"/>
    <w:rsid w:val="00051A3E"/>
    <w:rsid w:val="00052446"/>
    <w:rsid w:val="000534D5"/>
    <w:rsid w:val="00053591"/>
    <w:rsid w:val="00053F1C"/>
    <w:rsid w:val="00056510"/>
    <w:rsid w:val="0006002D"/>
    <w:rsid w:val="0006177A"/>
    <w:rsid w:val="00062764"/>
    <w:rsid w:val="00065C89"/>
    <w:rsid w:val="00066771"/>
    <w:rsid w:val="00070169"/>
    <w:rsid w:val="0007074C"/>
    <w:rsid w:val="00072EE7"/>
    <w:rsid w:val="000741F1"/>
    <w:rsid w:val="00075301"/>
    <w:rsid w:val="00075E4F"/>
    <w:rsid w:val="00080242"/>
    <w:rsid w:val="00080E02"/>
    <w:rsid w:val="0008544A"/>
    <w:rsid w:val="00090341"/>
    <w:rsid w:val="00091517"/>
    <w:rsid w:val="00091C63"/>
    <w:rsid w:val="00092C0A"/>
    <w:rsid w:val="00093573"/>
    <w:rsid w:val="000936B8"/>
    <w:rsid w:val="00094F18"/>
    <w:rsid w:val="0009577F"/>
    <w:rsid w:val="000963AD"/>
    <w:rsid w:val="0009663D"/>
    <w:rsid w:val="000A1F13"/>
    <w:rsid w:val="000A1F42"/>
    <w:rsid w:val="000A210F"/>
    <w:rsid w:val="000A465B"/>
    <w:rsid w:val="000A561B"/>
    <w:rsid w:val="000A66E8"/>
    <w:rsid w:val="000A6DA0"/>
    <w:rsid w:val="000A6E36"/>
    <w:rsid w:val="000B1231"/>
    <w:rsid w:val="000B2AC4"/>
    <w:rsid w:val="000B31DF"/>
    <w:rsid w:val="000B3232"/>
    <w:rsid w:val="000B53C2"/>
    <w:rsid w:val="000C09A9"/>
    <w:rsid w:val="000C1D44"/>
    <w:rsid w:val="000C21FA"/>
    <w:rsid w:val="000C4F99"/>
    <w:rsid w:val="000C6DC2"/>
    <w:rsid w:val="000C7761"/>
    <w:rsid w:val="000D0661"/>
    <w:rsid w:val="000D0F67"/>
    <w:rsid w:val="000D18B0"/>
    <w:rsid w:val="000D2D84"/>
    <w:rsid w:val="000D3648"/>
    <w:rsid w:val="000D3B3A"/>
    <w:rsid w:val="000D75D0"/>
    <w:rsid w:val="000E19A2"/>
    <w:rsid w:val="000E36C8"/>
    <w:rsid w:val="000E5990"/>
    <w:rsid w:val="000E64CC"/>
    <w:rsid w:val="000F135D"/>
    <w:rsid w:val="000F4AB9"/>
    <w:rsid w:val="000F4CAD"/>
    <w:rsid w:val="000F68FE"/>
    <w:rsid w:val="00101F31"/>
    <w:rsid w:val="001046C0"/>
    <w:rsid w:val="00104EC2"/>
    <w:rsid w:val="0010796B"/>
    <w:rsid w:val="0011008E"/>
    <w:rsid w:val="00112663"/>
    <w:rsid w:val="0011513E"/>
    <w:rsid w:val="00116003"/>
    <w:rsid w:val="001163EF"/>
    <w:rsid w:val="001168B4"/>
    <w:rsid w:val="00117ACC"/>
    <w:rsid w:val="0012016C"/>
    <w:rsid w:val="001206AB"/>
    <w:rsid w:val="00120707"/>
    <w:rsid w:val="001207AA"/>
    <w:rsid w:val="00121DEC"/>
    <w:rsid w:val="00122051"/>
    <w:rsid w:val="00122B9A"/>
    <w:rsid w:val="00123BB6"/>
    <w:rsid w:val="00124888"/>
    <w:rsid w:val="00130C9F"/>
    <w:rsid w:val="001315C3"/>
    <w:rsid w:val="00134292"/>
    <w:rsid w:val="001355F9"/>
    <w:rsid w:val="00136462"/>
    <w:rsid w:val="00136F6D"/>
    <w:rsid w:val="0014059B"/>
    <w:rsid w:val="001411F5"/>
    <w:rsid w:val="0014465E"/>
    <w:rsid w:val="00144E18"/>
    <w:rsid w:val="00146C3C"/>
    <w:rsid w:val="00146D98"/>
    <w:rsid w:val="001510B5"/>
    <w:rsid w:val="00151872"/>
    <w:rsid w:val="001524C1"/>
    <w:rsid w:val="00153006"/>
    <w:rsid w:val="00153FB6"/>
    <w:rsid w:val="001579AC"/>
    <w:rsid w:val="00157A70"/>
    <w:rsid w:val="0016253D"/>
    <w:rsid w:val="001627A5"/>
    <w:rsid w:val="001627AA"/>
    <w:rsid w:val="00162969"/>
    <w:rsid w:val="00165043"/>
    <w:rsid w:val="00166C64"/>
    <w:rsid w:val="0016751B"/>
    <w:rsid w:val="00167811"/>
    <w:rsid w:val="0017049A"/>
    <w:rsid w:val="001710E5"/>
    <w:rsid w:val="0017294D"/>
    <w:rsid w:val="001736AE"/>
    <w:rsid w:val="001802FC"/>
    <w:rsid w:val="00180B40"/>
    <w:rsid w:val="00181FED"/>
    <w:rsid w:val="00184F88"/>
    <w:rsid w:val="00185018"/>
    <w:rsid w:val="00185EDA"/>
    <w:rsid w:val="00186EFE"/>
    <w:rsid w:val="00186FC0"/>
    <w:rsid w:val="0019004E"/>
    <w:rsid w:val="0019027D"/>
    <w:rsid w:val="00191C37"/>
    <w:rsid w:val="00191DF6"/>
    <w:rsid w:val="00193379"/>
    <w:rsid w:val="0019362E"/>
    <w:rsid w:val="00193BD0"/>
    <w:rsid w:val="00194968"/>
    <w:rsid w:val="001962A1"/>
    <w:rsid w:val="00197706"/>
    <w:rsid w:val="00197780"/>
    <w:rsid w:val="00197B34"/>
    <w:rsid w:val="001A12B4"/>
    <w:rsid w:val="001A2005"/>
    <w:rsid w:val="001A3161"/>
    <w:rsid w:val="001A3D25"/>
    <w:rsid w:val="001A44F8"/>
    <w:rsid w:val="001A5D50"/>
    <w:rsid w:val="001A6283"/>
    <w:rsid w:val="001A71C0"/>
    <w:rsid w:val="001A7C5F"/>
    <w:rsid w:val="001B0251"/>
    <w:rsid w:val="001B04F0"/>
    <w:rsid w:val="001B460C"/>
    <w:rsid w:val="001B524E"/>
    <w:rsid w:val="001B624F"/>
    <w:rsid w:val="001B6959"/>
    <w:rsid w:val="001C00F7"/>
    <w:rsid w:val="001C041B"/>
    <w:rsid w:val="001C147D"/>
    <w:rsid w:val="001C187E"/>
    <w:rsid w:val="001C1BC7"/>
    <w:rsid w:val="001C1EEE"/>
    <w:rsid w:val="001C2B2E"/>
    <w:rsid w:val="001C6004"/>
    <w:rsid w:val="001C6890"/>
    <w:rsid w:val="001C6D10"/>
    <w:rsid w:val="001D1A68"/>
    <w:rsid w:val="001D4C6F"/>
    <w:rsid w:val="001D5868"/>
    <w:rsid w:val="001D7DE3"/>
    <w:rsid w:val="001E0F56"/>
    <w:rsid w:val="001E1263"/>
    <w:rsid w:val="001E1DDF"/>
    <w:rsid w:val="001E3764"/>
    <w:rsid w:val="001E3F23"/>
    <w:rsid w:val="001E3FD7"/>
    <w:rsid w:val="001E43BE"/>
    <w:rsid w:val="001E49EC"/>
    <w:rsid w:val="001E4F41"/>
    <w:rsid w:val="001E572C"/>
    <w:rsid w:val="001E5F58"/>
    <w:rsid w:val="001F1FA0"/>
    <w:rsid w:val="001F3FB2"/>
    <w:rsid w:val="001F4826"/>
    <w:rsid w:val="001F4A16"/>
    <w:rsid w:val="001F67FC"/>
    <w:rsid w:val="001F7728"/>
    <w:rsid w:val="00201333"/>
    <w:rsid w:val="00202D5C"/>
    <w:rsid w:val="00202F85"/>
    <w:rsid w:val="00202F86"/>
    <w:rsid w:val="00204A23"/>
    <w:rsid w:val="00205DDC"/>
    <w:rsid w:val="002076DB"/>
    <w:rsid w:val="0020790A"/>
    <w:rsid w:val="00210311"/>
    <w:rsid w:val="002105D5"/>
    <w:rsid w:val="002109E2"/>
    <w:rsid w:val="00211931"/>
    <w:rsid w:val="00213BA0"/>
    <w:rsid w:val="00214DB6"/>
    <w:rsid w:val="0021555C"/>
    <w:rsid w:val="0021695F"/>
    <w:rsid w:val="002169CC"/>
    <w:rsid w:val="00217B58"/>
    <w:rsid w:val="00220A27"/>
    <w:rsid w:val="00221693"/>
    <w:rsid w:val="00222D18"/>
    <w:rsid w:val="00223B43"/>
    <w:rsid w:val="00226FC6"/>
    <w:rsid w:val="0023463C"/>
    <w:rsid w:val="00235F8B"/>
    <w:rsid w:val="00236125"/>
    <w:rsid w:val="00236487"/>
    <w:rsid w:val="0023780D"/>
    <w:rsid w:val="00237949"/>
    <w:rsid w:val="00240899"/>
    <w:rsid w:val="00241D7D"/>
    <w:rsid w:val="00241EF9"/>
    <w:rsid w:val="00241F5E"/>
    <w:rsid w:val="0024423A"/>
    <w:rsid w:val="00246859"/>
    <w:rsid w:val="00246B72"/>
    <w:rsid w:val="00247279"/>
    <w:rsid w:val="002473FD"/>
    <w:rsid w:val="00252174"/>
    <w:rsid w:val="00252D82"/>
    <w:rsid w:val="00255694"/>
    <w:rsid w:val="00255EEB"/>
    <w:rsid w:val="00256769"/>
    <w:rsid w:val="00256A79"/>
    <w:rsid w:val="00257284"/>
    <w:rsid w:val="00262F5E"/>
    <w:rsid w:val="002631EA"/>
    <w:rsid w:val="00263FA4"/>
    <w:rsid w:val="00265486"/>
    <w:rsid w:val="00265911"/>
    <w:rsid w:val="00267A19"/>
    <w:rsid w:val="00267F4D"/>
    <w:rsid w:val="002706F0"/>
    <w:rsid w:val="002710B3"/>
    <w:rsid w:val="002710E0"/>
    <w:rsid w:val="0027124C"/>
    <w:rsid w:val="00273AC1"/>
    <w:rsid w:val="00273EC2"/>
    <w:rsid w:val="00274692"/>
    <w:rsid w:val="002756DA"/>
    <w:rsid w:val="00276C87"/>
    <w:rsid w:val="00277B98"/>
    <w:rsid w:val="00277CEB"/>
    <w:rsid w:val="00277F6E"/>
    <w:rsid w:val="00282B9B"/>
    <w:rsid w:val="00282C2C"/>
    <w:rsid w:val="00283A73"/>
    <w:rsid w:val="0028426F"/>
    <w:rsid w:val="002862EF"/>
    <w:rsid w:val="00287ABB"/>
    <w:rsid w:val="00292492"/>
    <w:rsid w:val="0029278E"/>
    <w:rsid w:val="00293C9B"/>
    <w:rsid w:val="00294C28"/>
    <w:rsid w:val="00294F57"/>
    <w:rsid w:val="002955A0"/>
    <w:rsid w:val="00295A35"/>
    <w:rsid w:val="002968EE"/>
    <w:rsid w:val="00296C01"/>
    <w:rsid w:val="002971D3"/>
    <w:rsid w:val="002A2414"/>
    <w:rsid w:val="002A2B37"/>
    <w:rsid w:val="002A48AE"/>
    <w:rsid w:val="002A5B90"/>
    <w:rsid w:val="002A66F5"/>
    <w:rsid w:val="002A775F"/>
    <w:rsid w:val="002B01F2"/>
    <w:rsid w:val="002B1D81"/>
    <w:rsid w:val="002B3011"/>
    <w:rsid w:val="002B6584"/>
    <w:rsid w:val="002B6E7D"/>
    <w:rsid w:val="002B71A8"/>
    <w:rsid w:val="002C0F3B"/>
    <w:rsid w:val="002C1733"/>
    <w:rsid w:val="002C1A79"/>
    <w:rsid w:val="002C35CA"/>
    <w:rsid w:val="002C3918"/>
    <w:rsid w:val="002C40CF"/>
    <w:rsid w:val="002C4539"/>
    <w:rsid w:val="002C4CCD"/>
    <w:rsid w:val="002C6AC5"/>
    <w:rsid w:val="002C73D7"/>
    <w:rsid w:val="002D3E6A"/>
    <w:rsid w:val="002D4267"/>
    <w:rsid w:val="002D5BD5"/>
    <w:rsid w:val="002D65AB"/>
    <w:rsid w:val="002D7042"/>
    <w:rsid w:val="002E129D"/>
    <w:rsid w:val="002E15B2"/>
    <w:rsid w:val="002E293D"/>
    <w:rsid w:val="002E2B90"/>
    <w:rsid w:val="002E50B6"/>
    <w:rsid w:val="002E6F02"/>
    <w:rsid w:val="002E75FE"/>
    <w:rsid w:val="002E7FC9"/>
    <w:rsid w:val="002F1502"/>
    <w:rsid w:val="002F49C2"/>
    <w:rsid w:val="002F5B5D"/>
    <w:rsid w:val="002F6CE0"/>
    <w:rsid w:val="003006D1"/>
    <w:rsid w:val="00301282"/>
    <w:rsid w:val="003021E5"/>
    <w:rsid w:val="00303A54"/>
    <w:rsid w:val="0030465E"/>
    <w:rsid w:val="00304715"/>
    <w:rsid w:val="00305728"/>
    <w:rsid w:val="00306061"/>
    <w:rsid w:val="00306810"/>
    <w:rsid w:val="00306BCE"/>
    <w:rsid w:val="00311005"/>
    <w:rsid w:val="003114D9"/>
    <w:rsid w:val="00313C9A"/>
    <w:rsid w:val="0031541C"/>
    <w:rsid w:val="00315F29"/>
    <w:rsid w:val="00316B3C"/>
    <w:rsid w:val="00320210"/>
    <w:rsid w:val="003207A1"/>
    <w:rsid w:val="00321A8E"/>
    <w:rsid w:val="00321E7F"/>
    <w:rsid w:val="00321FB3"/>
    <w:rsid w:val="0032203E"/>
    <w:rsid w:val="00322192"/>
    <w:rsid w:val="003221BC"/>
    <w:rsid w:val="003228B3"/>
    <w:rsid w:val="00322F25"/>
    <w:rsid w:val="0032494A"/>
    <w:rsid w:val="00324CD9"/>
    <w:rsid w:val="00325B6E"/>
    <w:rsid w:val="0032661A"/>
    <w:rsid w:val="003300C7"/>
    <w:rsid w:val="00330240"/>
    <w:rsid w:val="00330CE1"/>
    <w:rsid w:val="0033157D"/>
    <w:rsid w:val="00331E3E"/>
    <w:rsid w:val="003324D1"/>
    <w:rsid w:val="00336E8E"/>
    <w:rsid w:val="00342399"/>
    <w:rsid w:val="00342758"/>
    <w:rsid w:val="0034275D"/>
    <w:rsid w:val="003435CC"/>
    <w:rsid w:val="003447D0"/>
    <w:rsid w:val="00344F10"/>
    <w:rsid w:val="003466E3"/>
    <w:rsid w:val="00346A2E"/>
    <w:rsid w:val="003474E9"/>
    <w:rsid w:val="00350F88"/>
    <w:rsid w:val="00352768"/>
    <w:rsid w:val="00354101"/>
    <w:rsid w:val="003541A4"/>
    <w:rsid w:val="003550AC"/>
    <w:rsid w:val="00356076"/>
    <w:rsid w:val="003563F8"/>
    <w:rsid w:val="00356934"/>
    <w:rsid w:val="0036059B"/>
    <w:rsid w:val="003612F8"/>
    <w:rsid w:val="003616CD"/>
    <w:rsid w:val="003616FF"/>
    <w:rsid w:val="00361A46"/>
    <w:rsid w:val="00362F15"/>
    <w:rsid w:val="00367353"/>
    <w:rsid w:val="00367D2C"/>
    <w:rsid w:val="00371CE8"/>
    <w:rsid w:val="003721FB"/>
    <w:rsid w:val="0037329F"/>
    <w:rsid w:val="00373D27"/>
    <w:rsid w:val="003762CD"/>
    <w:rsid w:val="00376964"/>
    <w:rsid w:val="00377A5A"/>
    <w:rsid w:val="00380673"/>
    <w:rsid w:val="00380E3A"/>
    <w:rsid w:val="003824B2"/>
    <w:rsid w:val="00384160"/>
    <w:rsid w:val="00386B71"/>
    <w:rsid w:val="00387014"/>
    <w:rsid w:val="00392847"/>
    <w:rsid w:val="003932F5"/>
    <w:rsid w:val="00394C12"/>
    <w:rsid w:val="003A1C17"/>
    <w:rsid w:val="003A1C91"/>
    <w:rsid w:val="003A25D2"/>
    <w:rsid w:val="003A2A31"/>
    <w:rsid w:val="003A33AC"/>
    <w:rsid w:val="003A33D3"/>
    <w:rsid w:val="003A3E68"/>
    <w:rsid w:val="003A4D24"/>
    <w:rsid w:val="003A64CB"/>
    <w:rsid w:val="003A6588"/>
    <w:rsid w:val="003A6716"/>
    <w:rsid w:val="003B2159"/>
    <w:rsid w:val="003B373F"/>
    <w:rsid w:val="003B646E"/>
    <w:rsid w:val="003B666A"/>
    <w:rsid w:val="003C1750"/>
    <w:rsid w:val="003C2D7F"/>
    <w:rsid w:val="003C3E58"/>
    <w:rsid w:val="003C4407"/>
    <w:rsid w:val="003C4B77"/>
    <w:rsid w:val="003C5ACB"/>
    <w:rsid w:val="003C6A30"/>
    <w:rsid w:val="003D1E3C"/>
    <w:rsid w:val="003D1F75"/>
    <w:rsid w:val="003D3B0D"/>
    <w:rsid w:val="003D7071"/>
    <w:rsid w:val="003D7EE1"/>
    <w:rsid w:val="003E2BEA"/>
    <w:rsid w:val="003E3079"/>
    <w:rsid w:val="003E5325"/>
    <w:rsid w:val="003E7E38"/>
    <w:rsid w:val="003F11E8"/>
    <w:rsid w:val="003F2337"/>
    <w:rsid w:val="003F3D33"/>
    <w:rsid w:val="003F4B87"/>
    <w:rsid w:val="003F76BD"/>
    <w:rsid w:val="00401CCA"/>
    <w:rsid w:val="00401F6F"/>
    <w:rsid w:val="0040213C"/>
    <w:rsid w:val="004026F0"/>
    <w:rsid w:val="00402F32"/>
    <w:rsid w:val="004041D7"/>
    <w:rsid w:val="004045C2"/>
    <w:rsid w:val="00405170"/>
    <w:rsid w:val="00406BCA"/>
    <w:rsid w:val="00407176"/>
    <w:rsid w:val="004131F6"/>
    <w:rsid w:val="0041539F"/>
    <w:rsid w:val="0041544E"/>
    <w:rsid w:val="00417D9A"/>
    <w:rsid w:val="00420BDF"/>
    <w:rsid w:val="00421259"/>
    <w:rsid w:val="0042206A"/>
    <w:rsid w:val="00424A24"/>
    <w:rsid w:val="00427473"/>
    <w:rsid w:val="00427C78"/>
    <w:rsid w:val="00430F6E"/>
    <w:rsid w:val="00431341"/>
    <w:rsid w:val="00435847"/>
    <w:rsid w:val="00435F23"/>
    <w:rsid w:val="00436C8C"/>
    <w:rsid w:val="004439D8"/>
    <w:rsid w:val="00443EC0"/>
    <w:rsid w:val="00445D5E"/>
    <w:rsid w:val="00450643"/>
    <w:rsid w:val="004519D8"/>
    <w:rsid w:val="00452C5F"/>
    <w:rsid w:val="00452F65"/>
    <w:rsid w:val="004542B2"/>
    <w:rsid w:val="004548B3"/>
    <w:rsid w:val="00455E8B"/>
    <w:rsid w:val="00462D76"/>
    <w:rsid w:val="00463C26"/>
    <w:rsid w:val="00463F32"/>
    <w:rsid w:val="00464B87"/>
    <w:rsid w:val="00464DB6"/>
    <w:rsid w:val="004653EA"/>
    <w:rsid w:val="00467103"/>
    <w:rsid w:val="004678A0"/>
    <w:rsid w:val="004679B9"/>
    <w:rsid w:val="0047033E"/>
    <w:rsid w:val="00471900"/>
    <w:rsid w:val="0047296D"/>
    <w:rsid w:val="00475B58"/>
    <w:rsid w:val="00476789"/>
    <w:rsid w:val="004769AF"/>
    <w:rsid w:val="00476DEB"/>
    <w:rsid w:val="00477220"/>
    <w:rsid w:val="0047750C"/>
    <w:rsid w:val="00480540"/>
    <w:rsid w:val="00480DA3"/>
    <w:rsid w:val="00481713"/>
    <w:rsid w:val="00482288"/>
    <w:rsid w:val="004825E0"/>
    <w:rsid w:val="00483F7C"/>
    <w:rsid w:val="00486D33"/>
    <w:rsid w:val="0049074C"/>
    <w:rsid w:val="004909F9"/>
    <w:rsid w:val="00493255"/>
    <w:rsid w:val="0049438D"/>
    <w:rsid w:val="00496B09"/>
    <w:rsid w:val="0049783D"/>
    <w:rsid w:val="004A2647"/>
    <w:rsid w:val="004A7F49"/>
    <w:rsid w:val="004B1951"/>
    <w:rsid w:val="004B2F1F"/>
    <w:rsid w:val="004B3679"/>
    <w:rsid w:val="004B5821"/>
    <w:rsid w:val="004B5A52"/>
    <w:rsid w:val="004B5A92"/>
    <w:rsid w:val="004C009D"/>
    <w:rsid w:val="004C019B"/>
    <w:rsid w:val="004C09B0"/>
    <w:rsid w:val="004C18FD"/>
    <w:rsid w:val="004C1ADE"/>
    <w:rsid w:val="004C1BD2"/>
    <w:rsid w:val="004C21C5"/>
    <w:rsid w:val="004C380B"/>
    <w:rsid w:val="004C6795"/>
    <w:rsid w:val="004C67C2"/>
    <w:rsid w:val="004C6CE2"/>
    <w:rsid w:val="004C7B94"/>
    <w:rsid w:val="004D0030"/>
    <w:rsid w:val="004D16B7"/>
    <w:rsid w:val="004D1AC6"/>
    <w:rsid w:val="004D27BA"/>
    <w:rsid w:val="004D284A"/>
    <w:rsid w:val="004D4167"/>
    <w:rsid w:val="004D69AA"/>
    <w:rsid w:val="004D7512"/>
    <w:rsid w:val="004D7832"/>
    <w:rsid w:val="004E0CBA"/>
    <w:rsid w:val="004E1AF2"/>
    <w:rsid w:val="004E1BBF"/>
    <w:rsid w:val="004E395C"/>
    <w:rsid w:val="004E548C"/>
    <w:rsid w:val="004E77D5"/>
    <w:rsid w:val="004F1A28"/>
    <w:rsid w:val="004F2C8A"/>
    <w:rsid w:val="004F2CB6"/>
    <w:rsid w:val="004F4C00"/>
    <w:rsid w:val="004F688F"/>
    <w:rsid w:val="005004C9"/>
    <w:rsid w:val="00500FB5"/>
    <w:rsid w:val="00501315"/>
    <w:rsid w:val="00502247"/>
    <w:rsid w:val="005023FC"/>
    <w:rsid w:val="00503DF4"/>
    <w:rsid w:val="00503FE7"/>
    <w:rsid w:val="0050495B"/>
    <w:rsid w:val="00504F53"/>
    <w:rsid w:val="00506147"/>
    <w:rsid w:val="00510681"/>
    <w:rsid w:val="00512464"/>
    <w:rsid w:val="00512E67"/>
    <w:rsid w:val="00513300"/>
    <w:rsid w:val="0051443E"/>
    <w:rsid w:val="005150C5"/>
    <w:rsid w:val="0051584B"/>
    <w:rsid w:val="00515B3D"/>
    <w:rsid w:val="00516BC8"/>
    <w:rsid w:val="005213A6"/>
    <w:rsid w:val="00521A20"/>
    <w:rsid w:val="00521EB4"/>
    <w:rsid w:val="00524AF3"/>
    <w:rsid w:val="00525703"/>
    <w:rsid w:val="005272E1"/>
    <w:rsid w:val="00527C2D"/>
    <w:rsid w:val="005327E1"/>
    <w:rsid w:val="00533CFA"/>
    <w:rsid w:val="00537914"/>
    <w:rsid w:val="0054004C"/>
    <w:rsid w:val="0054026A"/>
    <w:rsid w:val="00541182"/>
    <w:rsid w:val="00541488"/>
    <w:rsid w:val="005417A9"/>
    <w:rsid w:val="00541F91"/>
    <w:rsid w:val="00542457"/>
    <w:rsid w:val="00543C08"/>
    <w:rsid w:val="00543E67"/>
    <w:rsid w:val="005449C6"/>
    <w:rsid w:val="005451D6"/>
    <w:rsid w:val="00546CD1"/>
    <w:rsid w:val="00546D28"/>
    <w:rsid w:val="0054786A"/>
    <w:rsid w:val="00550656"/>
    <w:rsid w:val="005515CB"/>
    <w:rsid w:val="00551C8A"/>
    <w:rsid w:val="00552839"/>
    <w:rsid w:val="005531B3"/>
    <w:rsid w:val="00555551"/>
    <w:rsid w:val="00555B54"/>
    <w:rsid w:val="00555BCF"/>
    <w:rsid w:val="00555F20"/>
    <w:rsid w:val="005573EC"/>
    <w:rsid w:val="00557F3A"/>
    <w:rsid w:val="00561C62"/>
    <w:rsid w:val="005649EE"/>
    <w:rsid w:val="005654FA"/>
    <w:rsid w:val="00565709"/>
    <w:rsid w:val="00565923"/>
    <w:rsid w:val="00570743"/>
    <w:rsid w:val="00572F48"/>
    <w:rsid w:val="005766F7"/>
    <w:rsid w:val="00576A88"/>
    <w:rsid w:val="005777E5"/>
    <w:rsid w:val="00580B83"/>
    <w:rsid w:val="00581BF0"/>
    <w:rsid w:val="00582C70"/>
    <w:rsid w:val="0058392A"/>
    <w:rsid w:val="00583F0E"/>
    <w:rsid w:val="005842FF"/>
    <w:rsid w:val="005854AB"/>
    <w:rsid w:val="0058556E"/>
    <w:rsid w:val="005918BF"/>
    <w:rsid w:val="005937AA"/>
    <w:rsid w:val="00593D22"/>
    <w:rsid w:val="0059688C"/>
    <w:rsid w:val="005A0392"/>
    <w:rsid w:val="005A0CDC"/>
    <w:rsid w:val="005A0EF5"/>
    <w:rsid w:val="005A2E2F"/>
    <w:rsid w:val="005A2F2E"/>
    <w:rsid w:val="005A66D3"/>
    <w:rsid w:val="005A7B74"/>
    <w:rsid w:val="005B10D7"/>
    <w:rsid w:val="005B1348"/>
    <w:rsid w:val="005B18B2"/>
    <w:rsid w:val="005B255A"/>
    <w:rsid w:val="005B2B69"/>
    <w:rsid w:val="005B7E4E"/>
    <w:rsid w:val="005C0123"/>
    <w:rsid w:val="005C187F"/>
    <w:rsid w:val="005C1930"/>
    <w:rsid w:val="005C3D97"/>
    <w:rsid w:val="005C42D0"/>
    <w:rsid w:val="005C488D"/>
    <w:rsid w:val="005C5468"/>
    <w:rsid w:val="005C684E"/>
    <w:rsid w:val="005C7125"/>
    <w:rsid w:val="005C7951"/>
    <w:rsid w:val="005D03C5"/>
    <w:rsid w:val="005D0922"/>
    <w:rsid w:val="005D10A8"/>
    <w:rsid w:val="005D1B1D"/>
    <w:rsid w:val="005D53DB"/>
    <w:rsid w:val="005D5CBF"/>
    <w:rsid w:val="005D62C2"/>
    <w:rsid w:val="005E0C6B"/>
    <w:rsid w:val="005E0DB5"/>
    <w:rsid w:val="005E37A9"/>
    <w:rsid w:val="005E3E6B"/>
    <w:rsid w:val="005E4232"/>
    <w:rsid w:val="005E60FC"/>
    <w:rsid w:val="005E6C38"/>
    <w:rsid w:val="005E6C5A"/>
    <w:rsid w:val="005F061B"/>
    <w:rsid w:val="005F173F"/>
    <w:rsid w:val="005F1B87"/>
    <w:rsid w:val="005F1FE0"/>
    <w:rsid w:val="005F2196"/>
    <w:rsid w:val="005F28A3"/>
    <w:rsid w:val="005F2E6D"/>
    <w:rsid w:val="006013BA"/>
    <w:rsid w:val="006015F4"/>
    <w:rsid w:val="0060211D"/>
    <w:rsid w:val="00602E74"/>
    <w:rsid w:val="00604E5E"/>
    <w:rsid w:val="00605787"/>
    <w:rsid w:val="00605E1C"/>
    <w:rsid w:val="00606A68"/>
    <w:rsid w:val="00607D09"/>
    <w:rsid w:val="00610F47"/>
    <w:rsid w:val="00612915"/>
    <w:rsid w:val="00612D67"/>
    <w:rsid w:val="00613E44"/>
    <w:rsid w:val="0061484C"/>
    <w:rsid w:val="006152F4"/>
    <w:rsid w:val="00621EC7"/>
    <w:rsid w:val="0062467A"/>
    <w:rsid w:val="0062560E"/>
    <w:rsid w:val="006276A8"/>
    <w:rsid w:val="00631E04"/>
    <w:rsid w:val="00641643"/>
    <w:rsid w:val="00642FD0"/>
    <w:rsid w:val="0064342F"/>
    <w:rsid w:val="006440DE"/>
    <w:rsid w:val="00644BEF"/>
    <w:rsid w:val="00646AD2"/>
    <w:rsid w:val="00654EED"/>
    <w:rsid w:val="006555E5"/>
    <w:rsid w:val="006566B6"/>
    <w:rsid w:val="00657970"/>
    <w:rsid w:val="00657F52"/>
    <w:rsid w:val="00660877"/>
    <w:rsid w:val="006608D9"/>
    <w:rsid w:val="00660FA8"/>
    <w:rsid w:val="0066101E"/>
    <w:rsid w:val="00661362"/>
    <w:rsid w:val="006620E1"/>
    <w:rsid w:val="00662242"/>
    <w:rsid w:val="00666D78"/>
    <w:rsid w:val="00666E59"/>
    <w:rsid w:val="00666EBB"/>
    <w:rsid w:val="0067009C"/>
    <w:rsid w:val="00670F55"/>
    <w:rsid w:val="006728F9"/>
    <w:rsid w:val="00673DB3"/>
    <w:rsid w:val="00673E48"/>
    <w:rsid w:val="00674B8D"/>
    <w:rsid w:val="0067505B"/>
    <w:rsid w:val="00675856"/>
    <w:rsid w:val="006761C4"/>
    <w:rsid w:val="00677D9C"/>
    <w:rsid w:val="00681AA4"/>
    <w:rsid w:val="00684588"/>
    <w:rsid w:val="00685764"/>
    <w:rsid w:val="0068621F"/>
    <w:rsid w:val="006863E2"/>
    <w:rsid w:val="00686840"/>
    <w:rsid w:val="00691846"/>
    <w:rsid w:val="00693A3E"/>
    <w:rsid w:val="006941D9"/>
    <w:rsid w:val="0069425B"/>
    <w:rsid w:val="00696AD8"/>
    <w:rsid w:val="00696DBD"/>
    <w:rsid w:val="00697407"/>
    <w:rsid w:val="006A04C2"/>
    <w:rsid w:val="006A05D6"/>
    <w:rsid w:val="006A0F43"/>
    <w:rsid w:val="006A1940"/>
    <w:rsid w:val="006A2CD0"/>
    <w:rsid w:val="006A2CED"/>
    <w:rsid w:val="006A2D86"/>
    <w:rsid w:val="006A5E37"/>
    <w:rsid w:val="006B1DA9"/>
    <w:rsid w:val="006B252A"/>
    <w:rsid w:val="006B2F45"/>
    <w:rsid w:val="006B4981"/>
    <w:rsid w:val="006B5B34"/>
    <w:rsid w:val="006B5D3C"/>
    <w:rsid w:val="006B63AE"/>
    <w:rsid w:val="006B704A"/>
    <w:rsid w:val="006B718C"/>
    <w:rsid w:val="006C1E51"/>
    <w:rsid w:val="006C1F8E"/>
    <w:rsid w:val="006C2BBD"/>
    <w:rsid w:val="006C4620"/>
    <w:rsid w:val="006C46C3"/>
    <w:rsid w:val="006C57A7"/>
    <w:rsid w:val="006C76B6"/>
    <w:rsid w:val="006D1E24"/>
    <w:rsid w:val="006D38D0"/>
    <w:rsid w:val="006D4E0F"/>
    <w:rsid w:val="006D4FA7"/>
    <w:rsid w:val="006D4FD9"/>
    <w:rsid w:val="006D5D56"/>
    <w:rsid w:val="006D63AE"/>
    <w:rsid w:val="006D714A"/>
    <w:rsid w:val="006D7EF2"/>
    <w:rsid w:val="006D7F2E"/>
    <w:rsid w:val="006E06FD"/>
    <w:rsid w:val="006E0FBA"/>
    <w:rsid w:val="006E19E9"/>
    <w:rsid w:val="006E41B1"/>
    <w:rsid w:val="006E47F8"/>
    <w:rsid w:val="006E4DCD"/>
    <w:rsid w:val="006E7EE5"/>
    <w:rsid w:val="006F0299"/>
    <w:rsid w:val="006F0897"/>
    <w:rsid w:val="006F11A5"/>
    <w:rsid w:val="006F1542"/>
    <w:rsid w:val="006F1C4F"/>
    <w:rsid w:val="006F2606"/>
    <w:rsid w:val="006F26AD"/>
    <w:rsid w:val="006F2928"/>
    <w:rsid w:val="006F326F"/>
    <w:rsid w:val="006F3544"/>
    <w:rsid w:val="006F3919"/>
    <w:rsid w:val="006F4339"/>
    <w:rsid w:val="006F47D7"/>
    <w:rsid w:val="006F5505"/>
    <w:rsid w:val="006F61F7"/>
    <w:rsid w:val="00701973"/>
    <w:rsid w:val="00701A8A"/>
    <w:rsid w:val="00702083"/>
    <w:rsid w:val="00702E0A"/>
    <w:rsid w:val="00703442"/>
    <w:rsid w:val="007075CE"/>
    <w:rsid w:val="00707F5F"/>
    <w:rsid w:val="00710D99"/>
    <w:rsid w:val="007114A6"/>
    <w:rsid w:val="00711B74"/>
    <w:rsid w:val="007126EE"/>
    <w:rsid w:val="0071304B"/>
    <w:rsid w:val="007141D5"/>
    <w:rsid w:val="007143F3"/>
    <w:rsid w:val="007146EE"/>
    <w:rsid w:val="0071688D"/>
    <w:rsid w:val="00716B9D"/>
    <w:rsid w:val="007173B4"/>
    <w:rsid w:val="007219E5"/>
    <w:rsid w:val="00721CF5"/>
    <w:rsid w:val="0072255F"/>
    <w:rsid w:val="00723F23"/>
    <w:rsid w:val="00725C79"/>
    <w:rsid w:val="00726A00"/>
    <w:rsid w:val="00727A61"/>
    <w:rsid w:val="00727E71"/>
    <w:rsid w:val="00732180"/>
    <w:rsid w:val="007342AA"/>
    <w:rsid w:val="00734CDA"/>
    <w:rsid w:val="00735318"/>
    <w:rsid w:val="0073570B"/>
    <w:rsid w:val="00735731"/>
    <w:rsid w:val="007357BF"/>
    <w:rsid w:val="007371D1"/>
    <w:rsid w:val="0073772E"/>
    <w:rsid w:val="00737D9B"/>
    <w:rsid w:val="0074125B"/>
    <w:rsid w:val="007415C9"/>
    <w:rsid w:val="007418E7"/>
    <w:rsid w:val="00743683"/>
    <w:rsid w:val="0074463E"/>
    <w:rsid w:val="00744658"/>
    <w:rsid w:val="0074487C"/>
    <w:rsid w:val="00744FDB"/>
    <w:rsid w:val="00745149"/>
    <w:rsid w:val="007460D9"/>
    <w:rsid w:val="00746B99"/>
    <w:rsid w:val="007478D9"/>
    <w:rsid w:val="0075245D"/>
    <w:rsid w:val="007524C0"/>
    <w:rsid w:val="007535A6"/>
    <w:rsid w:val="0075440F"/>
    <w:rsid w:val="00755367"/>
    <w:rsid w:val="007565F0"/>
    <w:rsid w:val="007571E6"/>
    <w:rsid w:val="00762938"/>
    <w:rsid w:val="007637D8"/>
    <w:rsid w:val="00764390"/>
    <w:rsid w:val="00764E6F"/>
    <w:rsid w:val="00770013"/>
    <w:rsid w:val="007721DD"/>
    <w:rsid w:val="00772A6E"/>
    <w:rsid w:val="00773029"/>
    <w:rsid w:val="0077329F"/>
    <w:rsid w:val="0077471F"/>
    <w:rsid w:val="00774A1F"/>
    <w:rsid w:val="00775FAA"/>
    <w:rsid w:val="007776E8"/>
    <w:rsid w:val="007811C1"/>
    <w:rsid w:val="00781E7D"/>
    <w:rsid w:val="00782378"/>
    <w:rsid w:val="0078282F"/>
    <w:rsid w:val="00786F68"/>
    <w:rsid w:val="00787DAE"/>
    <w:rsid w:val="007913C6"/>
    <w:rsid w:val="00791D81"/>
    <w:rsid w:val="00793C30"/>
    <w:rsid w:val="0079405A"/>
    <w:rsid w:val="00794BA2"/>
    <w:rsid w:val="00794D81"/>
    <w:rsid w:val="00796DEE"/>
    <w:rsid w:val="00797B7F"/>
    <w:rsid w:val="007A0490"/>
    <w:rsid w:val="007A049F"/>
    <w:rsid w:val="007A0680"/>
    <w:rsid w:val="007A0A8D"/>
    <w:rsid w:val="007A12AC"/>
    <w:rsid w:val="007A189F"/>
    <w:rsid w:val="007A1E61"/>
    <w:rsid w:val="007A3E7A"/>
    <w:rsid w:val="007A5375"/>
    <w:rsid w:val="007B32BF"/>
    <w:rsid w:val="007B453D"/>
    <w:rsid w:val="007B4655"/>
    <w:rsid w:val="007B54EF"/>
    <w:rsid w:val="007B5B6B"/>
    <w:rsid w:val="007B6F90"/>
    <w:rsid w:val="007B74B2"/>
    <w:rsid w:val="007B781F"/>
    <w:rsid w:val="007C0F76"/>
    <w:rsid w:val="007C17E7"/>
    <w:rsid w:val="007C31C6"/>
    <w:rsid w:val="007C3DDE"/>
    <w:rsid w:val="007C4B72"/>
    <w:rsid w:val="007C4F90"/>
    <w:rsid w:val="007C61E9"/>
    <w:rsid w:val="007C67F8"/>
    <w:rsid w:val="007C7825"/>
    <w:rsid w:val="007C7DBF"/>
    <w:rsid w:val="007D0D39"/>
    <w:rsid w:val="007D29AC"/>
    <w:rsid w:val="007D4964"/>
    <w:rsid w:val="007D7C52"/>
    <w:rsid w:val="007E06C9"/>
    <w:rsid w:val="007E286F"/>
    <w:rsid w:val="007E48F0"/>
    <w:rsid w:val="007E5B92"/>
    <w:rsid w:val="007E764D"/>
    <w:rsid w:val="007E79AE"/>
    <w:rsid w:val="007F1234"/>
    <w:rsid w:val="007F2F59"/>
    <w:rsid w:val="007F5813"/>
    <w:rsid w:val="007F5CCF"/>
    <w:rsid w:val="007F6523"/>
    <w:rsid w:val="007F7175"/>
    <w:rsid w:val="0080001A"/>
    <w:rsid w:val="00800A25"/>
    <w:rsid w:val="00800E5E"/>
    <w:rsid w:val="00804F79"/>
    <w:rsid w:val="00805D21"/>
    <w:rsid w:val="00807D8A"/>
    <w:rsid w:val="00810267"/>
    <w:rsid w:val="0081486B"/>
    <w:rsid w:val="0081736D"/>
    <w:rsid w:val="008201BD"/>
    <w:rsid w:val="00822150"/>
    <w:rsid w:val="0082271F"/>
    <w:rsid w:val="008233C4"/>
    <w:rsid w:val="00825429"/>
    <w:rsid w:val="0082576D"/>
    <w:rsid w:val="00825B77"/>
    <w:rsid w:val="008275DC"/>
    <w:rsid w:val="00830A1C"/>
    <w:rsid w:val="00830F67"/>
    <w:rsid w:val="00832FAE"/>
    <w:rsid w:val="008347E6"/>
    <w:rsid w:val="0083493A"/>
    <w:rsid w:val="008360DE"/>
    <w:rsid w:val="00836B10"/>
    <w:rsid w:val="00836D46"/>
    <w:rsid w:val="008372E6"/>
    <w:rsid w:val="00841421"/>
    <w:rsid w:val="00843998"/>
    <w:rsid w:val="0084411B"/>
    <w:rsid w:val="0084603F"/>
    <w:rsid w:val="00846BD5"/>
    <w:rsid w:val="00852221"/>
    <w:rsid w:val="00852BEF"/>
    <w:rsid w:val="00853B49"/>
    <w:rsid w:val="008543D0"/>
    <w:rsid w:val="00856855"/>
    <w:rsid w:val="0085746A"/>
    <w:rsid w:val="00857DBF"/>
    <w:rsid w:val="00860FEE"/>
    <w:rsid w:val="008610C7"/>
    <w:rsid w:val="008628CC"/>
    <w:rsid w:val="008643AB"/>
    <w:rsid w:val="0086494E"/>
    <w:rsid w:val="00864EE1"/>
    <w:rsid w:val="008653FC"/>
    <w:rsid w:val="008656FE"/>
    <w:rsid w:val="00866018"/>
    <w:rsid w:val="00866296"/>
    <w:rsid w:val="008665A1"/>
    <w:rsid w:val="008670DF"/>
    <w:rsid w:val="0086720D"/>
    <w:rsid w:val="008702E2"/>
    <w:rsid w:val="00872BFA"/>
    <w:rsid w:val="00873A6C"/>
    <w:rsid w:val="00873FA9"/>
    <w:rsid w:val="0087636B"/>
    <w:rsid w:val="008769CC"/>
    <w:rsid w:val="00877D70"/>
    <w:rsid w:val="00881282"/>
    <w:rsid w:val="00882BE5"/>
    <w:rsid w:val="00884568"/>
    <w:rsid w:val="0088491B"/>
    <w:rsid w:val="008859B1"/>
    <w:rsid w:val="008862BB"/>
    <w:rsid w:val="008864DE"/>
    <w:rsid w:val="0088696B"/>
    <w:rsid w:val="008904CB"/>
    <w:rsid w:val="008918BB"/>
    <w:rsid w:val="00891D92"/>
    <w:rsid w:val="00891D9D"/>
    <w:rsid w:val="00892437"/>
    <w:rsid w:val="00892CA0"/>
    <w:rsid w:val="00894AFB"/>
    <w:rsid w:val="00894B7A"/>
    <w:rsid w:val="008A0426"/>
    <w:rsid w:val="008A0691"/>
    <w:rsid w:val="008A1D4F"/>
    <w:rsid w:val="008A4321"/>
    <w:rsid w:val="008A55B3"/>
    <w:rsid w:val="008A731C"/>
    <w:rsid w:val="008A786C"/>
    <w:rsid w:val="008B193D"/>
    <w:rsid w:val="008B2461"/>
    <w:rsid w:val="008B279D"/>
    <w:rsid w:val="008B2E44"/>
    <w:rsid w:val="008B386E"/>
    <w:rsid w:val="008B3A95"/>
    <w:rsid w:val="008B3ACE"/>
    <w:rsid w:val="008B49A0"/>
    <w:rsid w:val="008C2ED3"/>
    <w:rsid w:val="008D2329"/>
    <w:rsid w:val="008D38C2"/>
    <w:rsid w:val="008D3C09"/>
    <w:rsid w:val="008E0F99"/>
    <w:rsid w:val="008E1238"/>
    <w:rsid w:val="008E31BF"/>
    <w:rsid w:val="008E5711"/>
    <w:rsid w:val="008E59B9"/>
    <w:rsid w:val="008E6749"/>
    <w:rsid w:val="008E6FB8"/>
    <w:rsid w:val="008E7F1C"/>
    <w:rsid w:val="008F0E84"/>
    <w:rsid w:val="008F1B3F"/>
    <w:rsid w:val="008F24FB"/>
    <w:rsid w:val="008F74C5"/>
    <w:rsid w:val="008F7759"/>
    <w:rsid w:val="008F7EA4"/>
    <w:rsid w:val="009050D9"/>
    <w:rsid w:val="00905141"/>
    <w:rsid w:val="0090609E"/>
    <w:rsid w:val="009104BB"/>
    <w:rsid w:val="00914289"/>
    <w:rsid w:val="0091490C"/>
    <w:rsid w:val="00914F23"/>
    <w:rsid w:val="00917B9E"/>
    <w:rsid w:val="00921722"/>
    <w:rsid w:val="00921B23"/>
    <w:rsid w:val="0092343E"/>
    <w:rsid w:val="00923C83"/>
    <w:rsid w:val="0092477E"/>
    <w:rsid w:val="00924EA6"/>
    <w:rsid w:val="00924EED"/>
    <w:rsid w:val="0092688F"/>
    <w:rsid w:val="00926B3E"/>
    <w:rsid w:val="00927D6B"/>
    <w:rsid w:val="00933BB8"/>
    <w:rsid w:val="00935016"/>
    <w:rsid w:val="009350B6"/>
    <w:rsid w:val="009365AD"/>
    <w:rsid w:val="00936C83"/>
    <w:rsid w:val="0093734E"/>
    <w:rsid w:val="0094071B"/>
    <w:rsid w:val="009420BE"/>
    <w:rsid w:val="00942AD2"/>
    <w:rsid w:val="00944104"/>
    <w:rsid w:val="00945614"/>
    <w:rsid w:val="00947454"/>
    <w:rsid w:val="009479AE"/>
    <w:rsid w:val="00947B6D"/>
    <w:rsid w:val="00951E3D"/>
    <w:rsid w:val="0095224A"/>
    <w:rsid w:val="00952256"/>
    <w:rsid w:val="009537EE"/>
    <w:rsid w:val="009551A3"/>
    <w:rsid w:val="009568F8"/>
    <w:rsid w:val="00956D55"/>
    <w:rsid w:val="009571BE"/>
    <w:rsid w:val="00957392"/>
    <w:rsid w:val="009607DD"/>
    <w:rsid w:val="00960844"/>
    <w:rsid w:val="00964101"/>
    <w:rsid w:val="00965F1D"/>
    <w:rsid w:val="00966CDC"/>
    <w:rsid w:val="009706E7"/>
    <w:rsid w:val="00970F91"/>
    <w:rsid w:val="00973147"/>
    <w:rsid w:val="00973579"/>
    <w:rsid w:val="00973E62"/>
    <w:rsid w:val="00973ED3"/>
    <w:rsid w:val="00974942"/>
    <w:rsid w:val="00975A98"/>
    <w:rsid w:val="00976F97"/>
    <w:rsid w:val="0097727A"/>
    <w:rsid w:val="0097729B"/>
    <w:rsid w:val="0097760B"/>
    <w:rsid w:val="00977ACB"/>
    <w:rsid w:val="00977E2F"/>
    <w:rsid w:val="00980CD3"/>
    <w:rsid w:val="00981D49"/>
    <w:rsid w:val="00982D47"/>
    <w:rsid w:val="00982FB5"/>
    <w:rsid w:val="00983060"/>
    <w:rsid w:val="00983655"/>
    <w:rsid w:val="00983D9F"/>
    <w:rsid w:val="009840B7"/>
    <w:rsid w:val="00985DFF"/>
    <w:rsid w:val="009870D2"/>
    <w:rsid w:val="00987F1A"/>
    <w:rsid w:val="00993BA4"/>
    <w:rsid w:val="00994FF2"/>
    <w:rsid w:val="0099542F"/>
    <w:rsid w:val="00995AF0"/>
    <w:rsid w:val="00995FB6"/>
    <w:rsid w:val="00996E58"/>
    <w:rsid w:val="009A097F"/>
    <w:rsid w:val="009A2E37"/>
    <w:rsid w:val="009A6354"/>
    <w:rsid w:val="009A6569"/>
    <w:rsid w:val="009A6E18"/>
    <w:rsid w:val="009A736A"/>
    <w:rsid w:val="009B2049"/>
    <w:rsid w:val="009B3031"/>
    <w:rsid w:val="009B34A8"/>
    <w:rsid w:val="009B4073"/>
    <w:rsid w:val="009B4268"/>
    <w:rsid w:val="009B4BB0"/>
    <w:rsid w:val="009B58F6"/>
    <w:rsid w:val="009B63A6"/>
    <w:rsid w:val="009B6794"/>
    <w:rsid w:val="009B72F2"/>
    <w:rsid w:val="009C0D1D"/>
    <w:rsid w:val="009C1FC8"/>
    <w:rsid w:val="009C5A97"/>
    <w:rsid w:val="009C792B"/>
    <w:rsid w:val="009D1D83"/>
    <w:rsid w:val="009D33F9"/>
    <w:rsid w:val="009D62CE"/>
    <w:rsid w:val="009E1867"/>
    <w:rsid w:val="009E36A4"/>
    <w:rsid w:val="009E55B2"/>
    <w:rsid w:val="009E6323"/>
    <w:rsid w:val="009E636D"/>
    <w:rsid w:val="009E71AA"/>
    <w:rsid w:val="009E750D"/>
    <w:rsid w:val="009F0B50"/>
    <w:rsid w:val="009F12BB"/>
    <w:rsid w:val="009F391D"/>
    <w:rsid w:val="009F3A6D"/>
    <w:rsid w:val="009F4BA2"/>
    <w:rsid w:val="009F60EA"/>
    <w:rsid w:val="009F7F12"/>
    <w:rsid w:val="00A00019"/>
    <w:rsid w:val="00A003D3"/>
    <w:rsid w:val="00A01C92"/>
    <w:rsid w:val="00A0254F"/>
    <w:rsid w:val="00A04E7A"/>
    <w:rsid w:val="00A06498"/>
    <w:rsid w:val="00A10C75"/>
    <w:rsid w:val="00A11049"/>
    <w:rsid w:val="00A11955"/>
    <w:rsid w:val="00A11A81"/>
    <w:rsid w:val="00A1222F"/>
    <w:rsid w:val="00A130DE"/>
    <w:rsid w:val="00A14540"/>
    <w:rsid w:val="00A16085"/>
    <w:rsid w:val="00A16788"/>
    <w:rsid w:val="00A1746C"/>
    <w:rsid w:val="00A17B50"/>
    <w:rsid w:val="00A21AE8"/>
    <w:rsid w:val="00A22417"/>
    <w:rsid w:val="00A22E3D"/>
    <w:rsid w:val="00A22F29"/>
    <w:rsid w:val="00A26033"/>
    <w:rsid w:val="00A260EF"/>
    <w:rsid w:val="00A26890"/>
    <w:rsid w:val="00A30409"/>
    <w:rsid w:val="00A31DEB"/>
    <w:rsid w:val="00A320F6"/>
    <w:rsid w:val="00A32E3B"/>
    <w:rsid w:val="00A3372E"/>
    <w:rsid w:val="00A34E9C"/>
    <w:rsid w:val="00A366D8"/>
    <w:rsid w:val="00A37A31"/>
    <w:rsid w:val="00A40A0D"/>
    <w:rsid w:val="00A40D7E"/>
    <w:rsid w:val="00A40F34"/>
    <w:rsid w:val="00A41507"/>
    <w:rsid w:val="00A434E8"/>
    <w:rsid w:val="00A44089"/>
    <w:rsid w:val="00A4497A"/>
    <w:rsid w:val="00A44A7C"/>
    <w:rsid w:val="00A45D4F"/>
    <w:rsid w:val="00A45E92"/>
    <w:rsid w:val="00A46E08"/>
    <w:rsid w:val="00A4716B"/>
    <w:rsid w:val="00A478B5"/>
    <w:rsid w:val="00A479F2"/>
    <w:rsid w:val="00A504E9"/>
    <w:rsid w:val="00A53966"/>
    <w:rsid w:val="00A54DF3"/>
    <w:rsid w:val="00A55163"/>
    <w:rsid w:val="00A568EB"/>
    <w:rsid w:val="00A6036A"/>
    <w:rsid w:val="00A60C30"/>
    <w:rsid w:val="00A60CE7"/>
    <w:rsid w:val="00A61DBD"/>
    <w:rsid w:val="00A61DC2"/>
    <w:rsid w:val="00A61FD5"/>
    <w:rsid w:val="00A62DE4"/>
    <w:rsid w:val="00A64D34"/>
    <w:rsid w:val="00A65774"/>
    <w:rsid w:val="00A66866"/>
    <w:rsid w:val="00A67B7F"/>
    <w:rsid w:val="00A709B9"/>
    <w:rsid w:val="00A719E1"/>
    <w:rsid w:val="00A72C3B"/>
    <w:rsid w:val="00A731AB"/>
    <w:rsid w:val="00A73C8F"/>
    <w:rsid w:val="00A74201"/>
    <w:rsid w:val="00A74326"/>
    <w:rsid w:val="00A75D84"/>
    <w:rsid w:val="00A7702D"/>
    <w:rsid w:val="00A77341"/>
    <w:rsid w:val="00A80196"/>
    <w:rsid w:val="00A83AB3"/>
    <w:rsid w:val="00A84708"/>
    <w:rsid w:val="00A847AC"/>
    <w:rsid w:val="00A84B3E"/>
    <w:rsid w:val="00A85675"/>
    <w:rsid w:val="00A8587C"/>
    <w:rsid w:val="00A87840"/>
    <w:rsid w:val="00A90D5B"/>
    <w:rsid w:val="00A9165E"/>
    <w:rsid w:val="00A919F5"/>
    <w:rsid w:val="00A925C7"/>
    <w:rsid w:val="00AA06F7"/>
    <w:rsid w:val="00AA1F15"/>
    <w:rsid w:val="00AA28A7"/>
    <w:rsid w:val="00AA30AC"/>
    <w:rsid w:val="00AA3F85"/>
    <w:rsid w:val="00AA547B"/>
    <w:rsid w:val="00AB1F37"/>
    <w:rsid w:val="00AB3C9D"/>
    <w:rsid w:val="00AB6F0F"/>
    <w:rsid w:val="00AB6F9B"/>
    <w:rsid w:val="00AB78AE"/>
    <w:rsid w:val="00AC1861"/>
    <w:rsid w:val="00AC7977"/>
    <w:rsid w:val="00AC7BD4"/>
    <w:rsid w:val="00AD2ED2"/>
    <w:rsid w:val="00AD49CF"/>
    <w:rsid w:val="00AD4A96"/>
    <w:rsid w:val="00AD6E48"/>
    <w:rsid w:val="00AD767F"/>
    <w:rsid w:val="00AD7CBF"/>
    <w:rsid w:val="00AE218A"/>
    <w:rsid w:val="00AE3224"/>
    <w:rsid w:val="00AE5443"/>
    <w:rsid w:val="00AE5C7D"/>
    <w:rsid w:val="00AE6DA0"/>
    <w:rsid w:val="00AE6E36"/>
    <w:rsid w:val="00AE7329"/>
    <w:rsid w:val="00AF152D"/>
    <w:rsid w:val="00AF18B0"/>
    <w:rsid w:val="00AF1CC6"/>
    <w:rsid w:val="00AF3D74"/>
    <w:rsid w:val="00AF5684"/>
    <w:rsid w:val="00AF61E6"/>
    <w:rsid w:val="00AF63EE"/>
    <w:rsid w:val="00AF6F79"/>
    <w:rsid w:val="00AF7A26"/>
    <w:rsid w:val="00B00140"/>
    <w:rsid w:val="00B0208E"/>
    <w:rsid w:val="00B0210E"/>
    <w:rsid w:val="00B0221F"/>
    <w:rsid w:val="00B0235F"/>
    <w:rsid w:val="00B023A9"/>
    <w:rsid w:val="00B02DAB"/>
    <w:rsid w:val="00B03228"/>
    <w:rsid w:val="00B0505F"/>
    <w:rsid w:val="00B05546"/>
    <w:rsid w:val="00B060B9"/>
    <w:rsid w:val="00B0739E"/>
    <w:rsid w:val="00B07511"/>
    <w:rsid w:val="00B10BB4"/>
    <w:rsid w:val="00B10C7F"/>
    <w:rsid w:val="00B10E6A"/>
    <w:rsid w:val="00B121B5"/>
    <w:rsid w:val="00B12F21"/>
    <w:rsid w:val="00B15171"/>
    <w:rsid w:val="00B15278"/>
    <w:rsid w:val="00B15C44"/>
    <w:rsid w:val="00B16338"/>
    <w:rsid w:val="00B173D7"/>
    <w:rsid w:val="00B1755A"/>
    <w:rsid w:val="00B20419"/>
    <w:rsid w:val="00B20935"/>
    <w:rsid w:val="00B2120C"/>
    <w:rsid w:val="00B21D76"/>
    <w:rsid w:val="00B21E10"/>
    <w:rsid w:val="00B2386E"/>
    <w:rsid w:val="00B2399A"/>
    <w:rsid w:val="00B24959"/>
    <w:rsid w:val="00B24B44"/>
    <w:rsid w:val="00B24DED"/>
    <w:rsid w:val="00B25C4D"/>
    <w:rsid w:val="00B26B09"/>
    <w:rsid w:val="00B27324"/>
    <w:rsid w:val="00B273C4"/>
    <w:rsid w:val="00B27B3D"/>
    <w:rsid w:val="00B27E4D"/>
    <w:rsid w:val="00B306EF"/>
    <w:rsid w:val="00B30820"/>
    <w:rsid w:val="00B31DA7"/>
    <w:rsid w:val="00B325CA"/>
    <w:rsid w:val="00B3272A"/>
    <w:rsid w:val="00B36C11"/>
    <w:rsid w:val="00B4060A"/>
    <w:rsid w:val="00B419E5"/>
    <w:rsid w:val="00B434A3"/>
    <w:rsid w:val="00B43F88"/>
    <w:rsid w:val="00B4531B"/>
    <w:rsid w:val="00B45B18"/>
    <w:rsid w:val="00B46065"/>
    <w:rsid w:val="00B463F7"/>
    <w:rsid w:val="00B46536"/>
    <w:rsid w:val="00B46B38"/>
    <w:rsid w:val="00B503B8"/>
    <w:rsid w:val="00B52B59"/>
    <w:rsid w:val="00B53C4F"/>
    <w:rsid w:val="00B54067"/>
    <w:rsid w:val="00B543F2"/>
    <w:rsid w:val="00B545D3"/>
    <w:rsid w:val="00B54C79"/>
    <w:rsid w:val="00B54E42"/>
    <w:rsid w:val="00B556CA"/>
    <w:rsid w:val="00B57E43"/>
    <w:rsid w:val="00B628BD"/>
    <w:rsid w:val="00B6423C"/>
    <w:rsid w:val="00B64905"/>
    <w:rsid w:val="00B649D5"/>
    <w:rsid w:val="00B64EB8"/>
    <w:rsid w:val="00B65FCC"/>
    <w:rsid w:val="00B66A52"/>
    <w:rsid w:val="00B70BBD"/>
    <w:rsid w:val="00B70D8F"/>
    <w:rsid w:val="00B71AB9"/>
    <w:rsid w:val="00B732AE"/>
    <w:rsid w:val="00B73ECE"/>
    <w:rsid w:val="00B7547E"/>
    <w:rsid w:val="00B75781"/>
    <w:rsid w:val="00B77088"/>
    <w:rsid w:val="00B8048C"/>
    <w:rsid w:val="00B80CC2"/>
    <w:rsid w:val="00B81248"/>
    <w:rsid w:val="00B81594"/>
    <w:rsid w:val="00B832A8"/>
    <w:rsid w:val="00B85A67"/>
    <w:rsid w:val="00B8636B"/>
    <w:rsid w:val="00B87163"/>
    <w:rsid w:val="00B8794A"/>
    <w:rsid w:val="00B87F09"/>
    <w:rsid w:val="00B90F15"/>
    <w:rsid w:val="00B918A3"/>
    <w:rsid w:val="00B91D8E"/>
    <w:rsid w:val="00B9210A"/>
    <w:rsid w:val="00B92A7A"/>
    <w:rsid w:val="00B93600"/>
    <w:rsid w:val="00B93B03"/>
    <w:rsid w:val="00B95211"/>
    <w:rsid w:val="00B959A9"/>
    <w:rsid w:val="00B978CC"/>
    <w:rsid w:val="00BA061B"/>
    <w:rsid w:val="00BA09D5"/>
    <w:rsid w:val="00BA24C5"/>
    <w:rsid w:val="00BA2510"/>
    <w:rsid w:val="00BA2B01"/>
    <w:rsid w:val="00BA3E41"/>
    <w:rsid w:val="00BA50F3"/>
    <w:rsid w:val="00BA54B9"/>
    <w:rsid w:val="00BA5E35"/>
    <w:rsid w:val="00BA6CB9"/>
    <w:rsid w:val="00BA6ECF"/>
    <w:rsid w:val="00BA7AAB"/>
    <w:rsid w:val="00BB0856"/>
    <w:rsid w:val="00BB1FA9"/>
    <w:rsid w:val="00BB2436"/>
    <w:rsid w:val="00BB310C"/>
    <w:rsid w:val="00BB46FF"/>
    <w:rsid w:val="00BB5BF6"/>
    <w:rsid w:val="00BC1162"/>
    <w:rsid w:val="00BC1A57"/>
    <w:rsid w:val="00BC1F73"/>
    <w:rsid w:val="00BC1FE8"/>
    <w:rsid w:val="00BC2820"/>
    <w:rsid w:val="00BC515A"/>
    <w:rsid w:val="00BC616C"/>
    <w:rsid w:val="00BD08E2"/>
    <w:rsid w:val="00BD0D2B"/>
    <w:rsid w:val="00BD1E39"/>
    <w:rsid w:val="00BD564E"/>
    <w:rsid w:val="00BD6074"/>
    <w:rsid w:val="00BD69AD"/>
    <w:rsid w:val="00BD75B1"/>
    <w:rsid w:val="00BD7E5B"/>
    <w:rsid w:val="00BE1DE7"/>
    <w:rsid w:val="00BE1F14"/>
    <w:rsid w:val="00BE310B"/>
    <w:rsid w:val="00BE3C8C"/>
    <w:rsid w:val="00BE46E8"/>
    <w:rsid w:val="00BE594F"/>
    <w:rsid w:val="00BE64A4"/>
    <w:rsid w:val="00BE64BE"/>
    <w:rsid w:val="00BF3589"/>
    <w:rsid w:val="00BF4CF2"/>
    <w:rsid w:val="00BF5BD1"/>
    <w:rsid w:val="00BF66FA"/>
    <w:rsid w:val="00BF7A7A"/>
    <w:rsid w:val="00C00AAC"/>
    <w:rsid w:val="00C01424"/>
    <w:rsid w:val="00C0544B"/>
    <w:rsid w:val="00C05DF5"/>
    <w:rsid w:val="00C067C8"/>
    <w:rsid w:val="00C06AFF"/>
    <w:rsid w:val="00C06F82"/>
    <w:rsid w:val="00C101FD"/>
    <w:rsid w:val="00C1082C"/>
    <w:rsid w:val="00C12449"/>
    <w:rsid w:val="00C12606"/>
    <w:rsid w:val="00C13500"/>
    <w:rsid w:val="00C13E82"/>
    <w:rsid w:val="00C1435E"/>
    <w:rsid w:val="00C1521D"/>
    <w:rsid w:val="00C165F9"/>
    <w:rsid w:val="00C16981"/>
    <w:rsid w:val="00C1787E"/>
    <w:rsid w:val="00C2183B"/>
    <w:rsid w:val="00C24B60"/>
    <w:rsid w:val="00C24E90"/>
    <w:rsid w:val="00C25EE7"/>
    <w:rsid w:val="00C26C24"/>
    <w:rsid w:val="00C278E7"/>
    <w:rsid w:val="00C27ECF"/>
    <w:rsid w:val="00C306CE"/>
    <w:rsid w:val="00C30B73"/>
    <w:rsid w:val="00C32571"/>
    <w:rsid w:val="00C32E01"/>
    <w:rsid w:val="00C36442"/>
    <w:rsid w:val="00C42C2F"/>
    <w:rsid w:val="00C43B80"/>
    <w:rsid w:val="00C443B3"/>
    <w:rsid w:val="00C44B3F"/>
    <w:rsid w:val="00C46103"/>
    <w:rsid w:val="00C47CF4"/>
    <w:rsid w:val="00C50058"/>
    <w:rsid w:val="00C50917"/>
    <w:rsid w:val="00C51E02"/>
    <w:rsid w:val="00C539C9"/>
    <w:rsid w:val="00C542AC"/>
    <w:rsid w:val="00C546A1"/>
    <w:rsid w:val="00C54CC5"/>
    <w:rsid w:val="00C577CC"/>
    <w:rsid w:val="00C57CC2"/>
    <w:rsid w:val="00C60797"/>
    <w:rsid w:val="00C60D60"/>
    <w:rsid w:val="00C61526"/>
    <w:rsid w:val="00C61F28"/>
    <w:rsid w:val="00C65C07"/>
    <w:rsid w:val="00C663F3"/>
    <w:rsid w:val="00C67640"/>
    <w:rsid w:val="00C676C3"/>
    <w:rsid w:val="00C70203"/>
    <w:rsid w:val="00C71A00"/>
    <w:rsid w:val="00C72095"/>
    <w:rsid w:val="00C73D63"/>
    <w:rsid w:val="00C758F2"/>
    <w:rsid w:val="00C80251"/>
    <w:rsid w:val="00C81EE5"/>
    <w:rsid w:val="00C821F2"/>
    <w:rsid w:val="00C82222"/>
    <w:rsid w:val="00C829DA"/>
    <w:rsid w:val="00C867E9"/>
    <w:rsid w:val="00C86917"/>
    <w:rsid w:val="00C87088"/>
    <w:rsid w:val="00C918A8"/>
    <w:rsid w:val="00C9232C"/>
    <w:rsid w:val="00C92E69"/>
    <w:rsid w:val="00C93DD5"/>
    <w:rsid w:val="00C955F3"/>
    <w:rsid w:val="00C962EF"/>
    <w:rsid w:val="00CA0238"/>
    <w:rsid w:val="00CA0EA6"/>
    <w:rsid w:val="00CA150C"/>
    <w:rsid w:val="00CA1B87"/>
    <w:rsid w:val="00CA5618"/>
    <w:rsid w:val="00CA5681"/>
    <w:rsid w:val="00CA6216"/>
    <w:rsid w:val="00CB111B"/>
    <w:rsid w:val="00CB14F6"/>
    <w:rsid w:val="00CB2DD6"/>
    <w:rsid w:val="00CB3561"/>
    <w:rsid w:val="00CB55DB"/>
    <w:rsid w:val="00CB7436"/>
    <w:rsid w:val="00CC0DC3"/>
    <w:rsid w:val="00CC189A"/>
    <w:rsid w:val="00CC1FEF"/>
    <w:rsid w:val="00CC479C"/>
    <w:rsid w:val="00CC6147"/>
    <w:rsid w:val="00CC71F9"/>
    <w:rsid w:val="00CC7580"/>
    <w:rsid w:val="00CD133C"/>
    <w:rsid w:val="00CD2800"/>
    <w:rsid w:val="00CD3F1E"/>
    <w:rsid w:val="00CD418D"/>
    <w:rsid w:val="00CD4729"/>
    <w:rsid w:val="00CE06C9"/>
    <w:rsid w:val="00CE0AB2"/>
    <w:rsid w:val="00CE17AC"/>
    <w:rsid w:val="00CE2104"/>
    <w:rsid w:val="00CE2505"/>
    <w:rsid w:val="00CE280F"/>
    <w:rsid w:val="00CE282F"/>
    <w:rsid w:val="00CE3168"/>
    <w:rsid w:val="00CE445B"/>
    <w:rsid w:val="00CE469F"/>
    <w:rsid w:val="00CE4BAE"/>
    <w:rsid w:val="00CE5D7D"/>
    <w:rsid w:val="00CE5FEB"/>
    <w:rsid w:val="00CE7D3D"/>
    <w:rsid w:val="00CF23A8"/>
    <w:rsid w:val="00CF314C"/>
    <w:rsid w:val="00CF49EC"/>
    <w:rsid w:val="00CF4B84"/>
    <w:rsid w:val="00CF4DCF"/>
    <w:rsid w:val="00CF6205"/>
    <w:rsid w:val="00CF650D"/>
    <w:rsid w:val="00CF65F0"/>
    <w:rsid w:val="00CF70D6"/>
    <w:rsid w:val="00CF72A0"/>
    <w:rsid w:val="00D004ED"/>
    <w:rsid w:val="00D00818"/>
    <w:rsid w:val="00D02139"/>
    <w:rsid w:val="00D03132"/>
    <w:rsid w:val="00D046C3"/>
    <w:rsid w:val="00D04CE5"/>
    <w:rsid w:val="00D04EFC"/>
    <w:rsid w:val="00D055C2"/>
    <w:rsid w:val="00D057CC"/>
    <w:rsid w:val="00D05E2A"/>
    <w:rsid w:val="00D10937"/>
    <w:rsid w:val="00D14C55"/>
    <w:rsid w:val="00D15618"/>
    <w:rsid w:val="00D16B85"/>
    <w:rsid w:val="00D201C8"/>
    <w:rsid w:val="00D2065E"/>
    <w:rsid w:val="00D20A35"/>
    <w:rsid w:val="00D20DC5"/>
    <w:rsid w:val="00D21AB3"/>
    <w:rsid w:val="00D24650"/>
    <w:rsid w:val="00D25E46"/>
    <w:rsid w:val="00D26E00"/>
    <w:rsid w:val="00D2767A"/>
    <w:rsid w:val="00D30CCD"/>
    <w:rsid w:val="00D35CE2"/>
    <w:rsid w:val="00D36513"/>
    <w:rsid w:val="00D373DD"/>
    <w:rsid w:val="00D379D0"/>
    <w:rsid w:val="00D37F54"/>
    <w:rsid w:val="00D4352A"/>
    <w:rsid w:val="00D4431D"/>
    <w:rsid w:val="00D44672"/>
    <w:rsid w:val="00D45918"/>
    <w:rsid w:val="00D460DC"/>
    <w:rsid w:val="00D46626"/>
    <w:rsid w:val="00D46D41"/>
    <w:rsid w:val="00D5031E"/>
    <w:rsid w:val="00D510F6"/>
    <w:rsid w:val="00D513B1"/>
    <w:rsid w:val="00D51727"/>
    <w:rsid w:val="00D527A4"/>
    <w:rsid w:val="00D5347B"/>
    <w:rsid w:val="00D54D78"/>
    <w:rsid w:val="00D551B6"/>
    <w:rsid w:val="00D56E7C"/>
    <w:rsid w:val="00D57B55"/>
    <w:rsid w:val="00D608BC"/>
    <w:rsid w:val="00D60BF7"/>
    <w:rsid w:val="00D63066"/>
    <w:rsid w:val="00D646B4"/>
    <w:rsid w:val="00D662A2"/>
    <w:rsid w:val="00D6786A"/>
    <w:rsid w:val="00D70D44"/>
    <w:rsid w:val="00D72D45"/>
    <w:rsid w:val="00D734C6"/>
    <w:rsid w:val="00D73D16"/>
    <w:rsid w:val="00D743F1"/>
    <w:rsid w:val="00D77CC6"/>
    <w:rsid w:val="00D806A2"/>
    <w:rsid w:val="00D80E10"/>
    <w:rsid w:val="00D81178"/>
    <w:rsid w:val="00D82185"/>
    <w:rsid w:val="00D823F0"/>
    <w:rsid w:val="00D836AE"/>
    <w:rsid w:val="00D84C50"/>
    <w:rsid w:val="00D84D94"/>
    <w:rsid w:val="00D861D8"/>
    <w:rsid w:val="00D87095"/>
    <w:rsid w:val="00D916F9"/>
    <w:rsid w:val="00D9322B"/>
    <w:rsid w:val="00D96682"/>
    <w:rsid w:val="00D96B20"/>
    <w:rsid w:val="00DA078C"/>
    <w:rsid w:val="00DA1A7A"/>
    <w:rsid w:val="00DA3DD1"/>
    <w:rsid w:val="00DA798E"/>
    <w:rsid w:val="00DA7D68"/>
    <w:rsid w:val="00DB161C"/>
    <w:rsid w:val="00DB2884"/>
    <w:rsid w:val="00DB33EE"/>
    <w:rsid w:val="00DB41AB"/>
    <w:rsid w:val="00DB4319"/>
    <w:rsid w:val="00DB4544"/>
    <w:rsid w:val="00DB5424"/>
    <w:rsid w:val="00DB5DD9"/>
    <w:rsid w:val="00DB7E07"/>
    <w:rsid w:val="00DC0BFB"/>
    <w:rsid w:val="00DC2E0E"/>
    <w:rsid w:val="00DC4695"/>
    <w:rsid w:val="00DC5F40"/>
    <w:rsid w:val="00DC61B7"/>
    <w:rsid w:val="00DC6262"/>
    <w:rsid w:val="00DC6B50"/>
    <w:rsid w:val="00DD037F"/>
    <w:rsid w:val="00DD258A"/>
    <w:rsid w:val="00DD3E51"/>
    <w:rsid w:val="00DD4524"/>
    <w:rsid w:val="00DD6BBB"/>
    <w:rsid w:val="00DE18DA"/>
    <w:rsid w:val="00DE1F5A"/>
    <w:rsid w:val="00DE32BD"/>
    <w:rsid w:val="00DE36FB"/>
    <w:rsid w:val="00DE3DC1"/>
    <w:rsid w:val="00DE411D"/>
    <w:rsid w:val="00DE4C32"/>
    <w:rsid w:val="00DE572F"/>
    <w:rsid w:val="00DE5D94"/>
    <w:rsid w:val="00DE665E"/>
    <w:rsid w:val="00DE6E44"/>
    <w:rsid w:val="00DF0CFC"/>
    <w:rsid w:val="00DF0D24"/>
    <w:rsid w:val="00DF1C27"/>
    <w:rsid w:val="00DF1EDF"/>
    <w:rsid w:val="00DF2126"/>
    <w:rsid w:val="00DF2523"/>
    <w:rsid w:val="00DF2C6D"/>
    <w:rsid w:val="00DF4198"/>
    <w:rsid w:val="00DF41E0"/>
    <w:rsid w:val="00DF457C"/>
    <w:rsid w:val="00DF4B51"/>
    <w:rsid w:val="00DF56DD"/>
    <w:rsid w:val="00DF689F"/>
    <w:rsid w:val="00DF68E4"/>
    <w:rsid w:val="00DF70C6"/>
    <w:rsid w:val="00DF7158"/>
    <w:rsid w:val="00DF7BD1"/>
    <w:rsid w:val="00E00159"/>
    <w:rsid w:val="00E03521"/>
    <w:rsid w:val="00E048ED"/>
    <w:rsid w:val="00E06537"/>
    <w:rsid w:val="00E10F2E"/>
    <w:rsid w:val="00E14477"/>
    <w:rsid w:val="00E1456D"/>
    <w:rsid w:val="00E14752"/>
    <w:rsid w:val="00E1501D"/>
    <w:rsid w:val="00E16EA7"/>
    <w:rsid w:val="00E20542"/>
    <w:rsid w:val="00E20AD3"/>
    <w:rsid w:val="00E21896"/>
    <w:rsid w:val="00E22D61"/>
    <w:rsid w:val="00E255D5"/>
    <w:rsid w:val="00E267DC"/>
    <w:rsid w:val="00E3095F"/>
    <w:rsid w:val="00E31106"/>
    <w:rsid w:val="00E31E2A"/>
    <w:rsid w:val="00E327BA"/>
    <w:rsid w:val="00E333E3"/>
    <w:rsid w:val="00E33725"/>
    <w:rsid w:val="00E34CBE"/>
    <w:rsid w:val="00E35721"/>
    <w:rsid w:val="00E361DA"/>
    <w:rsid w:val="00E410D6"/>
    <w:rsid w:val="00E41847"/>
    <w:rsid w:val="00E421A0"/>
    <w:rsid w:val="00E42285"/>
    <w:rsid w:val="00E434B7"/>
    <w:rsid w:val="00E454A9"/>
    <w:rsid w:val="00E4590E"/>
    <w:rsid w:val="00E45CB5"/>
    <w:rsid w:val="00E46D02"/>
    <w:rsid w:val="00E47DF2"/>
    <w:rsid w:val="00E51AAE"/>
    <w:rsid w:val="00E51F69"/>
    <w:rsid w:val="00E547FB"/>
    <w:rsid w:val="00E55584"/>
    <w:rsid w:val="00E559C7"/>
    <w:rsid w:val="00E56198"/>
    <w:rsid w:val="00E5759B"/>
    <w:rsid w:val="00E603BA"/>
    <w:rsid w:val="00E60A9F"/>
    <w:rsid w:val="00E62085"/>
    <w:rsid w:val="00E626BC"/>
    <w:rsid w:val="00E6344B"/>
    <w:rsid w:val="00E63512"/>
    <w:rsid w:val="00E6415A"/>
    <w:rsid w:val="00E64757"/>
    <w:rsid w:val="00E647FD"/>
    <w:rsid w:val="00E6504B"/>
    <w:rsid w:val="00E65256"/>
    <w:rsid w:val="00E67C1E"/>
    <w:rsid w:val="00E70C83"/>
    <w:rsid w:val="00E70CB4"/>
    <w:rsid w:val="00E713EB"/>
    <w:rsid w:val="00E71BB3"/>
    <w:rsid w:val="00E72E08"/>
    <w:rsid w:val="00E737D6"/>
    <w:rsid w:val="00E74D1C"/>
    <w:rsid w:val="00E75311"/>
    <w:rsid w:val="00E75E42"/>
    <w:rsid w:val="00E80DBC"/>
    <w:rsid w:val="00E84AFC"/>
    <w:rsid w:val="00E85EC3"/>
    <w:rsid w:val="00E86792"/>
    <w:rsid w:val="00E86AEA"/>
    <w:rsid w:val="00E86C8A"/>
    <w:rsid w:val="00E86D51"/>
    <w:rsid w:val="00E912B3"/>
    <w:rsid w:val="00E91D71"/>
    <w:rsid w:val="00E9211A"/>
    <w:rsid w:val="00E94D51"/>
    <w:rsid w:val="00E95604"/>
    <w:rsid w:val="00E95A2D"/>
    <w:rsid w:val="00E95DF1"/>
    <w:rsid w:val="00E96C2B"/>
    <w:rsid w:val="00E97492"/>
    <w:rsid w:val="00EA1CF0"/>
    <w:rsid w:val="00EA3631"/>
    <w:rsid w:val="00EA3851"/>
    <w:rsid w:val="00EA7D15"/>
    <w:rsid w:val="00EB00B0"/>
    <w:rsid w:val="00EB03B4"/>
    <w:rsid w:val="00EB056C"/>
    <w:rsid w:val="00EB0B82"/>
    <w:rsid w:val="00EB0CD6"/>
    <w:rsid w:val="00EB3CAF"/>
    <w:rsid w:val="00EB4791"/>
    <w:rsid w:val="00EB4FC0"/>
    <w:rsid w:val="00EB5390"/>
    <w:rsid w:val="00EB7286"/>
    <w:rsid w:val="00EC0E4E"/>
    <w:rsid w:val="00EC1287"/>
    <w:rsid w:val="00EC20D0"/>
    <w:rsid w:val="00EC233B"/>
    <w:rsid w:val="00EC29E1"/>
    <w:rsid w:val="00EC3644"/>
    <w:rsid w:val="00EC5B28"/>
    <w:rsid w:val="00EC71B1"/>
    <w:rsid w:val="00EC7863"/>
    <w:rsid w:val="00ED0FCE"/>
    <w:rsid w:val="00ED1162"/>
    <w:rsid w:val="00ED3812"/>
    <w:rsid w:val="00ED5909"/>
    <w:rsid w:val="00EE0403"/>
    <w:rsid w:val="00EE075F"/>
    <w:rsid w:val="00EE0A8E"/>
    <w:rsid w:val="00EE0D64"/>
    <w:rsid w:val="00EE1144"/>
    <w:rsid w:val="00EE4212"/>
    <w:rsid w:val="00EE4802"/>
    <w:rsid w:val="00EE6B2B"/>
    <w:rsid w:val="00EE6B3E"/>
    <w:rsid w:val="00EE6EF0"/>
    <w:rsid w:val="00EE711F"/>
    <w:rsid w:val="00EF1CCB"/>
    <w:rsid w:val="00EF34F7"/>
    <w:rsid w:val="00EF4EBE"/>
    <w:rsid w:val="00EF4EF2"/>
    <w:rsid w:val="00EF4F45"/>
    <w:rsid w:val="00EF65BD"/>
    <w:rsid w:val="00F0017C"/>
    <w:rsid w:val="00F023E1"/>
    <w:rsid w:val="00F02685"/>
    <w:rsid w:val="00F02E7D"/>
    <w:rsid w:val="00F03CAB"/>
    <w:rsid w:val="00F04D6C"/>
    <w:rsid w:val="00F0788E"/>
    <w:rsid w:val="00F07F17"/>
    <w:rsid w:val="00F11582"/>
    <w:rsid w:val="00F12B7A"/>
    <w:rsid w:val="00F14374"/>
    <w:rsid w:val="00F1491F"/>
    <w:rsid w:val="00F15718"/>
    <w:rsid w:val="00F16439"/>
    <w:rsid w:val="00F21019"/>
    <w:rsid w:val="00F21A5E"/>
    <w:rsid w:val="00F236C6"/>
    <w:rsid w:val="00F23717"/>
    <w:rsid w:val="00F254DA"/>
    <w:rsid w:val="00F26681"/>
    <w:rsid w:val="00F27EC9"/>
    <w:rsid w:val="00F30B66"/>
    <w:rsid w:val="00F30D34"/>
    <w:rsid w:val="00F31700"/>
    <w:rsid w:val="00F3172D"/>
    <w:rsid w:val="00F32D85"/>
    <w:rsid w:val="00F3338D"/>
    <w:rsid w:val="00F33D96"/>
    <w:rsid w:val="00F34F0C"/>
    <w:rsid w:val="00F35A97"/>
    <w:rsid w:val="00F36065"/>
    <w:rsid w:val="00F3775F"/>
    <w:rsid w:val="00F40695"/>
    <w:rsid w:val="00F425CC"/>
    <w:rsid w:val="00F43B6D"/>
    <w:rsid w:val="00F45644"/>
    <w:rsid w:val="00F4684C"/>
    <w:rsid w:val="00F46BC0"/>
    <w:rsid w:val="00F46D25"/>
    <w:rsid w:val="00F46E90"/>
    <w:rsid w:val="00F46F80"/>
    <w:rsid w:val="00F47270"/>
    <w:rsid w:val="00F50E58"/>
    <w:rsid w:val="00F5279B"/>
    <w:rsid w:val="00F54453"/>
    <w:rsid w:val="00F564DB"/>
    <w:rsid w:val="00F56942"/>
    <w:rsid w:val="00F60409"/>
    <w:rsid w:val="00F616FD"/>
    <w:rsid w:val="00F6192F"/>
    <w:rsid w:val="00F6275C"/>
    <w:rsid w:val="00F65DAF"/>
    <w:rsid w:val="00F66566"/>
    <w:rsid w:val="00F66B7C"/>
    <w:rsid w:val="00F672C9"/>
    <w:rsid w:val="00F72E6E"/>
    <w:rsid w:val="00F73AD9"/>
    <w:rsid w:val="00F80FA8"/>
    <w:rsid w:val="00F820F8"/>
    <w:rsid w:val="00F8273E"/>
    <w:rsid w:val="00F82B93"/>
    <w:rsid w:val="00F8372A"/>
    <w:rsid w:val="00F837DA"/>
    <w:rsid w:val="00F83A50"/>
    <w:rsid w:val="00F83B63"/>
    <w:rsid w:val="00F84351"/>
    <w:rsid w:val="00F84EAA"/>
    <w:rsid w:val="00F853AF"/>
    <w:rsid w:val="00F85B30"/>
    <w:rsid w:val="00F85EBE"/>
    <w:rsid w:val="00F8779C"/>
    <w:rsid w:val="00F908CD"/>
    <w:rsid w:val="00F91C26"/>
    <w:rsid w:val="00F91D5C"/>
    <w:rsid w:val="00F91F52"/>
    <w:rsid w:val="00F920B8"/>
    <w:rsid w:val="00F949F4"/>
    <w:rsid w:val="00F9598D"/>
    <w:rsid w:val="00F96E37"/>
    <w:rsid w:val="00F97AFC"/>
    <w:rsid w:val="00FA090D"/>
    <w:rsid w:val="00FA2538"/>
    <w:rsid w:val="00FA3B62"/>
    <w:rsid w:val="00FA3BE2"/>
    <w:rsid w:val="00FA71B7"/>
    <w:rsid w:val="00FB059C"/>
    <w:rsid w:val="00FB0702"/>
    <w:rsid w:val="00FB1364"/>
    <w:rsid w:val="00FB146B"/>
    <w:rsid w:val="00FB24F1"/>
    <w:rsid w:val="00FB2C65"/>
    <w:rsid w:val="00FB32E5"/>
    <w:rsid w:val="00FB3BAD"/>
    <w:rsid w:val="00FB48B0"/>
    <w:rsid w:val="00FB551D"/>
    <w:rsid w:val="00FB6573"/>
    <w:rsid w:val="00FC0344"/>
    <w:rsid w:val="00FC0489"/>
    <w:rsid w:val="00FC1F63"/>
    <w:rsid w:val="00FC20D7"/>
    <w:rsid w:val="00FC3961"/>
    <w:rsid w:val="00FC55C3"/>
    <w:rsid w:val="00FC56EF"/>
    <w:rsid w:val="00FC590C"/>
    <w:rsid w:val="00FC5CAC"/>
    <w:rsid w:val="00FC638A"/>
    <w:rsid w:val="00FC70AA"/>
    <w:rsid w:val="00FC76B3"/>
    <w:rsid w:val="00FD0187"/>
    <w:rsid w:val="00FD141F"/>
    <w:rsid w:val="00FD2B14"/>
    <w:rsid w:val="00FD40BB"/>
    <w:rsid w:val="00FD5A9D"/>
    <w:rsid w:val="00FD6148"/>
    <w:rsid w:val="00FD6A02"/>
    <w:rsid w:val="00FE343D"/>
    <w:rsid w:val="00FE57DE"/>
    <w:rsid w:val="00FE7EA1"/>
    <w:rsid w:val="00FF0600"/>
    <w:rsid w:val="00FF06E4"/>
    <w:rsid w:val="00FF143E"/>
    <w:rsid w:val="00FF1AFA"/>
    <w:rsid w:val="00FF1D1F"/>
    <w:rsid w:val="00FF1F10"/>
    <w:rsid w:val="00FF4575"/>
    <w:rsid w:val="00FF5B80"/>
    <w:rsid w:val="00FF640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51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C9F"/>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numbering" w:customStyle="1" w:styleId="28">
    <w:name w:val="Без списък2"/>
    <w:next w:val="a2"/>
    <w:uiPriority w:val="99"/>
    <w:semiHidden/>
    <w:unhideWhenUsed/>
    <w:rsid w:val="005766F7"/>
  </w:style>
  <w:style w:type="numbering" w:customStyle="1" w:styleId="110">
    <w:name w:val="Без списък11"/>
    <w:next w:val="a2"/>
    <w:uiPriority w:val="99"/>
    <w:semiHidden/>
    <w:unhideWhenUsed/>
    <w:rsid w:val="005766F7"/>
  </w:style>
  <w:style w:type="table" w:customStyle="1" w:styleId="13">
    <w:name w:val="Мрежа в таблица1"/>
    <w:basedOn w:val="a1"/>
    <w:next w:val="afc"/>
    <w:uiPriority w:val="59"/>
    <w:rsid w:val="005766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Без списък21"/>
    <w:next w:val="a2"/>
    <w:uiPriority w:val="99"/>
    <w:semiHidden/>
    <w:unhideWhenUsed/>
    <w:rsid w:val="005766F7"/>
  </w:style>
  <w:style w:type="paragraph" w:customStyle="1" w:styleId="14">
    <w:name w:val="Знак Знак1"/>
    <w:basedOn w:val="a"/>
    <w:rsid w:val="008628CC"/>
    <w:pPr>
      <w:tabs>
        <w:tab w:val="left" w:pos="709"/>
      </w:tabs>
    </w:pPr>
    <w:rPr>
      <w:rFonts w:ascii="Tahoma" w:hAnsi="Tahoma"/>
      <w:lang w:val="pl-PL" w:eastAsia="pl-PL"/>
    </w:rPr>
  </w:style>
  <w:style w:type="table" w:customStyle="1" w:styleId="29">
    <w:name w:val="Мрежа в таблица2"/>
    <w:basedOn w:val="a1"/>
    <w:next w:val="afc"/>
    <w:uiPriority w:val="59"/>
    <w:rsid w:val="001518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rsid w:val="00A72C3B"/>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0">
    <w:name w:val="Мрежа в таблица12"/>
    <w:basedOn w:val="a1"/>
    <w:next w:val="afc"/>
    <w:uiPriority w:val="39"/>
    <w:rsid w:val="00BA09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Мрежа в таблица3"/>
    <w:basedOn w:val="a1"/>
    <w:next w:val="afc"/>
    <w:uiPriority w:val="59"/>
    <w:rsid w:val="00311005"/>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Мрежа в таблица4"/>
    <w:basedOn w:val="a1"/>
    <w:next w:val="afc"/>
    <w:uiPriority w:val="59"/>
    <w:rsid w:val="009060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ен текст с отстъп 21"/>
    <w:basedOn w:val="a"/>
    <w:uiPriority w:val="99"/>
    <w:rsid w:val="00F02685"/>
    <w:pPr>
      <w:suppressAutoHyphens/>
      <w:ind w:firstLine="708"/>
      <w:jc w:val="both"/>
    </w:pPr>
    <w:rPr>
      <w:sz w:val="28"/>
      <w:szCs w:val="20"/>
      <w:lang w:eastAsia="ar-SA"/>
    </w:rPr>
  </w:style>
  <w:style w:type="table" w:customStyle="1" w:styleId="51">
    <w:name w:val="Мрежа в таблица5"/>
    <w:basedOn w:val="a1"/>
    <w:next w:val="afc"/>
    <w:uiPriority w:val="59"/>
    <w:rsid w:val="00DE6E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Мрежа в таблица6"/>
    <w:basedOn w:val="a1"/>
    <w:next w:val="afc"/>
    <w:uiPriority w:val="59"/>
    <w:rsid w:val="003474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Мрежа в таблица7"/>
    <w:basedOn w:val="a1"/>
    <w:next w:val="afc"/>
    <w:uiPriority w:val="59"/>
    <w:rsid w:val="00F65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C9F"/>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numbering" w:customStyle="1" w:styleId="28">
    <w:name w:val="Без списък2"/>
    <w:next w:val="a2"/>
    <w:uiPriority w:val="99"/>
    <w:semiHidden/>
    <w:unhideWhenUsed/>
    <w:rsid w:val="005766F7"/>
  </w:style>
  <w:style w:type="numbering" w:customStyle="1" w:styleId="110">
    <w:name w:val="Без списък11"/>
    <w:next w:val="a2"/>
    <w:uiPriority w:val="99"/>
    <w:semiHidden/>
    <w:unhideWhenUsed/>
    <w:rsid w:val="005766F7"/>
  </w:style>
  <w:style w:type="table" w:customStyle="1" w:styleId="13">
    <w:name w:val="Мрежа в таблица1"/>
    <w:basedOn w:val="a1"/>
    <w:next w:val="afc"/>
    <w:uiPriority w:val="59"/>
    <w:rsid w:val="005766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Без списък21"/>
    <w:next w:val="a2"/>
    <w:uiPriority w:val="99"/>
    <w:semiHidden/>
    <w:unhideWhenUsed/>
    <w:rsid w:val="005766F7"/>
  </w:style>
  <w:style w:type="paragraph" w:customStyle="1" w:styleId="14">
    <w:name w:val="Знак Знак1"/>
    <w:basedOn w:val="a"/>
    <w:rsid w:val="008628CC"/>
    <w:pPr>
      <w:tabs>
        <w:tab w:val="left" w:pos="709"/>
      </w:tabs>
    </w:pPr>
    <w:rPr>
      <w:rFonts w:ascii="Tahoma" w:hAnsi="Tahoma"/>
      <w:lang w:val="pl-PL" w:eastAsia="pl-PL"/>
    </w:rPr>
  </w:style>
  <w:style w:type="table" w:customStyle="1" w:styleId="29">
    <w:name w:val="Мрежа в таблица2"/>
    <w:basedOn w:val="a1"/>
    <w:next w:val="afc"/>
    <w:uiPriority w:val="59"/>
    <w:rsid w:val="001518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rsid w:val="00A72C3B"/>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0">
    <w:name w:val="Мрежа в таблица12"/>
    <w:basedOn w:val="a1"/>
    <w:next w:val="afc"/>
    <w:uiPriority w:val="39"/>
    <w:rsid w:val="00BA09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Мрежа в таблица3"/>
    <w:basedOn w:val="a1"/>
    <w:next w:val="afc"/>
    <w:uiPriority w:val="59"/>
    <w:rsid w:val="00311005"/>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Мрежа в таблица4"/>
    <w:basedOn w:val="a1"/>
    <w:next w:val="afc"/>
    <w:uiPriority w:val="59"/>
    <w:rsid w:val="009060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ен текст с отстъп 21"/>
    <w:basedOn w:val="a"/>
    <w:uiPriority w:val="99"/>
    <w:rsid w:val="00F02685"/>
    <w:pPr>
      <w:suppressAutoHyphens/>
      <w:ind w:firstLine="708"/>
      <w:jc w:val="both"/>
    </w:pPr>
    <w:rPr>
      <w:sz w:val="28"/>
      <w:szCs w:val="20"/>
      <w:lang w:eastAsia="ar-SA"/>
    </w:rPr>
  </w:style>
  <w:style w:type="table" w:customStyle="1" w:styleId="51">
    <w:name w:val="Мрежа в таблица5"/>
    <w:basedOn w:val="a1"/>
    <w:next w:val="afc"/>
    <w:uiPriority w:val="59"/>
    <w:rsid w:val="00DE6E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Мрежа в таблица6"/>
    <w:basedOn w:val="a1"/>
    <w:next w:val="afc"/>
    <w:uiPriority w:val="59"/>
    <w:rsid w:val="003474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Мрежа в таблица7"/>
    <w:basedOn w:val="a1"/>
    <w:next w:val="afc"/>
    <w:uiPriority w:val="59"/>
    <w:rsid w:val="00F65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157">
      <w:bodyDiv w:val="1"/>
      <w:marLeft w:val="0"/>
      <w:marRight w:val="0"/>
      <w:marTop w:val="0"/>
      <w:marBottom w:val="0"/>
      <w:divBdr>
        <w:top w:val="none" w:sz="0" w:space="0" w:color="auto"/>
        <w:left w:val="none" w:sz="0" w:space="0" w:color="auto"/>
        <w:bottom w:val="none" w:sz="0" w:space="0" w:color="auto"/>
        <w:right w:val="none" w:sz="0" w:space="0" w:color="auto"/>
      </w:divBdr>
    </w:div>
    <w:div w:id="3365020">
      <w:bodyDiv w:val="1"/>
      <w:marLeft w:val="0"/>
      <w:marRight w:val="0"/>
      <w:marTop w:val="0"/>
      <w:marBottom w:val="0"/>
      <w:divBdr>
        <w:top w:val="none" w:sz="0" w:space="0" w:color="auto"/>
        <w:left w:val="none" w:sz="0" w:space="0" w:color="auto"/>
        <w:bottom w:val="none" w:sz="0" w:space="0" w:color="auto"/>
        <w:right w:val="none" w:sz="0" w:space="0" w:color="auto"/>
      </w:divBdr>
    </w:div>
    <w:div w:id="16666461">
      <w:bodyDiv w:val="1"/>
      <w:marLeft w:val="0"/>
      <w:marRight w:val="0"/>
      <w:marTop w:val="0"/>
      <w:marBottom w:val="0"/>
      <w:divBdr>
        <w:top w:val="none" w:sz="0" w:space="0" w:color="auto"/>
        <w:left w:val="none" w:sz="0" w:space="0" w:color="auto"/>
        <w:bottom w:val="none" w:sz="0" w:space="0" w:color="auto"/>
        <w:right w:val="none" w:sz="0" w:space="0" w:color="auto"/>
      </w:divBdr>
    </w:div>
    <w:div w:id="26101160">
      <w:bodyDiv w:val="1"/>
      <w:marLeft w:val="0"/>
      <w:marRight w:val="0"/>
      <w:marTop w:val="0"/>
      <w:marBottom w:val="0"/>
      <w:divBdr>
        <w:top w:val="none" w:sz="0" w:space="0" w:color="auto"/>
        <w:left w:val="none" w:sz="0" w:space="0" w:color="auto"/>
        <w:bottom w:val="none" w:sz="0" w:space="0" w:color="auto"/>
        <w:right w:val="none" w:sz="0" w:space="0" w:color="auto"/>
      </w:divBdr>
    </w:div>
    <w:div w:id="28842355">
      <w:bodyDiv w:val="1"/>
      <w:marLeft w:val="0"/>
      <w:marRight w:val="0"/>
      <w:marTop w:val="0"/>
      <w:marBottom w:val="0"/>
      <w:divBdr>
        <w:top w:val="none" w:sz="0" w:space="0" w:color="auto"/>
        <w:left w:val="none" w:sz="0" w:space="0" w:color="auto"/>
        <w:bottom w:val="none" w:sz="0" w:space="0" w:color="auto"/>
        <w:right w:val="none" w:sz="0" w:space="0" w:color="auto"/>
      </w:divBdr>
    </w:div>
    <w:div w:id="34428741">
      <w:bodyDiv w:val="1"/>
      <w:marLeft w:val="0"/>
      <w:marRight w:val="0"/>
      <w:marTop w:val="0"/>
      <w:marBottom w:val="0"/>
      <w:divBdr>
        <w:top w:val="none" w:sz="0" w:space="0" w:color="auto"/>
        <w:left w:val="none" w:sz="0" w:space="0" w:color="auto"/>
        <w:bottom w:val="none" w:sz="0" w:space="0" w:color="auto"/>
        <w:right w:val="none" w:sz="0" w:space="0" w:color="auto"/>
      </w:divBdr>
    </w:div>
    <w:div w:id="37903431">
      <w:bodyDiv w:val="1"/>
      <w:marLeft w:val="0"/>
      <w:marRight w:val="0"/>
      <w:marTop w:val="0"/>
      <w:marBottom w:val="0"/>
      <w:divBdr>
        <w:top w:val="none" w:sz="0" w:space="0" w:color="auto"/>
        <w:left w:val="none" w:sz="0" w:space="0" w:color="auto"/>
        <w:bottom w:val="none" w:sz="0" w:space="0" w:color="auto"/>
        <w:right w:val="none" w:sz="0" w:space="0" w:color="auto"/>
      </w:divBdr>
    </w:div>
    <w:div w:id="38483139">
      <w:bodyDiv w:val="1"/>
      <w:marLeft w:val="0"/>
      <w:marRight w:val="0"/>
      <w:marTop w:val="0"/>
      <w:marBottom w:val="0"/>
      <w:divBdr>
        <w:top w:val="none" w:sz="0" w:space="0" w:color="auto"/>
        <w:left w:val="none" w:sz="0" w:space="0" w:color="auto"/>
        <w:bottom w:val="none" w:sz="0" w:space="0" w:color="auto"/>
        <w:right w:val="none" w:sz="0" w:space="0" w:color="auto"/>
      </w:divBdr>
    </w:div>
    <w:div w:id="41298505">
      <w:bodyDiv w:val="1"/>
      <w:marLeft w:val="0"/>
      <w:marRight w:val="0"/>
      <w:marTop w:val="0"/>
      <w:marBottom w:val="0"/>
      <w:divBdr>
        <w:top w:val="none" w:sz="0" w:space="0" w:color="auto"/>
        <w:left w:val="none" w:sz="0" w:space="0" w:color="auto"/>
        <w:bottom w:val="none" w:sz="0" w:space="0" w:color="auto"/>
        <w:right w:val="none" w:sz="0" w:space="0" w:color="auto"/>
      </w:divBdr>
    </w:div>
    <w:div w:id="41440808">
      <w:bodyDiv w:val="1"/>
      <w:marLeft w:val="0"/>
      <w:marRight w:val="0"/>
      <w:marTop w:val="0"/>
      <w:marBottom w:val="0"/>
      <w:divBdr>
        <w:top w:val="none" w:sz="0" w:space="0" w:color="auto"/>
        <w:left w:val="none" w:sz="0" w:space="0" w:color="auto"/>
        <w:bottom w:val="none" w:sz="0" w:space="0" w:color="auto"/>
        <w:right w:val="none" w:sz="0" w:space="0" w:color="auto"/>
      </w:divBdr>
    </w:div>
    <w:div w:id="43454413">
      <w:bodyDiv w:val="1"/>
      <w:marLeft w:val="0"/>
      <w:marRight w:val="0"/>
      <w:marTop w:val="0"/>
      <w:marBottom w:val="0"/>
      <w:divBdr>
        <w:top w:val="none" w:sz="0" w:space="0" w:color="auto"/>
        <w:left w:val="none" w:sz="0" w:space="0" w:color="auto"/>
        <w:bottom w:val="none" w:sz="0" w:space="0" w:color="auto"/>
        <w:right w:val="none" w:sz="0" w:space="0" w:color="auto"/>
      </w:divBdr>
    </w:div>
    <w:div w:id="46226463">
      <w:bodyDiv w:val="1"/>
      <w:marLeft w:val="0"/>
      <w:marRight w:val="0"/>
      <w:marTop w:val="0"/>
      <w:marBottom w:val="0"/>
      <w:divBdr>
        <w:top w:val="none" w:sz="0" w:space="0" w:color="auto"/>
        <w:left w:val="none" w:sz="0" w:space="0" w:color="auto"/>
        <w:bottom w:val="none" w:sz="0" w:space="0" w:color="auto"/>
        <w:right w:val="none" w:sz="0" w:space="0" w:color="auto"/>
      </w:divBdr>
    </w:div>
    <w:div w:id="52122258">
      <w:bodyDiv w:val="1"/>
      <w:marLeft w:val="0"/>
      <w:marRight w:val="0"/>
      <w:marTop w:val="0"/>
      <w:marBottom w:val="0"/>
      <w:divBdr>
        <w:top w:val="none" w:sz="0" w:space="0" w:color="auto"/>
        <w:left w:val="none" w:sz="0" w:space="0" w:color="auto"/>
        <w:bottom w:val="none" w:sz="0" w:space="0" w:color="auto"/>
        <w:right w:val="none" w:sz="0" w:space="0" w:color="auto"/>
      </w:divBdr>
    </w:div>
    <w:div w:id="62072422">
      <w:bodyDiv w:val="1"/>
      <w:marLeft w:val="0"/>
      <w:marRight w:val="0"/>
      <w:marTop w:val="0"/>
      <w:marBottom w:val="0"/>
      <w:divBdr>
        <w:top w:val="none" w:sz="0" w:space="0" w:color="auto"/>
        <w:left w:val="none" w:sz="0" w:space="0" w:color="auto"/>
        <w:bottom w:val="none" w:sz="0" w:space="0" w:color="auto"/>
        <w:right w:val="none" w:sz="0" w:space="0" w:color="auto"/>
      </w:divBdr>
    </w:div>
    <w:div w:id="63262800">
      <w:bodyDiv w:val="1"/>
      <w:marLeft w:val="0"/>
      <w:marRight w:val="0"/>
      <w:marTop w:val="0"/>
      <w:marBottom w:val="0"/>
      <w:divBdr>
        <w:top w:val="none" w:sz="0" w:space="0" w:color="auto"/>
        <w:left w:val="none" w:sz="0" w:space="0" w:color="auto"/>
        <w:bottom w:val="none" w:sz="0" w:space="0" w:color="auto"/>
        <w:right w:val="none" w:sz="0" w:space="0" w:color="auto"/>
      </w:divBdr>
    </w:div>
    <w:div w:id="70858470">
      <w:bodyDiv w:val="1"/>
      <w:marLeft w:val="0"/>
      <w:marRight w:val="0"/>
      <w:marTop w:val="0"/>
      <w:marBottom w:val="0"/>
      <w:divBdr>
        <w:top w:val="none" w:sz="0" w:space="0" w:color="auto"/>
        <w:left w:val="none" w:sz="0" w:space="0" w:color="auto"/>
        <w:bottom w:val="none" w:sz="0" w:space="0" w:color="auto"/>
        <w:right w:val="none" w:sz="0" w:space="0" w:color="auto"/>
      </w:divBdr>
    </w:div>
    <w:div w:id="74404964">
      <w:bodyDiv w:val="1"/>
      <w:marLeft w:val="0"/>
      <w:marRight w:val="0"/>
      <w:marTop w:val="0"/>
      <w:marBottom w:val="0"/>
      <w:divBdr>
        <w:top w:val="none" w:sz="0" w:space="0" w:color="auto"/>
        <w:left w:val="none" w:sz="0" w:space="0" w:color="auto"/>
        <w:bottom w:val="none" w:sz="0" w:space="0" w:color="auto"/>
        <w:right w:val="none" w:sz="0" w:space="0" w:color="auto"/>
      </w:divBdr>
    </w:div>
    <w:div w:id="79066890">
      <w:bodyDiv w:val="1"/>
      <w:marLeft w:val="0"/>
      <w:marRight w:val="0"/>
      <w:marTop w:val="0"/>
      <w:marBottom w:val="0"/>
      <w:divBdr>
        <w:top w:val="none" w:sz="0" w:space="0" w:color="auto"/>
        <w:left w:val="none" w:sz="0" w:space="0" w:color="auto"/>
        <w:bottom w:val="none" w:sz="0" w:space="0" w:color="auto"/>
        <w:right w:val="none" w:sz="0" w:space="0" w:color="auto"/>
      </w:divBdr>
    </w:div>
    <w:div w:id="99566354">
      <w:bodyDiv w:val="1"/>
      <w:marLeft w:val="0"/>
      <w:marRight w:val="0"/>
      <w:marTop w:val="0"/>
      <w:marBottom w:val="0"/>
      <w:divBdr>
        <w:top w:val="none" w:sz="0" w:space="0" w:color="auto"/>
        <w:left w:val="none" w:sz="0" w:space="0" w:color="auto"/>
        <w:bottom w:val="none" w:sz="0" w:space="0" w:color="auto"/>
        <w:right w:val="none" w:sz="0" w:space="0" w:color="auto"/>
      </w:divBdr>
    </w:div>
    <w:div w:id="99646777">
      <w:bodyDiv w:val="1"/>
      <w:marLeft w:val="0"/>
      <w:marRight w:val="0"/>
      <w:marTop w:val="0"/>
      <w:marBottom w:val="0"/>
      <w:divBdr>
        <w:top w:val="none" w:sz="0" w:space="0" w:color="auto"/>
        <w:left w:val="none" w:sz="0" w:space="0" w:color="auto"/>
        <w:bottom w:val="none" w:sz="0" w:space="0" w:color="auto"/>
        <w:right w:val="none" w:sz="0" w:space="0" w:color="auto"/>
      </w:divBdr>
    </w:div>
    <w:div w:id="103772155">
      <w:bodyDiv w:val="1"/>
      <w:marLeft w:val="0"/>
      <w:marRight w:val="0"/>
      <w:marTop w:val="0"/>
      <w:marBottom w:val="0"/>
      <w:divBdr>
        <w:top w:val="none" w:sz="0" w:space="0" w:color="auto"/>
        <w:left w:val="none" w:sz="0" w:space="0" w:color="auto"/>
        <w:bottom w:val="none" w:sz="0" w:space="0" w:color="auto"/>
        <w:right w:val="none" w:sz="0" w:space="0" w:color="auto"/>
      </w:divBdr>
    </w:div>
    <w:div w:id="111680411">
      <w:bodyDiv w:val="1"/>
      <w:marLeft w:val="0"/>
      <w:marRight w:val="0"/>
      <w:marTop w:val="0"/>
      <w:marBottom w:val="0"/>
      <w:divBdr>
        <w:top w:val="none" w:sz="0" w:space="0" w:color="auto"/>
        <w:left w:val="none" w:sz="0" w:space="0" w:color="auto"/>
        <w:bottom w:val="none" w:sz="0" w:space="0" w:color="auto"/>
        <w:right w:val="none" w:sz="0" w:space="0" w:color="auto"/>
      </w:divBdr>
    </w:div>
    <w:div w:id="112678277">
      <w:bodyDiv w:val="1"/>
      <w:marLeft w:val="0"/>
      <w:marRight w:val="0"/>
      <w:marTop w:val="0"/>
      <w:marBottom w:val="0"/>
      <w:divBdr>
        <w:top w:val="none" w:sz="0" w:space="0" w:color="auto"/>
        <w:left w:val="none" w:sz="0" w:space="0" w:color="auto"/>
        <w:bottom w:val="none" w:sz="0" w:space="0" w:color="auto"/>
        <w:right w:val="none" w:sz="0" w:space="0" w:color="auto"/>
      </w:divBdr>
    </w:div>
    <w:div w:id="118882564">
      <w:bodyDiv w:val="1"/>
      <w:marLeft w:val="0"/>
      <w:marRight w:val="0"/>
      <w:marTop w:val="0"/>
      <w:marBottom w:val="0"/>
      <w:divBdr>
        <w:top w:val="none" w:sz="0" w:space="0" w:color="auto"/>
        <w:left w:val="none" w:sz="0" w:space="0" w:color="auto"/>
        <w:bottom w:val="none" w:sz="0" w:space="0" w:color="auto"/>
        <w:right w:val="none" w:sz="0" w:space="0" w:color="auto"/>
      </w:divBdr>
    </w:div>
    <w:div w:id="122188916">
      <w:bodyDiv w:val="1"/>
      <w:marLeft w:val="0"/>
      <w:marRight w:val="0"/>
      <w:marTop w:val="0"/>
      <w:marBottom w:val="0"/>
      <w:divBdr>
        <w:top w:val="none" w:sz="0" w:space="0" w:color="auto"/>
        <w:left w:val="none" w:sz="0" w:space="0" w:color="auto"/>
        <w:bottom w:val="none" w:sz="0" w:space="0" w:color="auto"/>
        <w:right w:val="none" w:sz="0" w:space="0" w:color="auto"/>
      </w:divBdr>
    </w:div>
    <w:div w:id="123357533">
      <w:bodyDiv w:val="1"/>
      <w:marLeft w:val="0"/>
      <w:marRight w:val="0"/>
      <w:marTop w:val="0"/>
      <w:marBottom w:val="0"/>
      <w:divBdr>
        <w:top w:val="none" w:sz="0" w:space="0" w:color="auto"/>
        <w:left w:val="none" w:sz="0" w:space="0" w:color="auto"/>
        <w:bottom w:val="none" w:sz="0" w:space="0" w:color="auto"/>
        <w:right w:val="none" w:sz="0" w:space="0" w:color="auto"/>
      </w:divBdr>
    </w:div>
    <w:div w:id="138618520">
      <w:bodyDiv w:val="1"/>
      <w:marLeft w:val="0"/>
      <w:marRight w:val="0"/>
      <w:marTop w:val="0"/>
      <w:marBottom w:val="0"/>
      <w:divBdr>
        <w:top w:val="none" w:sz="0" w:space="0" w:color="auto"/>
        <w:left w:val="none" w:sz="0" w:space="0" w:color="auto"/>
        <w:bottom w:val="none" w:sz="0" w:space="0" w:color="auto"/>
        <w:right w:val="none" w:sz="0" w:space="0" w:color="auto"/>
      </w:divBdr>
    </w:div>
    <w:div w:id="147214274">
      <w:bodyDiv w:val="1"/>
      <w:marLeft w:val="0"/>
      <w:marRight w:val="0"/>
      <w:marTop w:val="0"/>
      <w:marBottom w:val="0"/>
      <w:divBdr>
        <w:top w:val="none" w:sz="0" w:space="0" w:color="auto"/>
        <w:left w:val="none" w:sz="0" w:space="0" w:color="auto"/>
        <w:bottom w:val="none" w:sz="0" w:space="0" w:color="auto"/>
        <w:right w:val="none" w:sz="0" w:space="0" w:color="auto"/>
      </w:divBdr>
    </w:div>
    <w:div w:id="160630344">
      <w:bodyDiv w:val="1"/>
      <w:marLeft w:val="0"/>
      <w:marRight w:val="0"/>
      <w:marTop w:val="0"/>
      <w:marBottom w:val="0"/>
      <w:divBdr>
        <w:top w:val="none" w:sz="0" w:space="0" w:color="auto"/>
        <w:left w:val="none" w:sz="0" w:space="0" w:color="auto"/>
        <w:bottom w:val="none" w:sz="0" w:space="0" w:color="auto"/>
        <w:right w:val="none" w:sz="0" w:space="0" w:color="auto"/>
      </w:divBdr>
    </w:div>
    <w:div w:id="165169924">
      <w:bodyDiv w:val="1"/>
      <w:marLeft w:val="0"/>
      <w:marRight w:val="0"/>
      <w:marTop w:val="0"/>
      <w:marBottom w:val="0"/>
      <w:divBdr>
        <w:top w:val="none" w:sz="0" w:space="0" w:color="auto"/>
        <w:left w:val="none" w:sz="0" w:space="0" w:color="auto"/>
        <w:bottom w:val="none" w:sz="0" w:space="0" w:color="auto"/>
        <w:right w:val="none" w:sz="0" w:space="0" w:color="auto"/>
      </w:divBdr>
    </w:div>
    <w:div w:id="184559991">
      <w:bodyDiv w:val="1"/>
      <w:marLeft w:val="0"/>
      <w:marRight w:val="0"/>
      <w:marTop w:val="0"/>
      <w:marBottom w:val="0"/>
      <w:divBdr>
        <w:top w:val="none" w:sz="0" w:space="0" w:color="auto"/>
        <w:left w:val="none" w:sz="0" w:space="0" w:color="auto"/>
        <w:bottom w:val="none" w:sz="0" w:space="0" w:color="auto"/>
        <w:right w:val="none" w:sz="0" w:space="0" w:color="auto"/>
      </w:divBdr>
    </w:div>
    <w:div w:id="189029783">
      <w:bodyDiv w:val="1"/>
      <w:marLeft w:val="0"/>
      <w:marRight w:val="0"/>
      <w:marTop w:val="0"/>
      <w:marBottom w:val="0"/>
      <w:divBdr>
        <w:top w:val="none" w:sz="0" w:space="0" w:color="auto"/>
        <w:left w:val="none" w:sz="0" w:space="0" w:color="auto"/>
        <w:bottom w:val="none" w:sz="0" w:space="0" w:color="auto"/>
        <w:right w:val="none" w:sz="0" w:space="0" w:color="auto"/>
      </w:divBdr>
    </w:div>
    <w:div w:id="191305219">
      <w:bodyDiv w:val="1"/>
      <w:marLeft w:val="0"/>
      <w:marRight w:val="0"/>
      <w:marTop w:val="0"/>
      <w:marBottom w:val="0"/>
      <w:divBdr>
        <w:top w:val="none" w:sz="0" w:space="0" w:color="auto"/>
        <w:left w:val="none" w:sz="0" w:space="0" w:color="auto"/>
        <w:bottom w:val="none" w:sz="0" w:space="0" w:color="auto"/>
        <w:right w:val="none" w:sz="0" w:space="0" w:color="auto"/>
      </w:divBdr>
    </w:div>
    <w:div w:id="204828184">
      <w:bodyDiv w:val="1"/>
      <w:marLeft w:val="0"/>
      <w:marRight w:val="0"/>
      <w:marTop w:val="0"/>
      <w:marBottom w:val="0"/>
      <w:divBdr>
        <w:top w:val="none" w:sz="0" w:space="0" w:color="auto"/>
        <w:left w:val="none" w:sz="0" w:space="0" w:color="auto"/>
        <w:bottom w:val="none" w:sz="0" w:space="0" w:color="auto"/>
        <w:right w:val="none" w:sz="0" w:space="0" w:color="auto"/>
      </w:divBdr>
    </w:div>
    <w:div w:id="207688670">
      <w:bodyDiv w:val="1"/>
      <w:marLeft w:val="0"/>
      <w:marRight w:val="0"/>
      <w:marTop w:val="0"/>
      <w:marBottom w:val="0"/>
      <w:divBdr>
        <w:top w:val="none" w:sz="0" w:space="0" w:color="auto"/>
        <w:left w:val="none" w:sz="0" w:space="0" w:color="auto"/>
        <w:bottom w:val="none" w:sz="0" w:space="0" w:color="auto"/>
        <w:right w:val="none" w:sz="0" w:space="0" w:color="auto"/>
      </w:divBdr>
    </w:div>
    <w:div w:id="217282753">
      <w:bodyDiv w:val="1"/>
      <w:marLeft w:val="0"/>
      <w:marRight w:val="0"/>
      <w:marTop w:val="0"/>
      <w:marBottom w:val="0"/>
      <w:divBdr>
        <w:top w:val="none" w:sz="0" w:space="0" w:color="auto"/>
        <w:left w:val="none" w:sz="0" w:space="0" w:color="auto"/>
        <w:bottom w:val="none" w:sz="0" w:space="0" w:color="auto"/>
        <w:right w:val="none" w:sz="0" w:space="0" w:color="auto"/>
      </w:divBdr>
    </w:div>
    <w:div w:id="221989062">
      <w:bodyDiv w:val="1"/>
      <w:marLeft w:val="0"/>
      <w:marRight w:val="0"/>
      <w:marTop w:val="0"/>
      <w:marBottom w:val="0"/>
      <w:divBdr>
        <w:top w:val="none" w:sz="0" w:space="0" w:color="auto"/>
        <w:left w:val="none" w:sz="0" w:space="0" w:color="auto"/>
        <w:bottom w:val="none" w:sz="0" w:space="0" w:color="auto"/>
        <w:right w:val="none" w:sz="0" w:space="0" w:color="auto"/>
      </w:divBdr>
    </w:div>
    <w:div w:id="223833019">
      <w:bodyDiv w:val="1"/>
      <w:marLeft w:val="0"/>
      <w:marRight w:val="0"/>
      <w:marTop w:val="0"/>
      <w:marBottom w:val="0"/>
      <w:divBdr>
        <w:top w:val="none" w:sz="0" w:space="0" w:color="auto"/>
        <w:left w:val="none" w:sz="0" w:space="0" w:color="auto"/>
        <w:bottom w:val="none" w:sz="0" w:space="0" w:color="auto"/>
        <w:right w:val="none" w:sz="0" w:space="0" w:color="auto"/>
      </w:divBdr>
    </w:div>
    <w:div w:id="225457990">
      <w:bodyDiv w:val="1"/>
      <w:marLeft w:val="0"/>
      <w:marRight w:val="0"/>
      <w:marTop w:val="0"/>
      <w:marBottom w:val="0"/>
      <w:divBdr>
        <w:top w:val="none" w:sz="0" w:space="0" w:color="auto"/>
        <w:left w:val="none" w:sz="0" w:space="0" w:color="auto"/>
        <w:bottom w:val="none" w:sz="0" w:space="0" w:color="auto"/>
        <w:right w:val="none" w:sz="0" w:space="0" w:color="auto"/>
      </w:divBdr>
    </w:div>
    <w:div w:id="233202753">
      <w:bodyDiv w:val="1"/>
      <w:marLeft w:val="0"/>
      <w:marRight w:val="0"/>
      <w:marTop w:val="0"/>
      <w:marBottom w:val="0"/>
      <w:divBdr>
        <w:top w:val="none" w:sz="0" w:space="0" w:color="auto"/>
        <w:left w:val="none" w:sz="0" w:space="0" w:color="auto"/>
        <w:bottom w:val="none" w:sz="0" w:space="0" w:color="auto"/>
        <w:right w:val="none" w:sz="0" w:space="0" w:color="auto"/>
      </w:divBdr>
    </w:div>
    <w:div w:id="253519419">
      <w:bodyDiv w:val="1"/>
      <w:marLeft w:val="0"/>
      <w:marRight w:val="0"/>
      <w:marTop w:val="0"/>
      <w:marBottom w:val="0"/>
      <w:divBdr>
        <w:top w:val="none" w:sz="0" w:space="0" w:color="auto"/>
        <w:left w:val="none" w:sz="0" w:space="0" w:color="auto"/>
        <w:bottom w:val="none" w:sz="0" w:space="0" w:color="auto"/>
        <w:right w:val="none" w:sz="0" w:space="0" w:color="auto"/>
      </w:divBdr>
    </w:div>
    <w:div w:id="255794693">
      <w:bodyDiv w:val="1"/>
      <w:marLeft w:val="0"/>
      <w:marRight w:val="0"/>
      <w:marTop w:val="0"/>
      <w:marBottom w:val="0"/>
      <w:divBdr>
        <w:top w:val="none" w:sz="0" w:space="0" w:color="auto"/>
        <w:left w:val="none" w:sz="0" w:space="0" w:color="auto"/>
        <w:bottom w:val="none" w:sz="0" w:space="0" w:color="auto"/>
        <w:right w:val="none" w:sz="0" w:space="0" w:color="auto"/>
      </w:divBdr>
    </w:div>
    <w:div w:id="257369026">
      <w:bodyDiv w:val="1"/>
      <w:marLeft w:val="0"/>
      <w:marRight w:val="0"/>
      <w:marTop w:val="0"/>
      <w:marBottom w:val="0"/>
      <w:divBdr>
        <w:top w:val="none" w:sz="0" w:space="0" w:color="auto"/>
        <w:left w:val="none" w:sz="0" w:space="0" w:color="auto"/>
        <w:bottom w:val="none" w:sz="0" w:space="0" w:color="auto"/>
        <w:right w:val="none" w:sz="0" w:space="0" w:color="auto"/>
      </w:divBdr>
    </w:div>
    <w:div w:id="262960522">
      <w:bodyDiv w:val="1"/>
      <w:marLeft w:val="0"/>
      <w:marRight w:val="0"/>
      <w:marTop w:val="0"/>
      <w:marBottom w:val="0"/>
      <w:divBdr>
        <w:top w:val="none" w:sz="0" w:space="0" w:color="auto"/>
        <w:left w:val="none" w:sz="0" w:space="0" w:color="auto"/>
        <w:bottom w:val="none" w:sz="0" w:space="0" w:color="auto"/>
        <w:right w:val="none" w:sz="0" w:space="0" w:color="auto"/>
      </w:divBdr>
    </w:div>
    <w:div w:id="265112562">
      <w:bodyDiv w:val="1"/>
      <w:marLeft w:val="0"/>
      <w:marRight w:val="0"/>
      <w:marTop w:val="0"/>
      <w:marBottom w:val="0"/>
      <w:divBdr>
        <w:top w:val="none" w:sz="0" w:space="0" w:color="auto"/>
        <w:left w:val="none" w:sz="0" w:space="0" w:color="auto"/>
        <w:bottom w:val="none" w:sz="0" w:space="0" w:color="auto"/>
        <w:right w:val="none" w:sz="0" w:space="0" w:color="auto"/>
      </w:divBdr>
    </w:div>
    <w:div w:id="267130045">
      <w:bodyDiv w:val="1"/>
      <w:marLeft w:val="0"/>
      <w:marRight w:val="0"/>
      <w:marTop w:val="0"/>
      <w:marBottom w:val="0"/>
      <w:divBdr>
        <w:top w:val="none" w:sz="0" w:space="0" w:color="auto"/>
        <w:left w:val="none" w:sz="0" w:space="0" w:color="auto"/>
        <w:bottom w:val="none" w:sz="0" w:space="0" w:color="auto"/>
        <w:right w:val="none" w:sz="0" w:space="0" w:color="auto"/>
      </w:divBdr>
    </w:div>
    <w:div w:id="273170054">
      <w:bodyDiv w:val="1"/>
      <w:marLeft w:val="0"/>
      <w:marRight w:val="0"/>
      <w:marTop w:val="0"/>
      <w:marBottom w:val="0"/>
      <w:divBdr>
        <w:top w:val="none" w:sz="0" w:space="0" w:color="auto"/>
        <w:left w:val="none" w:sz="0" w:space="0" w:color="auto"/>
        <w:bottom w:val="none" w:sz="0" w:space="0" w:color="auto"/>
        <w:right w:val="none" w:sz="0" w:space="0" w:color="auto"/>
      </w:divBdr>
    </w:div>
    <w:div w:id="273947235">
      <w:bodyDiv w:val="1"/>
      <w:marLeft w:val="0"/>
      <w:marRight w:val="0"/>
      <w:marTop w:val="0"/>
      <w:marBottom w:val="0"/>
      <w:divBdr>
        <w:top w:val="none" w:sz="0" w:space="0" w:color="auto"/>
        <w:left w:val="none" w:sz="0" w:space="0" w:color="auto"/>
        <w:bottom w:val="none" w:sz="0" w:space="0" w:color="auto"/>
        <w:right w:val="none" w:sz="0" w:space="0" w:color="auto"/>
      </w:divBdr>
    </w:div>
    <w:div w:id="275336691">
      <w:bodyDiv w:val="1"/>
      <w:marLeft w:val="0"/>
      <w:marRight w:val="0"/>
      <w:marTop w:val="0"/>
      <w:marBottom w:val="0"/>
      <w:divBdr>
        <w:top w:val="none" w:sz="0" w:space="0" w:color="auto"/>
        <w:left w:val="none" w:sz="0" w:space="0" w:color="auto"/>
        <w:bottom w:val="none" w:sz="0" w:space="0" w:color="auto"/>
        <w:right w:val="none" w:sz="0" w:space="0" w:color="auto"/>
      </w:divBdr>
    </w:div>
    <w:div w:id="287202461">
      <w:bodyDiv w:val="1"/>
      <w:marLeft w:val="0"/>
      <w:marRight w:val="0"/>
      <w:marTop w:val="0"/>
      <w:marBottom w:val="0"/>
      <w:divBdr>
        <w:top w:val="none" w:sz="0" w:space="0" w:color="auto"/>
        <w:left w:val="none" w:sz="0" w:space="0" w:color="auto"/>
        <w:bottom w:val="none" w:sz="0" w:space="0" w:color="auto"/>
        <w:right w:val="none" w:sz="0" w:space="0" w:color="auto"/>
      </w:divBdr>
    </w:div>
    <w:div w:id="288754239">
      <w:bodyDiv w:val="1"/>
      <w:marLeft w:val="0"/>
      <w:marRight w:val="0"/>
      <w:marTop w:val="0"/>
      <w:marBottom w:val="0"/>
      <w:divBdr>
        <w:top w:val="none" w:sz="0" w:space="0" w:color="auto"/>
        <w:left w:val="none" w:sz="0" w:space="0" w:color="auto"/>
        <w:bottom w:val="none" w:sz="0" w:space="0" w:color="auto"/>
        <w:right w:val="none" w:sz="0" w:space="0" w:color="auto"/>
      </w:divBdr>
    </w:div>
    <w:div w:id="295376991">
      <w:bodyDiv w:val="1"/>
      <w:marLeft w:val="0"/>
      <w:marRight w:val="0"/>
      <w:marTop w:val="0"/>
      <w:marBottom w:val="0"/>
      <w:divBdr>
        <w:top w:val="none" w:sz="0" w:space="0" w:color="auto"/>
        <w:left w:val="none" w:sz="0" w:space="0" w:color="auto"/>
        <w:bottom w:val="none" w:sz="0" w:space="0" w:color="auto"/>
        <w:right w:val="none" w:sz="0" w:space="0" w:color="auto"/>
      </w:divBdr>
    </w:div>
    <w:div w:id="303197346">
      <w:bodyDiv w:val="1"/>
      <w:marLeft w:val="0"/>
      <w:marRight w:val="0"/>
      <w:marTop w:val="0"/>
      <w:marBottom w:val="0"/>
      <w:divBdr>
        <w:top w:val="none" w:sz="0" w:space="0" w:color="auto"/>
        <w:left w:val="none" w:sz="0" w:space="0" w:color="auto"/>
        <w:bottom w:val="none" w:sz="0" w:space="0" w:color="auto"/>
        <w:right w:val="none" w:sz="0" w:space="0" w:color="auto"/>
      </w:divBdr>
    </w:div>
    <w:div w:id="312637241">
      <w:bodyDiv w:val="1"/>
      <w:marLeft w:val="0"/>
      <w:marRight w:val="0"/>
      <w:marTop w:val="0"/>
      <w:marBottom w:val="0"/>
      <w:divBdr>
        <w:top w:val="none" w:sz="0" w:space="0" w:color="auto"/>
        <w:left w:val="none" w:sz="0" w:space="0" w:color="auto"/>
        <w:bottom w:val="none" w:sz="0" w:space="0" w:color="auto"/>
        <w:right w:val="none" w:sz="0" w:space="0" w:color="auto"/>
      </w:divBdr>
    </w:div>
    <w:div w:id="312684629">
      <w:bodyDiv w:val="1"/>
      <w:marLeft w:val="0"/>
      <w:marRight w:val="0"/>
      <w:marTop w:val="0"/>
      <w:marBottom w:val="0"/>
      <w:divBdr>
        <w:top w:val="none" w:sz="0" w:space="0" w:color="auto"/>
        <w:left w:val="none" w:sz="0" w:space="0" w:color="auto"/>
        <w:bottom w:val="none" w:sz="0" w:space="0" w:color="auto"/>
        <w:right w:val="none" w:sz="0" w:space="0" w:color="auto"/>
      </w:divBdr>
    </w:div>
    <w:div w:id="343288197">
      <w:bodyDiv w:val="1"/>
      <w:marLeft w:val="0"/>
      <w:marRight w:val="0"/>
      <w:marTop w:val="0"/>
      <w:marBottom w:val="0"/>
      <w:divBdr>
        <w:top w:val="none" w:sz="0" w:space="0" w:color="auto"/>
        <w:left w:val="none" w:sz="0" w:space="0" w:color="auto"/>
        <w:bottom w:val="none" w:sz="0" w:space="0" w:color="auto"/>
        <w:right w:val="none" w:sz="0" w:space="0" w:color="auto"/>
      </w:divBdr>
    </w:div>
    <w:div w:id="344093290">
      <w:bodyDiv w:val="1"/>
      <w:marLeft w:val="0"/>
      <w:marRight w:val="0"/>
      <w:marTop w:val="0"/>
      <w:marBottom w:val="0"/>
      <w:divBdr>
        <w:top w:val="none" w:sz="0" w:space="0" w:color="auto"/>
        <w:left w:val="none" w:sz="0" w:space="0" w:color="auto"/>
        <w:bottom w:val="none" w:sz="0" w:space="0" w:color="auto"/>
        <w:right w:val="none" w:sz="0" w:space="0" w:color="auto"/>
      </w:divBdr>
    </w:div>
    <w:div w:id="344288862">
      <w:bodyDiv w:val="1"/>
      <w:marLeft w:val="0"/>
      <w:marRight w:val="0"/>
      <w:marTop w:val="0"/>
      <w:marBottom w:val="0"/>
      <w:divBdr>
        <w:top w:val="none" w:sz="0" w:space="0" w:color="auto"/>
        <w:left w:val="none" w:sz="0" w:space="0" w:color="auto"/>
        <w:bottom w:val="none" w:sz="0" w:space="0" w:color="auto"/>
        <w:right w:val="none" w:sz="0" w:space="0" w:color="auto"/>
      </w:divBdr>
    </w:div>
    <w:div w:id="350107101">
      <w:bodyDiv w:val="1"/>
      <w:marLeft w:val="0"/>
      <w:marRight w:val="0"/>
      <w:marTop w:val="0"/>
      <w:marBottom w:val="0"/>
      <w:divBdr>
        <w:top w:val="none" w:sz="0" w:space="0" w:color="auto"/>
        <w:left w:val="none" w:sz="0" w:space="0" w:color="auto"/>
        <w:bottom w:val="none" w:sz="0" w:space="0" w:color="auto"/>
        <w:right w:val="none" w:sz="0" w:space="0" w:color="auto"/>
      </w:divBdr>
    </w:div>
    <w:div w:id="352145847">
      <w:bodyDiv w:val="1"/>
      <w:marLeft w:val="0"/>
      <w:marRight w:val="0"/>
      <w:marTop w:val="0"/>
      <w:marBottom w:val="0"/>
      <w:divBdr>
        <w:top w:val="none" w:sz="0" w:space="0" w:color="auto"/>
        <w:left w:val="none" w:sz="0" w:space="0" w:color="auto"/>
        <w:bottom w:val="none" w:sz="0" w:space="0" w:color="auto"/>
        <w:right w:val="none" w:sz="0" w:space="0" w:color="auto"/>
      </w:divBdr>
    </w:div>
    <w:div w:id="379328082">
      <w:bodyDiv w:val="1"/>
      <w:marLeft w:val="0"/>
      <w:marRight w:val="0"/>
      <w:marTop w:val="0"/>
      <w:marBottom w:val="0"/>
      <w:divBdr>
        <w:top w:val="none" w:sz="0" w:space="0" w:color="auto"/>
        <w:left w:val="none" w:sz="0" w:space="0" w:color="auto"/>
        <w:bottom w:val="none" w:sz="0" w:space="0" w:color="auto"/>
        <w:right w:val="none" w:sz="0" w:space="0" w:color="auto"/>
      </w:divBdr>
    </w:div>
    <w:div w:id="381485509">
      <w:bodyDiv w:val="1"/>
      <w:marLeft w:val="0"/>
      <w:marRight w:val="0"/>
      <w:marTop w:val="0"/>
      <w:marBottom w:val="0"/>
      <w:divBdr>
        <w:top w:val="none" w:sz="0" w:space="0" w:color="auto"/>
        <w:left w:val="none" w:sz="0" w:space="0" w:color="auto"/>
        <w:bottom w:val="none" w:sz="0" w:space="0" w:color="auto"/>
        <w:right w:val="none" w:sz="0" w:space="0" w:color="auto"/>
      </w:divBdr>
    </w:div>
    <w:div w:id="387804580">
      <w:bodyDiv w:val="1"/>
      <w:marLeft w:val="0"/>
      <w:marRight w:val="0"/>
      <w:marTop w:val="0"/>
      <w:marBottom w:val="0"/>
      <w:divBdr>
        <w:top w:val="none" w:sz="0" w:space="0" w:color="auto"/>
        <w:left w:val="none" w:sz="0" w:space="0" w:color="auto"/>
        <w:bottom w:val="none" w:sz="0" w:space="0" w:color="auto"/>
        <w:right w:val="none" w:sz="0" w:space="0" w:color="auto"/>
      </w:divBdr>
    </w:div>
    <w:div w:id="388529421">
      <w:bodyDiv w:val="1"/>
      <w:marLeft w:val="0"/>
      <w:marRight w:val="0"/>
      <w:marTop w:val="0"/>
      <w:marBottom w:val="0"/>
      <w:divBdr>
        <w:top w:val="none" w:sz="0" w:space="0" w:color="auto"/>
        <w:left w:val="none" w:sz="0" w:space="0" w:color="auto"/>
        <w:bottom w:val="none" w:sz="0" w:space="0" w:color="auto"/>
        <w:right w:val="none" w:sz="0" w:space="0" w:color="auto"/>
      </w:divBdr>
    </w:div>
    <w:div w:id="393313637">
      <w:bodyDiv w:val="1"/>
      <w:marLeft w:val="0"/>
      <w:marRight w:val="0"/>
      <w:marTop w:val="0"/>
      <w:marBottom w:val="0"/>
      <w:divBdr>
        <w:top w:val="none" w:sz="0" w:space="0" w:color="auto"/>
        <w:left w:val="none" w:sz="0" w:space="0" w:color="auto"/>
        <w:bottom w:val="none" w:sz="0" w:space="0" w:color="auto"/>
        <w:right w:val="none" w:sz="0" w:space="0" w:color="auto"/>
      </w:divBdr>
    </w:div>
    <w:div w:id="395401301">
      <w:bodyDiv w:val="1"/>
      <w:marLeft w:val="0"/>
      <w:marRight w:val="0"/>
      <w:marTop w:val="0"/>
      <w:marBottom w:val="0"/>
      <w:divBdr>
        <w:top w:val="none" w:sz="0" w:space="0" w:color="auto"/>
        <w:left w:val="none" w:sz="0" w:space="0" w:color="auto"/>
        <w:bottom w:val="none" w:sz="0" w:space="0" w:color="auto"/>
        <w:right w:val="none" w:sz="0" w:space="0" w:color="auto"/>
      </w:divBdr>
    </w:div>
    <w:div w:id="403064694">
      <w:bodyDiv w:val="1"/>
      <w:marLeft w:val="0"/>
      <w:marRight w:val="0"/>
      <w:marTop w:val="0"/>
      <w:marBottom w:val="0"/>
      <w:divBdr>
        <w:top w:val="none" w:sz="0" w:space="0" w:color="auto"/>
        <w:left w:val="none" w:sz="0" w:space="0" w:color="auto"/>
        <w:bottom w:val="none" w:sz="0" w:space="0" w:color="auto"/>
        <w:right w:val="none" w:sz="0" w:space="0" w:color="auto"/>
      </w:divBdr>
    </w:div>
    <w:div w:id="404883239">
      <w:bodyDiv w:val="1"/>
      <w:marLeft w:val="0"/>
      <w:marRight w:val="0"/>
      <w:marTop w:val="0"/>
      <w:marBottom w:val="0"/>
      <w:divBdr>
        <w:top w:val="none" w:sz="0" w:space="0" w:color="auto"/>
        <w:left w:val="none" w:sz="0" w:space="0" w:color="auto"/>
        <w:bottom w:val="none" w:sz="0" w:space="0" w:color="auto"/>
        <w:right w:val="none" w:sz="0" w:space="0" w:color="auto"/>
      </w:divBdr>
    </w:div>
    <w:div w:id="418018586">
      <w:bodyDiv w:val="1"/>
      <w:marLeft w:val="0"/>
      <w:marRight w:val="0"/>
      <w:marTop w:val="0"/>
      <w:marBottom w:val="0"/>
      <w:divBdr>
        <w:top w:val="none" w:sz="0" w:space="0" w:color="auto"/>
        <w:left w:val="none" w:sz="0" w:space="0" w:color="auto"/>
        <w:bottom w:val="none" w:sz="0" w:space="0" w:color="auto"/>
        <w:right w:val="none" w:sz="0" w:space="0" w:color="auto"/>
      </w:divBdr>
    </w:div>
    <w:div w:id="420564328">
      <w:bodyDiv w:val="1"/>
      <w:marLeft w:val="0"/>
      <w:marRight w:val="0"/>
      <w:marTop w:val="0"/>
      <w:marBottom w:val="0"/>
      <w:divBdr>
        <w:top w:val="none" w:sz="0" w:space="0" w:color="auto"/>
        <w:left w:val="none" w:sz="0" w:space="0" w:color="auto"/>
        <w:bottom w:val="none" w:sz="0" w:space="0" w:color="auto"/>
        <w:right w:val="none" w:sz="0" w:space="0" w:color="auto"/>
      </w:divBdr>
    </w:div>
    <w:div w:id="422409740">
      <w:bodyDiv w:val="1"/>
      <w:marLeft w:val="0"/>
      <w:marRight w:val="0"/>
      <w:marTop w:val="0"/>
      <w:marBottom w:val="0"/>
      <w:divBdr>
        <w:top w:val="none" w:sz="0" w:space="0" w:color="auto"/>
        <w:left w:val="none" w:sz="0" w:space="0" w:color="auto"/>
        <w:bottom w:val="none" w:sz="0" w:space="0" w:color="auto"/>
        <w:right w:val="none" w:sz="0" w:space="0" w:color="auto"/>
      </w:divBdr>
    </w:div>
    <w:div w:id="423498850">
      <w:bodyDiv w:val="1"/>
      <w:marLeft w:val="0"/>
      <w:marRight w:val="0"/>
      <w:marTop w:val="0"/>
      <w:marBottom w:val="0"/>
      <w:divBdr>
        <w:top w:val="none" w:sz="0" w:space="0" w:color="auto"/>
        <w:left w:val="none" w:sz="0" w:space="0" w:color="auto"/>
        <w:bottom w:val="none" w:sz="0" w:space="0" w:color="auto"/>
        <w:right w:val="none" w:sz="0" w:space="0" w:color="auto"/>
      </w:divBdr>
    </w:div>
    <w:div w:id="424689291">
      <w:bodyDiv w:val="1"/>
      <w:marLeft w:val="0"/>
      <w:marRight w:val="0"/>
      <w:marTop w:val="0"/>
      <w:marBottom w:val="0"/>
      <w:divBdr>
        <w:top w:val="none" w:sz="0" w:space="0" w:color="auto"/>
        <w:left w:val="none" w:sz="0" w:space="0" w:color="auto"/>
        <w:bottom w:val="none" w:sz="0" w:space="0" w:color="auto"/>
        <w:right w:val="none" w:sz="0" w:space="0" w:color="auto"/>
      </w:divBdr>
    </w:div>
    <w:div w:id="426002076">
      <w:bodyDiv w:val="1"/>
      <w:marLeft w:val="0"/>
      <w:marRight w:val="0"/>
      <w:marTop w:val="0"/>
      <w:marBottom w:val="0"/>
      <w:divBdr>
        <w:top w:val="none" w:sz="0" w:space="0" w:color="auto"/>
        <w:left w:val="none" w:sz="0" w:space="0" w:color="auto"/>
        <w:bottom w:val="none" w:sz="0" w:space="0" w:color="auto"/>
        <w:right w:val="none" w:sz="0" w:space="0" w:color="auto"/>
      </w:divBdr>
    </w:div>
    <w:div w:id="435904780">
      <w:bodyDiv w:val="1"/>
      <w:marLeft w:val="0"/>
      <w:marRight w:val="0"/>
      <w:marTop w:val="0"/>
      <w:marBottom w:val="0"/>
      <w:divBdr>
        <w:top w:val="none" w:sz="0" w:space="0" w:color="auto"/>
        <w:left w:val="none" w:sz="0" w:space="0" w:color="auto"/>
        <w:bottom w:val="none" w:sz="0" w:space="0" w:color="auto"/>
        <w:right w:val="none" w:sz="0" w:space="0" w:color="auto"/>
      </w:divBdr>
    </w:div>
    <w:div w:id="443965822">
      <w:bodyDiv w:val="1"/>
      <w:marLeft w:val="0"/>
      <w:marRight w:val="0"/>
      <w:marTop w:val="0"/>
      <w:marBottom w:val="0"/>
      <w:divBdr>
        <w:top w:val="none" w:sz="0" w:space="0" w:color="auto"/>
        <w:left w:val="none" w:sz="0" w:space="0" w:color="auto"/>
        <w:bottom w:val="none" w:sz="0" w:space="0" w:color="auto"/>
        <w:right w:val="none" w:sz="0" w:space="0" w:color="auto"/>
      </w:divBdr>
    </w:div>
    <w:div w:id="449790046">
      <w:bodyDiv w:val="1"/>
      <w:marLeft w:val="0"/>
      <w:marRight w:val="0"/>
      <w:marTop w:val="0"/>
      <w:marBottom w:val="0"/>
      <w:divBdr>
        <w:top w:val="none" w:sz="0" w:space="0" w:color="auto"/>
        <w:left w:val="none" w:sz="0" w:space="0" w:color="auto"/>
        <w:bottom w:val="none" w:sz="0" w:space="0" w:color="auto"/>
        <w:right w:val="none" w:sz="0" w:space="0" w:color="auto"/>
      </w:divBdr>
    </w:div>
    <w:div w:id="450631756">
      <w:bodyDiv w:val="1"/>
      <w:marLeft w:val="0"/>
      <w:marRight w:val="0"/>
      <w:marTop w:val="0"/>
      <w:marBottom w:val="0"/>
      <w:divBdr>
        <w:top w:val="none" w:sz="0" w:space="0" w:color="auto"/>
        <w:left w:val="none" w:sz="0" w:space="0" w:color="auto"/>
        <w:bottom w:val="none" w:sz="0" w:space="0" w:color="auto"/>
        <w:right w:val="none" w:sz="0" w:space="0" w:color="auto"/>
      </w:divBdr>
    </w:div>
    <w:div w:id="452286436">
      <w:bodyDiv w:val="1"/>
      <w:marLeft w:val="0"/>
      <w:marRight w:val="0"/>
      <w:marTop w:val="0"/>
      <w:marBottom w:val="0"/>
      <w:divBdr>
        <w:top w:val="none" w:sz="0" w:space="0" w:color="auto"/>
        <w:left w:val="none" w:sz="0" w:space="0" w:color="auto"/>
        <w:bottom w:val="none" w:sz="0" w:space="0" w:color="auto"/>
        <w:right w:val="none" w:sz="0" w:space="0" w:color="auto"/>
      </w:divBdr>
    </w:div>
    <w:div w:id="466241527">
      <w:bodyDiv w:val="1"/>
      <w:marLeft w:val="0"/>
      <w:marRight w:val="0"/>
      <w:marTop w:val="0"/>
      <w:marBottom w:val="0"/>
      <w:divBdr>
        <w:top w:val="none" w:sz="0" w:space="0" w:color="auto"/>
        <w:left w:val="none" w:sz="0" w:space="0" w:color="auto"/>
        <w:bottom w:val="none" w:sz="0" w:space="0" w:color="auto"/>
        <w:right w:val="none" w:sz="0" w:space="0" w:color="auto"/>
      </w:divBdr>
    </w:div>
    <w:div w:id="471755512">
      <w:bodyDiv w:val="1"/>
      <w:marLeft w:val="0"/>
      <w:marRight w:val="0"/>
      <w:marTop w:val="0"/>
      <w:marBottom w:val="0"/>
      <w:divBdr>
        <w:top w:val="none" w:sz="0" w:space="0" w:color="auto"/>
        <w:left w:val="none" w:sz="0" w:space="0" w:color="auto"/>
        <w:bottom w:val="none" w:sz="0" w:space="0" w:color="auto"/>
        <w:right w:val="none" w:sz="0" w:space="0" w:color="auto"/>
      </w:divBdr>
    </w:div>
    <w:div w:id="472987063">
      <w:bodyDiv w:val="1"/>
      <w:marLeft w:val="0"/>
      <w:marRight w:val="0"/>
      <w:marTop w:val="0"/>
      <w:marBottom w:val="0"/>
      <w:divBdr>
        <w:top w:val="none" w:sz="0" w:space="0" w:color="auto"/>
        <w:left w:val="none" w:sz="0" w:space="0" w:color="auto"/>
        <w:bottom w:val="none" w:sz="0" w:space="0" w:color="auto"/>
        <w:right w:val="none" w:sz="0" w:space="0" w:color="auto"/>
      </w:divBdr>
    </w:div>
    <w:div w:id="487942530">
      <w:bodyDiv w:val="1"/>
      <w:marLeft w:val="0"/>
      <w:marRight w:val="0"/>
      <w:marTop w:val="0"/>
      <w:marBottom w:val="0"/>
      <w:divBdr>
        <w:top w:val="none" w:sz="0" w:space="0" w:color="auto"/>
        <w:left w:val="none" w:sz="0" w:space="0" w:color="auto"/>
        <w:bottom w:val="none" w:sz="0" w:space="0" w:color="auto"/>
        <w:right w:val="none" w:sz="0" w:space="0" w:color="auto"/>
      </w:divBdr>
    </w:div>
    <w:div w:id="493763794">
      <w:bodyDiv w:val="1"/>
      <w:marLeft w:val="0"/>
      <w:marRight w:val="0"/>
      <w:marTop w:val="0"/>
      <w:marBottom w:val="0"/>
      <w:divBdr>
        <w:top w:val="none" w:sz="0" w:space="0" w:color="auto"/>
        <w:left w:val="none" w:sz="0" w:space="0" w:color="auto"/>
        <w:bottom w:val="none" w:sz="0" w:space="0" w:color="auto"/>
        <w:right w:val="none" w:sz="0" w:space="0" w:color="auto"/>
      </w:divBdr>
    </w:div>
    <w:div w:id="497889943">
      <w:bodyDiv w:val="1"/>
      <w:marLeft w:val="0"/>
      <w:marRight w:val="0"/>
      <w:marTop w:val="0"/>
      <w:marBottom w:val="0"/>
      <w:divBdr>
        <w:top w:val="none" w:sz="0" w:space="0" w:color="auto"/>
        <w:left w:val="none" w:sz="0" w:space="0" w:color="auto"/>
        <w:bottom w:val="none" w:sz="0" w:space="0" w:color="auto"/>
        <w:right w:val="none" w:sz="0" w:space="0" w:color="auto"/>
      </w:divBdr>
    </w:div>
    <w:div w:id="500464899">
      <w:bodyDiv w:val="1"/>
      <w:marLeft w:val="0"/>
      <w:marRight w:val="0"/>
      <w:marTop w:val="0"/>
      <w:marBottom w:val="0"/>
      <w:divBdr>
        <w:top w:val="none" w:sz="0" w:space="0" w:color="auto"/>
        <w:left w:val="none" w:sz="0" w:space="0" w:color="auto"/>
        <w:bottom w:val="none" w:sz="0" w:space="0" w:color="auto"/>
        <w:right w:val="none" w:sz="0" w:space="0" w:color="auto"/>
      </w:divBdr>
    </w:div>
    <w:div w:id="507906553">
      <w:bodyDiv w:val="1"/>
      <w:marLeft w:val="0"/>
      <w:marRight w:val="0"/>
      <w:marTop w:val="0"/>
      <w:marBottom w:val="0"/>
      <w:divBdr>
        <w:top w:val="none" w:sz="0" w:space="0" w:color="auto"/>
        <w:left w:val="none" w:sz="0" w:space="0" w:color="auto"/>
        <w:bottom w:val="none" w:sz="0" w:space="0" w:color="auto"/>
        <w:right w:val="none" w:sz="0" w:space="0" w:color="auto"/>
      </w:divBdr>
    </w:div>
    <w:div w:id="514733568">
      <w:bodyDiv w:val="1"/>
      <w:marLeft w:val="0"/>
      <w:marRight w:val="0"/>
      <w:marTop w:val="0"/>
      <w:marBottom w:val="0"/>
      <w:divBdr>
        <w:top w:val="none" w:sz="0" w:space="0" w:color="auto"/>
        <w:left w:val="none" w:sz="0" w:space="0" w:color="auto"/>
        <w:bottom w:val="none" w:sz="0" w:space="0" w:color="auto"/>
        <w:right w:val="none" w:sz="0" w:space="0" w:color="auto"/>
      </w:divBdr>
    </w:div>
    <w:div w:id="522400803">
      <w:bodyDiv w:val="1"/>
      <w:marLeft w:val="0"/>
      <w:marRight w:val="0"/>
      <w:marTop w:val="0"/>
      <w:marBottom w:val="0"/>
      <w:divBdr>
        <w:top w:val="none" w:sz="0" w:space="0" w:color="auto"/>
        <w:left w:val="none" w:sz="0" w:space="0" w:color="auto"/>
        <w:bottom w:val="none" w:sz="0" w:space="0" w:color="auto"/>
        <w:right w:val="none" w:sz="0" w:space="0" w:color="auto"/>
      </w:divBdr>
    </w:div>
    <w:div w:id="523448479">
      <w:bodyDiv w:val="1"/>
      <w:marLeft w:val="0"/>
      <w:marRight w:val="0"/>
      <w:marTop w:val="0"/>
      <w:marBottom w:val="0"/>
      <w:divBdr>
        <w:top w:val="none" w:sz="0" w:space="0" w:color="auto"/>
        <w:left w:val="none" w:sz="0" w:space="0" w:color="auto"/>
        <w:bottom w:val="none" w:sz="0" w:space="0" w:color="auto"/>
        <w:right w:val="none" w:sz="0" w:space="0" w:color="auto"/>
      </w:divBdr>
    </w:div>
    <w:div w:id="532839209">
      <w:bodyDiv w:val="1"/>
      <w:marLeft w:val="0"/>
      <w:marRight w:val="0"/>
      <w:marTop w:val="0"/>
      <w:marBottom w:val="0"/>
      <w:divBdr>
        <w:top w:val="none" w:sz="0" w:space="0" w:color="auto"/>
        <w:left w:val="none" w:sz="0" w:space="0" w:color="auto"/>
        <w:bottom w:val="none" w:sz="0" w:space="0" w:color="auto"/>
        <w:right w:val="none" w:sz="0" w:space="0" w:color="auto"/>
      </w:divBdr>
    </w:div>
    <w:div w:id="540628034">
      <w:bodyDiv w:val="1"/>
      <w:marLeft w:val="0"/>
      <w:marRight w:val="0"/>
      <w:marTop w:val="0"/>
      <w:marBottom w:val="0"/>
      <w:divBdr>
        <w:top w:val="none" w:sz="0" w:space="0" w:color="auto"/>
        <w:left w:val="none" w:sz="0" w:space="0" w:color="auto"/>
        <w:bottom w:val="none" w:sz="0" w:space="0" w:color="auto"/>
        <w:right w:val="none" w:sz="0" w:space="0" w:color="auto"/>
      </w:divBdr>
    </w:div>
    <w:div w:id="543953690">
      <w:bodyDiv w:val="1"/>
      <w:marLeft w:val="0"/>
      <w:marRight w:val="0"/>
      <w:marTop w:val="0"/>
      <w:marBottom w:val="0"/>
      <w:divBdr>
        <w:top w:val="none" w:sz="0" w:space="0" w:color="auto"/>
        <w:left w:val="none" w:sz="0" w:space="0" w:color="auto"/>
        <w:bottom w:val="none" w:sz="0" w:space="0" w:color="auto"/>
        <w:right w:val="none" w:sz="0" w:space="0" w:color="auto"/>
      </w:divBdr>
    </w:div>
    <w:div w:id="544604352">
      <w:bodyDiv w:val="1"/>
      <w:marLeft w:val="0"/>
      <w:marRight w:val="0"/>
      <w:marTop w:val="0"/>
      <w:marBottom w:val="0"/>
      <w:divBdr>
        <w:top w:val="none" w:sz="0" w:space="0" w:color="auto"/>
        <w:left w:val="none" w:sz="0" w:space="0" w:color="auto"/>
        <w:bottom w:val="none" w:sz="0" w:space="0" w:color="auto"/>
        <w:right w:val="none" w:sz="0" w:space="0" w:color="auto"/>
      </w:divBdr>
    </w:div>
    <w:div w:id="552346353">
      <w:bodyDiv w:val="1"/>
      <w:marLeft w:val="0"/>
      <w:marRight w:val="0"/>
      <w:marTop w:val="0"/>
      <w:marBottom w:val="0"/>
      <w:divBdr>
        <w:top w:val="none" w:sz="0" w:space="0" w:color="auto"/>
        <w:left w:val="none" w:sz="0" w:space="0" w:color="auto"/>
        <w:bottom w:val="none" w:sz="0" w:space="0" w:color="auto"/>
        <w:right w:val="none" w:sz="0" w:space="0" w:color="auto"/>
      </w:divBdr>
    </w:div>
    <w:div w:id="557206742">
      <w:bodyDiv w:val="1"/>
      <w:marLeft w:val="0"/>
      <w:marRight w:val="0"/>
      <w:marTop w:val="0"/>
      <w:marBottom w:val="0"/>
      <w:divBdr>
        <w:top w:val="none" w:sz="0" w:space="0" w:color="auto"/>
        <w:left w:val="none" w:sz="0" w:space="0" w:color="auto"/>
        <w:bottom w:val="none" w:sz="0" w:space="0" w:color="auto"/>
        <w:right w:val="none" w:sz="0" w:space="0" w:color="auto"/>
      </w:divBdr>
    </w:div>
    <w:div w:id="571163136">
      <w:bodyDiv w:val="1"/>
      <w:marLeft w:val="0"/>
      <w:marRight w:val="0"/>
      <w:marTop w:val="0"/>
      <w:marBottom w:val="0"/>
      <w:divBdr>
        <w:top w:val="none" w:sz="0" w:space="0" w:color="auto"/>
        <w:left w:val="none" w:sz="0" w:space="0" w:color="auto"/>
        <w:bottom w:val="none" w:sz="0" w:space="0" w:color="auto"/>
        <w:right w:val="none" w:sz="0" w:space="0" w:color="auto"/>
      </w:divBdr>
    </w:div>
    <w:div w:id="573705944">
      <w:bodyDiv w:val="1"/>
      <w:marLeft w:val="0"/>
      <w:marRight w:val="0"/>
      <w:marTop w:val="0"/>
      <w:marBottom w:val="0"/>
      <w:divBdr>
        <w:top w:val="none" w:sz="0" w:space="0" w:color="auto"/>
        <w:left w:val="none" w:sz="0" w:space="0" w:color="auto"/>
        <w:bottom w:val="none" w:sz="0" w:space="0" w:color="auto"/>
        <w:right w:val="none" w:sz="0" w:space="0" w:color="auto"/>
      </w:divBdr>
    </w:div>
    <w:div w:id="593323109">
      <w:bodyDiv w:val="1"/>
      <w:marLeft w:val="0"/>
      <w:marRight w:val="0"/>
      <w:marTop w:val="0"/>
      <w:marBottom w:val="0"/>
      <w:divBdr>
        <w:top w:val="none" w:sz="0" w:space="0" w:color="auto"/>
        <w:left w:val="none" w:sz="0" w:space="0" w:color="auto"/>
        <w:bottom w:val="none" w:sz="0" w:space="0" w:color="auto"/>
        <w:right w:val="none" w:sz="0" w:space="0" w:color="auto"/>
      </w:divBdr>
    </w:div>
    <w:div w:id="595746595">
      <w:bodyDiv w:val="1"/>
      <w:marLeft w:val="0"/>
      <w:marRight w:val="0"/>
      <w:marTop w:val="0"/>
      <w:marBottom w:val="0"/>
      <w:divBdr>
        <w:top w:val="none" w:sz="0" w:space="0" w:color="auto"/>
        <w:left w:val="none" w:sz="0" w:space="0" w:color="auto"/>
        <w:bottom w:val="none" w:sz="0" w:space="0" w:color="auto"/>
        <w:right w:val="none" w:sz="0" w:space="0" w:color="auto"/>
      </w:divBdr>
    </w:div>
    <w:div w:id="595940494">
      <w:bodyDiv w:val="1"/>
      <w:marLeft w:val="0"/>
      <w:marRight w:val="0"/>
      <w:marTop w:val="0"/>
      <w:marBottom w:val="0"/>
      <w:divBdr>
        <w:top w:val="none" w:sz="0" w:space="0" w:color="auto"/>
        <w:left w:val="none" w:sz="0" w:space="0" w:color="auto"/>
        <w:bottom w:val="none" w:sz="0" w:space="0" w:color="auto"/>
        <w:right w:val="none" w:sz="0" w:space="0" w:color="auto"/>
      </w:divBdr>
    </w:div>
    <w:div w:id="611396124">
      <w:bodyDiv w:val="1"/>
      <w:marLeft w:val="0"/>
      <w:marRight w:val="0"/>
      <w:marTop w:val="0"/>
      <w:marBottom w:val="0"/>
      <w:divBdr>
        <w:top w:val="none" w:sz="0" w:space="0" w:color="auto"/>
        <w:left w:val="none" w:sz="0" w:space="0" w:color="auto"/>
        <w:bottom w:val="none" w:sz="0" w:space="0" w:color="auto"/>
        <w:right w:val="none" w:sz="0" w:space="0" w:color="auto"/>
      </w:divBdr>
    </w:div>
    <w:div w:id="612247028">
      <w:bodyDiv w:val="1"/>
      <w:marLeft w:val="0"/>
      <w:marRight w:val="0"/>
      <w:marTop w:val="0"/>
      <w:marBottom w:val="0"/>
      <w:divBdr>
        <w:top w:val="none" w:sz="0" w:space="0" w:color="auto"/>
        <w:left w:val="none" w:sz="0" w:space="0" w:color="auto"/>
        <w:bottom w:val="none" w:sz="0" w:space="0" w:color="auto"/>
        <w:right w:val="none" w:sz="0" w:space="0" w:color="auto"/>
      </w:divBdr>
    </w:div>
    <w:div w:id="613944728">
      <w:bodyDiv w:val="1"/>
      <w:marLeft w:val="0"/>
      <w:marRight w:val="0"/>
      <w:marTop w:val="0"/>
      <w:marBottom w:val="0"/>
      <w:divBdr>
        <w:top w:val="none" w:sz="0" w:space="0" w:color="auto"/>
        <w:left w:val="none" w:sz="0" w:space="0" w:color="auto"/>
        <w:bottom w:val="none" w:sz="0" w:space="0" w:color="auto"/>
        <w:right w:val="none" w:sz="0" w:space="0" w:color="auto"/>
      </w:divBdr>
    </w:div>
    <w:div w:id="618143668">
      <w:bodyDiv w:val="1"/>
      <w:marLeft w:val="0"/>
      <w:marRight w:val="0"/>
      <w:marTop w:val="0"/>
      <w:marBottom w:val="0"/>
      <w:divBdr>
        <w:top w:val="none" w:sz="0" w:space="0" w:color="auto"/>
        <w:left w:val="none" w:sz="0" w:space="0" w:color="auto"/>
        <w:bottom w:val="none" w:sz="0" w:space="0" w:color="auto"/>
        <w:right w:val="none" w:sz="0" w:space="0" w:color="auto"/>
      </w:divBdr>
    </w:div>
    <w:div w:id="634333773">
      <w:bodyDiv w:val="1"/>
      <w:marLeft w:val="0"/>
      <w:marRight w:val="0"/>
      <w:marTop w:val="0"/>
      <w:marBottom w:val="0"/>
      <w:divBdr>
        <w:top w:val="none" w:sz="0" w:space="0" w:color="auto"/>
        <w:left w:val="none" w:sz="0" w:space="0" w:color="auto"/>
        <w:bottom w:val="none" w:sz="0" w:space="0" w:color="auto"/>
        <w:right w:val="none" w:sz="0" w:space="0" w:color="auto"/>
      </w:divBdr>
    </w:div>
    <w:div w:id="637151861">
      <w:bodyDiv w:val="1"/>
      <w:marLeft w:val="0"/>
      <w:marRight w:val="0"/>
      <w:marTop w:val="0"/>
      <w:marBottom w:val="0"/>
      <w:divBdr>
        <w:top w:val="none" w:sz="0" w:space="0" w:color="auto"/>
        <w:left w:val="none" w:sz="0" w:space="0" w:color="auto"/>
        <w:bottom w:val="none" w:sz="0" w:space="0" w:color="auto"/>
        <w:right w:val="none" w:sz="0" w:space="0" w:color="auto"/>
      </w:divBdr>
    </w:div>
    <w:div w:id="641278584">
      <w:bodyDiv w:val="1"/>
      <w:marLeft w:val="0"/>
      <w:marRight w:val="0"/>
      <w:marTop w:val="0"/>
      <w:marBottom w:val="0"/>
      <w:divBdr>
        <w:top w:val="none" w:sz="0" w:space="0" w:color="auto"/>
        <w:left w:val="none" w:sz="0" w:space="0" w:color="auto"/>
        <w:bottom w:val="none" w:sz="0" w:space="0" w:color="auto"/>
        <w:right w:val="none" w:sz="0" w:space="0" w:color="auto"/>
      </w:divBdr>
    </w:div>
    <w:div w:id="649865062">
      <w:bodyDiv w:val="1"/>
      <w:marLeft w:val="0"/>
      <w:marRight w:val="0"/>
      <w:marTop w:val="0"/>
      <w:marBottom w:val="0"/>
      <w:divBdr>
        <w:top w:val="none" w:sz="0" w:space="0" w:color="auto"/>
        <w:left w:val="none" w:sz="0" w:space="0" w:color="auto"/>
        <w:bottom w:val="none" w:sz="0" w:space="0" w:color="auto"/>
        <w:right w:val="none" w:sz="0" w:space="0" w:color="auto"/>
      </w:divBdr>
    </w:div>
    <w:div w:id="668875952">
      <w:bodyDiv w:val="1"/>
      <w:marLeft w:val="0"/>
      <w:marRight w:val="0"/>
      <w:marTop w:val="0"/>
      <w:marBottom w:val="0"/>
      <w:divBdr>
        <w:top w:val="none" w:sz="0" w:space="0" w:color="auto"/>
        <w:left w:val="none" w:sz="0" w:space="0" w:color="auto"/>
        <w:bottom w:val="none" w:sz="0" w:space="0" w:color="auto"/>
        <w:right w:val="none" w:sz="0" w:space="0" w:color="auto"/>
      </w:divBdr>
    </w:div>
    <w:div w:id="692347237">
      <w:bodyDiv w:val="1"/>
      <w:marLeft w:val="0"/>
      <w:marRight w:val="0"/>
      <w:marTop w:val="0"/>
      <w:marBottom w:val="0"/>
      <w:divBdr>
        <w:top w:val="none" w:sz="0" w:space="0" w:color="auto"/>
        <w:left w:val="none" w:sz="0" w:space="0" w:color="auto"/>
        <w:bottom w:val="none" w:sz="0" w:space="0" w:color="auto"/>
        <w:right w:val="none" w:sz="0" w:space="0" w:color="auto"/>
      </w:divBdr>
    </w:div>
    <w:div w:id="694504237">
      <w:bodyDiv w:val="1"/>
      <w:marLeft w:val="0"/>
      <w:marRight w:val="0"/>
      <w:marTop w:val="0"/>
      <w:marBottom w:val="0"/>
      <w:divBdr>
        <w:top w:val="none" w:sz="0" w:space="0" w:color="auto"/>
        <w:left w:val="none" w:sz="0" w:space="0" w:color="auto"/>
        <w:bottom w:val="none" w:sz="0" w:space="0" w:color="auto"/>
        <w:right w:val="none" w:sz="0" w:space="0" w:color="auto"/>
      </w:divBdr>
    </w:div>
    <w:div w:id="697201354">
      <w:bodyDiv w:val="1"/>
      <w:marLeft w:val="0"/>
      <w:marRight w:val="0"/>
      <w:marTop w:val="0"/>
      <w:marBottom w:val="0"/>
      <w:divBdr>
        <w:top w:val="none" w:sz="0" w:space="0" w:color="auto"/>
        <w:left w:val="none" w:sz="0" w:space="0" w:color="auto"/>
        <w:bottom w:val="none" w:sz="0" w:space="0" w:color="auto"/>
        <w:right w:val="none" w:sz="0" w:space="0" w:color="auto"/>
      </w:divBdr>
    </w:div>
    <w:div w:id="699280568">
      <w:bodyDiv w:val="1"/>
      <w:marLeft w:val="0"/>
      <w:marRight w:val="0"/>
      <w:marTop w:val="0"/>
      <w:marBottom w:val="0"/>
      <w:divBdr>
        <w:top w:val="none" w:sz="0" w:space="0" w:color="auto"/>
        <w:left w:val="none" w:sz="0" w:space="0" w:color="auto"/>
        <w:bottom w:val="none" w:sz="0" w:space="0" w:color="auto"/>
        <w:right w:val="none" w:sz="0" w:space="0" w:color="auto"/>
      </w:divBdr>
    </w:div>
    <w:div w:id="718477563">
      <w:bodyDiv w:val="1"/>
      <w:marLeft w:val="0"/>
      <w:marRight w:val="0"/>
      <w:marTop w:val="0"/>
      <w:marBottom w:val="0"/>
      <w:divBdr>
        <w:top w:val="none" w:sz="0" w:space="0" w:color="auto"/>
        <w:left w:val="none" w:sz="0" w:space="0" w:color="auto"/>
        <w:bottom w:val="none" w:sz="0" w:space="0" w:color="auto"/>
        <w:right w:val="none" w:sz="0" w:space="0" w:color="auto"/>
      </w:divBdr>
    </w:div>
    <w:div w:id="721751062">
      <w:bodyDiv w:val="1"/>
      <w:marLeft w:val="0"/>
      <w:marRight w:val="0"/>
      <w:marTop w:val="0"/>
      <w:marBottom w:val="0"/>
      <w:divBdr>
        <w:top w:val="none" w:sz="0" w:space="0" w:color="auto"/>
        <w:left w:val="none" w:sz="0" w:space="0" w:color="auto"/>
        <w:bottom w:val="none" w:sz="0" w:space="0" w:color="auto"/>
        <w:right w:val="none" w:sz="0" w:space="0" w:color="auto"/>
      </w:divBdr>
    </w:div>
    <w:div w:id="725033494">
      <w:bodyDiv w:val="1"/>
      <w:marLeft w:val="0"/>
      <w:marRight w:val="0"/>
      <w:marTop w:val="0"/>
      <w:marBottom w:val="0"/>
      <w:divBdr>
        <w:top w:val="none" w:sz="0" w:space="0" w:color="auto"/>
        <w:left w:val="none" w:sz="0" w:space="0" w:color="auto"/>
        <w:bottom w:val="none" w:sz="0" w:space="0" w:color="auto"/>
        <w:right w:val="none" w:sz="0" w:space="0" w:color="auto"/>
      </w:divBdr>
    </w:div>
    <w:div w:id="734008880">
      <w:bodyDiv w:val="1"/>
      <w:marLeft w:val="0"/>
      <w:marRight w:val="0"/>
      <w:marTop w:val="0"/>
      <w:marBottom w:val="0"/>
      <w:divBdr>
        <w:top w:val="none" w:sz="0" w:space="0" w:color="auto"/>
        <w:left w:val="none" w:sz="0" w:space="0" w:color="auto"/>
        <w:bottom w:val="none" w:sz="0" w:space="0" w:color="auto"/>
        <w:right w:val="none" w:sz="0" w:space="0" w:color="auto"/>
      </w:divBdr>
    </w:div>
    <w:div w:id="734937741">
      <w:bodyDiv w:val="1"/>
      <w:marLeft w:val="0"/>
      <w:marRight w:val="0"/>
      <w:marTop w:val="0"/>
      <w:marBottom w:val="0"/>
      <w:divBdr>
        <w:top w:val="none" w:sz="0" w:space="0" w:color="auto"/>
        <w:left w:val="none" w:sz="0" w:space="0" w:color="auto"/>
        <w:bottom w:val="none" w:sz="0" w:space="0" w:color="auto"/>
        <w:right w:val="none" w:sz="0" w:space="0" w:color="auto"/>
      </w:divBdr>
    </w:div>
    <w:div w:id="735250135">
      <w:bodyDiv w:val="1"/>
      <w:marLeft w:val="0"/>
      <w:marRight w:val="0"/>
      <w:marTop w:val="0"/>
      <w:marBottom w:val="0"/>
      <w:divBdr>
        <w:top w:val="none" w:sz="0" w:space="0" w:color="auto"/>
        <w:left w:val="none" w:sz="0" w:space="0" w:color="auto"/>
        <w:bottom w:val="none" w:sz="0" w:space="0" w:color="auto"/>
        <w:right w:val="none" w:sz="0" w:space="0" w:color="auto"/>
      </w:divBdr>
    </w:div>
    <w:div w:id="736779637">
      <w:bodyDiv w:val="1"/>
      <w:marLeft w:val="0"/>
      <w:marRight w:val="0"/>
      <w:marTop w:val="0"/>
      <w:marBottom w:val="0"/>
      <w:divBdr>
        <w:top w:val="none" w:sz="0" w:space="0" w:color="auto"/>
        <w:left w:val="none" w:sz="0" w:space="0" w:color="auto"/>
        <w:bottom w:val="none" w:sz="0" w:space="0" w:color="auto"/>
        <w:right w:val="none" w:sz="0" w:space="0" w:color="auto"/>
      </w:divBdr>
    </w:div>
    <w:div w:id="741100049">
      <w:bodyDiv w:val="1"/>
      <w:marLeft w:val="0"/>
      <w:marRight w:val="0"/>
      <w:marTop w:val="0"/>
      <w:marBottom w:val="0"/>
      <w:divBdr>
        <w:top w:val="none" w:sz="0" w:space="0" w:color="auto"/>
        <w:left w:val="none" w:sz="0" w:space="0" w:color="auto"/>
        <w:bottom w:val="none" w:sz="0" w:space="0" w:color="auto"/>
        <w:right w:val="none" w:sz="0" w:space="0" w:color="auto"/>
      </w:divBdr>
    </w:div>
    <w:div w:id="742138504">
      <w:bodyDiv w:val="1"/>
      <w:marLeft w:val="0"/>
      <w:marRight w:val="0"/>
      <w:marTop w:val="0"/>
      <w:marBottom w:val="0"/>
      <w:divBdr>
        <w:top w:val="none" w:sz="0" w:space="0" w:color="auto"/>
        <w:left w:val="none" w:sz="0" w:space="0" w:color="auto"/>
        <w:bottom w:val="none" w:sz="0" w:space="0" w:color="auto"/>
        <w:right w:val="none" w:sz="0" w:space="0" w:color="auto"/>
      </w:divBdr>
    </w:div>
    <w:div w:id="749304548">
      <w:bodyDiv w:val="1"/>
      <w:marLeft w:val="0"/>
      <w:marRight w:val="0"/>
      <w:marTop w:val="0"/>
      <w:marBottom w:val="0"/>
      <w:divBdr>
        <w:top w:val="none" w:sz="0" w:space="0" w:color="auto"/>
        <w:left w:val="none" w:sz="0" w:space="0" w:color="auto"/>
        <w:bottom w:val="none" w:sz="0" w:space="0" w:color="auto"/>
        <w:right w:val="none" w:sz="0" w:space="0" w:color="auto"/>
      </w:divBdr>
    </w:div>
    <w:div w:id="761411894">
      <w:bodyDiv w:val="1"/>
      <w:marLeft w:val="0"/>
      <w:marRight w:val="0"/>
      <w:marTop w:val="0"/>
      <w:marBottom w:val="0"/>
      <w:divBdr>
        <w:top w:val="none" w:sz="0" w:space="0" w:color="auto"/>
        <w:left w:val="none" w:sz="0" w:space="0" w:color="auto"/>
        <w:bottom w:val="none" w:sz="0" w:space="0" w:color="auto"/>
        <w:right w:val="none" w:sz="0" w:space="0" w:color="auto"/>
      </w:divBdr>
    </w:div>
    <w:div w:id="765929330">
      <w:bodyDiv w:val="1"/>
      <w:marLeft w:val="0"/>
      <w:marRight w:val="0"/>
      <w:marTop w:val="0"/>
      <w:marBottom w:val="0"/>
      <w:divBdr>
        <w:top w:val="none" w:sz="0" w:space="0" w:color="auto"/>
        <w:left w:val="none" w:sz="0" w:space="0" w:color="auto"/>
        <w:bottom w:val="none" w:sz="0" w:space="0" w:color="auto"/>
        <w:right w:val="none" w:sz="0" w:space="0" w:color="auto"/>
      </w:divBdr>
    </w:div>
    <w:div w:id="771437549">
      <w:bodyDiv w:val="1"/>
      <w:marLeft w:val="0"/>
      <w:marRight w:val="0"/>
      <w:marTop w:val="0"/>
      <w:marBottom w:val="0"/>
      <w:divBdr>
        <w:top w:val="none" w:sz="0" w:space="0" w:color="auto"/>
        <w:left w:val="none" w:sz="0" w:space="0" w:color="auto"/>
        <w:bottom w:val="none" w:sz="0" w:space="0" w:color="auto"/>
        <w:right w:val="none" w:sz="0" w:space="0" w:color="auto"/>
      </w:divBdr>
    </w:div>
    <w:div w:id="798036610">
      <w:bodyDiv w:val="1"/>
      <w:marLeft w:val="0"/>
      <w:marRight w:val="0"/>
      <w:marTop w:val="0"/>
      <w:marBottom w:val="0"/>
      <w:divBdr>
        <w:top w:val="none" w:sz="0" w:space="0" w:color="auto"/>
        <w:left w:val="none" w:sz="0" w:space="0" w:color="auto"/>
        <w:bottom w:val="none" w:sz="0" w:space="0" w:color="auto"/>
        <w:right w:val="none" w:sz="0" w:space="0" w:color="auto"/>
      </w:divBdr>
    </w:div>
    <w:div w:id="805247030">
      <w:bodyDiv w:val="1"/>
      <w:marLeft w:val="0"/>
      <w:marRight w:val="0"/>
      <w:marTop w:val="0"/>
      <w:marBottom w:val="0"/>
      <w:divBdr>
        <w:top w:val="none" w:sz="0" w:space="0" w:color="auto"/>
        <w:left w:val="none" w:sz="0" w:space="0" w:color="auto"/>
        <w:bottom w:val="none" w:sz="0" w:space="0" w:color="auto"/>
        <w:right w:val="none" w:sz="0" w:space="0" w:color="auto"/>
      </w:divBdr>
    </w:div>
    <w:div w:id="819494084">
      <w:bodyDiv w:val="1"/>
      <w:marLeft w:val="0"/>
      <w:marRight w:val="0"/>
      <w:marTop w:val="0"/>
      <w:marBottom w:val="0"/>
      <w:divBdr>
        <w:top w:val="none" w:sz="0" w:space="0" w:color="auto"/>
        <w:left w:val="none" w:sz="0" w:space="0" w:color="auto"/>
        <w:bottom w:val="none" w:sz="0" w:space="0" w:color="auto"/>
        <w:right w:val="none" w:sz="0" w:space="0" w:color="auto"/>
      </w:divBdr>
    </w:div>
    <w:div w:id="826676952">
      <w:bodyDiv w:val="1"/>
      <w:marLeft w:val="0"/>
      <w:marRight w:val="0"/>
      <w:marTop w:val="0"/>
      <w:marBottom w:val="0"/>
      <w:divBdr>
        <w:top w:val="none" w:sz="0" w:space="0" w:color="auto"/>
        <w:left w:val="none" w:sz="0" w:space="0" w:color="auto"/>
        <w:bottom w:val="none" w:sz="0" w:space="0" w:color="auto"/>
        <w:right w:val="none" w:sz="0" w:space="0" w:color="auto"/>
      </w:divBdr>
    </w:div>
    <w:div w:id="828523516">
      <w:bodyDiv w:val="1"/>
      <w:marLeft w:val="0"/>
      <w:marRight w:val="0"/>
      <w:marTop w:val="0"/>
      <w:marBottom w:val="0"/>
      <w:divBdr>
        <w:top w:val="none" w:sz="0" w:space="0" w:color="auto"/>
        <w:left w:val="none" w:sz="0" w:space="0" w:color="auto"/>
        <w:bottom w:val="none" w:sz="0" w:space="0" w:color="auto"/>
        <w:right w:val="none" w:sz="0" w:space="0" w:color="auto"/>
      </w:divBdr>
    </w:div>
    <w:div w:id="832986972">
      <w:bodyDiv w:val="1"/>
      <w:marLeft w:val="0"/>
      <w:marRight w:val="0"/>
      <w:marTop w:val="0"/>
      <w:marBottom w:val="0"/>
      <w:divBdr>
        <w:top w:val="none" w:sz="0" w:space="0" w:color="auto"/>
        <w:left w:val="none" w:sz="0" w:space="0" w:color="auto"/>
        <w:bottom w:val="none" w:sz="0" w:space="0" w:color="auto"/>
        <w:right w:val="none" w:sz="0" w:space="0" w:color="auto"/>
      </w:divBdr>
    </w:div>
    <w:div w:id="832994155">
      <w:bodyDiv w:val="1"/>
      <w:marLeft w:val="0"/>
      <w:marRight w:val="0"/>
      <w:marTop w:val="0"/>
      <w:marBottom w:val="0"/>
      <w:divBdr>
        <w:top w:val="none" w:sz="0" w:space="0" w:color="auto"/>
        <w:left w:val="none" w:sz="0" w:space="0" w:color="auto"/>
        <w:bottom w:val="none" w:sz="0" w:space="0" w:color="auto"/>
        <w:right w:val="none" w:sz="0" w:space="0" w:color="auto"/>
      </w:divBdr>
    </w:div>
    <w:div w:id="844587545">
      <w:bodyDiv w:val="1"/>
      <w:marLeft w:val="0"/>
      <w:marRight w:val="0"/>
      <w:marTop w:val="0"/>
      <w:marBottom w:val="0"/>
      <w:divBdr>
        <w:top w:val="none" w:sz="0" w:space="0" w:color="auto"/>
        <w:left w:val="none" w:sz="0" w:space="0" w:color="auto"/>
        <w:bottom w:val="none" w:sz="0" w:space="0" w:color="auto"/>
        <w:right w:val="none" w:sz="0" w:space="0" w:color="auto"/>
      </w:divBdr>
    </w:div>
    <w:div w:id="857890066">
      <w:bodyDiv w:val="1"/>
      <w:marLeft w:val="0"/>
      <w:marRight w:val="0"/>
      <w:marTop w:val="0"/>
      <w:marBottom w:val="0"/>
      <w:divBdr>
        <w:top w:val="none" w:sz="0" w:space="0" w:color="auto"/>
        <w:left w:val="none" w:sz="0" w:space="0" w:color="auto"/>
        <w:bottom w:val="none" w:sz="0" w:space="0" w:color="auto"/>
        <w:right w:val="none" w:sz="0" w:space="0" w:color="auto"/>
      </w:divBdr>
    </w:div>
    <w:div w:id="870461734">
      <w:bodyDiv w:val="1"/>
      <w:marLeft w:val="0"/>
      <w:marRight w:val="0"/>
      <w:marTop w:val="0"/>
      <w:marBottom w:val="0"/>
      <w:divBdr>
        <w:top w:val="none" w:sz="0" w:space="0" w:color="auto"/>
        <w:left w:val="none" w:sz="0" w:space="0" w:color="auto"/>
        <w:bottom w:val="none" w:sz="0" w:space="0" w:color="auto"/>
        <w:right w:val="none" w:sz="0" w:space="0" w:color="auto"/>
      </w:divBdr>
    </w:div>
    <w:div w:id="873930163">
      <w:bodyDiv w:val="1"/>
      <w:marLeft w:val="0"/>
      <w:marRight w:val="0"/>
      <w:marTop w:val="0"/>
      <w:marBottom w:val="0"/>
      <w:divBdr>
        <w:top w:val="none" w:sz="0" w:space="0" w:color="auto"/>
        <w:left w:val="none" w:sz="0" w:space="0" w:color="auto"/>
        <w:bottom w:val="none" w:sz="0" w:space="0" w:color="auto"/>
        <w:right w:val="none" w:sz="0" w:space="0" w:color="auto"/>
      </w:divBdr>
    </w:div>
    <w:div w:id="875386918">
      <w:bodyDiv w:val="1"/>
      <w:marLeft w:val="0"/>
      <w:marRight w:val="0"/>
      <w:marTop w:val="0"/>
      <w:marBottom w:val="0"/>
      <w:divBdr>
        <w:top w:val="none" w:sz="0" w:space="0" w:color="auto"/>
        <w:left w:val="none" w:sz="0" w:space="0" w:color="auto"/>
        <w:bottom w:val="none" w:sz="0" w:space="0" w:color="auto"/>
        <w:right w:val="none" w:sz="0" w:space="0" w:color="auto"/>
      </w:divBdr>
    </w:div>
    <w:div w:id="879130416">
      <w:bodyDiv w:val="1"/>
      <w:marLeft w:val="0"/>
      <w:marRight w:val="0"/>
      <w:marTop w:val="0"/>
      <w:marBottom w:val="0"/>
      <w:divBdr>
        <w:top w:val="none" w:sz="0" w:space="0" w:color="auto"/>
        <w:left w:val="none" w:sz="0" w:space="0" w:color="auto"/>
        <w:bottom w:val="none" w:sz="0" w:space="0" w:color="auto"/>
        <w:right w:val="none" w:sz="0" w:space="0" w:color="auto"/>
      </w:divBdr>
    </w:div>
    <w:div w:id="880946053">
      <w:bodyDiv w:val="1"/>
      <w:marLeft w:val="0"/>
      <w:marRight w:val="0"/>
      <w:marTop w:val="0"/>
      <w:marBottom w:val="0"/>
      <w:divBdr>
        <w:top w:val="none" w:sz="0" w:space="0" w:color="auto"/>
        <w:left w:val="none" w:sz="0" w:space="0" w:color="auto"/>
        <w:bottom w:val="none" w:sz="0" w:space="0" w:color="auto"/>
        <w:right w:val="none" w:sz="0" w:space="0" w:color="auto"/>
      </w:divBdr>
    </w:div>
    <w:div w:id="882523698">
      <w:bodyDiv w:val="1"/>
      <w:marLeft w:val="0"/>
      <w:marRight w:val="0"/>
      <w:marTop w:val="0"/>
      <w:marBottom w:val="0"/>
      <w:divBdr>
        <w:top w:val="none" w:sz="0" w:space="0" w:color="auto"/>
        <w:left w:val="none" w:sz="0" w:space="0" w:color="auto"/>
        <w:bottom w:val="none" w:sz="0" w:space="0" w:color="auto"/>
        <w:right w:val="none" w:sz="0" w:space="0" w:color="auto"/>
      </w:divBdr>
    </w:div>
    <w:div w:id="887886213">
      <w:bodyDiv w:val="1"/>
      <w:marLeft w:val="0"/>
      <w:marRight w:val="0"/>
      <w:marTop w:val="0"/>
      <w:marBottom w:val="0"/>
      <w:divBdr>
        <w:top w:val="none" w:sz="0" w:space="0" w:color="auto"/>
        <w:left w:val="none" w:sz="0" w:space="0" w:color="auto"/>
        <w:bottom w:val="none" w:sz="0" w:space="0" w:color="auto"/>
        <w:right w:val="none" w:sz="0" w:space="0" w:color="auto"/>
      </w:divBdr>
    </w:div>
    <w:div w:id="890070873">
      <w:bodyDiv w:val="1"/>
      <w:marLeft w:val="0"/>
      <w:marRight w:val="0"/>
      <w:marTop w:val="0"/>
      <w:marBottom w:val="0"/>
      <w:divBdr>
        <w:top w:val="none" w:sz="0" w:space="0" w:color="auto"/>
        <w:left w:val="none" w:sz="0" w:space="0" w:color="auto"/>
        <w:bottom w:val="none" w:sz="0" w:space="0" w:color="auto"/>
        <w:right w:val="none" w:sz="0" w:space="0" w:color="auto"/>
      </w:divBdr>
    </w:div>
    <w:div w:id="894000820">
      <w:bodyDiv w:val="1"/>
      <w:marLeft w:val="0"/>
      <w:marRight w:val="0"/>
      <w:marTop w:val="0"/>
      <w:marBottom w:val="0"/>
      <w:divBdr>
        <w:top w:val="none" w:sz="0" w:space="0" w:color="auto"/>
        <w:left w:val="none" w:sz="0" w:space="0" w:color="auto"/>
        <w:bottom w:val="none" w:sz="0" w:space="0" w:color="auto"/>
        <w:right w:val="none" w:sz="0" w:space="0" w:color="auto"/>
      </w:divBdr>
    </w:div>
    <w:div w:id="896089455">
      <w:bodyDiv w:val="1"/>
      <w:marLeft w:val="0"/>
      <w:marRight w:val="0"/>
      <w:marTop w:val="0"/>
      <w:marBottom w:val="0"/>
      <w:divBdr>
        <w:top w:val="none" w:sz="0" w:space="0" w:color="auto"/>
        <w:left w:val="none" w:sz="0" w:space="0" w:color="auto"/>
        <w:bottom w:val="none" w:sz="0" w:space="0" w:color="auto"/>
        <w:right w:val="none" w:sz="0" w:space="0" w:color="auto"/>
      </w:divBdr>
    </w:div>
    <w:div w:id="910700465">
      <w:bodyDiv w:val="1"/>
      <w:marLeft w:val="0"/>
      <w:marRight w:val="0"/>
      <w:marTop w:val="0"/>
      <w:marBottom w:val="0"/>
      <w:divBdr>
        <w:top w:val="none" w:sz="0" w:space="0" w:color="auto"/>
        <w:left w:val="none" w:sz="0" w:space="0" w:color="auto"/>
        <w:bottom w:val="none" w:sz="0" w:space="0" w:color="auto"/>
        <w:right w:val="none" w:sz="0" w:space="0" w:color="auto"/>
      </w:divBdr>
    </w:div>
    <w:div w:id="912855957">
      <w:bodyDiv w:val="1"/>
      <w:marLeft w:val="0"/>
      <w:marRight w:val="0"/>
      <w:marTop w:val="0"/>
      <w:marBottom w:val="0"/>
      <w:divBdr>
        <w:top w:val="none" w:sz="0" w:space="0" w:color="auto"/>
        <w:left w:val="none" w:sz="0" w:space="0" w:color="auto"/>
        <w:bottom w:val="none" w:sz="0" w:space="0" w:color="auto"/>
        <w:right w:val="none" w:sz="0" w:space="0" w:color="auto"/>
      </w:divBdr>
    </w:div>
    <w:div w:id="938105412">
      <w:bodyDiv w:val="1"/>
      <w:marLeft w:val="0"/>
      <w:marRight w:val="0"/>
      <w:marTop w:val="0"/>
      <w:marBottom w:val="0"/>
      <w:divBdr>
        <w:top w:val="none" w:sz="0" w:space="0" w:color="auto"/>
        <w:left w:val="none" w:sz="0" w:space="0" w:color="auto"/>
        <w:bottom w:val="none" w:sz="0" w:space="0" w:color="auto"/>
        <w:right w:val="none" w:sz="0" w:space="0" w:color="auto"/>
      </w:divBdr>
    </w:div>
    <w:div w:id="940643476">
      <w:bodyDiv w:val="1"/>
      <w:marLeft w:val="0"/>
      <w:marRight w:val="0"/>
      <w:marTop w:val="0"/>
      <w:marBottom w:val="0"/>
      <w:divBdr>
        <w:top w:val="none" w:sz="0" w:space="0" w:color="auto"/>
        <w:left w:val="none" w:sz="0" w:space="0" w:color="auto"/>
        <w:bottom w:val="none" w:sz="0" w:space="0" w:color="auto"/>
        <w:right w:val="none" w:sz="0" w:space="0" w:color="auto"/>
      </w:divBdr>
    </w:div>
    <w:div w:id="944116312">
      <w:bodyDiv w:val="1"/>
      <w:marLeft w:val="0"/>
      <w:marRight w:val="0"/>
      <w:marTop w:val="0"/>
      <w:marBottom w:val="0"/>
      <w:divBdr>
        <w:top w:val="none" w:sz="0" w:space="0" w:color="auto"/>
        <w:left w:val="none" w:sz="0" w:space="0" w:color="auto"/>
        <w:bottom w:val="none" w:sz="0" w:space="0" w:color="auto"/>
        <w:right w:val="none" w:sz="0" w:space="0" w:color="auto"/>
      </w:divBdr>
    </w:div>
    <w:div w:id="955407658">
      <w:bodyDiv w:val="1"/>
      <w:marLeft w:val="0"/>
      <w:marRight w:val="0"/>
      <w:marTop w:val="0"/>
      <w:marBottom w:val="0"/>
      <w:divBdr>
        <w:top w:val="none" w:sz="0" w:space="0" w:color="auto"/>
        <w:left w:val="none" w:sz="0" w:space="0" w:color="auto"/>
        <w:bottom w:val="none" w:sz="0" w:space="0" w:color="auto"/>
        <w:right w:val="none" w:sz="0" w:space="0" w:color="auto"/>
      </w:divBdr>
    </w:div>
    <w:div w:id="958881458">
      <w:bodyDiv w:val="1"/>
      <w:marLeft w:val="0"/>
      <w:marRight w:val="0"/>
      <w:marTop w:val="0"/>
      <w:marBottom w:val="0"/>
      <w:divBdr>
        <w:top w:val="none" w:sz="0" w:space="0" w:color="auto"/>
        <w:left w:val="none" w:sz="0" w:space="0" w:color="auto"/>
        <w:bottom w:val="none" w:sz="0" w:space="0" w:color="auto"/>
        <w:right w:val="none" w:sz="0" w:space="0" w:color="auto"/>
      </w:divBdr>
    </w:div>
    <w:div w:id="964001165">
      <w:bodyDiv w:val="1"/>
      <w:marLeft w:val="0"/>
      <w:marRight w:val="0"/>
      <w:marTop w:val="0"/>
      <w:marBottom w:val="0"/>
      <w:divBdr>
        <w:top w:val="none" w:sz="0" w:space="0" w:color="auto"/>
        <w:left w:val="none" w:sz="0" w:space="0" w:color="auto"/>
        <w:bottom w:val="none" w:sz="0" w:space="0" w:color="auto"/>
        <w:right w:val="none" w:sz="0" w:space="0" w:color="auto"/>
      </w:divBdr>
    </w:div>
    <w:div w:id="972367340">
      <w:bodyDiv w:val="1"/>
      <w:marLeft w:val="0"/>
      <w:marRight w:val="0"/>
      <w:marTop w:val="0"/>
      <w:marBottom w:val="0"/>
      <w:divBdr>
        <w:top w:val="none" w:sz="0" w:space="0" w:color="auto"/>
        <w:left w:val="none" w:sz="0" w:space="0" w:color="auto"/>
        <w:bottom w:val="none" w:sz="0" w:space="0" w:color="auto"/>
        <w:right w:val="none" w:sz="0" w:space="0" w:color="auto"/>
      </w:divBdr>
    </w:div>
    <w:div w:id="972563484">
      <w:bodyDiv w:val="1"/>
      <w:marLeft w:val="0"/>
      <w:marRight w:val="0"/>
      <w:marTop w:val="0"/>
      <w:marBottom w:val="0"/>
      <w:divBdr>
        <w:top w:val="none" w:sz="0" w:space="0" w:color="auto"/>
        <w:left w:val="none" w:sz="0" w:space="0" w:color="auto"/>
        <w:bottom w:val="none" w:sz="0" w:space="0" w:color="auto"/>
        <w:right w:val="none" w:sz="0" w:space="0" w:color="auto"/>
      </w:divBdr>
    </w:div>
    <w:div w:id="982276464">
      <w:bodyDiv w:val="1"/>
      <w:marLeft w:val="0"/>
      <w:marRight w:val="0"/>
      <w:marTop w:val="0"/>
      <w:marBottom w:val="0"/>
      <w:divBdr>
        <w:top w:val="none" w:sz="0" w:space="0" w:color="auto"/>
        <w:left w:val="none" w:sz="0" w:space="0" w:color="auto"/>
        <w:bottom w:val="none" w:sz="0" w:space="0" w:color="auto"/>
        <w:right w:val="none" w:sz="0" w:space="0" w:color="auto"/>
      </w:divBdr>
    </w:div>
    <w:div w:id="985162115">
      <w:bodyDiv w:val="1"/>
      <w:marLeft w:val="0"/>
      <w:marRight w:val="0"/>
      <w:marTop w:val="0"/>
      <w:marBottom w:val="0"/>
      <w:divBdr>
        <w:top w:val="none" w:sz="0" w:space="0" w:color="auto"/>
        <w:left w:val="none" w:sz="0" w:space="0" w:color="auto"/>
        <w:bottom w:val="none" w:sz="0" w:space="0" w:color="auto"/>
        <w:right w:val="none" w:sz="0" w:space="0" w:color="auto"/>
      </w:divBdr>
    </w:div>
    <w:div w:id="985279467">
      <w:bodyDiv w:val="1"/>
      <w:marLeft w:val="0"/>
      <w:marRight w:val="0"/>
      <w:marTop w:val="0"/>
      <w:marBottom w:val="0"/>
      <w:divBdr>
        <w:top w:val="none" w:sz="0" w:space="0" w:color="auto"/>
        <w:left w:val="none" w:sz="0" w:space="0" w:color="auto"/>
        <w:bottom w:val="none" w:sz="0" w:space="0" w:color="auto"/>
        <w:right w:val="none" w:sz="0" w:space="0" w:color="auto"/>
      </w:divBdr>
    </w:div>
    <w:div w:id="1001394450">
      <w:bodyDiv w:val="1"/>
      <w:marLeft w:val="0"/>
      <w:marRight w:val="0"/>
      <w:marTop w:val="0"/>
      <w:marBottom w:val="0"/>
      <w:divBdr>
        <w:top w:val="none" w:sz="0" w:space="0" w:color="auto"/>
        <w:left w:val="none" w:sz="0" w:space="0" w:color="auto"/>
        <w:bottom w:val="none" w:sz="0" w:space="0" w:color="auto"/>
        <w:right w:val="none" w:sz="0" w:space="0" w:color="auto"/>
      </w:divBdr>
    </w:div>
    <w:div w:id="1003161982">
      <w:bodyDiv w:val="1"/>
      <w:marLeft w:val="0"/>
      <w:marRight w:val="0"/>
      <w:marTop w:val="0"/>
      <w:marBottom w:val="0"/>
      <w:divBdr>
        <w:top w:val="none" w:sz="0" w:space="0" w:color="auto"/>
        <w:left w:val="none" w:sz="0" w:space="0" w:color="auto"/>
        <w:bottom w:val="none" w:sz="0" w:space="0" w:color="auto"/>
        <w:right w:val="none" w:sz="0" w:space="0" w:color="auto"/>
      </w:divBdr>
    </w:div>
    <w:div w:id="1007712404">
      <w:bodyDiv w:val="1"/>
      <w:marLeft w:val="0"/>
      <w:marRight w:val="0"/>
      <w:marTop w:val="0"/>
      <w:marBottom w:val="0"/>
      <w:divBdr>
        <w:top w:val="none" w:sz="0" w:space="0" w:color="auto"/>
        <w:left w:val="none" w:sz="0" w:space="0" w:color="auto"/>
        <w:bottom w:val="none" w:sz="0" w:space="0" w:color="auto"/>
        <w:right w:val="none" w:sz="0" w:space="0" w:color="auto"/>
      </w:divBdr>
    </w:div>
    <w:div w:id="1012605446">
      <w:bodyDiv w:val="1"/>
      <w:marLeft w:val="0"/>
      <w:marRight w:val="0"/>
      <w:marTop w:val="0"/>
      <w:marBottom w:val="0"/>
      <w:divBdr>
        <w:top w:val="none" w:sz="0" w:space="0" w:color="auto"/>
        <w:left w:val="none" w:sz="0" w:space="0" w:color="auto"/>
        <w:bottom w:val="none" w:sz="0" w:space="0" w:color="auto"/>
        <w:right w:val="none" w:sz="0" w:space="0" w:color="auto"/>
      </w:divBdr>
    </w:div>
    <w:div w:id="1015886115">
      <w:bodyDiv w:val="1"/>
      <w:marLeft w:val="0"/>
      <w:marRight w:val="0"/>
      <w:marTop w:val="0"/>
      <w:marBottom w:val="0"/>
      <w:divBdr>
        <w:top w:val="none" w:sz="0" w:space="0" w:color="auto"/>
        <w:left w:val="none" w:sz="0" w:space="0" w:color="auto"/>
        <w:bottom w:val="none" w:sz="0" w:space="0" w:color="auto"/>
        <w:right w:val="none" w:sz="0" w:space="0" w:color="auto"/>
      </w:divBdr>
    </w:div>
    <w:div w:id="1021203215">
      <w:bodyDiv w:val="1"/>
      <w:marLeft w:val="0"/>
      <w:marRight w:val="0"/>
      <w:marTop w:val="0"/>
      <w:marBottom w:val="0"/>
      <w:divBdr>
        <w:top w:val="none" w:sz="0" w:space="0" w:color="auto"/>
        <w:left w:val="none" w:sz="0" w:space="0" w:color="auto"/>
        <w:bottom w:val="none" w:sz="0" w:space="0" w:color="auto"/>
        <w:right w:val="none" w:sz="0" w:space="0" w:color="auto"/>
      </w:divBdr>
    </w:div>
    <w:div w:id="1028259986">
      <w:bodyDiv w:val="1"/>
      <w:marLeft w:val="0"/>
      <w:marRight w:val="0"/>
      <w:marTop w:val="0"/>
      <w:marBottom w:val="0"/>
      <w:divBdr>
        <w:top w:val="none" w:sz="0" w:space="0" w:color="auto"/>
        <w:left w:val="none" w:sz="0" w:space="0" w:color="auto"/>
        <w:bottom w:val="none" w:sz="0" w:space="0" w:color="auto"/>
        <w:right w:val="none" w:sz="0" w:space="0" w:color="auto"/>
      </w:divBdr>
    </w:div>
    <w:div w:id="1036542925">
      <w:bodyDiv w:val="1"/>
      <w:marLeft w:val="0"/>
      <w:marRight w:val="0"/>
      <w:marTop w:val="0"/>
      <w:marBottom w:val="0"/>
      <w:divBdr>
        <w:top w:val="none" w:sz="0" w:space="0" w:color="auto"/>
        <w:left w:val="none" w:sz="0" w:space="0" w:color="auto"/>
        <w:bottom w:val="none" w:sz="0" w:space="0" w:color="auto"/>
        <w:right w:val="none" w:sz="0" w:space="0" w:color="auto"/>
      </w:divBdr>
    </w:div>
    <w:div w:id="1038046928">
      <w:bodyDiv w:val="1"/>
      <w:marLeft w:val="0"/>
      <w:marRight w:val="0"/>
      <w:marTop w:val="0"/>
      <w:marBottom w:val="0"/>
      <w:divBdr>
        <w:top w:val="none" w:sz="0" w:space="0" w:color="auto"/>
        <w:left w:val="none" w:sz="0" w:space="0" w:color="auto"/>
        <w:bottom w:val="none" w:sz="0" w:space="0" w:color="auto"/>
        <w:right w:val="none" w:sz="0" w:space="0" w:color="auto"/>
      </w:divBdr>
    </w:div>
    <w:div w:id="1039937702">
      <w:bodyDiv w:val="1"/>
      <w:marLeft w:val="0"/>
      <w:marRight w:val="0"/>
      <w:marTop w:val="0"/>
      <w:marBottom w:val="0"/>
      <w:divBdr>
        <w:top w:val="none" w:sz="0" w:space="0" w:color="auto"/>
        <w:left w:val="none" w:sz="0" w:space="0" w:color="auto"/>
        <w:bottom w:val="none" w:sz="0" w:space="0" w:color="auto"/>
        <w:right w:val="none" w:sz="0" w:space="0" w:color="auto"/>
      </w:divBdr>
    </w:div>
    <w:div w:id="1043679597">
      <w:bodyDiv w:val="1"/>
      <w:marLeft w:val="0"/>
      <w:marRight w:val="0"/>
      <w:marTop w:val="0"/>
      <w:marBottom w:val="0"/>
      <w:divBdr>
        <w:top w:val="none" w:sz="0" w:space="0" w:color="auto"/>
        <w:left w:val="none" w:sz="0" w:space="0" w:color="auto"/>
        <w:bottom w:val="none" w:sz="0" w:space="0" w:color="auto"/>
        <w:right w:val="none" w:sz="0" w:space="0" w:color="auto"/>
      </w:divBdr>
    </w:div>
    <w:div w:id="1058014401">
      <w:bodyDiv w:val="1"/>
      <w:marLeft w:val="0"/>
      <w:marRight w:val="0"/>
      <w:marTop w:val="0"/>
      <w:marBottom w:val="0"/>
      <w:divBdr>
        <w:top w:val="none" w:sz="0" w:space="0" w:color="auto"/>
        <w:left w:val="none" w:sz="0" w:space="0" w:color="auto"/>
        <w:bottom w:val="none" w:sz="0" w:space="0" w:color="auto"/>
        <w:right w:val="none" w:sz="0" w:space="0" w:color="auto"/>
      </w:divBdr>
    </w:div>
    <w:div w:id="1061486977">
      <w:bodyDiv w:val="1"/>
      <w:marLeft w:val="0"/>
      <w:marRight w:val="0"/>
      <w:marTop w:val="0"/>
      <w:marBottom w:val="0"/>
      <w:divBdr>
        <w:top w:val="none" w:sz="0" w:space="0" w:color="auto"/>
        <w:left w:val="none" w:sz="0" w:space="0" w:color="auto"/>
        <w:bottom w:val="none" w:sz="0" w:space="0" w:color="auto"/>
        <w:right w:val="none" w:sz="0" w:space="0" w:color="auto"/>
      </w:divBdr>
    </w:div>
    <w:div w:id="1062483443">
      <w:bodyDiv w:val="1"/>
      <w:marLeft w:val="0"/>
      <w:marRight w:val="0"/>
      <w:marTop w:val="0"/>
      <w:marBottom w:val="0"/>
      <w:divBdr>
        <w:top w:val="none" w:sz="0" w:space="0" w:color="auto"/>
        <w:left w:val="none" w:sz="0" w:space="0" w:color="auto"/>
        <w:bottom w:val="none" w:sz="0" w:space="0" w:color="auto"/>
        <w:right w:val="none" w:sz="0" w:space="0" w:color="auto"/>
      </w:divBdr>
    </w:div>
    <w:div w:id="1065185934">
      <w:bodyDiv w:val="1"/>
      <w:marLeft w:val="0"/>
      <w:marRight w:val="0"/>
      <w:marTop w:val="0"/>
      <w:marBottom w:val="0"/>
      <w:divBdr>
        <w:top w:val="none" w:sz="0" w:space="0" w:color="auto"/>
        <w:left w:val="none" w:sz="0" w:space="0" w:color="auto"/>
        <w:bottom w:val="none" w:sz="0" w:space="0" w:color="auto"/>
        <w:right w:val="none" w:sz="0" w:space="0" w:color="auto"/>
      </w:divBdr>
    </w:div>
    <w:div w:id="1068646120">
      <w:bodyDiv w:val="1"/>
      <w:marLeft w:val="0"/>
      <w:marRight w:val="0"/>
      <w:marTop w:val="0"/>
      <w:marBottom w:val="0"/>
      <w:divBdr>
        <w:top w:val="none" w:sz="0" w:space="0" w:color="auto"/>
        <w:left w:val="none" w:sz="0" w:space="0" w:color="auto"/>
        <w:bottom w:val="none" w:sz="0" w:space="0" w:color="auto"/>
        <w:right w:val="none" w:sz="0" w:space="0" w:color="auto"/>
      </w:divBdr>
    </w:div>
    <w:div w:id="1072237404">
      <w:bodyDiv w:val="1"/>
      <w:marLeft w:val="0"/>
      <w:marRight w:val="0"/>
      <w:marTop w:val="0"/>
      <w:marBottom w:val="0"/>
      <w:divBdr>
        <w:top w:val="none" w:sz="0" w:space="0" w:color="auto"/>
        <w:left w:val="none" w:sz="0" w:space="0" w:color="auto"/>
        <w:bottom w:val="none" w:sz="0" w:space="0" w:color="auto"/>
        <w:right w:val="none" w:sz="0" w:space="0" w:color="auto"/>
      </w:divBdr>
    </w:div>
    <w:div w:id="1087965402">
      <w:bodyDiv w:val="1"/>
      <w:marLeft w:val="0"/>
      <w:marRight w:val="0"/>
      <w:marTop w:val="0"/>
      <w:marBottom w:val="0"/>
      <w:divBdr>
        <w:top w:val="none" w:sz="0" w:space="0" w:color="auto"/>
        <w:left w:val="none" w:sz="0" w:space="0" w:color="auto"/>
        <w:bottom w:val="none" w:sz="0" w:space="0" w:color="auto"/>
        <w:right w:val="none" w:sz="0" w:space="0" w:color="auto"/>
      </w:divBdr>
    </w:div>
    <w:div w:id="1090079798">
      <w:bodyDiv w:val="1"/>
      <w:marLeft w:val="0"/>
      <w:marRight w:val="0"/>
      <w:marTop w:val="0"/>
      <w:marBottom w:val="0"/>
      <w:divBdr>
        <w:top w:val="none" w:sz="0" w:space="0" w:color="auto"/>
        <w:left w:val="none" w:sz="0" w:space="0" w:color="auto"/>
        <w:bottom w:val="none" w:sz="0" w:space="0" w:color="auto"/>
        <w:right w:val="none" w:sz="0" w:space="0" w:color="auto"/>
      </w:divBdr>
    </w:div>
    <w:div w:id="1110516066">
      <w:bodyDiv w:val="1"/>
      <w:marLeft w:val="0"/>
      <w:marRight w:val="0"/>
      <w:marTop w:val="0"/>
      <w:marBottom w:val="0"/>
      <w:divBdr>
        <w:top w:val="none" w:sz="0" w:space="0" w:color="auto"/>
        <w:left w:val="none" w:sz="0" w:space="0" w:color="auto"/>
        <w:bottom w:val="none" w:sz="0" w:space="0" w:color="auto"/>
        <w:right w:val="none" w:sz="0" w:space="0" w:color="auto"/>
      </w:divBdr>
    </w:div>
    <w:div w:id="1110705531">
      <w:bodyDiv w:val="1"/>
      <w:marLeft w:val="0"/>
      <w:marRight w:val="0"/>
      <w:marTop w:val="0"/>
      <w:marBottom w:val="0"/>
      <w:divBdr>
        <w:top w:val="none" w:sz="0" w:space="0" w:color="auto"/>
        <w:left w:val="none" w:sz="0" w:space="0" w:color="auto"/>
        <w:bottom w:val="none" w:sz="0" w:space="0" w:color="auto"/>
        <w:right w:val="none" w:sz="0" w:space="0" w:color="auto"/>
      </w:divBdr>
    </w:div>
    <w:div w:id="1116944101">
      <w:bodyDiv w:val="1"/>
      <w:marLeft w:val="0"/>
      <w:marRight w:val="0"/>
      <w:marTop w:val="0"/>
      <w:marBottom w:val="0"/>
      <w:divBdr>
        <w:top w:val="none" w:sz="0" w:space="0" w:color="auto"/>
        <w:left w:val="none" w:sz="0" w:space="0" w:color="auto"/>
        <w:bottom w:val="none" w:sz="0" w:space="0" w:color="auto"/>
        <w:right w:val="none" w:sz="0" w:space="0" w:color="auto"/>
      </w:divBdr>
    </w:div>
    <w:div w:id="1119571486">
      <w:bodyDiv w:val="1"/>
      <w:marLeft w:val="0"/>
      <w:marRight w:val="0"/>
      <w:marTop w:val="0"/>
      <w:marBottom w:val="0"/>
      <w:divBdr>
        <w:top w:val="none" w:sz="0" w:space="0" w:color="auto"/>
        <w:left w:val="none" w:sz="0" w:space="0" w:color="auto"/>
        <w:bottom w:val="none" w:sz="0" w:space="0" w:color="auto"/>
        <w:right w:val="none" w:sz="0" w:space="0" w:color="auto"/>
      </w:divBdr>
    </w:div>
    <w:div w:id="1122531225">
      <w:bodyDiv w:val="1"/>
      <w:marLeft w:val="0"/>
      <w:marRight w:val="0"/>
      <w:marTop w:val="0"/>
      <w:marBottom w:val="0"/>
      <w:divBdr>
        <w:top w:val="none" w:sz="0" w:space="0" w:color="auto"/>
        <w:left w:val="none" w:sz="0" w:space="0" w:color="auto"/>
        <w:bottom w:val="none" w:sz="0" w:space="0" w:color="auto"/>
        <w:right w:val="none" w:sz="0" w:space="0" w:color="auto"/>
      </w:divBdr>
    </w:div>
    <w:div w:id="1126581126">
      <w:bodyDiv w:val="1"/>
      <w:marLeft w:val="0"/>
      <w:marRight w:val="0"/>
      <w:marTop w:val="0"/>
      <w:marBottom w:val="0"/>
      <w:divBdr>
        <w:top w:val="none" w:sz="0" w:space="0" w:color="auto"/>
        <w:left w:val="none" w:sz="0" w:space="0" w:color="auto"/>
        <w:bottom w:val="none" w:sz="0" w:space="0" w:color="auto"/>
        <w:right w:val="none" w:sz="0" w:space="0" w:color="auto"/>
      </w:divBdr>
    </w:div>
    <w:div w:id="1148936744">
      <w:bodyDiv w:val="1"/>
      <w:marLeft w:val="0"/>
      <w:marRight w:val="0"/>
      <w:marTop w:val="0"/>
      <w:marBottom w:val="0"/>
      <w:divBdr>
        <w:top w:val="none" w:sz="0" w:space="0" w:color="auto"/>
        <w:left w:val="none" w:sz="0" w:space="0" w:color="auto"/>
        <w:bottom w:val="none" w:sz="0" w:space="0" w:color="auto"/>
        <w:right w:val="none" w:sz="0" w:space="0" w:color="auto"/>
      </w:divBdr>
    </w:div>
    <w:div w:id="1150096449">
      <w:bodyDiv w:val="1"/>
      <w:marLeft w:val="0"/>
      <w:marRight w:val="0"/>
      <w:marTop w:val="0"/>
      <w:marBottom w:val="0"/>
      <w:divBdr>
        <w:top w:val="none" w:sz="0" w:space="0" w:color="auto"/>
        <w:left w:val="none" w:sz="0" w:space="0" w:color="auto"/>
        <w:bottom w:val="none" w:sz="0" w:space="0" w:color="auto"/>
        <w:right w:val="none" w:sz="0" w:space="0" w:color="auto"/>
      </w:divBdr>
    </w:div>
    <w:div w:id="1150173396">
      <w:bodyDiv w:val="1"/>
      <w:marLeft w:val="0"/>
      <w:marRight w:val="0"/>
      <w:marTop w:val="0"/>
      <w:marBottom w:val="0"/>
      <w:divBdr>
        <w:top w:val="none" w:sz="0" w:space="0" w:color="auto"/>
        <w:left w:val="none" w:sz="0" w:space="0" w:color="auto"/>
        <w:bottom w:val="none" w:sz="0" w:space="0" w:color="auto"/>
        <w:right w:val="none" w:sz="0" w:space="0" w:color="auto"/>
      </w:divBdr>
    </w:div>
    <w:div w:id="1151289406">
      <w:bodyDiv w:val="1"/>
      <w:marLeft w:val="0"/>
      <w:marRight w:val="0"/>
      <w:marTop w:val="0"/>
      <w:marBottom w:val="0"/>
      <w:divBdr>
        <w:top w:val="none" w:sz="0" w:space="0" w:color="auto"/>
        <w:left w:val="none" w:sz="0" w:space="0" w:color="auto"/>
        <w:bottom w:val="none" w:sz="0" w:space="0" w:color="auto"/>
        <w:right w:val="none" w:sz="0" w:space="0" w:color="auto"/>
      </w:divBdr>
    </w:div>
    <w:div w:id="1154955076">
      <w:bodyDiv w:val="1"/>
      <w:marLeft w:val="0"/>
      <w:marRight w:val="0"/>
      <w:marTop w:val="0"/>
      <w:marBottom w:val="0"/>
      <w:divBdr>
        <w:top w:val="none" w:sz="0" w:space="0" w:color="auto"/>
        <w:left w:val="none" w:sz="0" w:space="0" w:color="auto"/>
        <w:bottom w:val="none" w:sz="0" w:space="0" w:color="auto"/>
        <w:right w:val="none" w:sz="0" w:space="0" w:color="auto"/>
      </w:divBdr>
    </w:div>
    <w:div w:id="1159268699">
      <w:bodyDiv w:val="1"/>
      <w:marLeft w:val="0"/>
      <w:marRight w:val="0"/>
      <w:marTop w:val="0"/>
      <w:marBottom w:val="0"/>
      <w:divBdr>
        <w:top w:val="none" w:sz="0" w:space="0" w:color="auto"/>
        <w:left w:val="none" w:sz="0" w:space="0" w:color="auto"/>
        <w:bottom w:val="none" w:sz="0" w:space="0" w:color="auto"/>
        <w:right w:val="none" w:sz="0" w:space="0" w:color="auto"/>
      </w:divBdr>
    </w:div>
    <w:div w:id="1163277801">
      <w:bodyDiv w:val="1"/>
      <w:marLeft w:val="0"/>
      <w:marRight w:val="0"/>
      <w:marTop w:val="0"/>
      <w:marBottom w:val="0"/>
      <w:divBdr>
        <w:top w:val="none" w:sz="0" w:space="0" w:color="auto"/>
        <w:left w:val="none" w:sz="0" w:space="0" w:color="auto"/>
        <w:bottom w:val="none" w:sz="0" w:space="0" w:color="auto"/>
        <w:right w:val="none" w:sz="0" w:space="0" w:color="auto"/>
      </w:divBdr>
    </w:div>
    <w:div w:id="1168911721">
      <w:bodyDiv w:val="1"/>
      <w:marLeft w:val="0"/>
      <w:marRight w:val="0"/>
      <w:marTop w:val="0"/>
      <w:marBottom w:val="0"/>
      <w:divBdr>
        <w:top w:val="none" w:sz="0" w:space="0" w:color="auto"/>
        <w:left w:val="none" w:sz="0" w:space="0" w:color="auto"/>
        <w:bottom w:val="none" w:sz="0" w:space="0" w:color="auto"/>
        <w:right w:val="none" w:sz="0" w:space="0" w:color="auto"/>
      </w:divBdr>
    </w:div>
    <w:div w:id="1189949091">
      <w:bodyDiv w:val="1"/>
      <w:marLeft w:val="0"/>
      <w:marRight w:val="0"/>
      <w:marTop w:val="0"/>
      <w:marBottom w:val="0"/>
      <w:divBdr>
        <w:top w:val="none" w:sz="0" w:space="0" w:color="auto"/>
        <w:left w:val="none" w:sz="0" w:space="0" w:color="auto"/>
        <w:bottom w:val="none" w:sz="0" w:space="0" w:color="auto"/>
        <w:right w:val="none" w:sz="0" w:space="0" w:color="auto"/>
      </w:divBdr>
    </w:div>
    <w:div w:id="1192651645">
      <w:bodyDiv w:val="1"/>
      <w:marLeft w:val="0"/>
      <w:marRight w:val="0"/>
      <w:marTop w:val="0"/>
      <w:marBottom w:val="0"/>
      <w:divBdr>
        <w:top w:val="none" w:sz="0" w:space="0" w:color="auto"/>
        <w:left w:val="none" w:sz="0" w:space="0" w:color="auto"/>
        <w:bottom w:val="none" w:sz="0" w:space="0" w:color="auto"/>
        <w:right w:val="none" w:sz="0" w:space="0" w:color="auto"/>
      </w:divBdr>
    </w:div>
    <w:div w:id="1195734005">
      <w:bodyDiv w:val="1"/>
      <w:marLeft w:val="0"/>
      <w:marRight w:val="0"/>
      <w:marTop w:val="0"/>
      <w:marBottom w:val="0"/>
      <w:divBdr>
        <w:top w:val="none" w:sz="0" w:space="0" w:color="auto"/>
        <w:left w:val="none" w:sz="0" w:space="0" w:color="auto"/>
        <w:bottom w:val="none" w:sz="0" w:space="0" w:color="auto"/>
        <w:right w:val="none" w:sz="0" w:space="0" w:color="auto"/>
      </w:divBdr>
    </w:div>
    <w:div w:id="1203707504">
      <w:bodyDiv w:val="1"/>
      <w:marLeft w:val="0"/>
      <w:marRight w:val="0"/>
      <w:marTop w:val="0"/>
      <w:marBottom w:val="0"/>
      <w:divBdr>
        <w:top w:val="none" w:sz="0" w:space="0" w:color="auto"/>
        <w:left w:val="none" w:sz="0" w:space="0" w:color="auto"/>
        <w:bottom w:val="none" w:sz="0" w:space="0" w:color="auto"/>
        <w:right w:val="none" w:sz="0" w:space="0" w:color="auto"/>
      </w:divBdr>
    </w:div>
    <w:div w:id="1215235026">
      <w:bodyDiv w:val="1"/>
      <w:marLeft w:val="0"/>
      <w:marRight w:val="0"/>
      <w:marTop w:val="0"/>
      <w:marBottom w:val="0"/>
      <w:divBdr>
        <w:top w:val="none" w:sz="0" w:space="0" w:color="auto"/>
        <w:left w:val="none" w:sz="0" w:space="0" w:color="auto"/>
        <w:bottom w:val="none" w:sz="0" w:space="0" w:color="auto"/>
        <w:right w:val="none" w:sz="0" w:space="0" w:color="auto"/>
      </w:divBdr>
    </w:div>
    <w:div w:id="1241794186">
      <w:bodyDiv w:val="1"/>
      <w:marLeft w:val="0"/>
      <w:marRight w:val="0"/>
      <w:marTop w:val="0"/>
      <w:marBottom w:val="0"/>
      <w:divBdr>
        <w:top w:val="none" w:sz="0" w:space="0" w:color="auto"/>
        <w:left w:val="none" w:sz="0" w:space="0" w:color="auto"/>
        <w:bottom w:val="none" w:sz="0" w:space="0" w:color="auto"/>
        <w:right w:val="none" w:sz="0" w:space="0" w:color="auto"/>
      </w:divBdr>
    </w:div>
    <w:div w:id="1243220163">
      <w:bodyDiv w:val="1"/>
      <w:marLeft w:val="0"/>
      <w:marRight w:val="0"/>
      <w:marTop w:val="0"/>
      <w:marBottom w:val="0"/>
      <w:divBdr>
        <w:top w:val="none" w:sz="0" w:space="0" w:color="auto"/>
        <w:left w:val="none" w:sz="0" w:space="0" w:color="auto"/>
        <w:bottom w:val="none" w:sz="0" w:space="0" w:color="auto"/>
        <w:right w:val="none" w:sz="0" w:space="0" w:color="auto"/>
      </w:divBdr>
    </w:div>
    <w:div w:id="1247762173">
      <w:bodyDiv w:val="1"/>
      <w:marLeft w:val="0"/>
      <w:marRight w:val="0"/>
      <w:marTop w:val="0"/>
      <w:marBottom w:val="0"/>
      <w:divBdr>
        <w:top w:val="none" w:sz="0" w:space="0" w:color="auto"/>
        <w:left w:val="none" w:sz="0" w:space="0" w:color="auto"/>
        <w:bottom w:val="none" w:sz="0" w:space="0" w:color="auto"/>
        <w:right w:val="none" w:sz="0" w:space="0" w:color="auto"/>
      </w:divBdr>
    </w:div>
    <w:div w:id="1268585471">
      <w:bodyDiv w:val="1"/>
      <w:marLeft w:val="0"/>
      <w:marRight w:val="0"/>
      <w:marTop w:val="0"/>
      <w:marBottom w:val="0"/>
      <w:divBdr>
        <w:top w:val="none" w:sz="0" w:space="0" w:color="auto"/>
        <w:left w:val="none" w:sz="0" w:space="0" w:color="auto"/>
        <w:bottom w:val="none" w:sz="0" w:space="0" w:color="auto"/>
        <w:right w:val="none" w:sz="0" w:space="0" w:color="auto"/>
      </w:divBdr>
    </w:div>
    <w:div w:id="1275286863">
      <w:bodyDiv w:val="1"/>
      <w:marLeft w:val="0"/>
      <w:marRight w:val="0"/>
      <w:marTop w:val="0"/>
      <w:marBottom w:val="0"/>
      <w:divBdr>
        <w:top w:val="none" w:sz="0" w:space="0" w:color="auto"/>
        <w:left w:val="none" w:sz="0" w:space="0" w:color="auto"/>
        <w:bottom w:val="none" w:sz="0" w:space="0" w:color="auto"/>
        <w:right w:val="none" w:sz="0" w:space="0" w:color="auto"/>
      </w:divBdr>
    </w:div>
    <w:div w:id="1277564792">
      <w:bodyDiv w:val="1"/>
      <w:marLeft w:val="0"/>
      <w:marRight w:val="0"/>
      <w:marTop w:val="0"/>
      <w:marBottom w:val="0"/>
      <w:divBdr>
        <w:top w:val="none" w:sz="0" w:space="0" w:color="auto"/>
        <w:left w:val="none" w:sz="0" w:space="0" w:color="auto"/>
        <w:bottom w:val="none" w:sz="0" w:space="0" w:color="auto"/>
        <w:right w:val="none" w:sz="0" w:space="0" w:color="auto"/>
      </w:divBdr>
    </w:div>
    <w:div w:id="1278870188">
      <w:bodyDiv w:val="1"/>
      <w:marLeft w:val="0"/>
      <w:marRight w:val="0"/>
      <w:marTop w:val="0"/>
      <w:marBottom w:val="0"/>
      <w:divBdr>
        <w:top w:val="none" w:sz="0" w:space="0" w:color="auto"/>
        <w:left w:val="none" w:sz="0" w:space="0" w:color="auto"/>
        <w:bottom w:val="none" w:sz="0" w:space="0" w:color="auto"/>
        <w:right w:val="none" w:sz="0" w:space="0" w:color="auto"/>
      </w:divBdr>
    </w:div>
    <w:div w:id="1289316760">
      <w:bodyDiv w:val="1"/>
      <w:marLeft w:val="0"/>
      <w:marRight w:val="0"/>
      <w:marTop w:val="0"/>
      <w:marBottom w:val="0"/>
      <w:divBdr>
        <w:top w:val="none" w:sz="0" w:space="0" w:color="auto"/>
        <w:left w:val="none" w:sz="0" w:space="0" w:color="auto"/>
        <w:bottom w:val="none" w:sz="0" w:space="0" w:color="auto"/>
        <w:right w:val="none" w:sz="0" w:space="0" w:color="auto"/>
      </w:divBdr>
    </w:div>
    <w:div w:id="1290698050">
      <w:bodyDiv w:val="1"/>
      <w:marLeft w:val="0"/>
      <w:marRight w:val="0"/>
      <w:marTop w:val="0"/>
      <w:marBottom w:val="0"/>
      <w:divBdr>
        <w:top w:val="none" w:sz="0" w:space="0" w:color="auto"/>
        <w:left w:val="none" w:sz="0" w:space="0" w:color="auto"/>
        <w:bottom w:val="none" w:sz="0" w:space="0" w:color="auto"/>
        <w:right w:val="none" w:sz="0" w:space="0" w:color="auto"/>
      </w:divBdr>
    </w:div>
    <w:div w:id="1292446136">
      <w:bodyDiv w:val="1"/>
      <w:marLeft w:val="0"/>
      <w:marRight w:val="0"/>
      <w:marTop w:val="0"/>
      <w:marBottom w:val="0"/>
      <w:divBdr>
        <w:top w:val="none" w:sz="0" w:space="0" w:color="auto"/>
        <w:left w:val="none" w:sz="0" w:space="0" w:color="auto"/>
        <w:bottom w:val="none" w:sz="0" w:space="0" w:color="auto"/>
        <w:right w:val="none" w:sz="0" w:space="0" w:color="auto"/>
      </w:divBdr>
    </w:div>
    <w:div w:id="1295520344">
      <w:bodyDiv w:val="1"/>
      <w:marLeft w:val="0"/>
      <w:marRight w:val="0"/>
      <w:marTop w:val="0"/>
      <w:marBottom w:val="0"/>
      <w:divBdr>
        <w:top w:val="none" w:sz="0" w:space="0" w:color="auto"/>
        <w:left w:val="none" w:sz="0" w:space="0" w:color="auto"/>
        <w:bottom w:val="none" w:sz="0" w:space="0" w:color="auto"/>
        <w:right w:val="none" w:sz="0" w:space="0" w:color="auto"/>
      </w:divBdr>
    </w:div>
    <w:div w:id="1299340595">
      <w:bodyDiv w:val="1"/>
      <w:marLeft w:val="0"/>
      <w:marRight w:val="0"/>
      <w:marTop w:val="0"/>
      <w:marBottom w:val="0"/>
      <w:divBdr>
        <w:top w:val="none" w:sz="0" w:space="0" w:color="auto"/>
        <w:left w:val="none" w:sz="0" w:space="0" w:color="auto"/>
        <w:bottom w:val="none" w:sz="0" w:space="0" w:color="auto"/>
        <w:right w:val="none" w:sz="0" w:space="0" w:color="auto"/>
      </w:divBdr>
    </w:div>
    <w:div w:id="1300460271">
      <w:bodyDiv w:val="1"/>
      <w:marLeft w:val="0"/>
      <w:marRight w:val="0"/>
      <w:marTop w:val="0"/>
      <w:marBottom w:val="0"/>
      <w:divBdr>
        <w:top w:val="none" w:sz="0" w:space="0" w:color="auto"/>
        <w:left w:val="none" w:sz="0" w:space="0" w:color="auto"/>
        <w:bottom w:val="none" w:sz="0" w:space="0" w:color="auto"/>
        <w:right w:val="none" w:sz="0" w:space="0" w:color="auto"/>
      </w:divBdr>
    </w:div>
    <w:div w:id="1302418865">
      <w:bodyDiv w:val="1"/>
      <w:marLeft w:val="0"/>
      <w:marRight w:val="0"/>
      <w:marTop w:val="0"/>
      <w:marBottom w:val="0"/>
      <w:divBdr>
        <w:top w:val="none" w:sz="0" w:space="0" w:color="auto"/>
        <w:left w:val="none" w:sz="0" w:space="0" w:color="auto"/>
        <w:bottom w:val="none" w:sz="0" w:space="0" w:color="auto"/>
        <w:right w:val="none" w:sz="0" w:space="0" w:color="auto"/>
      </w:divBdr>
    </w:div>
    <w:div w:id="1303849297">
      <w:bodyDiv w:val="1"/>
      <w:marLeft w:val="0"/>
      <w:marRight w:val="0"/>
      <w:marTop w:val="0"/>
      <w:marBottom w:val="0"/>
      <w:divBdr>
        <w:top w:val="none" w:sz="0" w:space="0" w:color="auto"/>
        <w:left w:val="none" w:sz="0" w:space="0" w:color="auto"/>
        <w:bottom w:val="none" w:sz="0" w:space="0" w:color="auto"/>
        <w:right w:val="none" w:sz="0" w:space="0" w:color="auto"/>
      </w:divBdr>
    </w:div>
    <w:div w:id="1311011597">
      <w:bodyDiv w:val="1"/>
      <w:marLeft w:val="0"/>
      <w:marRight w:val="0"/>
      <w:marTop w:val="0"/>
      <w:marBottom w:val="0"/>
      <w:divBdr>
        <w:top w:val="none" w:sz="0" w:space="0" w:color="auto"/>
        <w:left w:val="none" w:sz="0" w:space="0" w:color="auto"/>
        <w:bottom w:val="none" w:sz="0" w:space="0" w:color="auto"/>
        <w:right w:val="none" w:sz="0" w:space="0" w:color="auto"/>
      </w:divBdr>
    </w:div>
    <w:div w:id="1312515755">
      <w:bodyDiv w:val="1"/>
      <w:marLeft w:val="0"/>
      <w:marRight w:val="0"/>
      <w:marTop w:val="0"/>
      <w:marBottom w:val="0"/>
      <w:divBdr>
        <w:top w:val="none" w:sz="0" w:space="0" w:color="auto"/>
        <w:left w:val="none" w:sz="0" w:space="0" w:color="auto"/>
        <w:bottom w:val="none" w:sz="0" w:space="0" w:color="auto"/>
        <w:right w:val="none" w:sz="0" w:space="0" w:color="auto"/>
      </w:divBdr>
    </w:div>
    <w:div w:id="1318413634">
      <w:bodyDiv w:val="1"/>
      <w:marLeft w:val="0"/>
      <w:marRight w:val="0"/>
      <w:marTop w:val="0"/>
      <w:marBottom w:val="0"/>
      <w:divBdr>
        <w:top w:val="none" w:sz="0" w:space="0" w:color="auto"/>
        <w:left w:val="none" w:sz="0" w:space="0" w:color="auto"/>
        <w:bottom w:val="none" w:sz="0" w:space="0" w:color="auto"/>
        <w:right w:val="none" w:sz="0" w:space="0" w:color="auto"/>
      </w:divBdr>
    </w:div>
    <w:div w:id="1320385605">
      <w:bodyDiv w:val="1"/>
      <w:marLeft w:val="0"/>
      <w:marRight w:val="0"/>
      <w:marTop w:val="0"/>
      <w:marBottom w:val="0"/>
      <w:divBdr>
        <w:top w:val="none" w:sz="0" w:space="0" w:color="auto"/>
        <w:left w:val="none" w:sz="0" w:space="0" w:color="auto"/>
        <w:bottom w:val="none" w:sz="0" w:space="0" w:color="auto"/>
        <w:right w:val="none" w:sz="0" w:space="0" w:color="auto"/>
      </w:divBdr>
    </w:div>
    <w:div w:id="1324896434">
      <w:bodyDiv w:val="1"/>
      <w:marLeft w:val="0"/>
      <w:marRight w:val="0"/>
      <w:marTop w:val="0"/>
      <w:marBottom w:val="0"/>
      <w:divBdr>
        <w:top w:val="none" w:sz="0" w:space="0" w:color="auto"/>
        <w:left w:val="none" w:sz="0" w:space="0" w:color="auto"/>
        <w:bottom w:val="none" w:sz="0" w:space="0" w:color="auto"/>
        <w:right w:val="none" w:sz="0" w:space="0" w:color="auto"/>
      </w:divBdr>
    </w:div>
    <w:div w:id="1329023388">
      <w:bodyDiv w:val="1"/>
      <w:marLeft w:val="0"/>
      <w:marRight w:val="0"/>
      <w:marTop w:val="0"/>
      <w:marBottom w:val="0"/>
      <w:divBdr>
        <w:top w:val="none" w:sz="0" w:space="0" w:color="auto"/>
        <w:left w:val="none" w:sz="0" w:space="0" w:color="auto"/>
        <w:bottom w:val="none" w:sz="0" w:space="0" w:color="auto"/>
        <w:right w:val="none" w:sz="0" w:space="0" w:color="auto"/>
      </w:divBdr>
    </w:div>
    <w:div w:id="1349060968">
      <w:bodyDiv w:val="1"/>
      <w:marLeft w:val="0"/>
      <w:marRight w:val="0"/>
      <w:marTop w:val="0"/>
      <w:marBottom w:val="0"/>
      <w:divBdr>
        <w:top w:val="none" w:sz="0" w:space="0" w:color="auto"/>
        <w:left w:val="none" w:sz="0" w:space="0" w:color="auto"/>
        <w:bottom w:val="none" w:sz="0" w:space="0" w:color="auto"/>
        <w:right w:val="none" w:sz="0" w:space="0" w:color="auto"/>
      </w:divBdr>
    </w:div>
    <w:div w:id="1352537053">
      <w:bodyDiv w:val="1"/>
      <w:marLeft w:val="0"/>
      <w:marRight w:val="0"/>
      <w:marTop w:val="0"/>
      <w:marBottom w:val="0"/>
      <w:divBdr>
        <w:top w:val="none" w:sz="0" w:space="0" w:color="auto"/>
        <w:left w:val="none" w:sz="0" w:space="0" w:color="auto"/>
        <w:bottom w:val="none" w:sz="0" w:space="0" w:color="auto"/>
        <w:right w:val="none" w:sz="0" w:space="0" w:color="auto"/>
      </w:divBdr>
    </w:div>
    <w:div w:id="1356880682">
      <w:bodyDiv w:val="1"/>
      <w:marLeft w:val="0"/>
      <w:marRight w:val="0"/>
      <w:marTop w:val="0"/>
      <w:marBottom w:val="0"/>
      <w:divBdr>
        <w:top w:val="none" w:sz="0" w:space="0" w:color="auto"/>
        <w:left w:val="none" w:sz="0" w:space="0" w:color="auto"/>
        <w:bottom w:val="none" w:sz="0" w:space="0" w:color="auto"/>
        <w:right w:val="none" w:sz="0" w:space="0" w:color="auto"/>
      </w:divBdr>
    </w:div>
    <w:div w:id="1374689345">
      <w:bodyDiv w:val="1"/>
      <w:marLeft w:val="0"/>
      <w:marRight w:val="0"/>
      <w:marTop w:val="0"/>
      <w:marBottom w:val="0"/>
      <w:divBdr>
        <w:top w:val="none" w:sz="0" w:space="0" w:color="auto"/>
        <w:left w:val="none" w:sz="0" w:space="0" w:color="auto"/>
        <w:bottom w:val="none" w:sz="0" w:space="0" w:color="auto"/>
        <w:right w:val="none" w:sz="0" w:space="0" w:color="auto"/>
      </w:divBdr>
    </w:div>
    <w:div w:id="1380859310">
      <w:bodyDiv w:val="1"/>
      <w:marLeft w:val="0"/>
      <w:marRight w:val="0"/>
      <w:marTop w:val="0"/>
      <w:marBottom w:val="0"/>
      <w:divBdr>
        <w:top w:val="none" w:sz="0" w:space="0" w:color="auto"/>
        <w:left w:val="none" w:sz="0" w:space="0" w:color="auto"/>
        <w:bottom w:val="none" w:sz="0" w:space="0" w:color="auto"/>
        <w:right w:val="none" w:sz="0" w:space="0" w:color="auto"/>
      </w:divBdr>
    </w:div>
    <w:div w:id="1399280049">
      <w:bodyDiv w:val="1"/>
      <w:marLeft w:val="0"/>
      <w:marRight w:val="0"/>
      <w:marTop w:val="0"/>
      <w:marBottom w:val="0"/>
      <w:divBdr>
        <w:top w:val="none" w:sz="0" w:space="0" w:color="auto"/>
        <w:left w:val="none" w:sz="0" w:space="0" w:color="auto"/>
        <w:bottom w:val="none" w:sz="0" w:space="0" w:color="auto"/>
        <w:right w:val="none" w:sz="0" w:space="0" w:color="auto"/>
      </w:divBdr>
    </w:div>
    <w:div w:id="1399599044">
      <w:bodyDiv w:val="1"/>
      <w:marLeft w:val="0"/>
      <w:marRight w:val="0"/>
      <w:marTop w:val="0"/>
      <w:marBottom w:val="0"/>
      <w:divBdr>
        <w:top w:val="none" w:sz="0" w:space="0" w:color="auto"/>
        <w:left w:val="none" w:sz="0" w:space="0" w:color="auto"/>
        <w:bottom w:val="none" w:sz="0" w:space="0" w:color="auto"/>
        <w:right w:val="none" w:sz="0" w:space="0" w:color="auto"/>
      </w:divBdr>
    </w:div>
    <w:div w:id="1421178092">
      <w:bodyDiv w:val="1"/>
      <w:marLeft w:val="0"/>
      <w:marRight w:val="0"/>
      <w:marTop w:val="0"/>
      <w:marBottom w:val="0"/>
      <w:divBdr>
        <w:top w:val="none" w:sz="0" w:space="0" w:color="auto"/>
        <w:left w:val="none" w:sz="0" w:space="0" w:color="auto"/>
        <w:bottom w:val="none" w:sz="0" w:space="0" w:color="auto"/>
        <w:right w:val="none" w:sz="0" w:space="0" w:color="auto"/>
      </w:divBdr>
    </w:div>
    <w:div w:id="1423065604">
      <w:bodyDiv w:val="1"/>
      <w:marLeft w:val="0"/>
      <w:marRight w:val="0"/>
      <w:marTop w:val="0"/>
      <w:marBottom w:val="0"/>
      <w:divBdr>
        <w:top w:val="none" w:sz="0" w:space="0" w:color="auto"/>
        <w:left w:val="none" w:sz="0" w:space="0" w:color="auto"/>
        <w:bottom w:val="none" w:sz="0" w:space="0" w:color="auto"/>
        <w:right w:val="none" w:sz="0" w:space="0" w:color="auto"/>
      </w:divBdr>
    </w:div>
    <w:div w:id="1424373952">
      <w:bodyDiv w:val="1"/>
      <w:marLeft w:val="0"/>
      <w:marRight w:val="0"/>
      <w:marTop w:val="0"/>
      <w:marBottom w:val="0"/>
      <w:divBdr>
        <w:top w:val="none" w:sz="0" w:space="0" w:color="auto"/>
        <w:left w:val="none" w:sz="0" w:space="0" w:color="auto"/>
        <w:bottom w:val="none" w:sz="0" w:space="0" w:color="auto"/>
        <w:right w:val="none" w:sz="0" w:space="0" w:color="auto"/>
      </w:divBdr>
    </w:div>
    <w:div w:id="1437946966">
      <w:bodyDiv w:val="1"/>
      <w:marLeft w:val="0"/>
      <w:marRight w:val="0"/>
      <w:marTop w:val="0"/>
      <w:marBottom w:val="0"/>
      <w:divBdr>
        <w:top w:val="none" w:sz="0" w:space="0" w:color="auto"/>
        <w:left w:val="none" w:sz="0" w:space="0" w:color="auto"/>
        <w:bottom w:val="none" w:sz="0" w:space="0" w:color="auto"/>
        <w:right w:val="none" w:sz="0" w:space="0" w:color="auto"/>
      </w:divBdr>
    </w:div>
    <w:div w:id="1458571298">
      <w:bodyDiv w:val="1"/>
      <w:marLeft w:val="0"/>
      <w:marRight w:val="0"/>
      <w:marTop w:val="0"/>
      <w:marBottom w:val="0"/>
      <w:divBdr>
        <w:top w:val="none" w:sz="0" w:space="0" w:color="auto"/>
        <w:left w:val="none" w:sz="0" w:space="0" w:color="auto"/>
        <w:bottom w:val="none" w:sz="0" w:space="0" w:color="auto"/>
        <w:right w:val="none" w:sz="0" w:space="0" w:color="auto"/>
      </w:divBdr>
    </w:div>
    <w:div w:id="1460997939">
      <w:bodyDiv w:val="1"/>
      <w:marLeft w:val="0"/>
      <w:marRight w:val="0"/>
      <w:marTop w:val="0"/>
      <w:marBottom w:val="0"/>
      <w:divBdr>
        <w:top w:val="none" w:sz="0" w:space="0" w:color="auto"/>
        <w:left w:val="none" w:sz="0" w:space="0" w:color="auto"/>
        <w:bottom w:val="none" w:sz="0" w:space="0" w:color="auto"/>
        <w:right w:val="none" w:sz="0" w:space="0" w:color="auto"/>
      </w:divBdr>
    </w:div>
    <w:div w:id="1463379901">
      <w:bodyDiv w:val="1"/>
      <w:marLeft w:val="0"/>
      <w:marRight w:val="0"/>
      <w:marTop w:val="0"/>
      <w:marBottom w:val="0"/>
      <w:divBdr>
        <w:top w:val="none" w:sz="0" w:space="0" w:color="auto"/>
        <w:left w:val="none" w:sz="0" w:space="0" w:color="auto"/>
        <w:bottom w:val="none" w:sz="0" w:space="0" w:color="auto"/>
        <w:right w:val="none" w:sz="0" w:space="0" w:color="auto"/>
      </w:divBdr>
    </w:div>
    <w:div w:id="1469585392">
      <w:bodyDiv w:val="1"/>
      <w:marLeft w:val="0"/>
      <w:marRight w:val="0"/>
      <w:marTop w:val="0"/>
      <w:marBottom w:val="0"/>
      <w:divBdr>
        <w:top w:val="none" w:sz="0" w:space="0" w:color="auto"/>
        <w:left w:val="none" w:sz="0" w:space="0" w:color="auto"/>
        <w:bottom w:val="none" w:sz="0" w:space="0" w:color="auto"/>
        <w:right w:val="none" w:sz="0" w:space="0" w:color="auto"/>
      </w:divBdr>
    </w:div>
    <w:div w:id="1470855901">
      <w:bodyDiv w:val="1"/>
      <w:marLeft w:val="0"/>
      <w:marRight w:val="0"/>
      <w:marTop w:val="0"/>
      <w:marBottom w:val="0"/>
      <w:divBdr>
        <w:top w:val="none" w:sz="0" w:space="0" w:color="auto"/>
        <w:left w:val="none" w:sz="0" w:space="0" w:color="auto"/>
        <w:bottom w:val="none" w:sz="0" w:space="0" w:color="auto"/>
        <w:right w:val="none" w:sz="0" w:space="0" w:color="auto"/>
      </w:divBdr>
    </w:div>
    <w:div w:id="1485514049">
      <w:bodyDiv w:val="1"/>
      <w:marLeft w:val="0"/>
      <w:marRight w:val="0"/>
      <w:marTop w:val="0"/>
      <w:marBottom w:val="0"/>
      <w:divBdr>
        <w:top w:val="none" w:sz="0" w:space="0" w:color="auto"/>
        <w:left w:val="none" w:sz="0" w:space="0" w:color="auto"/>
        <w:bottom w:val="none" w:sz="0" w:space="0" w:color="auto"/>
        <w:right w:val="none" w:sz="0" w:space="0" w:color="auto"/>
      </w:divBdr>
    </w:div>
    <w:div w:id="1486508184">
      <w:bodyDiv w:val="1"/>
      <w:marLeft w:val="0"/>
      <w:marRight w:val="0"/>
      <w:marTop w:val="0"/>
      <w:marBottom w:val="0"/>
      <w:divBdr>
        <w:top w:val="none" w:sz="0" w:space="0" w:color="auto"/>
        <w:left w:val="none" w:sz="0" w:space="0" w:color="auto"/>
        <w:bottom w:val="none" w:sz="0" w:space="0" w:color="auto"/>
        <w:right w:val="none" w:sz="0" w:space="0" w:color="auto"/>
      </w:divBdr>
    </w:div>
    <w:div w:id="1501306917">
      <w:bodyDiv w:val="1"/>
      <w:marLeft w:val="0"/>
      <w:marRight w:val="0"/>
      <w:marTop w:val="0"/>
      <w:marBottom w:val="0"/>
      <w:divBdr>
        <w:top w:val="none" w:sz="0" w:space="0" w:color="auto"/>
        <w:left w:val="none" w:sz="0" w:space="0" w:color="auto"/>
        <w:bottom w:val="none" w:sz="0" w:space="0" w:color="auto"/>
        <w:right w:val="none" w:sz="0" w:space="0" w:color="auto"/>
      </w:divBdr>
    </w:div>
    <w:div w:id="1502550105">
      <w:bodyDiv w:val="1"/>
      <w:marLeft w:val="0"/>
      <w:marRight w:val="0"/>
      <w:marTop w:val="0"/>
      <w:marBottom w:val="0"/>
      <w:divBdr>
        <w:top w:val="none" w:sz="0" w:space="0" w:color="auto"/>
        <w:left w:val="none" w:sz="0" w:space="0" w:color="auto"/>
        <w:bottom w:val="none" w:sz="0" w:space="0" w:color="auto"/>
        <w:right w:val="none" w:sz="0" w:space="0" w:color="auto"/>
      </w:divBdr>
    </w:div>
    <w:div w:id="1520698148">
      <w:bodyDiv w:val="1"/>
      <w:marLeft w:val="0"/>
      <w:marRight w:val="0"/>
      <w:marTop w:val="0"/>
      <w:marBottom w:val="0"/>
      <w:divBdr>
        <w:top w:val="none" w:sz="0" w:space="0" w:color="auto"/>
        <w:left w:val="none" w:sz="0" w:space="0" w:color="auto"/>
        <w:bottom w:val="none" w:sz="0" w:space="0" w:color="auto"/>
        <w:right w:val="none" w:sz="0" w:space="0" w:color="auto"/>
      </w:divBdr>
    </w:div>
    <w:div w:id="1535340432">
      <w:bodyDiv w:val="1"/>
      <w:marLeft w:val="0"/>
      <w:marRight w:val="0"/>
      <w:marTop w:val="0"/>
      <w:marBottom w:val="0"/>
      <w:divBdr>
        <w:top w:val="none" w:sz="0" w:space="0" w:color="auto"/>
        <w:left w:val="none" w:sz="0" w:space="0" w:color="auto"/>
        <w:bottom w:val="none" w:sz="0" w:space="0" w:color="auto"/>
        <w:right w:val="none" w:sz="0" w:space="0" w:color="auto"/>
      </w:divBdr>
    </w:div>
    <w:div w:id="1536457228">
      <w:bodyDiv w:val="1"/>
      <w:marLeft w:val="0"/>
      <w:marRight w:val="0"/>
      <w:marTop w:val="0"/>
      <w:marBottom w:val="0"/>
      <w:divBdr>
        <w:top w:val="none" w:sz="0" w:space="0" w:color="auto"/>
        <w:left w:val="none" w:sz="0" w:space="0" w:color="auto"/>
        <w:bottom w:val="none" w:sz="0" w:space="0" w:color="auto"/>
        <w:right w:val="none" w:sz="0" w:space="0" w:color="auto"/>
      </w:divBdr>
    </w:div>
    <w:div w:id="1537233590">
      <w:bodyDiv w:val="1"/>
      <w:marLeft w:val="0"/>
      <w:marRight w:val="0"/>
      <w:marTop w:val="0"/>
      <w:marBottom w:val="0"/>
      <w:divBdr>
        <w:top w:val="none" w:sz="0" w:space="0" w:color="auto"/>
        <w:left w:val="none" w:sz="0" w:space="0" w:color="auto"/>
        <w:bottom w:val="none" w:sz="0" w:space="0" w:color="auto"/>
        <w:right w:val="none" w:sz="0" w:space="0" w:color="auto"/>
      </w:divBdr>
    </w:div>
    <w:div w:id="1543789889">
      <w:bodyDiv w:val="1"/>
      <w:marLeft w:val="0"/>
      <w:marRight w:val="0"/>
      <w:marTop w:val="0"/>
      <w:marBottom w:val="0"/>
      <w:divBdr>
        <w:top w:val="none" w:sz="0" w:space="0" w:color="auto"/>
        <w:left w:val="none" w:sz="0" w:space="0" w:color="auto"/>
        <w:bottom w:val="none" w:sz="0" w:space="0" w:color="auto"/>
        <w:right w:val="none" w:sz="0" w:space="0" w:color="auto"/>
      </w:divBdr>
    </w:div>
    <w:div w:id="1545362974">
      <w:bodyDiv w:val="1"/>
      <w:marLeft w:val="0"/>
      <w:marRight w:val="0"/>
      <w:marTop w:val="0"/>
      <w:marBottom w:val="0"/>
      <w:divBdr>
        <w:top w:val="none" w:sz="0" w:space="0" w:color="auto"/>
        <w:left w:val="none" w:sz="0" w:space="0" w:color="auto"/>
        <w:bottom w:val="none" w:sz="0" w:space="0" w:color="auto"/>
        <w:right w:val="none" w:sz="0" w:space="0" w:color="auto"/>
      </w:divBdr>
    </w:div>
    <w:div w:id="1546063166">
      <w:bodyDiv w:val="1"/>
      <w:marLeft w:val="0"/>
      <w:marRight w:val="0"/>
      <w:marTop w:val="0"/>
      <w:marBottom w:val="0"/>
      <w:divBdr>
        <w:top w:val="none" w:sz="0" w:space="0" w:color="auto"/>
        <w:left w:val="none" w:sz="0" w:space="0" w:color="auto"/>
        <w:bottom w:val="none" w:sz="0" w:space="0" w:color="auto"/>
        <w:right w:val="none" w:sz="0" w:space="0" w:color="auto"/>
      </w:divBdr>
    </w:div>
    <w:div w:id="1547906827">
      <w:bodyDiv w:val="1"/>
      <w:marLeft w:val="0"/>
      <w:marRight w:val="0"/>
      <w:marTop w:val="0"/>
      <w:marBottom w:val="0"/>
      <w:divBdr>
        <w:top w:val="none" w:sz="0" w:space="0" w:color="auto"/>
        <w:left w:val="none" w:sz="0" w:space="0" w:color="auto"/>
        <w:bottom w:val="none" w:sz="0" w:space="0" w:color="auto"/>
        <w:right w:val="none" w:sz="0" w:space="0" w:color="auto"/>
      </w:divBdr>
    </w:div>
    <w:div w:id="1553082106">
      <w:bodyDiv w:val="1"/>
      <w:marLeft w:val="0"/>
      <w:marRight w:val="0"/>
      <w:marTop w:val="0"/>
      <w:marBottom w:val="0"/>
      <w:divBdr>
        <w:top w:val="none" w:sz="0" w:space="0" w:color="auto"/>
        <w:left w:val="none" w:sz="0" w:space="0" w:color="auto"/>
        <w:bottom w:val="none" w:sz="0" w:space="0" w:color="auto"/>
        <w:right w:val="none" w:sz="0" w:space="0" w:color="auto"/>
      </w:divBdr>
    </w:div>
    <w:div w:id="1553544157">
      <w:bodyDiv w:val="1"/>
      <w:marLeft w:val="0"/>
      <w:marRight w:val="0"/>
      <w:marTop w:val="0"/>
      <w:marBottom w:val="0"/>
      <w:divBdr>
        <w:top w:val="none" w:sz="0" w:space="0" w:color="auto"/>
        <w:left w:val="none" w:sz="0" w:space="0" w:color="auto"/>
        <w:bottom w:val="none" w:sz="0" w:space="0" w:color="auto"/>
        <w:right w:val="none" w:sz="0" w:space="0" w:color="auto"/>
      </w:divBdr>
    </w:div>
    <w:div w:id="1564440565">
      <w:bodyDiv w:val="1"/>
      <w:marLeft w:val="0"/>
      <w:marRight w:val="0"/>
      <w:marTop w:val="0"/>
      <w:marBottom w:val="0"/>
      <w:divBdr>
        <w:top w:val="none" w:sz="0" w:space="0" w:color="auto"/>
        <w:left w:val="none" w:sz="0" w:space="0" w:color="auto"/>
        <w:bottom w:val="none" w:sz="0" w:space="0" w:color="auto"/>
        <w:right w:val="none" w:sz="0" w:space="0" w:color="auto"/>
      </w:divBdr>
    </w:div>
    <w:div w:id="1571384320">
      <w:bodyDiv w:val="1"/>
      <w:marLeft w:val="0"/>
      <w:marRight w:val="0"/>
      <w:marTop w:val="0"/>
      <w:marBottom w:val="0"/>
      <w:divBdr>
        <w:top w:val="none" w:sz="0" w:space="0" w:color="auto"/>
        <w:left w:val="none" w:sz="0" w:space="0" w:color="auto"/>
        <w:bottom w:val="none" w:sz="0" w:space="0" w:color="auto"/>
        <w:right w:val="none" w:sz="0" w:space="0" w:color="auto"/>
      </w:divBdr>
    </w:div>
    <w:div w:id="1584338965">
      <w:bodyDiv w:val="1"/>
      <w:marLeft w:val="0"/>
      <w:marRight w:val="0"/>
      <w:marTop w:val="0"/>
      <w:marBottom w:val="0"/>
      <w:divBdr>
        <w:top w:val="none" w:sz="0" w:space="0" w:color="auto"/>
        <w:left w:val="none" w:sz="0" w:space="0" w:color="auto"/>
        <w:bottom w:val="none" w:sz="0" w:space="0" w:color="auto"/>
        <w:right w:val="none" w:sz="0" w:space="0" w:color="auto"/>
      </w:divBdr>
    </w:div>
    <w:div w:id="1586525750">
      <w:bodyDiv w:val="1"/>
      <w:marLeft w:val="0"/>
      <w:marRight w:val="0"/>
      <w:marTop w:val="0"/>
      <w:marBottom w:val="0"/>
      <w:divBdr>
        <w:top w:val="none" w:sz="0" w:space="0" w:color="auto"/>
        <w:left w:val="none" w:sz="0" w:space="0" w:color="auto"/>
        <w:bottom w:val="none" w:sz="0" w:space="0" w:color="auto"/>
        <w:right w:val="none" w:sz="0" w:space="0" w:color="auto"/>
      </w:divBdr>
    </w:div>
    <w:div w:id="1589148067">
      <w:bodyDiv w:val="1"/>
      <w:marLeft w:val="0"/>
      <w:marRight w:val="0"/>
      <w:marTop w:val="0"/>
      <w:marBottom w:val="0"/>
      <w:divBdr>
        <w:top w:val="none" w:sz="0" w:space="0" w:color="auto"/>
        <w:left w:val="none" w:sz="0" w:space="0" w:color="auto"/>
        <w:bottom w:val="none" w:sz="0" w:space="0" w:color="auto"/>
        <w:right w:val="none" w:sz="0" w:space="0" w:color="auto"/>
      </w:divBdr>
    </w:div>
    <w:div w:id="1596864052">
      <w:bodyDiv w:val="1"/>
      <w:marLeft w:val="0"/>
      <w:marRight w:val="0"/>
      <w:marTop w:val="0"/>
      <w:marBottom w:val="0"/>
      <w:divBdr>
        <w:top w:val="none" w:sz="0" w:space="0" w:color="auto"/>
        <w:left w:val="none" w:sz="0" w:space="0" w:color="auto"/>
        <w:bottom w:val="none" w:sz="0" w:space="0" w:color="auto"/>
        <w:right w:val="none" w:sz="0" w:space="0" w:color="auto"/>
      </w:divBdr>
    </w:div>
    <w:div w:id="1603220891">
      <w:bodyDiv w:val="1"/>
      <w:marLeft w:val="0"/>
      <w:marRight w:val="0"/>
      <w:marTop w:val="0"/>
      <w:marBottom w:val="0"/>
      <w:divBdr>
        <w:top w:val="none" w:sz="0" w:space="0" w:color="auto"/>
        <w:left w:val="none" w:sz="0" w:space="0" w:color="auto"/>
        <w:bottom w:val="none" w:sz="0" w:space="0" w:color="auto"/>
        <w:right w:val="none" w:sz="0" w:space="0" w:color="auto"/>
      </w:divBdr>
    </w:div>
    <w:div w:id="1612977145">
      <w:bodyDiv w:val="1"/>
      <w:marLeft w:val="0"/>
      <w:marRight w:val="0"/>
      <w:marTop w:val="0"/>
      <w:marBottom w:val="0"/>
      <w:divBdr>
        <w:top w:val="none" w:sz="0" w:space="0" w:color="auto"/>
        <w:left w:val="none" w:sz="0" w:space="0" w:color="auto"/>
        <w:bottom w:val="none" w:sz="0" w:space="0" w:color="auto"/>
        <w:right w:val="none" w:sz="0" w:space="0" w:color="auto"/>
      </w:divBdr>
    </w:div>
    <w:div w:id="1633361281">
      <w:bodyDiv w:val="1"/>
      <w:marLeft w:val="0"/>
      <w:marRight w:val="0"/>
      <w:marTop w:val="0"/>
      <w:marBottom w:val="0"/>
      <w:divBdr>
        <w:top w:val="none" w:sz="0" w:space="0" w:color="auto"/>
        <w:left w:val="none" w:sz="0" w:space="0" w:color="auto"/>
        <w:bottom w:val="none" w:sz="0" w:space="0" w:color="auto"/>
        <w:right w:val="none" w:sz="0" w:space="0" w:color="auto"/>
      </w:divBdr>
    </w:div>
    <w:div w:id="1641228243">
      <w:bodyDiv w:val="1"/>
      <w:marLeft w:val="0"/>
      <w:marRight w:val="0"/>
      <w:marTop w:val="0"/>
      <w:marBottom w:val="0"/>
      <w:divBdr>
        <w:top w:val="none" w:sz="0" w:space="0" w:color="auto"/>
        <w:left w:val="none" w:sz="0" w:space="0" w:color="auto"/>
        <w:bottom w:val="none" w:sz="0" w:space="0" w:color="auto"/>
        <w:right w:val="none" w:sz="0" w:space="0" w:color="auto"/>
      </w:divBdr>
    </w:div>
    <w:div w:id="1648821678">
      <w:bodyDiv w:val="1"/>
      <w:marLeft w:val="0"/>
      <w:marRight w:val="0"/>
      <w:marTop w:val="0"/>
      <w:marBottom w:val="0"/>
      <w:divBdr>
        <w:top w:val="none" w:sz="0" w:space="0" w:color="auto"/>
        <w:left w:val="none" w:sz="0" w:space="0" w:color="auto"/>
        <w:bottom w:val="none" w:sz="0" w:space="0" w:color="auto"/>
        <w:right w:val="none" w:sz="0" w:space="0" w:color="auto"/>
      </w:divBdr>
    </w:div>
    <w:div w:id="1651639607">
      <w:bodyDiv w:val="1"/>
      <w:marLeft w:val="0"/>
      <w:marRight w:val="0"/>
      <w:marTop w:val="0"/>
      <w:marBottom w:val="0"/>
      <w:divBdr>
        <w:top w:val="none" w:sz="0" w:space="0" w:color="auto"/>
        <w:left w:val="none" w:sz="0" w:space="0" w:color="auto"/>
        <w:bottom w:val="none" w:sz="0" w:space="0" w:color="auto"/>
        <w:right w:val="none" w:sz="0" w:space="0" w:color="auto"/>
      </w:divBdr>
    </w:div>
    <w:div w:id="1656765789">
      <w:bodyDiv w:val="1"/>
      <w:marLeft w:val="0"/>
      <w:marRight w:val="0"/>
      <w:marTop w:val="0"/>
      <w:marBottom w:val="0"/>
      <w:divBdr>
        <w:top w:val="none" w:sz="0" w:space="0" w:color="auto"/>
        <w:left w:val="none" w:sz="0" w:space="0" w:color="auto"/>
        <w:bottom w:val="none" w:sz="0" w:space="0" w:color="auto"/>
        <w:right w:val="none" w:sz="0" w:space="0" w:color="auto"/>
      </w:divBdr>
    </w:div>
    <w:div w:id="1666784439">
      <w:bodyDiv w:val="1"/>
      <w:marLeft w:val="0"/>
      <w:marRight w:val="0"/>
      <w:marTop w:val="0"/>
      <w:marBottom w:val="0"/>
      <w:divBdr>
        <w:top w:val="none" w:sz="0" w:space="0" w:color="auto"/>
        <w:left w:val="none" w:sz="0" w:space="0" w:color="auto"/>
        <w:bottom w:val="none" w:sz="0" w:space="0" w:color="auto"/>
        <w:right w:val="none" w:sz="0" w:space="0" w:color="auto"/>
      </w:divBdr>
    </w:div>
    <w:div w:id="1671833087">
      <w:bodyDiv w:val="1"/>
      <w:marLeft w:val="0"/>
      <w:marRight w:val="0"/>
      <w:marTop w:val="0"/>
      <w:marBottom w:val="0"/>
      <w:divBdr>
        <w:top w:val="none" w:sz="0" w:space="0" w:color="auto"/>
        <w:left w:val="none" w:sz="0" w:space="0" w:color="auto"/>
        <w:bottom w:val="none" w:sz="0" w:space="0" w:color="auto"/>
        <w:right w:val="none" w:sz="0" w:space="0" w:color="auto"/>
      </w:divBdr>
    </w:div>
    <w:div w:id="1677687589">
      <w:bodyDiv w:val="1"/>
      <w:marLeft w:val="0"/>
      <w:marRight w:val="0"/>
      <w:marTop w:val="0"/>
      <w:marBottom w:val="0"/>
      <w:divBdr>
        <w:top w:val="none" w:sz="0" w:space="0" w:color="auto"/>
        <w:left w:val="none" w:sz="0" w:space="0" w:color="auto"/>
        <w:bottom w:val="none" w:sz="0" w:space="0" w:color="auto"/>
        <w:right w:val="none" w:sz="0" w:space="0" w:color="auto"/>
      </w:divBdr>
    </w:div>
    <w:div w:id="1686325424">
      <w:bodyDiv w:val="1"/>
      <w:marLeft w:val="0"/>
      <w:marRight w:val="0"/>
      <w:marTop w:val="0"/>
      <w:marBottom w:val="0"/>
      <w:divBdr>
        <w:top w:val="none" w:sz="0" w:space="0" w:color="auto"/>
        <w:left w:val="none" w:sz="0" w:space="0" w:color="auto"/>
        <w:bottom w:val="none" w:sz="0" w:space="0" w:color="auto"/>
        <w:right w:val="none" w:sz="0" w:space="0" w:color="auto"/>
      </w:divBdr>
    </w:div>
    <w:div w:id="1693260820">
      <w:bodyDiv w:val="1"/>
      <w:marLeft w:val="0"/>
      <w:marRight w:val="0"/>
      <w:marTop w:val="0"/>
      <w:marBottom w:val="0"/>
      <w:divBdr>
        <w:top w:val="none" w:sz="0" w:space="0" w:color="auto"/>
        <w:left w:val="none" w:sz="0" w:space="0" w:color="auto"/>
        <w:bottom w:val="none" w:sz="0" w:space="0" w:color="auto"/>
        <w:right w:val="none" w:sz="0" w:space="0" w:color="auto"/>
      </w:divBdr>
    </w:div>
    <w:div w:id="1709911903">
      <w:bodyDiv w:val="1"/>
      <w:marLeft w:val="0"/>
      <w:marRight w:val="0"/>
      <w:marTop w:val="0"/>
      <w:marBottom w:val="0"/>
      <w:divBdr>
        <w:top w:val="none" w:sz="0" w:space="0" w:color="auto"/>
        <w:left w:val="none" w:sz="0" w:space="0" w:color="auto"/>
        <w:bottom w:val="none" w:sz="0" w:space="0" w:color="auto"/>
        <w:right w:val="none" w:sz="0" w:space="0" w:color="auto"/>
      </w:divBdr>
    </w:div>
    <w:div w:id="1719233153">
      <w:bodyDiv w:val="1"/>
      <w:marLeft w:val="0"/>
      <w:marRight w:val="0"/>
      <w:marTop w:val="0"/>
      <w:marBottom w:val="0"/>
      <w:divBdr>
        <w:top w:val="none" w:sz="0" w:space="0" w:color="auto"/>
        <w:left w:val="none" w:sz="0" w:space="0" w:color="auto"/>
        <w:bottom w:val="none" w:sz="0" w:space="0" w:color="auto"/>
        <w:right w:val="none" w:sz="0" w:space="0" w:color="auto"/>
      </w:divBdr>
    </w:div>
    <w:div w:id="1726562764">
      <w:bodyDiv w:val="1"/>
      <w:marLeft w:val="0"/>
      <w:marRight w:val="0"/>
      <w:marTop w:val="0"/>
      <w:marBottom w:val="0"/>
      <w:divBdr>
        <w:top w:val="none" w:sz="0" w:space="0" w:color="auto"/>
        <w:left w:val="none" w:sz="0" w:space="0" w:color="auto"/>
        <w:bottom w:val="none" w:sz="0" w:space="0" w:color="auto"/>
        <w:right w:val="none" w:sz="0" w:space="0" w:color="auto"/>
      </w:divBdr>
    </w:div>
    <w:div w:id="1729910959">
      <w:bodyDiv w:val="1"/>
      <w:marLeft w:val="0"/>
      <w:marRight w:val="0"/>
      <w:marTop w:val="0"/>
      <w:marBottom w:val="0"/>
      <w:divBdr>
        <w:top w:val="none" w:sz="0" w:space="0" w:color="auto"/>
        <w:left w:val="none" w:sz="0" w:space="0" w:color="auto"/>
        <w:bottom w:val="none" w:sz="0" w:space="0" w:color="auto"/>
        <w:right w:val="none" w:sz="0" w:space="0" w:color="auto"/>
      </w:divBdr>
    </w:div>
    <w:div w:id="1735271472">
      <w:bodyDiv w:val="1"/>
      <w:marLeft w:val="0"/>
      <w:marRight w:val="0"/>
      <w:marTop w:val="0"/>
      <w:marBottom w:val="0"/>
      <w:divBdr>
        <w:top w:val="none" w:sz="0" w:space="0" w:color="auto"/>
        <w:left w:val="none" w:sz="0" w:space="0" w:color="auto"/>
        <w:bottom w:val="none" w:sz="0" w:space="0" w:color="auto"/>
        <w:right w:val="none" w:sz="0" w:space="0" w:color="auto"/>
      </w:divBdr>
    </w:div>
    <w:div w:id="1745181378">
      <w:bodyDiv w:val="1"/>
      <w:marLeft w:val="0"/>
      <w:marRight w:val="0"/>
      <w:marTop w:val="0"/>
      <w:marBottom w:val="0"/>
      <w:divBdr>
        <w:top w:val="none" w:sz="0" w:space="0" w:color="auto"/>
        <w:left w:val="none" w:sz="0" w:space="0" w:color="auto"/>
        <w:bottom w:val="none" w:sz="0" w:space="0" w:color="auto"/>
        <w:right w:val="none" w:sz="0" w:space="0" w:color="auto"/>
      </w:divBdr>
    </w:div>
    <w:div w:id="1751581999">
      <w:bodyDiv w:val="1"/>
      <w:marLeft w:val="0"/>
      <w:marRight w:val="0"/>
      <w:marTop w:val="0"/>
      <w:marBottom w:val="0"/>
      <w:divBdr>
        <w:top w:val="none" w:sz="0" w:space="0" w:color="auto"/>
        <w:left w:val="none" w:sz="0" w:space="0" w:color="auto"/>
        <w:bottom w:val="none" w:sz="0" w:space="0" w:color="auto"/>
        <w:right w:val="none" w:sz="0" w:space="0" w:color="auto"/>
      </w:divBdr>
    </w:div>
    <w:div w:id="1755125798">
      <w:bodyDiv w:val="1"/>
      <w:marLeft w:val="0"/>
      <w:marRight w:val="0"/>
      <w:marTop w:val="0"/>
      <w:marBottom w:val="0"/>
      <w:divBdr>
        <w:top w:val="none" w:sz="0" w:space="0" w:color="auto"/>
        <w:left w:val="none" w:sz="0" w:space="0" w:color="auto"/>
        <w:bottom w:val="none" w:sz="0" w:space="0" w:color="auto"/>
        <w:right w:val="none" w:sz="0" w:space="0" w:color="auto"/>
      </w:divBdr>
    </w:div>
    <w:div w:id="1755859692">
      <w:bodyDiv w:val="1"/>
      <w:marLeft w:val="0"/>
      <w:marRight w:val="0"/>
      <w:marTop w:val="0"/>
      <w:marBottom w:val="0"/>
      <w:divBdr>
        <w:top w:val="none" w:sz="0" w:space="0" w:color="auto"/>
        <w:left w:val="none" w:sz="0" w:space="0" w:color="auto"/>
        <w:bottom w:val="none" w:sz="0" w:space="0" w:color="auto"/>
        <w:right w:val="none" w:sz="0" w:space="0" w:color="auto"/>
      </w:divBdr>
    </w:div>
    <w:div w:id="1756318868">
      <w:bodyDiv w:val="1"/>
      <w:marLeft w:val="0"/>
      <w:marRight w:val="0"/>
      <w:marTop w:val="0"/>
      <w:marBottom w:val="0"/>
      <w:divBdr>
        <w:top w:val="none" w:sz="0" w:space="0" w:color="auto"/>
        <w:left w:val="none" w:sz="0" w:space="0" w:color="auto"/>
        <w:bottom w:val="none" w:sz="0" w:space="0" w:color="auto"/>
        <w:right w:val="none" w:sz="0" w:space="0" w:color="auto"/>
      </w:divBdr>
    </w:div>
    <w:div w:id="1758556000">
      <w:bodyDiv w:val="1"/>
      <w:marLeft w:val="0"/>
      <w:marRight w:val="0"/>
      <w:marTop w:val="0"/>
      <w:marBottom w:val="0"/>
      <w:divBdr>
        <w:top w:val="none" w:sz="0" w:space="0" w:color="auto"/>
        <w:left w:val="none" w:sz="0" w:space="0" w:color="auto"/>
        <w:bottom w:val="none" w:sz="0" w:space="0" w:color="auto"/>
        <w:right w:val="none" w:sz="0" w:space="0" w:color="auto"/>
      </w:divBdr>
    </w:div>
    <w:div w:id="1769543569">
      <w:bodyDiv w:val="1"/>
      <w:marLeft w:val="0"/>
      <w:marRight w:val="0"/>
      <w:marTop w:val="0"/>
      <w:marBottom w:val="0"/>
      <w:divBdr>
        <w:top w:val="none" w:sz="0" w:space="0" w:color="auto"/>
        <w:left w:val="none" w:sz="0" w:space="0" w:color="auto"/>
        <w:bottom w:val="none" w:sz="0" w:space="0" w:color="auto"/>
        <w:right w:val="none" w:sz="0" w:space="0" w:color="auto"/>
      </w:divBdr>
    </w:div>
    <w:div w:id="1772124264">
      <w:bodyDiv w:val="1"/>
      <w:marLeft w:val="0"/>
      <w:marRight w:val="0"/>
      <w:marTop w:val="0"/>
      <w:marBottom w:val="0"/>
      <w:divBdr>
        <w:top w:val="none" w:sz="0" w:space="0" w:color="auto"/>
        <w:left w:val="none" w:sz="0" w:space="0" w:color="auto"/>
        <w:bottom w:val="none" w:sz="0" w:space="0" w:color="auto"/>
        <w:right w:val="none" w:sz="0" w:space="0" w:color="auto"/>
      </w:divBdr>
    </w:div>
    <w:div w:id="1776055755">
      <w:bodyDiv w:val="1"/>
      <w:marLeft w:val="0"/>
      <w:marRight w:val="0"/>
      <w:marTop w:val="0"/>
      <w:marBottom w:val="0"/>
      <w:divBdr>
        <w:top w:val="none" w:sz="0" w:space="0" w:color="auto"/>
        <w:left w:val="none" w:sz="0" w:space="0" w:color="auto"/>
        <w:bottom w:val="none" w:sz="0" w:space="0" w:color="auto"/>
        <w:right w:val="none" w:sz="0" w:space="0" w:color="auto"/>
      </w:divBdr>
    </w:div>
    <w:div w:id="1779058329">
      <w:bodyDiv w:val="1"/>
      <w:marLeft w:val="0"/>
      <w:marRight w:val="0"/>
      <w:marTop w:val="0"/>
      <w:marBottom w:val="0"/>
      <w:divBdr>
        <w:top w:val="none" w:sz="0" w:space="0" w:color="auto"/>
        <w:left w:val="none" w:sz="0" w:space="0" w:color="auto"/>
        <w:bottom w:val="none" w:sz="0" w:space="0" w:color="auto"/>
        <w:right w:val="none" w:sz="0" w:space="0" w:color="auto"/>
      </w:divBdr>
    </w:div>
    <w:div w:id="1783766078">
      <w:bodyDiv w:val="1"/>
      <w:marLeft w:val="0"/>
      <w:marRight w:val="0"/>
      <w:marTop w:val="0"/>
      <w:marBottom w:val="0"/>
      <w:divBdr>
        <w:top w:val="none" w:sz="0" w:space="0" w:color="auto"/>
        <w:left w:val="none" w:sz="0" w:space="0" w:color="auto"/>
        <w:bottom w:val="none" w:sz="0" w:space="0" w:color="auto"/>
        <w:right w:val="none" w:sz="0" w:space="0" w:color="auto"/>
      </w:divBdr>
    </w:div>
    <w:div w:id="1800561881">
      <w:bodyDiv w:val="1"/>
      <w:marLeft w:val="0"/>
      <w:marRight w:val="0"/>
      <w:marTop w:val="0"/>
      <w:marBottom w:val="0"/>
      <w:divBdr>
        <w:top w:val="none" w:sz="0" w:space="0" w:color="auto"/>
        <w:left w:val="none" w:sz="0" w:space="0" w:color="auto"/>
        <w:bottom w:val="none" w:sz="0" w:space="0" w:color="auto"/>
        <w:right w:val="none" w:sz="0" w:space="0" w:color="auto"/>
      </w:divBdr>
    </w:div>
    <w:div w:id="1803957443">
      <w:bodyDiv w:val="1"/>
      <w:marLeft w:val="0"/>
      <w:marRight w:val="0"/>
      <w:marTop w:val="0"/>
      <w:marBottom w:val="0"/>
      <w:divBdr>
        <w:top w:val="none" w:sz="0" w:space="0" w:color="auto"/>
        <w:left w:val="none" w:sz="0" w:space="0" w:color="auto"/>
        <w:bottom w:val="none" w:sz="0" w:space="0" w:color="auto"/>
        <w:right w:val="none" w:sz="0" w:space="0" w:color="auto"/>
      </w:divBdr>
    </w:div>
    <w:div w:id="1806317207">
      <w:bodyDiv w:val="1"/>
      <w:marLeft w:val="0"/>
      <w:marRight w:val="0"/>
      <w:marTop w:val="0"/>
      <w:marBottom w:val="0"/>
      <w:divBdr>
        <w:top w:val="none" w:sz="0" w:space="0" w:color="auto"/>
        <w:left w:val="none" w:sz="0" w:space="0" w:color="auto"/>
        <w:bottom w:val="none" w:sz="0" w:space="0" w:color="auto"/>
        <w:right w:val="none" w:sz="0" w:space="0" w:color="auto"/>
      </w:divBdr>
    </w:div>
    <w:div w:id="1808863659">
      <w:bodyDiv w:val="1"/>
      <w:marLeft w:val="0"/>
      <w:marRight w:val="0"/>
      <w:marTop w:val="0"/>
      <w:marBottom w:val="0"/>
      <w:divBdr>
        <w:top w:val="none" w:sz="0" w:space="0" w:color="auto"/>
        <w:left w:val="none" w:sz="0" w:space="0" w:color="auto"/>
        <w:bottom w:val="none" w:sz="0" w:space="0" w:color="auto"/>
        <w:right w:val="none" w:sz="0" w:space="0" w:color="auto"/>
      </w:divBdr>
    </w:div>
    <w:div w:id="1818763060">
      <w:bodyDiv w:val="1"/>
      <w:marLeft w:val="0"/>
      <w:marRight w:val="0"/>
      <w:marTop w:val="0"/>
      <w:marBottom w:val="0"/>
      <w:divBdr>
        <w:top w:val="none" w:sz="0" w:space="0" w:color="auto"/>
        <w:left w:val="none" w:sz="0" w:space="0" w:color="auto"/>
        <w:bottom w:val="none" w:sz="0" w:space="0" w:color="auto"/>
        <w:right w:val="none" w:sz="0" w:space="0" w:color="auto"/>
      </w:divBdr>
    </w:div>
    <w:div w:id="1821575920">
      <w:bodyDiv w:val="1"/>
      <w:marLeft w:val="0"/>
      <w:marRight w:val="0"/>
      <w:marTop w:val="0"/>
      <w:marBottom w:val="0"/>
      <w:divBdr>
        <w:top w:val="none" w:sz="0" w:space="0" w:color="auto"/>
        <w:left w:val="none" w:sz="0" w:space="0" w:color="auto"/>
        <w:bottom w:val="none" w:sz="0" w:space="0" w:color="auto"/>
        <w:right w:val="none" w:sz="0" w:space="0" w:color="auto"/>
      </w:divBdr>
    </w:div>
    <w:div w:id="1830052010">
      <w:bodyDiv w:val="1"/>
      <w:marLeft w:val="0"/>
      <w:marRight w:val="0"/>
      <w:marTop w:val="0"/>
      <w:marBottom w:val="0"/>
      <w:divBdr>
        <w:top w:val="none" w:sz="0" w:space="0" w:color="auto"/>
        <w:left w:val="none" w:sz="0" w:space="0" w:color="auto"/>
        <w:bottom w:val="none" w:sz="0" w:space="0" w:color="auto"/>
        <w:right w:val="none" w:sz="0" w:space="0" w:color="auto"/>
      </w:divBdr>
    </w:div>
    <w:div w:id="1842770124">
      <w:bodyDiv w:val="1"/>
      <w:marLeft w:val="0"/>
      <w:marRight w:val="0"/>
      <w:marTop w:val="0"/>
      <w:marBottom w:val="0"/>
      <w:divBdr>
        <w:top w:val="none" w:sz="0" w:space="0" w:color="auto"/>
        <w:left w:val="none" w:sz="0" w:space="0" w:color="auto"/>
        <w:bottom w:val="none" w:sz="0" w:space="0" w:color="auto"/>
        <w:right w:val="none" w:sz="0" w:space="0" w:color="auto"/>
      </w:divBdr>
    </w:div>
    <w:div w:id="1850635682">
      <w:bodyDiv w:val="1"/>
      <w:marLeft w:val="0"/>
      <w:marRight w:val="0"/>
      <w:marTop w:val="0"/>
      <w:marBottom w:val="0"/>
      <w:divBdr>
        <w:top w:val="none" w:sz="0" w:space="0" w:color="auto"/>
        <w:left w:val="none" w:sz="0" w:space="0" w:color="auto"/>
        <w:bottom w:val="none" w:sz="0" w:space="0" w:color="auto"/>
        <w:right w:val="none" w:sz="0" w:space="0" w:color="auto"/>
      </w:divBdr>
    </w:div>
    <w:div w:id="1859544823">
      <w:bodyDiv w:val="1"/>
      <w:marLeft w:val="0"/>
      <w:marRight w:val="0"/>
      <w:marTop w:val="0"/>
      <w:marBottom w:val="0"/>
      <w:divBdr>
        <w:top w:val="none" w:sz="0" w:space="0" w:color="auto"/>
        <w:left w:val="none" w:sz="0" w:space="0" w:color="auto"/>
        <w:bottom w:val="none" w:sz="0" w:space="0" w:color="auto"/>
        <w:right w:val="none" w:sz="0" w:space="0" w:color="auto"/>
      </w:divBdr>
    </w:div>
    <w:div w:id="1863125696">
      <w:bodyDiv w:val="1"/>
      <w:marLeft w:val="0"/>
      <w:marRight w:val="0"/>
      <w:marTop w:val="0"/>
      <w:marBottom w:val="0"/>
      <w:divBdr>
        <w:top w:val="none" w:sz="0" w:space="0" w:color="auto"/>
        <w:left w:val="none" w:sz="0" w:space="0" w:color="auto"/>
        <w:bottom w:val="none" w:sz="0" w:space="0" w:color="auto"/>
        <w:right w:val="none" w:sz="0" w:space="0" w:color="auto"/>
      </w:divBdr>
    </w:div>
    <w:div w:id="1867212339">
      <w:bodyDiv w:val="1"/>
      <w:marLeft w:val="0"/>
      <w:marRight w:val="0"/>
      <w:marTop w:val="0"/>
      <w:marBottom w:val="0"/>
      <w:divBdr>
        <w:top w:val="none" w:sz="0" w:space="0" w:color="auto"/>
        <w:left w:val="none" w:sz="0" w:space="0" w:color="auto"/>
        <w:bottom w:val="none" w:sz="0" w:space="0" w:color="auto"/>
        <w:right w:val="none" w:sz="0" w:space="0" w:color="auto"/>
      </w:divBdr>
    </w:div>
    <w:div w:id="1872179743">
      <w:bodyDiv w:val="1"/>
      <w:marLeft w:val="0"/>
      <w:marRight w:val="0"/>
      <w:marTop w:val="0"/>
      <w:marBottom w:val="0"/>
      <w:divBdr>
        <w:top w:val="none" w:sz="0" w:space="0" w:color="auto"/>
        <w:left w:val="none" w:sz="0" w:space="0" w:color="auto"/>
        <w:bottom w:val="none" w:sz="0" w:space="0" w:color="auto"/>
        <w:right w:val="none" w:sz="0" w:space="0" w:color="auto"/>
      </w:divBdr>
    </w:div>
    <w:div w:id="1872495613">
      <w:bodyDiv w:val="1"/>
      <w:marLeft w:val="0"/>
      <w:marRight w:val="0"/>
      <w:marTop w:val="0"/>
      <w:marBottom w:val="0"/>
      <w:divBdr>
        <w:top w:val="none" w:sz="0" w:space="0" w:color="auto"/>
        <w:left w:val="none" w:sz="0" w:space="0" w:color="auto"/>
        <w:bottom w:val="none" w:sz="0" w:space="0" w:color="auto"/>
        <w:right w:val="none" w:sz="0" w:space="0" w:color="auto"/>
      </w:divBdr>
    </w:div>
    <w:div w:id="1879857549">
      <w:bodyDiv w:val="1"/>
      <w:marLeft w:val="0"/>
      <w:marRight w:val="0"/>
      <w:marTop w:val="0"/>
      <w:marBottom w:val="0"/>
      <w:divBdr>
        <w:top w:val="none" w:sz="0" w:space="0" w:color="auto"/>
        <w:left w:val="none" w:sz="0" w:space="0" w:color="auto"/>
        <w:bottom w:val="none" w:sz="0" w:space="0" w:color="auto"/>
        <w:right w:val="none" w:sz="0" w:space="0" w:color="auto"/>
      </w:divBdr>
    </w:div>
    <w:div w:id="1881740530">
      <w:bodyDiv w:val="1"/>
      <w:marLeft w:val="0"/>
      <w:marRight w:val="0"/>
      <w:marTop w:val="0"/>
      <w:marBottom w:val="0"/>
      <w:divBdr>
        <w:top w:val="none" w:sz="0" w:space="0" w:color="auto"/>
        <w:left w:val="none" w:sz="0" w:space="0" w:color="auto"/>
        <w:bottom w:val="none" w:sz="0" w:space="0" w:color="auto"/>
        <w:right w:val="none" w:sz="0" w:space="0" w:color="auto"/>
      </w:divBdr>
    </w:div>
    <w:div w:id="1886720461">
      <w:bodyDiv w:val="1"/>
      <w:marLeft w:val="0"/>
      <w:marRight w:val="0"/>
      <w:marTop w:val="0"/>
      <w:marBottom w:val="0"/>
      <w:divBdr>
        <w:top w:val="none" w:sz="0" w:space="0" w:color="auto"/>
        <w:left w:val="none" w:sz="0" w:space="0" w:color="auto"/>
        <w:bottom w:val="none" w:sz="0" w:space="0" w:color="auto"/>
        <w:right w:val="none" w:sz="0" w:space="0" w:color="auto"/>
      </w:divBdr>
    </w:div>
    <w:div w:id="1893271498">
      <w:bodyDiv w:val="1"/>
      <w:marLeft w:val="0"/>
      <w:marRight w:val="0"/>
      <w:marTop w:val="0"/>
      <w:marBottom w:val="0"/>
      <w:divBdr>
        <w:top w:val="none" w:sz="0" w:space="0" w:color="auto"/>
        <w:left w:val="none" w:sz="0" w:space="0" w:color="auto"/>
        <w:bottom w:val="none" w:sz="0" w:space="0" w:color="auto"/>
        <w:right w:val="none" w:sz="0" w:space="0" w:color="auto"/>
      </w:divBdr>
    </w:div>
    <w:div w:id="1893424324">
      <w:bodyDiv w:val="1"/>
      <w:marLeft w:val="0"/>
      <w:marRight w:val="0"/>
      <w:marTop w:val="0"/>
      <w:marBottom w:val="0"/>
      <w:divBdr>
        <w:top w:val="none" w:sz="0" w:space="0" w:color="auto"/>
        <w:left w:val="none" w:sz="0" w:space="0" w:color="auto"/>
        <w:bottom w:val="none" w:sz="0" w:space="0" w:color="auto"/>
        <w:right w:val="none" w:sz="0" w:space="0" w:color="auto"/>
      </w:divBdr>
    </w:div>
    <w:div w:id="1896621772">
      <w:bodyDiv w:val="1"/>
      <w:marLeft w:val="0"/>
      <w:marRight w:val="0"/>
      <w:marTop w:val="0"/>
      <w:marBottom w:val="0"/>
      <w:divBdr>
        <w:top w:val="none" w:sz="0" w:space="0" w:color="auto"/>
        <w:left w:val="none" w:sz="0" w:space="0" w:color="auto"/>
        <w:bottom w:val="none" w:sz="0" w:space="0" w:color="auto"/>
        <w:right w:val="none" w:sz="0" w:space="0" w:color="auto"/>
      </w:divBdr>
    </w:div>
    <w:div w:id="1909458071">
      <w:bodyDiv w:val="1"/>
      <w:marLeft w:val="0"/>
      <w:marRight w:val="0"/>
      <w:marTop w:val="0"/>
      <w:marBottom w:val="0"/>
      <w:divBdr>
        <w:top w:val="none" w:sz="0" w:space="0" w:color="auto"/>
        <w:left w:val="none" w:sz="0" w:space="0" w:color="auto"/>
        <w:bottom w:val="none" w:sz="0" w:space="0" w:color="auto"/>
        <w:right w:val="none" w:sz="0" w:space="0" w:color="auto"/>
      </w:divBdr>
    </w:div>
    <w:div w:id="1911577527">
      <w:bodyDiv w:val="1"/>
      <w:marLeft w:val="0"/>
      <w:marRight w:val="0"/>
      <w:marTop w:val="0"/>
      <w:marBottom w:val="0"/>
      <w:divBdr>
        <w:top w:val="none" w:sz="0" w:space="0" w:color="auto"/>
        <w:left w:val="none" w:sz="0" w:space="0" w:color="auto"/>
        <w:bottom w:val="none" w:sz="0" w:space="0" w:color="auto"/>
        <w:right w:val="none" w:sz="0" w:space="0" w:color="auto"/>
      </w:divBdr>
    </w:div>
    <w:div w:id="1916163123">
      <w:bodyDiv w:val="1"/>
      <w:marLeft w:val="0"/>
      <w:marRight w:val="0"/>
      <w:marTop w:val="0"/>
      <w:marBottom w:val="0"/>
      <w:divBdr>
        <w:top w:val="none" w:sz="0" w:space="0" w:color="auto"/>
        <w:left w:val="none" w:sz="0" w:space="0" w:color="auto"/>
        <w:bottom w:val="none" w:sz="0" w:space="0" w:color="auto"/>
        <w:right w:val="none" w:sz="0" w:space="0" w:color="auto"/>
      </w:divBdr>
    </w:div>
    <w:div w:id="1920367437">
      <w:bodyDiv w:val="1"/>
      <w:marLeft w:val="0"/>
      <w:marRight w:val="0"/>
      <w:marTop w:val="0"/>
      <w:marBottom w:val="0"/>
      <w:divBdr>
        <w:top w:val="none" w:sz="0" w:space="0" w:color="auto"/>
        <w:left w:val="none" w:sz="0" w:space="0" w:color="auto"/>
        <w:bottom w:val="none" w:sz="0" w:space="0" w:color="auto"/>
        <w:right w:val="none" w:sz="0" w:space="0" w:color="auto"/>
      </w:divBdr>
    </w:div>
    <w:div w:id="1928149581">
      <w:bodyDiv w:val="1"/>
      <w:marLeft w:val="0"/>
      <w:marRight w:val="0"/>
      <w:marTop w:val="0"/>
      <w:marBottom w:val="0"/>
      <w:divBdr>
        <w:top w:val="none" w:sz="0" w:space="0" w:color="auto"/>
        <w:left w:val="none" w:sz="0" w:space="0" w:color="auto"/>
        <w:bottom w:val="none" w:sz="0" w:space="0" w:color="auto"/>
        <w:right w:val="none" w:sz="0" w:space="0" w:color="auto"/>
      </w:divBdr>
    </w:div>
    <w:div w:id="1928494599">
      <w:bodyDiv w:val="1"/>
      <w:marLeft w:val="0"/>
      <w:marRight w:val="0"/>
      <w:marTop w:val="0"/>
      <w:marBottom w:val="0"/>
      <w:divBdr>
        <w:top w:val="none" w:sz="0" w:space="0" w:color="auto"/>
        <w:left w:val="none" w:sz="0" w:space="0" w:color="auto"/>
        <w:bottom w:val="none" w:sz="0" w:space="0" w:color="auto"/>
        <w:right w:val="none" w:sz="0" w:space="0" w:color="auto"/>
      </w:divBdr>
    </w:div>
    <w:div w:id="1930312745">
      <w:bodyDiv w:val="1"/>
      <w:marLeft w:val="0"/>
      <w:marRight w:val="0"/>
      <w:marTop w:val="0"/>
      <w:marBottom w:val="0"/>
      <w:divBdr>
        <w:top w:val="none" w:sz="0" w:space="0" w:color="auto"/>
        <w:left w:val="none" w:sz="0" w:space="0" w:color="auto"/>
        <w:bottom w:val="none" w:sz="0" w:space="0" w:color="auto"/>
        <w:right w:val="none" w:sz="0" w:space="0" w:color="auto"/>
      </w:divBdr>
    </w:div>
    <w:div w:id="1930695034">
      <w:bodyDiv w:val="1"/>
      <w:marLeft w:val="0"/>
      <w:marRight w:val="0"/>
      <w:marTop w:val="0"/>
      <w:marBottom w:val="0"/>
      <w:divBdr>
        <w:top w:val="none" w:sz="0" w:space="0" w:color="auto"/>
        <w:left w:val="none" w:sz="0" w:space="0" w:color="auto"/>
        <w:bottom w:val="none" w:sz="0" w:space="0" w:color="auto"/>
        <w:right w:val="none" w:sz="0" w:space="0" w:color="auto"/>
      </w:divBdr>
    </w:div>
    <w:div w:id="1933540820">
      <w:bodyDiv w:val="1"/>
      <w:marLeft w:val="0"/>
      <w:marRight w:val="0"/>
      <w:marTop w:val="0"/>
      <w:marBottom w:val="0"/>
      <w:divBdr>
        <w:top w:val="none" w:sz="0" w:space="0" w:color="auto"/>
        <w:left w:val="none" w:sz="0" w:space="0" w:color="auto"/>
        <w:bottom w:val="none" w:sz="0" w:space="0" w:color="auto"/>
        <w:right w:val="none" w:sz="0" w:space="0" w:color="auto"/>
      </w:divBdr>
    </w:div>
    <w:div w:id="1939947350">
      <w:bodyDiv w:val="1"/>
      <w:marLeft w:val="0"/>
      <w:marRight w:val="0"/>
      <w:marTop w:val="0"/>
      <w:marBottom w:val="0"/>
      <w:divBdr>
        <w:top w:val="none" w:sz="0" w:space="0" w:color="auto"/>
        <w:left w:val="none" w:sz="0" w:space="0" w:color="auto"/>
        <w:bottom w:val="none" w:sz="0" w:space="0" w:color="auto"/>
        <w:right w:val="none" w:sz="0" w:space="0" w:color="auto"/>
      </w:divBdr>
    </w:div>
    <w:div w:id="1951741937">
      <w:bodyDiv w:val="1"/>
      <w:marLeft w:val="0"/>
      <w:marRight w:val="0"/>
      <w:marTop w:val="0"/>
      <w:marBottom w:val="0"/>
      <w:divBdr>
        <w:top w:val="none" w:sz="0" w:space="0" w:color="auto"/>
        <w:left w:val="none" w:sz="0" w:space="0" w:color="auto"/>
        <w:bottom w:val="none" w:sz="0" w:space="0" w:color="auto"/>
        <w:right w:val="none" w:sz="0" w:space="0" w:color="auto"/>
      </w:divBdr>
    </w:div>
    <w:div w:id="1958484461">
      <w:bodyDiv w:val="1"/>
      <w:marLeft w:val="0"/>
      <w:marRight w:val="0"/>
      <w:marTop w:val="0"/>
      <w:marBottom w:val="0"/>
      <w:divBdr>
        <w:top w:val="none" w:sz="0" w:space="0" w:color="auto"/>
        <w:left w:val="none" w:sz="0" w:space="0" w:color="auto"/>
        <w:bottom w:val="none" w:sz="0" w:space="0" w:color="auto"/>
        <w:right w:val="none" w:sz="0" w:space="0" w:color="auto"/>
      </w:divBdr>
    </w:div>
    <w:div w:id="1959068613">
      <w:bodyDiv w:val="1"/>
      <w:marLeft w:val="0"/>
      <w:marRight w:val="0"/>
      <w:marTop w:val="0"/>
      <w:marBottom w:val="0"/>
      <w:divBdr>
        <w:top w:val="none" w:sz="0" w:space="0" w:color="auto"/>
        <w:left w:val="none" w:sz="0" w:space="0" w:color="auto"/>
        <w:bottom w:val="none" w:sz="0" w:space="0" w:color="auto"/>
        <w:right w:val="none" w:sz="0" w:space="0" w:color="auto"/>
      </w:divBdr>
    </w:div>
    <w:div w:id="1964143901">
      <w:bodyDiv w:val="1"/>
      <w:marLeft w:val="0"/>
      <w:marRight w:val="0"/>
      <w:marTop w:val="0"/>
      <w:marBottom w:val="0"/>
      <w:divBdr>
        <w:top w:val="none" w:sz="0" w:space="0" w:color="auto"/>
        <w:left w:val="none" w:sz="0" w:space="0" w:color="auto"/>
        <w:bottom w:val="none" w:sz="0" w:space="0" w:color="auto"/>
        <w:right w:val="none" w:sz="0" w:space="0" w:color="auto"/>
      </w:divBdr>
    </w:div>
    <w:div w:id="1964653167">
      <w:bodyDiv w:val="1"/>
      <w:marLeft w:val="0"/>
      <w:marRight w:val="0"/>
      <w:marTop w:val="0"/>
      <w:marBottom w:val="0"/>
      <w:divBdr>
        <w:top w:val="none" w:sz="0" w:space="0" w:color="auto"/>
        <w:left w:val="none" w:sz="0" w:space="0" w:color="auto"/>
        <w:bottom w:val="none" w:sz="0" w:space="0" w:color="auto"/>
        <w:right w:val="none" w:sz="0" w:space="0" w:color="auto"/>
      </w:divBdr>
    </w:div>
    <w:div w:id="1966160702">
      <w:bodyDiv w:val="1"/>
      <w:marLeft w:val="0"/>
      <w:marRight w:val="0"/>
      <w:marTop w:val="0"/>
      <w:marBottom w:val="0"/>
      <w:divBdr>
        <w:top w:val="none" w:sz="0" w:space="0" w:color="auto"/>
        <w:left w:val="none" w:sz="0" w:space="0" w:color="auto"/>
        <w:bottom w:val="none" w:sz="0" w:space="0" w:color="auto"/>
        <w:right w:val="none" w:sz="0" w:space="0" w:color="auto"/>
      </w:divBdr>
    </w:div>
    <w:div w:id="1970433768">
      <w:bodyDiv w:val="1"/>
      <w:marLeft w:val="0"/>
      <w:marRight w:val="0"/>
      <w:marTop w:val="0"/>
      <w:marBottom w:val="0"/>
      <w:divBdr>
        <w:top w:val="none" w:sz="0" w:space="0" w:color="auto"/>
        <w:left w:val="none" w:sz="0" w:space="0" w:color="auto"/>
        <w:bottom w:val="none" w:sz="0" w:space="0" w:color="auto"/>
        <w:right w:val="none" w:sz="0" w:space="0" w:color="auto"/>
      </w:divBdr>
    </w:div>
    <w:div w:id="1971595649">
      <w:bodyDiv w:val="1"/>
      <w:marLeft w:val="0"/>
      <w:marRight w:val="0"/>
      <w:marTop w:val="0"/>
      <w:marBottom w:val="0"/>
      <w:divBdr>
        <w:top w:val="none" w:sz="0" w:space="0" w:color="auto"/>
        <w:left w:val="none" w:sz="0" w:space="0" w:color="auto"/>
        <w:bottom w:val="none" w:sz="0" w:space="0" w:color="auto"/>
        <w:right w:val="none" w:sz="0" w:space="0" w:color="auto"/>
      </w:divBdr>
    </w:div>
    <w:div w:id="1973318618">
      <w:bodyDiv w:val="1"/>
      <w:marLeft w:val="0"/>
      <w:marRight w:val="0"/>
      <w:marTop w:val="0"/>
      <w:marBottom w:val="0"/>
      <w:divBdr>
        <w:top w:val="none" w:sz="0" w:space="0" w:color="auto"/>
        <w:left w:val="none" w:sz="0" w:space="0" w:color="auto"/>
        <w:bottom w:val="none" w:sz="0" w:space="0" w:color="auto"/>
        <w:right w:val="none" w:sz="0" w:space="0" w:color="auto"/>
      </w:divBdr>
    </w:div>
    <w:div w:id="1977250664">
      <w:bodyDiv w:val="1"/>
      <w:marLeft w:val="0"/>
      <w:marRight w:val="0"/>
      <w:marTop w:val="0"/>
      <w:marBottom w:val="0"/>
      <w:divBdr>
        <w:top w:val="none" w:sz="0" w:space="0" w:color="auto"/>
        <w:left w:val="none" w:sz="0" w:space="0" w:color="auto"/>
        <w:bottom w:val="none" w:sz="0" w:space="0" w:color="auto"/>
        <w:right w:val="none" w:sz="0" w:space="0" w:color="auto"/>
      </w:divBdr>
    </w:div>
    <w:div w:id="1981618055">
      <w:bodyDiv w:val="1"/>
      <w:marLeft w:val="0"/>
      <w:marRight w:val="0"/>
      <w:marTop w:val="0"/>
      <w:marBottom w:val="0"/>
      <w:divBdr>
        <w:top w:val="none" w:sz="0" w:space="0" w:color="auto"/>
        <w:left w:val="none" w:sz="0" w:space="0" w:color="auto"/>
        <w:bottom w:val="none" w:sz="0" w:space="0" w:color="auto"/>
        <w:right w:val="none" w:sz="0" w:space="0" w:color="auto"/>
      </w:divBdr>
    </w:div>
    <w:div w:id="1986667397">
      <w:bodyDiv w:val="1"/>
      <w:marLeft w:val="0"/>
      <w:marRight w:val="0"/>
      <w:marTop w:val="0"/>
      <w:marBottom w:val="0"/>
      <w:divBdr>
        <w:top w:val="none" w:sz="0" w:space="0" w:color="auto"/>
        <w:left w:val="none" w:sz="0" w:space="0" w:color="auto"/>
        <w:bottom w:val="none" w:sz="0" w:space="0" w:color="auto"/>
        <w:right w:val="none" w:sz="0" w:space="0" w:color="auto"/>
      </w:divBdr>
    </w:div>
    <w:div w:id="1987316232">
      <w:bodyDiv w:val="1"/>
      <w:marLeft w:val="0"/>
      <w:marRight w:val="0"/>
      <w:marTop w:val="0"/>
      <w:marBottom w:val="0"/>
      <w:divBdr>
        <w:top w:val="none" w:sz="0" w:space="0" w:color="auto"/>
        <w:left w:val="none" w:sz="0" w:space="0" w:color="auto"/>
        <w:bottom w:val="none" w:sz="0" w:space="0" w:color="auto"/>
        <w:right w:val="none" w:sz="0" w:space="0" w:color="auto"/>
      </w:divBdr>
    </w:div>
    <w:div w:id="1996953268">
      <w:bodyDiv w:val="1"/>
      <w:marLeft w:val="0"/>
      <w:marRight w:val="0"/>
      <w:marTop w:val="0"/>
      <w:marBottom w:val="0"/>
      <w:divBdr>
        <w:top w:val="none" w:sz="0" w:space="0" w:color="auto"/>
        <w:left w:val="none" w:sz="0" w:space="0" w:color="auto"/>
        <w:bottom w:val="none" w:sz="0" w:space="0" w:color="auto"/>
        <w:right w:val="none" w:sz="0" w:space="0" w:color="auto"/>
      </w:divBdr>
    </w:div>
    <w:div w:id="2004158519">
      <w:bodyDiv w:val="1"/>
      <w:marLeft w:val="0"/>
      <w:marRight w:val="0"/>
      <w:marTop w:val="0"/>
      <w:marBottom w:val="0"/>
      <w:divBdr>
        <w:top w:val="none" w:sz="0" w:space="0" w:color="auto"/>
        <w:left w:val="none" w:sz="0" w:space="0" w:color="auto"/>
        <w:bottom w:val="none" w:sz="0" w:space="0" w:color="auto"/>
        <w:right w:val="none" w:sz="0" w:space="0" w:color="auto"/>
      </w:divBdr>
    </w:div>
    <w:div w:id="2004969948">
      <w:bodyDiv w:val="1"/>
      <w:marLeft w:val="0"/>
      <w:marRight w:val="0"/>
      <w:marTop w:val="0"/>
      <w:marBottom w:val="0"/>
      <w:divBdr>
        <w:top w:val="none" w:sz="0" w:space="0" w:color="auto"/>
        <w:left w:val="none" w:sz="0" w:space="0" w:color="auto"/>
        <w:bottom w:val="none" w:sz="0" w:space="0" w:color="auto"/>
        <w:right w:val="none" w:sz="0" w:space="0" w:color="auto"/>
      </w:divBdr>
    </w:div>
    <w:div w:id="2005932657">
      <w:bodyDiv w:val="1"/>
      <w:marLeft w:val="0"/>
      <w:marRight w:val="0"/>
      <w:marTop w:val="0"/>
      <w:marBottom w:val="0"/>
      <w:divBdr>
        <w:top w:val="none" w:sz="0" w:space="0" w:color="auto"/>
        <w:left w:val="none" w:sz="0" w:space="0" w:color="auto"/>
        <w:bottom w:val="none" w:sz="0" w:space="0" w:color="auto"/>
        <w:right w:val="none" w:sz="0" w:space="0" w:color="auto"/>
      </w:divBdr>
    </w:div>
    <w:div w:id="2006473671">
      <w:bodyDiv w:val="1"/>
      <w:marLeft w:val="0"/>
      <w:marRight w:val="0"/>
      <w:marTop w:val="0"/>
      <w:marBottom w:val="0"/>
      <w:divBdr>
        <w:top w:val="none" w:sz="0" w:space="0" w:color="auto"/>
        <w:left w:val="none" w:sz="0" w:space="0" w:color="auto"/>
        <w:bottom w:val="none" w:sz="0" w:space="0" w:color="auto"/>
        <w:right w:val="none" w:sz="0" w:space="0" w:color="auto"/>
      </w:divBdr>
    </w:div>
    <w:div w:id="2006589542">
      <w:bodyDiv w:val="1"/>
      <w:marLeft w:val="0"/>
      <w:marRight w:val="0"/>
      <w:marTop w:val="0"/>
      <w:marBottom w:val="0"/>
      <w:divBdr>
        <w:top w:val="none" w:sz="0" w:space="0" w:color="auto"/>
        <w:left w:val="none" w:sz="0" w:space="0" w:color="auto"/>
        <w:bottom w:val="none" w:sz="0" w:space="0" w:color="auto"/>
        <w:right w:val="none" w:sz="0" w:space="0" w:color="auto"/>
      </w:divBdr>
    </w:div>
    <w:div w:id="2017612532">
      <w:bodyDiv w:val="1"/>
      <w:marLeft w:val="0"/>
      <w:marRight w:val="0"/>
      <w:marTop w:val="0"/>
      <w:marBottom w:val="0"/>
      <w:divBdr>
        <w:top w:val="none" w:sz="0" w:space="0" w:color="auto"/>
        <w:left w:val="none" w:sz="0" w:space="0" w:color="auto"/>
        <w:bottom w:val="none" w:sz="0" w:space="0" w:color="auto"/>
        <w:right w:val="none" w:sz="0" w:space="0" w:color="auto"/>
      </w:divBdr>
    </w:div>
    <w:div w:id="2031566671">
      <w:bodyDiv w:val="1"/>
      <w:marLeft w:val="0"/>
      <w:marRight w:val="0"/>
      <w:marTop w:val="0"/>
      <w:marBottom w:val="0"/>
      <w:divBdr>
        <w:top w:val="none" w:sz="0" w:space="0" w:color="auto"/>
        <w:left w:val="none" w:sz="0" w:space="0" w:color="auto"/>
        <w:bottom w:val="none" w:sz="0" w:space="0" w:color="auto"/>
        <w:right w:val="none" w:sz="0" w:space="0" w:color="auto"/>
      </w:divBdr>
    </w:div>
    <w:div w:id="2032217624">
      <w:bodyDiv w:val="1"/>
      <w:marLeft w:val="0"/>
      <w:marRight w:val="0"/>
      <w:marTop w:val="0"/>
      <w:marBottom w:val="0"/>
      <w:divBdr>
        <w:top w:val="none" w:sz="0" w:space="0" w:color="auto"/>
        <w:left w:val="none" w:sz="0" w:space="0" w:color="auto"/>
        <w:bottom w:val="none" w:sz="0" w:space="0" w:color="auto"/>
        <w:right w:val="none" w:sz="0" w:space="0" w:color="auto"/>
      </w:divBdr>
    </w:div>
    <w:div w:id="2035420281">
      <w:bodyDiv w:val="1"/>
      <w:marLeft w:val="0"/>
      <w:marRight w:val="0"/>
      <w:marTop w:val="0"/>
      <w:marBottom w:val="0"/>
      <w:divBdr>
        <w:top w:val="none" w:sz="0" w:space="0" w:color="auto"/>
        <w:left w:val="none" w:sz="0" w:space="0" w:color="auto"/>
        <w:bottom w:val="none" w:sz="0" w:space="0" w:color="auto"/>
        <w:right w:val="none" w:sz="0" w:space="0" w:color="auto"/>
      </w:divBdr>
    </w:div>
    <w:div w:id="2036617910">
      <w:bodyDiv w:val="1"/>
      <w:marLeft w:val="0"/>
      <w:marRight w:val="0"/>
      <w:marTop w:val="0"/>
      <w:marBottom w:val="0"/>
      <w:divBdr>
        <w:top w:val="none" w:sz="0" w:space="0" w:color="auto"/>
        <w:left w:val="none" w:sz="0" w:space="0" w:color="auto"/>
        <w:bottom w:val="none" w:sz="0" w:space="0" w:color="auto"/>
        <w:right w:val="none" w:sz="0" w:space="0" w:color="auto"/>
      </w:divBdr>
    </w:div>
    <w:div w:id="2067335093">
      <w:bodyDiv w:val="1"/>
      <w:marLeft w:val="0"/>
      <w:marRight w:val="0"/>
      <w:marTop w:val="0"/>
      <w:marBottom w:val="0"/>
      <w:divBdr>
        <w:top w:val="none" w:sz="0" w:space="0" w:color="auto"/>
        <w:left w:val="none" w:sz="0" w:space="0" w:color="auto"/>
        <w:bottom w:val="none" w:sz="0" w:space="0" w:color="auto"/>
        <w:right w:val="none" w:sz="0" w:space="0" w:color="auto"/>
      </w:divBdr>
    </w:div>
    <w:div w:id="2070572225">
      <w:bodyDiv w:val="1"/>
      <w:marLeft w:val="0"/>
      <w:marRight w:val="0"/>
      <w:marTop w:val="0"/>
      <w:marBottom w:val="0"/>
      <w:divBdr>
        <w:top w:val="none" w:sz="0" w:space="0" w:color="auto"/>
        <w:left w:val="none" w:sz="0" w:space="0" w:color="auto"/>
        <w:bottom w:val="none" w:sz="0" w:space="0" w:color="auto"/>
        <w:right w:val="none" w:sz="0" w:space="0" w:color="auto"/>
      </w:divBdr>
    </w:div>
    <w:div w:id="2073774225">
      <w:bodyDiv w:val="1"/>
      <w:marLeft w:val="0"/>
      <w:marRight w:val="0"/>
      <w:marTop w:val="0"/>
      <w:marBottom w:val="0"/>
      <w:divBdr>
        <w:top w:val="none" w:sz="0" w:space="0" w:color="auto"/>
        <w:left w:val="none" w:sz="0" w:space="0" w:color="auto"/>
        <w:bottom w:val="none" w:sz="0" w:space="0" w:color="auto"/>
        <w:right w:val="none" w:sz="0" w:space="0" w:color="auto"/>
      </w:divBdr>
    </w:div>
    <w:div w:id="2075466035">
      <w:bodyDiv w:val="1"/>
      <w:marLeft w:val="0"/>
      <w:marRight w:val="0"/>
      <w:marTop w:val="0"/>
      <w:marBottom w:val="0"/>
      <w:divBdr>
        <w:top w:val="none" w:sz="0" w:space="0" w:color="auto"/>
        <w:left w:val="none" w:sz="0" w:space="0" w:color="auto"/>
        <w:bottom w:val="none" w:sz="0" w:space="0" w:color="auto"/>
        <w:right w:val="none" w:sz="0" w:space="0" w:color="auto"/>
      </w:divBdr>
    </w:div>
    <w:div w:id="2080323666">
      <w:bodyDiv w:val="1"/>
      <w:marLeft w:val="0"/>
      <w:marRight w:val="0"/>
      <w:marTop w:val="0"/>
      <w:marBottom w:val="0"/>
      <w:divBdr>
        <w:top w:val="none" w:sz="0" w:space="0" w:color="auto"/>
        <w:left w:val="none" w:sz="0" w:space="0" w:color="auto"/>
        <w:bottom w:val="none" w:sz="0" w:space="0" w:color="auto"/>
        <w:right w:val="none" w:sz="0" w:space="0" w:color="auto"/>
      </w:divBdr>
    </w:div>
    <w:div w:id="2088068061">
      <w:bodyDiv w:val="1"/>
      <w:marLeft w:val="0"/>
      <w:marRight w:val="0"/>
      <w:marTop w:val="0"/>
      <w:marBottom w:val="0"/>
      <w:divBdr>
        <w:top w:val="none" w:sz="0" w:space="0" w:color="auto"/>
        <w:left w:val="none" w:sz="0" w:space="0" w:color="auto"/>
        <w:bottom w:val="none" w:sz="0" w:space="0" w:color="auto"/>
        <w:right w:val="none" w:sz="0" w:space="0" w:color="auto"/>
      </w:divBdr>
    </w:div>
    <w:div w:id="2088260616">
      <w:bodyDiv w:val="1"/>
      <w:marLeft w:val="0"/>
      <w:marRight w:val="0"/>
      <w:marTop w:val="0"/>
      <w:marBottom w:val="0"/>
      <w:divBdr>
        <w:top w:val="none" w:sz="0" w:space="0" w:color="auto"/>
        <w:left w:val="none" w:sz="0" w:space="0" w:color="auto"/>
        <w:bottom w:val="none" w:sz="0" w:space="0" w:color="auto"/>
        <w:right w:val="none" w:sz="0" w:space="0" w:color="auto"/>
      </w:divBdr>
    </w:div>
    <w:div w:id="2113167135">
      <w:bodyDiv w:val="1"/>
      <w:marLeft w:val="0"/>
      <w:marRight w:val="0"/>
      <w:marTop w:val="0"/>
      <w:marBottom w:val="0"/>
      <w:divBdr>
        <w:top w:val="none" w:sz="0" w:space="0" w:color="auto"/>
        <w:left w:val="none" w:sz="0" w:space="0" w:color="auto"/>
        <w:bottom w:val="none" w:sz="0" w:space="0" w:color="auto"/>
        <w:right w:val="none" w:sz="0" w:space="0" w:color="auto"/>
      </w:divBdr>
    </w:div>
    <w:div w:id="2114745654">
      <w:bodyDiv w:val="1"/>
      <w:marLeft w:val="0"/>
      <w:marRight w:val="0"/>
      <w:marTop w:val="0"/>
      <w:marBottom w:val="0"/>
      <w:divBdr>
        <w:top w:val="none" w:sz="0" w:space="0" w:color="auto"/>
        <w:left w:val="none" w:sz="0" w:space="0" w:color="auto"/>
        <w:bottom w:val="none" w:sz="0" w:space="0" w:color="auto"/>
        <w:right w:val="none" w:sz="0" w:space="0" w:color="auto"/>
      </w:divBdr>
    </w:div>
    <w:div w:id="2124566968">
      <w:bodyDiv w:val="1"/>
      <w:marLeft w:val="0"/>
      <w:marRight w:val="0"/>
      <w:marTop w:val="0"/>
      <w:marBottom w:val="0"/>
      <w:divBdr>
        <w:top w:val="none" w:sz="0" w:space="0" w:color="auto"/>
        <w:left w:val="none" w:sz="0" w:space="0" w:color="auto"/>
        <w:bottom w:val="none" w:sz="0" w:space="0" w:color="auto"/>
        <w:right w:val="none" w:sz="0" w:space="0" w:color="auto"/>
      </w:divBdr>
    </w:div>
    <w:div w:id="2125028998">
      <w:bodyDiv w:val="1"/>
      <w:marLeft w:val="0"/>
      <w:marRight w:val="0"/>
      <w:marTop w:val="0"/>
      <w:marBottom w:val="0"/>
      <w:divBdr>
        <w:top w:val="none" w:sz="0" w:space="0" w:color="auto"/>
        <w:left w:val="none" w:sz="0" w:space="0" w:color="auto"/>
        <w:bottom w:val="none" w:sz="0" w:space="0" w:color="auto"/>
        <w:right w:val="none" w:sz="0" w:space="0" w:color="auto"/>
      </w:divBdr>
    </w:div>
    <w:div w:id="2126651956">
      <w:bodyDiv w:val="1"/>
      <w:marLeft w:val="0"/>
      <w:marRight w:val="0"/>
      <w:marTop w:val="0"/>
      <w:marBottom w:val="0"/>
      <w:divBdr>
        <w:top w:val="none" w:sz="0" w:space="0" w:color="auto"/>
        <w:left w:val="none" w:sz="0" w:space="0" w:color="auto"/>
        <w:bottom w:val="none" w:sz="0" w:space="0" w:color="auto"/>
        <w:right w:val="none" w:sz="0" w:space="0" w:color="auto"/>
      </w:divBdr>
    </w:div>
    <w:div w:id="2132049534">
      <w:bodyDiv w:val="1"/>
      <w:marLeft w:val="0"/>
      <w:marRight w:val="0"/>
      <w:marTop w:val="0"/>
      <w:marBottom w:val="0"/>
      <w:divBdr>
        <w:top w:val="none" w:sz="0" w:space="0" w:color="auto"/>
        <w:left w:val="none" w:sz="0" w:space="0" w:color="auto"/>
        <w:bottom w:val="none" w:sz="0" w:space="0" w:color="auto"/>
        <w:right w:val="none" w:sz="0" w:space="0" w:color="auto"/>
      </w:divBdr>
    </w:div>
    <w:div w:id="2137218923">
      <w:bodyDiv w:val="1"/>
      <w:marLeft w:val="0"/>
      <w:marRight w:val="0"/>
      <w:marTop w:val="0"/>
      <w:marBottom w:val="0"/>
      <w:divBdr>
        <w:top w:val="none" w:sz="0" w:space="0" w:color="auto"/>
        <w:left w:val="none" w:sz="0" w:space="0" w:color="auto"/>
        <w:bottom w:val="none" w:sz="0" w:space="0" w:color="auto"/>
        <w:right w:val="none" w:sz="0" w:space="0" w:color="auto"/>
      </w:divBdr>
    </w:div>
    <w:div w:id="2144691323">
      <w:bodyDiv w:val="1"/>
      <w:marLeft w:val="0"/>
      <w:marRight w:val="0"/>
      <w:marTop w:val="0"/>
      <w:marBottom w:val="0"/>
      <w:divBdr>
        <w:top w:val="none" w:sz="0" w:space="0" w:color="auto"/>
        <w:left w:val="none" w:sz="0" w:space="0" w:color="auto"/>
        <w:bottom w:val="none" w:sz="0" w:space="0" w:color="auto"/>
        <w:right w:val="none" w:sz="0" w:space="0" w:color="auto"/>
      </w:divBdr>
    </w:div>
    <w:div w:id="214619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CF2FB-7CD4-418C-A583-903AC3775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29787</Words>
  <Characters>169791</Characters>
  <Application>Microsoft Office Word</Application>
  <DocSecurity>0</DocSecurity>
  <Lines>1414</Lines>
  <Paragraphs>398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Obshtina</Company>
  <LinksUpToDate>false</LinksUpToDate>
  <CharactersWithSpaces>199180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Katq</dc:creator>
  <cp:lastModifiedBy>Obshtina2023</cp:lastModifiedBy>
  <cp:revision>2</cp:revision>
  <cp:lastPrinted>2024-02-22T07:35:00Z</cp:lastPrinted>
  <dcterms:created xsi:type="dcterms:W3CDTF">2024-02-22T13:37:00Z</dcterms:created>
  <dcterms:modified xsi:type="dcterms:W3CDTF">2024-02-22T13:37:00Z</dcterms:modified>
</cp:coreProperties>
</file>