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D9" w:rsidRPr="007E7981" w:rsidRDefault="007B4AD9" w:rsidP="007B4AD9">
      <w:pPr>
        <w:pStyle w:val="Default"/>
      </w:pPr>
    </w:p>
    <w:p w:rsidR="00BE588B" w:rsidRPr="007E7981" w:rsidRDefault="007B4AD9" w:rsidP="00155055">
      <w:pPr>
        <w:jc w:val="center"/>
        <w:rPr>
          <w:b/>
          <w:sz w:val="40"/>
          <w:szCs w:val="40"/>
          <w:lang w:val="bg-BG"/>
        </w:rPr>
      </w:pPr>
      <w:r w:rsidRPr="007E7981">
        <w:rPr>
          <w:b/>
          <w:sz w:val="40"/>
          <w:szCs w:val="40"/>
          <w:lang w:val="bg-BG"/>
        </w:rPr>
        <w:t xml:space="preserve">ОБЩИНА </w:t>
      </w:r>
      <w:r w:rsidR="006C23E3" w:rsidRPr="007E7981">
        <w:rPr>
          <w:b/>
          <w:sz w:val="40"/>
          <w:szCs w:val="40"/>
          <w:lang w:val="bg-BG"/>
        </w:rPr>
        <w:t>КРУМОВГРАД</w:t>
      </w:r>
    </w:p>
    <w:p w:rsidR="00087A34" w:rsidRDefault="00087A34" w:rsidP="00087A34">
      <w:pPr>
        <w:jc w:val="center"/>
        <w:rPr>
          <w:noProof/>
          <w:sz w:val="24"/>
          <w:szCs w:val="24"/>
          <w:lang w:val="bg-BG" w:eastAsia="bg-BG"/>
        </w:rPr>
      </w:pPr>
    </w:p>
    <w:p w:rsidR="007B4AD9" w:rsidRPr="007E7981" w:rsidRDefault="00D3647A" w:rsidP="00087A34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1914525" cy="27908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67" w:rsidRPr="001B63A9" w:rsidRDefault="00166767" w:rsidP="00166767">
      <w:pPr>
        <w:pStyle w:val="NoSpacing1"/>
        <w:tabs>
          <w:tab w:val="left" w:pos="180"/>
          <w:tab w:val="left" w:pos="360"/>
          <w:tab w:val="left" w:pos="900"/>
        </w:tabs>
        <w:ind w:left="180" w:firstLine="360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ПРОГРАМА ЗА ОВЛАДЯВАНЕ ПОПУЛАЦИЯТА НА БЕЗСТОПАНСТВЕНИТЕ КУЧЕТА НА ТЕРИТОРИЯТА НА ОБЩИНА КРУМОВГРАД</w:t>
      </w:r>
    </w:p>
    <w:p w:rsidR="00166767" w:rsidRPr="00026279" w:rsidRDefault="00166767" w:rsidP="00166767">
      <w:pPr>
        <w:pStyle w:val="NoSpacing1"/>
        <w:tabs>
          <w:tab w:val="left" w:pos="180"/>
          <w:tab w:val="left" w:pos="360"/>
          <w:tab w:val="left" w:pos="900"/>
        </w:tabs>
        <w:ind w:left="180" w:firstLine="360"/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2019-2021</w:t>
      </w:r>
      <w:r w:rsidRPr="00026279">
        <w:rPr>
          <w:rFonts w:ascii="Times New Roman" w:hAnsi="Times New Roman"/>
          <w:b/>
          <w:sz w:val="32"/>
          <w:szCs w:val="32"/>
          <w:lang w:val="bg-BG"/>
        </w:rPr>
        <w:t xml:space="preserve"> г.</w:t>
      </w:r>
    </w:p>
    <w:p w:rsidR="00166767" w:rsidRDefault="00166767" w:rsidP="00166767">
      <w:pPr>
        <w:pStyle w:val="NoSpacing1"/>
        <w:tabs>
          <w:tab w:val="left" w:pos="180"/>
          <w:tab w:val="left" w:pos="360"/>
          <w:tab w:val="left" w:pos="900"/>
        </w:tabs>
        <w:ind w:left="180" w:firstLine="360"/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166767" w:rsidRDefault="00166767" w:rsidP="00166767">
      <w:pPr>
        <w:pStyle w:val="NoSpacing1"/>
        <w:tabs>
          <w:tab w:val="left" w:pos="180"/>
          <w:tab w:val="left" w:pos="360"/>
          <w:tab w:val="left" w:pos="900"/>
        </w:tabs>
        <w:ind w:left="180" w:firstLine="360"/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B9099F" w:rsidRP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i/>
          <w:sz w:val="28"/>
          <w:szCs w:val="28"/>
          <w:lang w:val="bg-BG"/>
        </w:rPr>
      </w:pPr>
      <w:r w:rsidRPr="00034651">
        <w:rPr>
          <w:i/>
          <w:sz w:val="28"/>
          <w:szCs w:val="28"/>
          <w:lang w:val="bg-BG"/>
        </w:rPr>
        <w:t xml:space="preserve">Приета с решение № 785 от Протокол № 43/30.08.2019 година </w:t>
      </w: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34651" w:rsidRDefault="00034651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</w:p>
    <w:p w:rsidR="000B2EB2" w:rsidRPr="00B9099F" w:rsidRDefault="00B9099F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lastRenderedPageBreak/>
        <w:t>СЪДЪРЖАНИЕ</w:t>
      </w:r>
      <w:r w:rsidRPr="00B9099F">
        <w:rPr>
          <w:b/>
          <w:sz w:val="28"/>
          <w:szCs w:val="28"/>
          <w:lang w:val="bg-BG"/>
        </w:rPr>
        <w:t>: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I. ВЪВЕДЕНИЕ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II. ЦЕЛИ И ЗАДАЧИ НА ПРОГРАМАТА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III. НОРМАТИВНА БАЗА И МЕЖДУНАРОДЕН ОПИТ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IV. АНАЛИЗ НА ОБСТАНОВКАТА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V. МЕТОДОЛОГИЯ</w:t>
      </w:r>
    </w:p>
    <w:p w:rsidR="008A52A6" w:rsidRPr="008A52A6" w:rsidRDefault="008A52A6" w:rsidP="00B9099F">
      <w:pPr>
        <w:tabs>
          <w:tab w:val="left" w:pos="360"/>
          <w:tab w:val="left" w:pos="540"/>
          <w:tab w:val="left" w:pos="900"/>
        </w:tabs>
        <w:ind w:left="54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VI. МЕРКИ ЗА НАМАЛЯВАНЕ НА ПОПУЛАЦИЯТА И ТРАЙНО РЕШАВАНЕ НА ПРОБЛЕМА С БЕЗСТОПАНСТВЕНИТЕ КУЧЕТА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VІI.</w:t>
      </w:r>
      <w:proofErr w:type="gramEnd"/>
      <w:r w:rsidRPr="008A52A6">
        <w:rPr>
          <w:sz w:val="28"/>
          <w:szCs w:val="28"/>
        </w:rPr>
        <w:t xml:space="preserve"> УЧАСТНИЦИ В ПРОГРАМАТА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VІII.</w:t>
      </w:r>
      <w:proofErr w:type="gramEnd"/>
      <w:r w:rsidRPr="008A52A6">
        <w:rPr>
          <w:sz w:val="28"/>
          <w:szCs w:val="28"/>
        </w:rPr>
        <w:t xml:space="preserve"> СРЕДСТВА, РЕСУРСИ И ВРЕМЕ ЗА ИЗПЪЛНЕНИЕ НА ПРОГРАМАТА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en-US"/>
        </w:rPr>
      </w:pPr>
      <w:proofErr w:type="gramStart"/>
      <w:r w:rsidRPr="008A52A6">
        <w:rPr>
          <w:sz w:val="28"/>
          <w:szCs w:val="28"/>
        </w:rPr>
        <w:t>IХ.</w:t>
      </w:r>
      <w:proofErr w:type="gramEnd"/>
      <w:r w:rsidRPr="008A52A6">
        <w:rPr>
          <w:sz w:val="28"/>
          <w:szCs w:val="28"/>
        </w:rPr>
        <w:t xml:space="preserve"> ОЦЕНКА ЗА УСПЕВАЕМОСТ НА ПРОЕКТА – КРИТЕРИИ</w:t>
      </w:r>
    </w:p>
    <w:p w:rsidR="008A52A6" w:rsidRPr="008A52A6" w:rsidRDefault="008A52A6" w:rsidP="008A52A6">
      <w:pPr>
        <w:tabs>
          <w:tab w:val="left" w:pos="360"/>
          <w:tab w:val="left" w:pos="900"/>
        </w:tabs>
        <w:ind w:left="54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 xml:space="preserve">Х. ПЛАН ЗА ДЕЙСТВИЕ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B9099F" w:rsidRDefault="00B9099F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B9099F" w:rsidRDefault="00B9099F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B9099F" w:rsidRDefault="00B9099F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B9099F" w:rsidRDefault="00B9099F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0B2EB2" w:rsidRDefault="000B2EB2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0B2EB2" w:rsidRPr="00B9099F" w:rsidRDefault="000B2EB2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bg-BG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034651" w:rsidRDefault="00034651" w:rsidP="00B9099F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b/>
          <w:sz w:val="28"/>
          <w:szCs w:val="28"/>
          <w:lang w:val="bg-BG"/>
        </w:rPr>
      </w:pP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sz w:val="28"/>
          <w:szCs w:val="28"/>
        </w:rPr>
      </w:pPr>
      <w:r w:rsidRPr="008A52A6">
        <w:rPr>
          <w:b/>
          <w:sz w:val="28"/>
          <w:szCs w:val="28"/>
        </w:rPr>
        <w:t>I. ВЪВЕДЕНИЕ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Общинската програма за овладяване популацията на безстопанствените кучета на територията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е изготвена в изпълнение на чл.40, ал.1, </w:t>
      </w:r>
      <w:proofErr w:type="gramStart"/>
      <w:r w:rsidRPr="008A52A6">
        <w:rPr>
          <w:sz w:val="28"/>
          <w:szCs w:val="28"/>
        </w:rPr>
        <w:t>ал.2 ,</w:t>
      </w:r>
      <w:proofErr w:type="gramEnd"/>
      <w:r w:rsidRPr="008A52A6">
        <w:rPr>
          <w:sz w:val="28"/>
          <w:szCs w:val="28"/>
        </w:rPr>
        <w:t xml:space="preserve"> ал.3 и ал.4 от Закона за защита на животните (ЗЗЖ) и обхваща периода 2019-2021 г.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Необходимост от разработването на програмата възниква в резултат на изисквания, поставени на Република България и останалите страни членки от Европейския съюз, по отношение на грижата и хуманното отношение към животните и конкретните механизми за овладяване на популацията на безстопанствени кучета в населените места.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sz w:val="28"/>
          <w:szCs w:val="28"/>
        </w:rPr>
      </w:pPr>
      <w:r w:rsidRPr="008A52A6">
        <w:rPr>
          <w:b/>
          <w:sz w:val="28"/>
          <w:szCs w:val="28"/>
        </w:rPr>
        <w:t>II. ЦЕЛИ И ЗАДАЧИ НА ПРОГРАМАТА.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ОСНОВНА ЦЕЛ НА ПРОГРАМАТА: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>Целта на тази програма е намаляване на</w:t>
      </w:r>
      <w:r w:rsidRPr="008A52A6">
        <w:rPr>
          <w:b/>
          <w:color w:val="000000"/>
          <w:sz w:val="28"/>
          <w:szCs w:val="28"/>
          <w:lang w:val="ru-RU"/>
        </w:rPr>
        <w:t xml:space="preserve">  </w:t>
      </w:r>
      <w:r w:rsidRPr="008A52A6">
        <w:rPr>
          <w:sz w:val="28"/>
          <w:szCs w:val="28"/>
          <w:lang w:val="ru-RU"/>
        </w:rPr>
        <w:t xml:space="preserve">популацията на безстопанствените кучета, чрез  прилагане на комплекс от мерки, при който усилията на общинската власт, природозащитните организации, ветеринарните специалисти и гражданите са насочени в една обща посока – намиране на хуманно и съвременно решение </w:t>
      </w:r>
      <w:proofErr w:type="gramStart"/>
      <w:r w:rsidRPr="008A52A6">
        <w:rPr>
          <w:sz w:val="28"/>
          <w:szCs w:val="28"/>
          <w:lang w:val="ru-RU"/>
        </w:rPr>
        <w:t>на</w:t>
      </w:r>
      <w:proofErr w:type="gramEnd"/>
      <w:r w:rsidRPr="008A52A6">
        <w:rPr>
          <w:sz w:val="28"/>
          <w:szCs w:val="28"/>
          <w:lang w:val="ru-RU"/>
        </w:rPr>
        <w:t xml:space="preserve"> проблема.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color w:val="000000"/>
          <w:sz w:val="28"/>
          <w:szCs w:val="28"/>
          <w:lang w:val="ru-RU"/>
        </w:rPr>
        <w:t xml:space="preserve">Формирането на конкретни цели и мерки на Програмата е извършено на базата на  анализ на съществуващото състояние и специфичните местни условия и нужди. </w:t>
      </w:r>
      <w:proofErr w:type="gramStart"/>
      <w:r w:rsidRPr="008A52A6">
        <w:rPr>
          <w:color w:val="000000"/>
          <w:sz w:val="28"/>
          <w:szCs w:val="28"/>
          <w:lang w:val="ru-RU"/>
        </w:rPr>
        <w:t>От друга страна, те са синхронизирани с изискванията, поставени в нормативната уредба на Република България и са съобразени с</w:t>
      </w:r>
      <w:r w:rsidRPr="008A52A6">
        <w:rPr>
          <w:sz w:val="28"/>
          <w:szCs w:val="28"/>
          <w:lang w:val="ru-RU"/>
        </w:rPr>
        <w:t xml:space="preserve"> комплексните мерки, определени от Световната здравна организация: строг контрол върху търговията и размножаването на домашни кучета, кастрация и връщане по места на социализирани кучета, които се поемат за обгрижване от страна на граждани, организации и общини.</w:t>
      </w:r>
      <w:proofErr w:type="gramEnd"/>
      <w:r w:rsidRPr="008A52A6">
        <w:rPr>
          <w:sz w:val="28"/>
          <w:szCs w:val="28"/>
          <w:lang w:val="ru-RU"/>
        </w:rPr>
        <w:t xml:space="preserve"> Изчислено е, че при правилно приложение на изброените мерки, в зависимост от числеността на популацията, кучетата се свеждат </w:t>
      </w:r>
      <w:proofErr w:type="gramStart"/>
      <w:r w:rsidRPr="008A52A6">
        <w:rPr>
          <w:sz w:val="28"/>
          <w:szCs w:val="28"/>
          <w:lang w:val="ru-RU"/>
        </w:rPr>
        <w:t>до</w:t>
      </w:r>
      <w:proofErr w:type="gramEnd"/>
      <w:r w:rsidRPr="008A52A6">
        <w:rPr>
          <w:sz w:val="28"/>
          <w:szCs w:val="28"/>
          <w:lang w:val="ru-RU"/>
        </w:rPr>
        <w:t xml:space="preserve"> минимум в период от 3 до 5 години.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  <w:lang w:val="ru-RU"/>
        </w:rPr>
      </w:pPr>
      <w:r w:rsidRPr="008A52A6">
        <w:rPr>
          <w:b/>
          <w:sz w:val="28"/>
          <w:szCs w:val="28"/>
          <w:lang w:val="ru-RU"/>
        </w:rPr>
        <w:lastRenderedPageBreak/>
        <w:t>ПОДЦЕЛИ:</w:t>
      </w:r>
    </w:p>
    <w:p w:rsidR="008A52A6" w:rsidRPr="008A52A6" w:rsidRDefault="008A52A6" w:rsidP="008A52A6">
      <w:pPr>
        <w:widowControl w:val="0"/>
        <w:numPr>
          <w:ilvl w:val="0"/>
          <w:numId w:val="21"/>
        </w:numPr>
        <w:shd w:val="clear" w:color="auto" w:fill="FFFFFF"/>
        <w:tabs>
          <w:tab w:val="left" w:pos="180"/>
          <w:tab w:val="left" w:pos="360"/>
          <w:tab w:val="left" w:pos="900"/>
          <w:tab w:val="left" w:pos="1134"/>
        </w:tabs>
        <w:autoSpaceDE w:val="0"/>
        <w:autoSpaceDN w:val="0"/>
        <w:adjustRightInd w:val="0"/>
        <w:spacing w:after="0" w:line="240" w:lineRule="auto"/>
        <w:ind w:left="180" w:firstLine="360"/>
        <w:jc w:val="both"/>
        <w:rPr>
          <w:color w:val="000000"/>
          <w:spacing w:val="-11"/>
          <w:sz w:val="28"/>
          <w:szCs w:val="28"/>
          <w:lang w:val="ru-RU"/>
        </w:rPr>
      </w:pPr>
      <w:r w:rsidRPr="008A52A6">
        <w:rPr>
          <w:color w:val="000000"/>
          <w:spacing w:val="4"/>
          <w:sz w:val="28"/>
          <w:szCs w:val="28"/>
          <w:lang w:val="ru-RU"/>
        </w:rPr>
        <w:t xml:space="preserve">Установяване на контрол върху популацията на безстопанствени и </w:t>
      </w:r>
      <w:r w:rsidRPr="008A52A6">
        <w:rPr>
          <w:color w:val="000000"/>
          <w:spacing w:val="6"/>
          <w:sz w:val="28"/>
          <w:szCs w:val="28"/>
          <w:lang w:val="ru-RU"/>
        </w:rPr>
        <w:t xml:space="preserve">домашни кучета, като се гарантира здравето на хората, безопасността на градската </w:t>
      </w:r>
      <w:r w:rsidRPr="008A52A6">
        <w:rPr>
          <w:color w:val="000000"/>
          <w:sz w:val="28"/>
          <w:szCs w:val="28"/>
          <w:lang w:val="ru-RU"/>
        </w:rPr>
        <w:t>среда и европейския имидж на България;</w:t>
      </w:r>
    </w:p>
    <w:p w:rsidR="008A52A6" w:rsidRPr="008A52A6" w:rsidRDefault="008A52A6" w:rsidP="008A52A6">
      <w:pPr>
        <w:widowControl w:val="0"/>
        <w:numPr>
          <w:ilvl w:val="0"/>
          <w:numId w:val="21"/>
        </w:numPr>
        <w:shd w:val="clear" w:color="auto" w:fill="FFFFFF"/>
        <w:tabs>
          <w:tab w:val="left" w:pos="180"/>
          <w:tab w:val="left" w:pos="360"/>
          <w:tab w:val="left" w:pos="900"/>
          <w:tab w:val="left" w:pos="1134"/>
        </w:tabs>
        <w:autoSpaceDE w:val="0"/>
        <w:autoSpaceDN w:val="0"/>
        <w:adjustRightInd w:val="0"/>
        <w:spacing w:after="0" w:line="240" w:lineRule="auto"/>
        <w:ind w:left="180" w:firstLine="360"/>
        <w:jc w:val="both"/>
        <w:rPr>
          <w:color w:val="000000"/>
          <w:spacing w:val="-11"/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>Редуциране броя на уличните кучета до трайно намаляване на популация, съгласно разпоредбите на действащото законодателство;</w:t>
      </w:r>
    </w:p>
    <w:p w:rsidR="008A52A6" w:rsidRPr="008A52A6" w:rsidRDefault="008A52A6" w:rsidP="008A52A6">
      <w:pPr>
        <w:widowControl w:val="0"/>
        <w:numPr>
          <w:ilvl w:val="0"/>
          <w:numId w:val="21"/>
        </w:numPr>
        <w:shd w:val="clear" w:color="auto" w:fill="FFFFFF"/>
        <w:tabs>
          <w:tab w:val="left" w:pos="180"/>
          <w:tab w:val="left" w:pos="360"/>
          <w:tab w:val="left" w:pos="900"/>
          <w:tab w:val="left" w:pos="1134"/>
        </w:tabs>
        <w:autoSpaceDE w:val="0"/>
        <w:autoSpaceDN w:val="0"/>
        <w:adjustRightInd w:val="0"/>
        <w:spacing w:after="0" w:line="240" w:lineRule="auto"/>
        <w:ind w:left="180" w:firstLine="360"/>
        <w:jc w:val="both"/>
        <w:rPr>
          <w:color w:val="000000"/>
          <w:spacing w:val="-11"/>
          <w:sz w:val="28"/>
          <w:szCs w:val="28"/>
          <w:lang w:val="ru-RU"/>
        </w:rPr>
      </w:pPr>
      <w:r w:rsidRPr="008A52A6">
        <w:rPr>
          <w:color w:val="000000"/>
          <w:spacing w:val="4"/>
          <w:sz w:val="28"/>
          <w:szCs w:val="28"/>
          <w:lang w:val="ru-RU"/>
        </w:rPr>
        <w:t xml:space="preserve">Намаляване </w:t>
      </w:r>
      <w:proofErr w:type="gramStart"/>
      <w:r w:rsidRPr="008A52A6">
        <w:rPr>
          <w:color w:val="000000"/>
          <w:spacing w:val="4"/>
          <w:sz w:val="28"/>
          <w:szCs w:val="28"/>
          <w:lang w:val="ru-RU"/>
        </w:rPr>
        <w:t>до</w:t>
      </w:r>
      <w:proofErr w:type="gramEnd"/>
      <w:r w:rsidRPr="008A52A6">
        <w:rPr>
          <w:color w:val="000000"/>
          <w:spacing w:val="4"/>
          <w:sz w:val="28"/>
          <w:szCs w:val="28"/>
          <w:lang w:val="ru-RU"/>
        </w:rPr>
        <w:t xml:space="preserve"> </w:t>
      </w:r>
      <w:proofErr w:type="gramStart"/>
      <w:r w:rsidRPr="008A52A6">
        <w:rPr>
          <w:color w:val="000000"/>
          <w:spacing w:val="4"/>
          <w:sz w:val="28"/>
          <w:szCs w:val="28"/>
          <w:lang w:val="ru-RU"/>
        </w:rPr>
        <w:t>минимум</w:t>
      </w:r>
      <w:proofErr w:type="gramEnd"/>
      <w:r w:rsidRPr="008A52A6">
        <w:rPr>
          <w:color w:val="000000"/>
          <w:spacing w:val="4"/>
          <w:sz w:val="28"/>
          <w:szCs w:val="28"/>
          <w:lang w:val="ru-RU"/>
        </w:rPr>
        <w:t xml:space="preserve"> рисковете от разпространение на заразни </w:t>
      </w:r>
      <w:r w:rsidRPr="008A52A6">
        <w:rPr>
          <w:color w:val="000000"/>
          <w:sz w:val="28"/>
          <w:szCs w:val="28"/>
          <w:lang w:val="ru-RU"/>
        </w:rPr>
        <w:t>заболявания, които касаят хора и животни;</w:t>
      </w:r>
    </w:p>
    <w:p w:rsidR="008A52A6" w:rsidRPr="008A52A6" w:rsidRDefault="008A52A6" w:rsidP="008A52A6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  <w:tab w:val="left" w:pos="360"/>
          <w:tab w:val="num" w:pos="900"/>
          <w:tab w:val="left" w:pos="1134"/>
        </w:tabs>
        <w:autoSpaceDE w:val="0"/>
        <w:autoSpaceDN w:val="0"/>
        <w:adjustRightInd w:val="0"/>
        <w:spacing w:after="0" w:line="240" w:lineRule="auto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>Развиване на чувство за отговорност в хората при отглеждане на домашен любимец.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color w:val="000000"/>
          <w:sz w:val="28"/>
          <w:szCs w:val="28"/>
          <w:lang w:val="ru-RU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color w:val="000000"/>
          <w:sz w:val="28"/>
          <w:szCs w:val="28"/>
          <w:lang w:val="ru-RU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ЗАДАЧИ НА ПРОГРАМАТА:</w:t>
      </w:r>
    </w:p>
    <w:p w:rsidR="008A52A6" w:rsidRPr="008A52A6" w:rsidRDefault="008A52A6" w:rsidP="008A52A6">
      <w:pPr>
        <w:numPr>
          <w:ilvl w:val="0"/>
          <w:numId w:val="22"/>
        </w:numPr>
        <w:tabs>
          <w:tab w:val="left" w:pos="180"/>
          <w:tab w:val="left" w:pos="360"/>
          <w:tab w:val="left" w:pos="900"/>
          <w:tab w:val="num" w:pos="1260"/>
          <w:tab w:val="left" w:pos="1440"/>
          <w:tab w:val="left" w:pos="18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Овладяване броя на безстопанствените кучета до трайното изчезване на явлението "безстопанствени кучета";</w:t>
      </w:r>
    </w:p>
    <w:p w:rsidR="008A52A6" w:rsidRPr="008A52A6" w:rsidRDefault="008A52A6" w:rsidP="008A52A6">
      <w:pPr>
        <w:numPr>
          <w:ilvl w:val="0"/>
          <w:numId w:val="22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Контрол върху отглеждането на домашни кучета;</w:t>
      </w:r>
    </w:p>
    <w:p w:rsidR="008A52A6" w:rsidRPr="008A52A6" w:rsidRDefault="008A52A6" w:rsidP="008A52A6">
      <w:pPr>
        <w:numPr>
          <w:ilvl w:val="0"/>
          <w:numId w:val="22"/>
        </w:numPr>
        <w:tabs>
          <w:tab w:val="clear" w:pos="1440"/>
          <w:tab w:val="left" w:pos="180"/>
          <w:tab w:val="left" w:pos="360"/>
          <w:tab w:val="left" w:pos="900"/>
          <w:tab w:val="num" w:pos="108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Намаляване до минимум рисковете от разпространение на заразни заболявания, които касаят хора и животни;</w:t>
      </w:r>
    </w:p>
    <w:p w:rsidR="008A52A6" w:rsidRPr="008A52A6" w:rsidRDefault="008A52A6" w:rsidP="008A52A6">
      <w:pPr>
        <w:numPr>
          <w:ilvl w:val="0"/>
          <w:numId w:val="22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Повишаване чистотата на градската среда;</w:t>
      </w:r>
    </w:p>
    <w:p w:rsidR="008A52A6" w:rsidRPr="008A52A6" w:rsidRDefault="008A52A6" w:rsidP="008A52A6">
      <w:pPr>
        <w:numPr>
          <w:ilvl w:val="0"/>
          <w:numId w:val="22"/>
        </w:numPr>
        <w:tabs>
          <w:tab w:val="clear" w:pos="1440"/>
          <w:tab w:val="left" w:pos="180"/>
          <w:tab w:val="left" w:pos="360"/>
          <w:tab w:val="left" w:pos="900"/>
          <w:tab w:val="num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Изготвяне и провеждане на образователни кампании, съгласно чл.2 от Закона за защита на животните (ЗЗЖ).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 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III. НОРМАТИВНА БАЗА И МЕЖДУНАРОДЕН ОПИТ</w:t>
      </w:r>
    </w:p>
    <w:p w:rsidR="008A52A6" w:rsidRPr="008A52A6" w:rsidRDefault="008A52A6" w:rsidP="008A52A6">
      <w:pPr>
        <w:numPr>
          <w:ilvl w:val="0"/>
          <w:numId w:val="25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Закон за защита на животните.</w:t>
      </w:r>
    </w:p>
    <w:p w:rsidR="008A52A6" w:rsidRPr="008A52A6" w:rsidRDefault="008A52A6" w:rsidP="008A52A6">
      <w:pPr>
        <w:numPr>
          <w:ilvl w:val="0"/>
          <w:numId w:val="25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Закон за ветеринарномедицинската дейност.</w:t>
      </w:r>
    </w:p>
    <w:p w:rsidR="008A52A6" w:rsidRPr="008A52A6" w:rsidRDefault="008A52A6" w:rsidP="008A52A6">
      <w:pPr>
        <w:numPr>
          <w:ilvl w:val="0"/>
          <w:numId w:val="25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Становище на Световната здравна организация.</w:t>
      </w:r>
    </w:p>
    <w:p w:rsidR="008A52A6" w:rsidRPr="008A52A6" w:rsidRDefault="008A52A6" w:rsidP="008A52A6">
      <w:pPr>
        <w:numPr>
          <w:ilvl w:val="0"/>
          <w:numId w:val="25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Европейската конвенция за защита на животните.</w:t>
      </w:r>
    </w:p>
    <w:p w:rsidR="008A52A6" w:rsidRPr="008A52A6" w:rsidRDefault="008A52A6" w:rsidP="008A52A6">
      <w:pPr>
        <w:numPr>
          <w:ilvl w:val="0"/>
          <w:numId w:val="25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Международна практика.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IV. АНАЛИЗ НА ОБСТАНОВКАТА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1. Описание на проблема.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Големият брой безстопанствени кучета води до:</w:t>
      </w:r>
    </w:p>
    <w:p w:rsidR="008A52A6" w:rsidRPr="008A52A6" w:rsidRDefault="008A52A6" w:rsidP="008A52A6">
      <w:pPr>
        <w:numPr>
          <w:ilvl w:val="0"/>
          <w:numId w:val="26"/>
        </w:numPr>
        <w:tabs>
          <w:tab w:val="left" w:pos="180"/>
          <w:tab w:val="left" w:pos="360"/>
          <w:tab w:val="left" w:pos="900"/>
          <w:tab w:val="left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пренасяне</w:t>
      </w:r>
      <w:proofErr w:type="gramEnd"/>
      <w:r w:rsidRPr="008A52A6">
        <w:rPr>
          <w:sz w:val="28"/>
          <w:szCs w:val="28"/>
        </w:rPr>
        <w:t xml:space="preserve"> на болести, опасни за човека - бяс, ехинококоза, бруцелоза, микроспория, демодекоза и др.;</w:t>
      </w:r>
    </w:p>
    <w:p w:rsidR="008A52A6" w:rsidRPr="008A52A6" w:rsidRDefault="008A52A6" w:rsidP="008A52A6">
      <w:pPr>
        <w:numPr>
          <w:ilvl w:val="0"/>
          <w:numId w:val="26"/>
        </w:numPr>
        <w:tabs>
          <w:tab w:val="left" w:pos="180"/>
          <w:tab w:val="left" w:pos="360"/>
          <w:tab w:val="left" w:pos="900"/>
          <w:tab w:val="left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lastRenderedPageBreak/>
        <w:t>регистрирани са случаи на ухапвания на хора от кучета;</w:t>
      </w:r>
    </w:p>
    <w:p w:rsidR="008A52A6" w:rsidRPr="008A52A6" w:rsidRDefault="008A52A6" w:rsidP="008A52A6">
      <w:pPr>
        <w:numPr>
          <w:ilvl w:val="0"/>
          <w:numId w:val="26"/>
        </w:numPr>
        <w:tabs>
          <w:tab w:val="left" w:pos="180"/>
          <w:tab w:val="left" w:pos="360"/>
          <w:tab w:val="left" w:pos="900"/>
          <w:tab w:val="left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много</w:t>
      </w:r>
      <w:proofErr w:type="gramEnd"/>
      <w:r w:rsidRPr="008A52A6">
        <w:rPr>
          <w:sz w:val="28"/>
          <w:szCs w:val="28"/>
        </w:rPr>
        <w:t xml:space="preserve"> хора се страхуват от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2. Причини за възникване на проблема:</w:t>
      </w:r>
    </w:p>
    <w:p w:rsidR="008A52A6" w:rsidRPr="008A52A6" w:rsidRDefault="008A52A6" w:rsidP="008A52A6">
      <w:pPr>
        <w:numPr>
          <w:ilvl w:val="0"/>
          <w:numId w:val="27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Липса на контрол върху популацията на домашни кучета;</w:t>
      </w:r>
    </w:p>
    <w:p w:rsidR="008A52A6" w:rsidRPr="008A52A6" w:rsidRDefault="008A52A6" w:rsidP="008A52A6">
      <w:pPr>
        <w:numPr>
          <w:ilvl w:val="0"/>
          <w:numId w:val="27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Неефективност на прилаганите до момента методи и несъобразяване с комплексния характер на проблема;</w:t>
      </w:r>
    </w:p>
    <w:p w:rsidR="008A52A6" w:rsidRPr="008A52A6" w:rsidRDefault="008A52A6" w:rsidP="008A52A6">
      <w:pPr>
        <w:numPr>
          <w:ilvl w:val="0"/>
          <w:numId w:val="27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Временното използване на кучета за пазачи на вили, строежи, гаражи и др., след което се изоставят;</w:t>
      </w:r>
    </w:p>
    <w:p w:rsidR="008A52A6" w:rsidRPr="008A52A6" w:rsidRDefault="008A52A6" w:rsidP="008A52A6">
      <w:pPr>
        <w:numPr>
          <w:ilvl w:val="0"/>
          <w:numId w:val="27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Липса на хуманно образование за отношението към животните и грижите, от които се нуждаят - собствениците не са подготвени за проблемите, съпровождащи отглеждането на кучета, в резултат на което при възникнали трудности може да ги изоставят;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3. Популация на безстопанствените кучета.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after="237" w:line="276" w:lineRule="auto"/>
        <w:ind w:left="180" w:firstLine="360"/>
        <w:rPr>
          <w:sz w:val="28"/>
          <w:szCs w:val="28"/>
          <w:lang w:val="bg-BG"/>
        </w:rPr>
      </w:pPr>
      <w:proofErr w:type="gramStart"/>
      <w:r w:rsidRPr="008A52A6">
        <w:rPr>
          <w:sz w:val="28"/>
          <w:szCs w:val="28"/>
        </w:rPr>
        <w:t>Кучето достига полова зрялост на 7-8 месечна възраст, ражда два пъти годишно средно по 5 до 8 кученца.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Очевидно е, че само няколко изгонени домашни кучета са в състояние за кратко време бързо да увеличат броя на безстопанствените кучета.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Ако не се вземат навременни мерки, броят им нараства</w:t>
      </w:r>
      <w:r w:rsidRPr="008A52A6">
        <w:rPr>
          <w:sz w:val="28"/>
          <w:szCs w:val="28"/>
          <w:lang w:val="bg-BG"/>
        </w:rPr>
        <w:t>,</w:t>
      </w:r>
      <w:r w:rsidRPr="008A52A6">
        <w:rPr>
          <w:sz w:val="28"/>
          <w:szCs w:val="28"/>
        </w:rPr>
        <w:t xml:space="preserve"> докато достигне определен максимум.</w:t>
      </w:r>
      <w:proofErr w:type="gramEnd"/>
      <w:r w:rsidRPr="008A52A6">
        <w:rPr>
          <w:sz w:val="28"/>
          <w:szCs w:val="28"/>
        </w:rPr>
        <w:t xml:space="preserve"> Този максимум се нарича </w:t>
      </w:r>
      <w:r w:rsidRPr="008A52A6">
        <w:rPr>
          <w:rStyle w:val="24"/>
          <w:rFonts w:eastAsia="Calibri"/>
          <w:sz w:val="28"/>
          <w:szCs w:val="28"/>
        </w:rPr>
        <w:t xml:space="preserve">“носещ капацитет на </w:t>
      </w:r>
      <w:proofErr w:type="gramStart"/>
      <w:r w:rsidRPr="008A52A6">
        <w:rPr>
          <w:rStyle w:val="24"/>
          <w:rFonts w:eastAsia="Calibri"/>
          <w:sz w:val="28"/>
          <w:szCs w:val="28"/>
        </w:rPr>
        <w:t>средата</w:t>
      </w:r>
      <w:r w:rsidRPr="008A52A6">
        <w:rPr>
          <w:sz w:val="28"/>
          <w:szCs w:val="28"/>
        </w:rPr>
        <w:t xml:space="preserve"> ”</w:t>
      </w:r>
      <w:proofErr w:type="gramEnd"/>
      <w:r w:rsidRPr="008A52A6">
        <w:rPr>
          <w:sz w:val="28"/>
          <w:szCs w:val="28"/>
        </w:rPr>
        <w:t xml:space="preserve"> и зависи от условията на средата - количество храна, вода и възможности за подслон. </w:t>
      </w:r>
      <w:proofErr w:type="gramStart"/>
      <w:r w:rsidRPr="008A52A6">
        <w:rPr>
          <w:sz w:val="28"/>
          <w:szCs w:val="28"/>
        </w:rPr>
        <w:t>При достигане на носещия капацитет на средата</w:t>
      </w:r>
      <w:r w:rsidRPr="008A52A6">
        <w:rPr>
          <w:sz w:val="28"/>
          <w:szCs w:val="28"/>
          <w:lang w:val="bg-BG"/>
        </w:rPr>
        <w:t>,</w:t>
      </w:r>
      <w:r w:rsidRPr="008A52A6">
        <w:rPr>
          <w:sz w:val="28"/>
          <w:szCs w:val="28"/>
        </w:rPr>
        <w:t xml:space="preserve"> раждаемостта и смъртността на безстопанствените кучета се изравняват, което означава че броят им не се увеличава.</w:t>
      </w:r>
      <w:proofErr w:type="gramEnd"/>
      <w:r w:rsidRPr="008A52A6">
        <w:rPr>
          <w:sz w:val="28"/>
          <w:szCs w:val="28"/>
        </w:rPr>
        <w:t xml:space="preserve"> Ако в тази ситуация се предприеме само отстраняване на безстопанствените кучета</w:t>
      </w:r>
      <w:r w:rsidRPr="008A52A6">
        <w:rPr>
          <w:sz w:val="28"/>
          <w:szCs w:val="28"/>
          <w:lang w:val="bg-BG"/>
        </w:rPr>
        <w:t>,</w:t>
      </w:r>
      <w:r w:rsidRPr="008A52A6">
        <w:rPr>
          <w:sz w:val="28"/>
          <w:szCs w:val="28"/>
        </w:rPr>
        <w:t xml:space="preserve"> ще се предизвика освобождаване на ниши, които за кратък период ще бъдат заети от други кучета - новородени или мигриращи, т.е. ще се наблюдава временно намаляване броя на безстопанствените кучета, последвано от възстановяване, пак намаляване и възстановяване - един цикличен и непрестанен процес.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 xml:space="preserve">4. Анализ на обстановката в населените места на Община </w:t>
      </w:r>
      <w:r w:rsidR="00892D44" w:rsidRPr="00892D44">
        <w:rPr>
          <w:b/>
          <w:sz w:val="28"/>
          <w:szCs w:val="28"/>
          <w:lang w:val="bg-BG"/>
        </w:rPr>
        <w:t>Крумовград</w:t>
      </w:r>
      <w:r w:rsidRPr="008A52A6">
        <w:rPr>
          <w:b/>
          <w:sz w:val="28"/>
          <w:szCs w:val="28"/>
        </w:rPr>
        <w:t>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През последните години не се наблюдават случаи на ухапвания от кучета.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 xml:space="preserve">Знае се, че нерегистрираните случаи са винаги повече от </w:t>
      </w:r>
      <w:r w:rsidRPr="008A52A6">
        <w:rPr>
          <w:sz w:val="28"/>
          <w:szCs w:val="28"/>
        </w:rPr>
        <w:lastRenderedPageBreak/>
        <w:t>известните – различен дял от ухапаните остават извън полезрението на здравеопазването, поради непотърсена медицинска помощ.</w:t>
      </w:r>
      <w:proofErr w:type="gramEnd"/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Не се освобождават ниши, тъй като кучетата се връщат на местата, откъдето са взети за гратисния период, необходим за блокиране на раждаемостта - когато капацитетът на средата се ограничи от стерилни животни.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Този гратисен период позволява паралелно да се наложи контрол върху домашните кучета - регистрацията им, стерилизацията на част от тях.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Следва етапът на постепенно изтегляне на кучетата в приют, тъй като отстраняването вече не може да се компенсира от раждаемост - липсват репродуктивните животни.</w:t>
      </w:r>
      <w:proofErr w:type="gramEnd"/>
      <w:r w:rsidRPr="008A52A6">
        <w:rPr>
          <w:sz w:val="28"/>
          <w:szCs w:val="28"/>
        </w:rPr>
        <w:t xml:space="preserve"> Броят на кучетата от улицата постепенно се редуцира до трайното изчезване на </w:t>
      </w:r>
      <w:proofErr w:type="gramStart"/>
      <w:r w:rsidRPr="008A52A6">
        <w:rPr>
          <w:sz w:val="28"/>
          <w:szCs w:val="28"/>
        </w:rPr>
        <w:t xml:space="preserve">явлението </w:t>
      </w:r>
      <w:r w:rsidRPr="008A52A6">
        <w:rPr>
          <w:rStyle w:val="24"/>
          <w:rFonts w:eastAsia="Calibri"/>
          <w:sz w:val="28"/>
          <w:szCs w:val="28"/>
        </w:rPr>
        <w:t>”</w:t>
      </w:r>
      <w:proofErr w:type="gramEnd"/>
      <w:r w:rsidRPr="008A52A6">
        <w:rPr>
          <w:rStyle w:val="24"/>
          <w:rFonts w:eastAsia="Calibri"/>
          <w:sz w:val="28"/>
          <w:szCs w:val="28"/>
        </w:rPr>
        <w:t>безстопанствени кучета”.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</w:rPr>
      </w:pPr>
      <w:r w:rsidRPr="008A52A6">
        <w:rPr>
          <w:sz w:val="28"/>
          <w:szCs w:val="28"/>
        </w:rPr>
        <w:t xml:space="preserve">Единственият ефективен подход за установяване на контрол върху кучешката популация е: 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</w:rPr>
      </w:pPr>
      <w:r w:rsidRPr="008A52A6">
        <w:rPr>
          <w:sz w:val="28"/>
          <w:szCs w:val="28"/>
        </w:rPr>
        <w:t xml:space="preserve">1) </w:t>
      </w:r>
      <w:proofErr w:type="gramStart"/>
      <w:r w:rsidRPr="008A52A6">
        <w:rPr>
          <w:sz w:val="28"/>
          <w:szCs w:val="28"/>
        </w:rPr>
        <w:t>прилагане</w:t>
      </w:r>
      <w:proofErr w:type="gramEnd"/>
      <w:r w:rsidRPr="008A52A6">
        <w:rPr>
          <w:sz w:val="28"/>
          <w:szCs w:val="28"/>
        </w:rPr>
        <w:t xml:space="preserve"> на кастрация, обезпаразитяване, ваксинация срещу бяс и трайна маркировка на неагресивни (</w:t>
      </w:r>
      <w:r w:rsidRPr="008A52A6">
        <w:rPr>
          <w:rStyle w:val="24"/>
          <w:rFonts w:eastAsia="Calibri"/>
          <w:sz w:val="28"/>
          <w:szCs w:val="28"/>
        </w:rPr>
        <w:t>социализирани</w:t>
      </w:r>
      <w:r w:rsidRPr="008A52A6">
        <w:rPr>
          <w:sz w:val="28"/>
          <w:szCs w:val="28"/>
        </w:rPr>
        <w:t>) безстопанствени кучета и връщането им по обитаваните от тях места с редовен ветеринарномедицински надзор;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</w:rPr>
      </w:pPr>
      <w:r w:rsidRPr="008A52A6">
        <w:rPr>
          <w:sz w:val="28"/>
          <w:szCs w:val="28"/>
        </w:rPr>
        <w:t xml:space="preserve">2) </w:t>
      </w:r>
      <w:proofErr w:type="gramStart"/>
      <w:r w:rsidRPr="008A52A6">
        <w:rPr>
          <w:sz w:val="28"/>
          <w:szCs w:val="28"/>
        </w:rPr>
        <w:t>регистрация</w:t>
      </w:r>
      <w:proofErr w:type="gramEnd"/>
      <w:r w:rsidRPr="008A52A6">
        <w:rPr>
          <w:sz w:val="28"/>
          <w:szCs w:val="28"/>
        </w:rPr>
        <w:t xml:space="preserve"> на домашните кучета и популяризиране на ползите от кастрацията им, с цел установяване на контрол върху размножаването им и предотвратяване на евентуалното им изоставяне;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  <w:r w:rsidRPr="008A52A6">
        <w:rPr>
          <w:sz w:val="28"/>
          <w:szCs w:val="28"/>
          <w:lang w:val="en-US"/>
        </w:rPr>
        <w:tab/>
        <w:t xml:space="preserve">3) </w:t>
      </w:r>
      <w:proofErr w:type="gramStart"/>
      <w:r w:rsidRPr="008A52A6">
        <w:rPr>
          <w:sz w:val="28"/>
          <w:szCs w:val="28"/>
        </w:rPr>
        <w:t>организиране</w:t>
      </w:r>
      <w:proofErr w:type="gramEnd"/>
      <w:r w:rsidRPr="008A52A6">
        <w:rPr>
          <w:sz w:val="28"/>
          <w:szCs w:val="28"/>
        </w:rPr>
        <w:t xml:space="preserve"> настаняването на безстопанствените кучета в приюти, регистрирани по чл.137, ал.1 от Закона за ветеринарномедицинската дейност (ЗВД).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</w:rPr>
      </w:pP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  <w:lang w:val="bg-BG"/>
        </w:rPr>
      </w:pPr>
      <w:proofErr w:type="gramStart"/>
      <w:r w:rsidRPr="008A52A6">
        <w:rPr>
          <w:sz w:val="28"/>
          <w:szCs w:val="28"/>
        </w:rPr>
        <w:t xml:space="preserve">Доскоро липсващата адекватна нормативна база и отсъствието на съвместни действия между местна власт, </w:t>
      </w:r>
      <w:r w:rsidRPr="008A52A6">
        <w:rPr>
          <w:sz w:val="28"/>
          <w:szCs w:val="28"/>
          <w:lang w:val="bg-BG"/>
        </w:rPr>
        <w:t>организации за защита на животните</w:t>
      </w:r>
      <w:r w:rsidRPr="008A52A6">
        <w:rPr>
          <w:sz w:val="28"/>
          <w:szCs w:val="28"/>
        </w:rPr>
        <w:t xml:space="preserve"> и граждани бе основната причина за задълбочаване на проблема с безстопанствените кучета и невъзможност за неговото ефективно и трайно решение.</w:t>
      </w:r>
      <w:proofErr w:type="gramEnd"/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sz w:val="28"/>
          <w:szCs w:val="28"/>
          <w:lang w:val="bg-BG"/>
        </w:rPr>
      </w:pP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b/>
          <w:sz w:val="28"/>
          <w:szCs w:val="28"/>
          <w:lang w:val="bg-BG"/>
        </w:rPr>
      </w:pPr>
      <w:r w:rsidRPr="008A52A6">
        <w:rPr>
          <w:b/>
          <w:sz w:val="28"/>
          <w:szCs w:val="28"/>
        </w:rPr>
        <w:t>V. МЕТОДОЛОГИЯ</w:t>
      </w:r>
    </w:p>
    <w:p w:rsidR="008A52A6" w:rsidRPr="008A52A6" w:rsidRDefault="008A52A6" w:rsidP="00B9099F">
      <w:pPr>
        <w:pStyle w:val="23"/>
        <w:shd w:val="clear" w:color="auto" w:fill="auto"/>
        <w:tabs>
          <w:tab w:val="left" w:pos="180"/>
          <w:tab w:val="left" w:pos="360"/>
          <w:tab w:val="left" w:pos="900"/>
        </w:tabs>
        <w:spacing w:line="276" w:lineRule="auto"/>
        <w:ind w:left="180" w:firstLine="360"/>
        <w:rPr>
          <w:b/>
          <w:sz w:val="28"/>
          <w:szCs w:val="28"/>
          <w:lang w:val="bg-BG"/>
        </w:rPr>
      </w:pPr>
      <w:proofErr w:type="gramStart"/>
      <w:r w:rsidRPr="008A52A6">
        <w:rPr>
          <w:sz w:val="28"/>
          <w:szCs w:val="28"/>
        </w:rPr>
        <w:t>Успешната практиката налага прилагането на регламентирания от Закона за защита на животните</w:t>
      </w:r>
      <w:r w:rsidRPr="008A52A6">
        <w:rPr>
          <w:sz w:val="28"/>
          <w:szCs w:val="28"/>
          <w:lang w:val="bg-BG"/>
        </w:rPr>
        <w:t xml:space="preserve"> (ЗЗЖ)</w:t>
      </w:r>
      <w:r w:rsidRPr="008A52A6">
        <w:rPr>
          <w:sz w:val="28"/>
          <w:szCs w:val="28"/>
        </w:rPr>
        <w:t xml:space="preserve"> метод за кастрация на уличните кучета и връщането им по обитаваните от тях места до блокиране на раждаемостта - ограничаване капацитета на средата само със стерилни </w:t>
      </w:r>
      <w:r w:rsidRPr="008A52A6">
        <w:rPr>
          <w:sz w:val="28"/>
          <w:szCs w:val="28"/>
        </w:rPr>
        <w:lastRenderedPageBreak/>
        <w:t>животни.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1. Кастрация, обезпаразитяване, ваксинация срещу бяс, трайна маркировка и връщане по места на неагресивни и здрави безстопанствени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2.</w:t>
      </w:r>
      <w:r w:rsidRPr="008A52A6">
        <w:rPr>
          <w:sz w:val="28"/>
          <w:szCs w:val="28"/>
          <w:lang w:val="en-US"/>
        </w:rPr>
        <w:t xml:space="preserve"> </w:t>
      </w:r>
      <w:r w:rsidRPr="008A52A6">
        <w:rPr>
          <w:sz w:val="28"/>
          <w:szCs w:val="28"/>
        </w:rPr>
        <w:t>Евтаназия на неизлечимо болни и доказано агресивни безстопанствени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3. Задомяване/осиновяване на безстопанствени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4. Регистрация и надзор на безстопанствените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5. Регистрация на домашните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6. Популяризиране на ползите от кастрацията на домашни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7. Контрол върху изискванията за отглеждане на домашни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8. Кампании за подобряване на чистотата на градската среда.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892D44">
      <w:pPr>
        <w:tabs>
          <w:tab w:val="left" w:pos="180"/>
          <w:tab w:val="left" w:pos="360"/>
          <w:tab w:val="left" w:pos="900"/>
        </w:tabs>
        <w:ind w:left="180" w:firstLine="360"/>
        <w:jc w:val="center"/>
        <w:rPr>
          <w:b/>
          <w:sz w:val="28"/>
          <w:szCs w:val="28"/>
        </w:rPr>
      </w:pPr>
      <w:r w:rsidRPr="008A52A6">
        <w:rPr>
          <w:b/>
          <w:sz w:val="28"/>
          <w:szCs w:val="28"/>
        </w:rPr>
        <w:t>VI. МЕРКИ ЗА НАМАЛЯВАНЕ НА ПОПУЛАЦИЯТА И ТРАЙНО РЕШАВАНЕ НА ПРОБЛЕМА С БЕЗСТОПАНСТВЕННИТЕ КУЧЕТА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i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b/>
          <w:i/>
          <w:sz w:val="28"/>
          <w:szCs w:val="28"/>
        </w:rPr>
        <w:t>МЯРКА I.</w:t>
      </w:r>
      <w:r w:rsidRPr="008A52A6">
        <w:rPr>
          <w:b/>
          <w:sz w:val="28"/>
          <w:szCs w:val="28"/>
        </w:rPr>
        <w:t xml:space="preserve"> </w:t>
      </w:r>
      <w:r w:rsidRPr="008A52A6">
        <w:rPr>
          <w:sz w:val="28"/>
          <w:szCs w:val="28"/>
        </w:rPr>
        <w:t>Създаване на организация за овладяване популацията на безстопанствените кучета на територията на общината.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b/>
          <w:sz w:val="28"/>
          <w:szCs w:val="28"/>
          <w:lang w:val="ru-RU"/>
        </w:rPr>
        <w:t>1.</w:t>
      </w:r>
      <w:r w:rsidRPr="008A52A6">
        <w:rPr>
          <w:sz w:val="28"/>
          <w:szCs w:val="28"/>
          <w:lang w:val="ru-RU"/>
        </w:rPr>
        <w:t xml:space="preserve"> Кастрация, обезпаразитяване, ваксинация срещу бяс, трайна маркировка (</w:t>
      </w:r>
      <w:proofErr w:type="gramStart"/>
      <w:r w:rsidRPr="008A52A6">
        <w:rPr>
          <w:i/>
          <w:sz w:val="28"/>
          <w:szCs w:val="28"/>
          <w:lang w:val="ru-RU"/>
        </w:rPr>
        <w:t>за</w:t>
      </w:r>
      <w:proofErr w:type="gramEnd"/>
      <w:r w:rsidRPr="008A52A6">
        <w:rPr>
          <w:i/>
          <w:sz w:val="28"/>
          <w:szCs w:val="28"/>
          <w:lang w:val="ru-RU"/>
        </w:rPr>
        <w:t xml:space="preserve"> кратко наричани обработка</w:t>
      </w:r>
      <w:r w:rsidRPr="008A52A6">
        <w:rPr>
          <w:sz w:val="28"/>
          <w:szCs w:val="28"/>
          <w:lang w:val="ru-RU"/>
        </w:rPr>
        <w:t>) и връщане по места на социализирани и здрави безстопанствени кучета:</w:t>
      </w:r>
    </w:p>
    <w:p w:rsidR="008A52A6" w:rsidRPr="008A52A6" w:rsidRDefault="008A52A6" w:rsidP="00B9099F">
      <w:pPr>
        <w:numPr>
          <w:ilvl w:val="0"/>
          <w:numId w:val="23"/>
        </w:numPr>
        <w:tabs>
          <w:tab w:val="clear" w:pos="1260"/>
          <w:tab w:val="left" w:pos="180"/>
          <w:tab w:val="left" w:pos="360"/>
          <w:tab w:val="left" w:pos="900"/>
        </w:tabs>
        <w:spacing w:after="0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>Обработката на безстопанствени кучета се извършва в регистрирани стационарни и/или подвижни амбулатории;</w:t>
      </w:r>
    </w:p>
    <w:p w:rsidR="008A52A6" w:rsidRPr="008A52A6" w:rsidRDefault="008A52A6" w:rsidP="00B9099F">
      <w:pPr>
        <w:numPr>
          <w:ilvl w:val="0"/>
          <w:numId w:val="23"/>
        </w:numPr>
        <w:tabs>
          <w:tab w:val="clear" w:pos="1260"/>
          <w:tab w:val="left" w:pos="180"/>
          <w:tab w:val="left" w:pos="360"/>
          <w:tab w:val="left" w:pos="900"/>
        </w:tabs>
        <w:spacing w:after="0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 xml:space="preserve">Обработката се извършва на принципите на </w:t>
      </w:r>
      <w:r w:rsidRPr="008A52A6">
        <w:rPr>
          <w:i/>
          <w:sz w:val="28"/>
          <w:szCs w:val="28"/>
          <w:lang w:val="ru-RU"/>
        </w:rPr>
        <w:t>масова кастрация</w:t>
      </w:r>
      <w:r w:rsidRPr="008A52A6">
        <w:rPr>
          <w:sz w:val="28"/>
          <w:szCs w:val="28"/>
          <w:lang w:val="ru-RU"/>
        </w:rPr>
        <w:t xml:space="preserve"> по райони и във връзка с молби и сигнали на граждани;</w:t>
      </w:r>
    </w:p>
    <w:p w:rsidR="008A52A6" w:rsidRPr="008A52A6" w:rsidRDefault="008A52A6" w:rsidP="00B9099F">
      <w:pPr>
        <w:numPr>
          <w:ilvl w:val="0"/>
          <w:numId w:val="23"/>
        </w:numPr>
        <w:tabs>
          <w:tab w:val="clear" w:pos="1260"/>
          <w:tab w:val="left" w:pos="180"/>
          <w:tab w:val="left" w:pos="360"/>
          <w:tab w:val="left" w:pos="900"/>
        </w:tabs>
        <w:spacing w:after="0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 xml:space="preserve">Залавянето на безстопанствени кучета се извършва съгласно чл.42, </w:t>
      </w:r>
      <w:proofErr w:type="gramStart"/>
      <w:r w:rsidRPr="008A52A6">
        <w:rPr>
          <w:sz w:val="28"/>
          <w:szCs w:val="28"/>
          <w:lang w:val="ru-RU"/>
        </w:rPr>
        <w:t>ал</w:t>
      </w:r>
      <w:proofErr w:type="gramEnd"/>
      <w:r w:rsidRPr="008A52A6">
        <w:rPr>
          <w:sz w:val="28"/>
          <w:szCs w:val="28"/>
          <w:lang w:val="ru-RU"/>
        </w:rPr>
        <w:t xml:space="preserve">.1 от Закона за защита на </w:t>
      </w:r>
      <w:r w:rsidRPr="008A52A6">
        <w:rPr>
          <w:sz w:val="28"/>
          <w:szCs w:val="28"/>
        </w:rPr>
        <w:t>животните</w:t>
      </w:r>
      <w:r w:rsidRPr="008A52A6">
        <w:rPr>
          <w:sz w:val="28"/>
          <w:szCs w:val="28"/>
          <w:lang w:val="ru-RU"/>
        </w:rPr>
        <w:t xml:space="preserve"> (ЗЗЖ);</w:t>
      </w:r>
    </w:p>
    <w:p w:rsidR="008A52A6" w:rsidRPr="008A52A6" w:rsidRDefault="008A52A6" w:rsidP="00B9099F">
      <w:pPr>
        <w:numPr>
          <w:ilvl w:val="0"/>
          <w:numId w:val="23"/>
        </w:numPr>
        <w:tabs>
          <w:tab w:val="clear" w:pos="1260"/>
          <w:tab w:val="left" w:pos="180"/>
          <w:tab w:val="left" w:pos="360"/>
          <w:tab w:val="left" w:pos="900"/>
        </w:tabs>
        <w:spacing w:after="0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 xml:space="preserve">Транспортирането на кучетата се извършва в клетки и съгласно изискванията на чл.42, </w:t>
      </w:r>
      <w:proofErr w:type="gramStart"/>
      <w:r w:rsidRPr="008A52A6">
        <w:rPr>
          <w:sz w:val="28"/>
          <w:szCs w:val="28"/>
          <w:lang w:val="ru-RU"/>
        </w:rPr>
        <w:t>ал</w:t>
      </w:r>
      <w:proofErr w:type="gramEnd"/>
      <w:r w:rsidRPr="008A52A6">
        <w:rPr>
          <w:sz w:val="28"/>
          <w:szCs w:val="28"/>
          <w:lang w:val="ru-RU"/>
        </w:rPr>
        <w:t>.2 от Закона за защита на животните (ЗЗЖ).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b/>
          <w:sz w:val="28"/>
          <w:szCs w:val="28"/>
          <w:lang w:val="ru-RU"/>
        </w:rPr>
        <w:t xml:space="preserve"> 2.</w:t>
      </w:r>
      <w:r w:rsidRPr="008A52A6">
        <w:rPr>
          <w:sz w:val="28"/>
          <w:szCs w:val="28"/>
          <w:lang w:val="ru-RU"/>
        </w:rPr>
        <w:t xml:space="preserve"> Евтаназия на неизлечимо болно и доказано агресивни безстопанствени кучета:</w:t>
      </w:r>
    </w:p>
    <w:p w:rsidR="008A52A6" w:rsidRPr="008A52A6" w:rsidRDefault="008A52A6" w:rsidP="00B9099F">
      <w:pPr>
        <w:numPr>
          <w:ilvl w:val="0"/>
          <w:numId w:val="24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  <w:lang w:val="ru-RU"/>
        </w:rPr>
      </w:pPr>
      <w:r w:rsidRPr="008A52A6">
        <w:rPr>
          <w:sz w:val="28"/>
          <w:szCs w:val="28"/>
          <w:lang w:val="ru-RU"/>
        </w:rPr>
        <w:t xml:space="preserve">Неизлечимо болни животни се подлагат на евтаназия, съгласно чл.179, </w:t>
      </w:r>
      <w:proofErr w:type="gramStart"/>
      <w:r w:rsidRPr="008A52A6">
        <w:rPr>
          <w:sz w:val="28"/>
          <w:szCs w:val="28"/>
          <w:lang w:val="ru-RU"/>
        </w:rPr>
        <w:t>ал</w:t>
      </w:r>
      <w:proofErr w:type="gramEnd"/>
      <w:r w:rsidRPr="008A52A6">
        <w:rPr>
          <w:sz w:val="28"/>
          <w:szCs w:val="28"/>
          <w:lang w:val="ru-RU"/>
        </w:rPr>
        <w:t>.3, т.1,2 и 4 от Закона за ветеринарномедицинската дейност (ЗВД) и чл.51 от Закона за защита на животните (ЗЗЖ).</w:t>
      </w:r>
    </w:p>
    <w:p w:rsidR="008A52A6" w:rsidRPr="008A52A6" w:rsidRDefault="008A52A6" w:rsidP="00B9099F">
      <w:pPr>
        <w:numPr>
          <w:ilvl w:val="0"/>
          <w:numId w:val="24"/>
        </w:numPr>
        <w:tabs>
          <w:tab w:val="clear" w:pos="126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  <w:lang w:val="ru-RU"/>
        </w:rPr>
        <w:t xml:space="preserve">Кучета, участвали в инцидент, се залавят приоритетно в рамките на едно денонощие след подаване </w:t>
      </w:r>
      <w:proofErr w:type="gramStart"/>
      <w:r w:rsidRPr="008A52A6">
        <w:rPr>
          <w:sz w:val="28"/>
          <w:szCs w:val="28"/>
          <w:lang w:val="ru-RU"/>
        </w:rPr>
        <w:t>на</w:t>
      </w:r>
      <w:proofErr w:type="gramEnd"/>
      <w:r w:rsidRPr="008A52A6">
        <w:rPr>
          <w:sz w:val="28"/>
          <w:szCs w:val="28"/>
          <w:lang w:val="ru-RU"/>
        </w:rPr>
        <w:t xml:space="preserve"> сигнала. Сигналът се проверява по процедурата на програмата. При потвърждение на сигнала, кучетата се третират съгласно чл. 179, </w:t>
      </w:r>
      <w:proofErr w:type="gramStart"/>
      <w:r w:rsidRPr="008A52A6">
        <w:rPr>
          <w:sz w:val="28"/>
          <w:szCs w:val="28"/>
          <w:lang w:val="ru-RU"/>
        </w:rPr>
        <w:t>ал</w:t>
      </w:r>
      <w:proofErr w:type="gramEnd"/>
      <w:r w:rsidRPr="008A52A6">
        <w:rPr>
          <w:sz w:val="28"/>
          <w:szCs w:val="28"/>
          <w:lang w:val="ru-RU"/>
        </w:rPr>
        <w:t>. 3, т. 4 от Закона за ветеринарномедицинската дейност (ЗВД) и чл. 51 от Закона за защита на животните (ЗЗЖ)</w:t>
      </w:r>
      <w:r w:rsidRPr="008A52A6">
        <w:rPr>
          <w:sz w:val="28"/>
          <w:szCs w:val="28"/>
        </w:rPr>
        <w:t xml:space="preserve">. 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 xml:space="preserve">3. </w:t>
      </w:r>
      <w:r w:rsidRPr="008A52A6">
        <w:rPr>
          <w:sz w:val="28"/>
          <w:szCs w:val="28"/>
        </w:rPr>
        <w:t xml:space="preserve">Създаване на информационна база данни за обработените безстопанствени кучета, в която се вписва датата и мястото на обработката, ветеринарния лекар извършил манипулацията, мястото, на което е върнато кучето.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 xml:space="preserve">4. </w:t>
      </w:r>
      <w:r w:rsidRPr="008A52A6">
        <w:rPr>
          <w:sz w:val="28"/>
          <w:szCs w:val="28"/>
        </w:rPr>
        <w:t>Установяване на устойчиви практики за осиновяване на безстопанствени животни.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5.</w:t>
      </w:r>
      <w:r w:rsidRPr="008A52A6">
        <w:rPr>
          <w:sz w:val="28"/>
          <w:szCs w:val="28"/>
        </w:rPr>
        <w:t xml:space="preserve"> Провеждане на информационно - образователни кампании.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Образователните кампании се изработват и провеждат съвместно от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/>
        <w:jc w:val="both"/>
        <w:rPr>
          <w:sz w:val="28"/>
          <w:szCs w:val="28"/>
          <w:lang w:val="en-US"/>
        </w:rPr>
      </w:pPr>
      <w:proofErr w:type="gramStart"/>
      <w:r w:rsidRPr="008A52A6">
        <w:rPr>
          <w:sz w:val="28"/>
          <w:szCs w:val="28"/>
        </w:rPr>
        <w:t xml:space="preserve">Организациите за защита на животните, Общинска администрация –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>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/>
        <w:jc w:val="both"/>
        <w:rPr>
          <w:b/>
          <w:i/>
          <w:sz w:val="28"/>
          <w:szCs w:val="28"/>
          <w:lang w:val="en-US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b/>
          <w:i/>
          <w:sz w:val="28"/>
          <w:szCs w:val="28"/>
        </w:rPr>
        <w:t>МЯРКА II.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Определяне на места за разходка на кучета, както и организиране и обозначаване на места забранени за разходка на домашни кучета.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i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b/>
          <w:i/>
          <w:sz w:val="28"/>
          <w:szCs w:val="28"/>
        </w:rPr>
        <w:t>МЯРКА III.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Контрол върху изискванията за отглеждане на домашни кучета.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 xml:space="preserve">Контролът по спазване на програмата се извършва от кмета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и кметовете на съответните кметства.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i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b/>
          <w:i/>
          <w:sz w:val="28"/>
          <w:szCs w:val="28"/>
        </w:rPr>
        <w:lastRenderedPageBreak/>
        <w:t>МЯРКА I</w:t>
      </w:r>
      <w:r w:rsidRPr="008A52A6">
        <w:rPr>
          <w:b/>
          <w:i/>
          <w:sz w:val="28"/>
          <w:szCs w:val="28"/>
          <w:lang w:val="en-US"/>
        </w:rPr>
        <w:t>V</w:t>
      </w:r>
      <w:r w:rsidRPr="008A52A6">
        <w:rPr>
          <w:b/>
          <w:i/>
          <w:sz w:val="28"/>
          <w:szCs w:val="28"/>
        </w:rPr>
        <w:t>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Създаване на организация за регистриране на домашните кучета и маркирането им като такива с подходяща маркировка.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1.</w:t>
      </w:r>
      <w:r w:rsidRPr="008A52A6">
        <w:rPr>
          <w:sz w:val="28"/>
          <w:szCs w:val="28"/>
        </w:rPr>
        <w:t xml:space="preserve"> Регистрацията на домашни кучета се извършва съгласно чл. </w:t>
      </w:r>
      <w:proofErr w:type="gramStart"/>
      <w:r w:rsidRPr="008A52A6">
        <w:rPr>
          <w:sz w:val="28"/>
          <w:szCs w:val="28"/>
        </w:rPr>
        <w:t>174 от Закона за ветеринарномедицинската дейност (ЗВД).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Общинска администрация -</w:t>
      </w:r>
      <w:r w:rsidR="00892D44" w:rsidRPr="00892D44">
        <w:rPr>
          <w:sz w:val="28"/>
          <w:szCs w:val="28"/>
          <w:lang w:val="bg-BG"/>
        </w:rPr>
        <w:t xml:space="preserve"> </w:t>
      </w:r>
      <w:r w:rsidR="00892D44">
        <w:rPr>
          <w:sz w:val="28"/>
          <w:szCs w:val="28"/>
          <w:lang w:val="bg-BG"/>
        </w:rPr>
        <w:t>Крумовград</w:t>
      </w:r>
      <w:r w:rsidR="00892D44" w:rsidRPr="008A52A6">
        <w:rPr>
          <w:sz w:val="28"/>
          <w:szCs w:val="28"/>
        </w:rPr>
        <w:t xml:space="preserve"> </w:t>
      </w:r>
      <w:r w:rsidRPr="008A52A6">
        <w:rPr>
          <w:sz w:val="28"/>
          <w:szCs w:val="28"/>
        </w:rPr>
        <w:t>изготвя и поддържа регистър на домашните кучета на база подадени декларации.</w:t>
      </w:r>
      <w:proofErr w:type="gramEnd"/>
      <w:r w:rsidRPr="008A52A6">
        <w:rPr>
          <w:sz w:val="28"/>
          <w:szCs w:val="28"/>
        </w:rPr>
        <w:t xml:space="preserve">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2.</w:t>
      </w:r>
      <w:r w:rsidRPr="008A52A6">
        <w:rPr>
          <w:sz w:val="28"/>
          <w:szCs w:val="28"/>
        </w:rPr>
        <w:t xml:space="preserve"> Таксата за домашни кучета се събира от Общинска администрация -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>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proofErr w:type="gramStart"/>
      <w:r w:rsidRPr="008A52A6">
        <w:rPr>
          <w:b/>
          <w:sz w:val="28"/>
          <w:szCs w:val="28"/>
        </w:rPr>
        <w:t>VІI.</w:t>
      </w:r>
      <w:proofErr w:type="gramEnd"/>
      <w:r w:rsidRPr="008A52A6">
        <w:rPr>
          <w:b/>
          <w:sz w:val="28"/>
          <w:szCs w:val="28"/>
        </w:rPr>
        <w:t xml:space="preserve"> УЧАСТНИЦИ В ПРОГРАМАТА</w:t>
      </w:r>
    </w:p>
    <w:p w:rsidR="008A52A6" w:rsidRPr="008A52A6" w:rsidRDefault="008A52A6" w:rsidP="008A52A6">
      <w:pPr>
        <w:numPr>
          <w:ilvl w:val="0"/>
          <w:numId w:val="20"/>
        </w:numPr>
        <w:tabs>
          <w:tab w:val="left" w:pos="180"/>
          <w:tab w:val="left" w:pos="360"/>
          <w:tab w:val="left" w:pos="720"/>
          <w:tab w:val="left" w:pos="900"/>
        </w:tabs>
        <w:ind w:left="180" w:firstLine="360"/>
        <w:contextualSpacing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 Местна власт. </w:t>
      </w:r>
    </w:p>
    <w:p w:rsidR="008A52A6" w:rsidRPr="008A52A6" w:rsidRDefault="008A52A6" w:rsidP="00B9099F">
      <w:pPr>
        <w:numPr>
          <w:ilvl w:val="1"/>
          <w:numId w:val="20"/>
        </w:numPr>
        <w:tabs>
          <w:tab w:val="clear" w:pos="198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Общинският съвет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приема Програма за овладяване популацията на безстопанствените кучета на територията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и предвижда годишен бюджет за изпълнението й, съгласно чл.40, ал.3 от Закона за защита на животните (ЗЗЖ).</w:t>
      </w:r>
    </w:p>
    <w:p w:rsidR="008A52A6" w:rsidRPr="008A52A6" w:rsidRDefault="008A52A6" w:rsidP="00B9099F">
      <w:pPr>
        <w:numPr>
          <w:ilvl w:val="1"/>
          <w:numId w:val="20"/>
        </w:numPr>
        <w:tabs>
          <w:tab w:val="clear" w:pos="198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Кметът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организира изпълнението на програмата и ежегодно внася отчета за изпълнението й пред изпълнителния директор на Българската агенция по безопасност на храните, съгласно чл. 40, ал. 4 от Закона за защита на животните (ЗЗЖ).</w:t>
      </w:r>
    </w:p>
    <w:p w:rsidR="008A52A6" w:rsidRPr="008A52A6" w:rsidRDefault="008A52A6" w:rsidP="00B9099F">
      <w:pPr>
        <w:numPr>
          <w:ilvl w:val="1"/>
          <w:numId w:val="20"/>
        </w:numPr>
        <w:tabs>
          <w:tab w:val="clear" w:pos="198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Мерките за овладяване популацията на безстопанствените кучета се осъществяват чрез договор с лицензиран ветеринарен лекар и Организация за защита на животните: за залавяне, кастриране, чипиране и маркиране, ваксиниране, обезпаразитяване, издаване и попълване на паспорт в Националната ветеринарно-медицинска система на безстопанствени кучета, връщане на място, където са заловени съгласно чл.47, ал.3 от Закона за защита на животните (ЗЗЖ).</w:t>
      </w:r>
    </w:p>
    <w:p w:rsidR="008A52A6" w:rsidRPr="008A52A6" w:rsidRDefault="008A52A6" w:rsidP="00B9099F">
      <w:pPr>
        <w:numPr>
          <w:ilvl w:val="1"/>
          <w:numId w:val="20"/>
        </w:numPr>
        <w:tabs>
          <w:tab w:val="clear" w:pos="1980"/>
          <w:tab w:val="left" w:pos="180"/>
          <w:tab w:val="left" w:pos="360"/>
          <w:tab w:val="left" w:pos="900"/>
          <w:tab w:val="num" w:pos="1080"/>
        </w:tabs>
        <w:spacing w:after="0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Кметът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или упълномощено от него лице организират настаняването на безстопанствените кучета в приюти, регистрирани по чл.137, ал.1 от Закона за ветеринарномедицинската дейност (ЗВД).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2.</w:t>
      </w:r>
      <w:r w:rsidRPr="008A52A6">
        <w:rPr>
          <w:sz w:val="28"/>
          <w:szCs w:val="28"/>
        </w:rPr>
        <w:t xml:space="preserve"> Ветеринарни власти, които:</w:t>
      </w:r>
    </w:p>
    <w:p w:rsidR="008A52A6" w:rsidRPr="008A52A6" w:rsidRDefault="008A52A6" w:rsidP="008A52A6">
      <w:pPr>
        <w:numPr>
          <w:ilvl w:val="0"/>
          <w:numId w:val="28"/>
        </w:numPr>
        <w:tabs>
          <w:tab w:val="clear" w:pos="1440"/>
          <w:tab w:val="left" w:pos="180"/>
          <w:tab w:val="left" w:pos="360"/>
          <w:tab w:val="left" w:pos="900"/>
          <w:tab w:val="num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Извършват системен контрол във връзка с хуманното отношение към животните. </w:t>
      </w:r>
    </w:p>
    <w:p w:rsidR="008A52A6" w:rsidRPr="008A52A6" w:rsidRDefault="008A52A6" w:rsidP="008A52A6">
      <w:pPr>
        <w:numPr>
          <w:ilvl w:val="0"/>
          <w:numId w:val="28"/>
        </w:numPr>
        <w:tabs>
          <w:tab w:val="clear" w:pos="1440"/>
          <w:tab w:val="left" w:pos="180"/>
          <w:tab w:val="left" w:pos="360"/>
          <w:tab w:val="left" w:pos="900"/>
          <w:tab w:val="num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lastRenderedPageBreak/>
        <w:t xml:space="preserve">Извършват контрол върху дейностите по програмата. </w:t>
      </w:r>
    </w:p>
    <w:p w:rsidR="008A52A6" w:rsidRPr="008A52A6" w:rsidRDefault="008A52A6" w:rsidP="008A52A6">
      <w:pPr>
        <w:numPr>
          <w:ilvl w:val="0"/>
          <w:numId w:val="28"/>
        </w:numPr>
        <w:tabs>
          <w:tab w:val="clear" w:pos="1440"/>
          <w:tab w:val="left" w:pos="180"/>
          <w:tab w:val="left" w:pos="360"/>
          <w:tab w:val="left" w:pos="900"/>
          <w:tab w:val="num" w:pos="126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Извършват ветеринарномедицински надзор на обработените кучета.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3.</w:t>
      </w:r>
      <w:r w:rsidRPr="008A52A6">
        <w:rPr>
          <w:sz w:val="28"/>
          <w:szCs w:val="28"/>
        </w:rPr>
        <w:t xml:space="preserve"> Организации за защита на животните (ОЗЖ).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Съдействат при изготвянето на Програмата за овладяване популацията на безстопанствените кучета на територията на Община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>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Съдействат на общината като посочват свои представители за координация на работата между общината, Организации за защита на животните (ОЗЖ) и граждани.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Съдействат за обработването на постъпилите жалби и сигнали, свързани с домашни и безстопанствени кучета.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Осигуряват свои представители за проверка на сигналите и жалбите.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Предоставят на Общинска администрация - </w:t>
      </w:r>
      <w:r w:rsidR="00892D44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списък на координатори за съдействие по места на дейностите по програмата.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Участват в разрешаването на проблемите, потвърдени от проверките на постъпилите сигнали.</w:t>
      </w:r>
    </w:p>
    <w:p w:rsidR="008A52A6" w:rsidRPr="008A52A6" w:rsidRDefault="008A52A6" w:rsidP="008A52A6">
      <w:pPr>
        <w:numPr>
          <w:ilvl w:val="0"/>
          <w:numId w:val="29"/>
        </w:numPr>
        <w:tabs>
          <w:tab w:val="left" w:pos="180"/>
          <w:tab w:val="left" w:pos="360"/>
          <w:tab w:val="left" w:pos="900"/>
        </w:tabs>
        <w:spacing w:after="0" w:line="240" w:lineRule="auto"/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Организират и провеждат задомителни кампании.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proofErr w:type="gramStart"/>
      <w:r w:rsidRPr="008A52A6">
        <w:rPr>
          <w:b/>
          <w:sz w:val="28"/>
          <w:szCs w:val="28"/>
        </w:rPr>
        <w:t>VІII.</w:t>
      </w:r>
      <w:proofErr w:type="gramEnd"/>
      <w:r w:rsidRPr="008A52A6">
        <w:rPr>
          <w:b/>
          <w:sz w:val="28"/>
          <w:szCs w:val="28"/>
        </w:rPr>
        <w:t xml:space="preserve"> СРЕДСТВА, РЕСУРСИ И ВРЕМЕ ЗА ИЗПЪЛНЕНИЕ НА ПРОГРАМАТА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 xml:space="preserve">Източници на финансиране и материално обезпечаване на Програмата за овладяване популацията на безстопанствените кучета на територията на Община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>, съгласно чл.</w:t>
      </w:r>
      <w:proofErr w:type="gramEnd"/>
      <w:r w:rsidRPr="008A52A6">
        <w:rPr>
          <w:sz w:val="28"/>
          <w:szCs w:val="28"/>
        </w:rPr>
        <w:t xml:space="preserve"> </w:t>
      </w:r>
      <w:proofErr w:type="gramStart"/>
      <w:r w:rsidRPr="008A52A6">
        <w:rPr>
          <w:sz w:val="28"/>
          <w:szCs w:val="28"/>
        </w:rPr>
        <w:t>40б от Закона за защита на животните (ЗЗЖ).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1. Държавен бюджет.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2. Общински бюджет.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3. Постъпления от такси. 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4. Дарения.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5. Проекти.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6. Организации за защита на животните.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lastRenderedPageBreak/>
        <w:t>7. Министерски съвет, по предложение на Министъра на земеделието, храните и горите, и Министъра на финансите, може да представи средства за изпълнение на програмата.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  <w:lang w:val="ru-RU"/>
        </w:rPr>
      </w:pPr>
      <w:proofErr w:type="gramStart"/>
      <w:r w:rsidRPr="008A52A6">
        <w:rPr>
          <w:sz w:val="28"/>
          <w:szCs w:val="28"/>
        </w:rPr>
        <w:t xml:space="preserve">Дейностите по програмата и етапите се отчитат и актуализират ежегодно пред кмета на Община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и Общински съвет</w:t>
      </w:r>
      <w:r w:rsidR="001D1D49" w:rsidRPr="001D1D49">
        <w:rPr>
          <w:sz w:val="28"/>
          <w:szCs w:val="28"/>
          <w:lang w:val="bg-BG"/>
        </w:rPr>
        <w:t xml:space="preserve">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>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  <w:proofErr w:type="gramStart"/>
      <w:r w:rsidRPr="008A52A6">
        <w:rPr>
          <w:b/>
          <w:sz w:val="28"/>
          <w:szCs w:val="28"/>
        </w:rPr>
        <w:t>IХ.</w:t>
      </w:r>
      <w:proofErr w:type="gramEnd"/>
      <w:r w:rsidRPr="008A52A6">
        <w:rPr>
          <w:b/>
          <w:sz w:val="28"/>
          <w:szCs w:val="28"/>
        </w:rPr>
        <w:t xml:space="preserve"> ОЦЕНКА ЗА УСПЕВАЕМОСТ НА ПРОЕКТА - КРИТЕРИИ: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proofErr w:type="gramStart"/>
      <w:r w:rsidRPr="008A52A6">
        <w:rPr>
          <w:sz w:val="28"/>
          <w:szCs w:val="28"/>
        </w:rPr>
        <w:t>Очаквани резултати от осъществяването на програмата.</w:t>
      </w:r>
      <w:proofErr w:type="gramEnd"/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 xml:space="preserve">1. </w:t>
      </w:r>
      <w:r w:rsidRPr="008A52A6">
        <w:rPr>
          <w:sz w:val="28"/>
          <w:szCs w:val="28"/>
        </w:rPr>
        <w:t>Качествени промени, които се очакват в следствие на изпълнение на мерките по програмата и обработването на безстопанствените кучета:</w:t>
      </w:r>
    </w:p>
    <w:p w:rsidR="008A52A6" w:rsidRPr="008A52A6" w:rsidRDefault="008A52A6" w:rsidP="00B9099F">
      <w:pPr>
        <w:numPr>
          <w:ilvl w:val="0"/>
          <w:numId w:val="30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Повишаване безопасността на гражданите.</w:t>
      </w:r>
    </w:p>
    <w:p w:rsidR="008A52A6" w:rsidRPr="008A52A6" w:rsidRDefault="008A52A6" w:rsidP="00B9099F">
      <w:pPr>
        <w:numPr>
          <w:ilvl w:val="0"/>
          <w:numId w:val="30"/>
        </w:numPr>
        <w:tabs>
          <w:tab w:val="clear" w:pos="1260"/>
          <w:tab w:val="left" w:pos="180"/>
          <w:tab w:val="left" w:pos="360"/>
          <w:tab w:val="left" w:pos="900"/>
          <w:tab w:val="num" w:pos="108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Регистрация, събираемост на таксите за домашни кучета и стимулиране на кастрацията им ще спомогнат за трайното решаване на проблема и овладяване на притока на нежелани животни от дома към улицата.</w:t>
      </w:r>
    </w:p>
    <w:p w:rsidR="008A52A6" w:rsidRPr="008A52A6" w:rsidRDefault="008A52A6" w:rsidP="00B9099F">
      <w:pPr>
        <w:numPr>
          <w:ilvl w:val="0"/>
          <w:numId w:val="30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Мониторинг върху популацията на безстопанствените кучета.</w:t>
      </w:r>
    </w:p>
    <w:p w:rsidR="008A52A6" w:rsidRPr="008A52A6" w:rsidRDefault="008A52A6" w:rsidP="00B9099F">
      <w:pPr>
        <w:numPr>
          <w:ilvl w:val="0"/>
          <w:numId w:val="30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Намаляване на социалното напрежение.</w:t>
      </w:r>
    </w:p>
    <w:p w:rsidR="008A52A6" w:rsidRPr="008A52A6" w:rsidRDefault="008A52A6" w:rsidP="00B9099F">
      <w:pPr>
        <w:numPr>
          <w:ilvl w:val="0"/>
          <w:numId w:val="30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Утвърждаване на европейските критерии за третиране на животни.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  <w:tab w:val="num" w:pos="1980"/>
        </w:tabs>
        <w:ind w:left="540" w:firstLine="18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  <w:tab w:val="num" w:pos="1980"/>
        </w:tabs>
        <w:ind w:left="54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2.</w:t>
      </w:r>
      <w:r w:rsidRPr="008A52A6">
        <w:rPr>
          <w:sz w:val="28"/>
          <w:szCs w:val="28"/>
        </w:rPr>
        <w:t xml:space="preserve"> Количествени подобрения.</w:t>
      </w:r>
    </w:p>
    <w:p w:rsidR="008A52A6" w:rsidRPr="008A52A6" w:rsidRDefault="008A52A6" w:rsidP="00B9099F">
      <w:pPr>
        <w:numPr>
          <w:ilvl w:val="0"/>
          <w:numId w:val="31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Постепенно намаляване на популацията на безстопанствени кучета, до изтеглянето им в приюти.</w:t>
      </w:r>
    </w:p>
    <w:p w:rsidR="008A52A6" w:rsidRPr="008A52A6" w:rsidRDefault="008A52A6" w:rsidP="00B9099F">
      <w:pPr>
        <w:numPr>
          <w:ilvl w:val="0"/>
          <w:numId w:val="31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Увеличаване на броя на регистрираните домашни кучета.</w:t>
      </w:r>
    </w:p>
    <w:p w:rsidR="008A52A6" w:rsidRPr="008A52A6" w:rsidRDefault="008A52A6" w:rsidP="00B9099F">
      <w:pPr>
        <w:numPr>
          <w:ilvl w:val="0"/>
          <w:numId w:val="31"/>
        </w:numPr>
        <w:tabs>
          <w:tab w:val="clear" w:pos="1260"/>
          <w:tab w:val="left" w:pos="180"/>
          <w:tab w:val="left" w:pos="360"/>
          <w:tab w:val="left" w:pos="900"/>
          <w:tab w:val="num" w:pos="198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Повишаване на постъпленията от таксата, съгласно чл. 175 от Закона за ветеринарномедицинската дейност (ЗВД) и Наредба за</w:t>
      </w:r>
      <w:r w:rsidRPr="008A52A6">
        <w:rPr>
          <w:sz w:val="28"/>
          <w:szCs w:val="28"/>
          <w:shd w:val="clear" w:color="auto" w:fill="FFFFFF"/>
        </w:rPr>
        <w:t xml:space="preserve"> определяне и администриране местните такси и цени на услуги на територията на Община</w:t>
      </w:r>
      <w:r w:rsidR="001D1D49" w:rsidRPr="001D1D49">
        <w:rPr>
          <w:sz w:val="28"/>
          <w:szCs w:val="28"/>
          <w:lang w:val="bg-BG"/>
        </w:rPr>
        <w:t xml:space="preserve">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rStyle w:val="apple-converted-space"/>
          <w:sz w:val="28"/>
          <w:szCs w:val="28"/>
          <w:shd w:val="clear" w:color="auto" w:fill="FFFFFF"/>
        </w:rPr>
        <w:t>.</w:t>
      </w:r>
    </w:p>
    <w:p w:rsidR="008A52A6" w:rsidRPr="008A52A6" w:rsidRDefault="008A52A6" w:rsidP="00B9099F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b/>
          <w:sz w:val="28"/>
          <w:szCs w:val="28"/>
        </w:rPr>
        <w:t>3.</w:t>
      </w:r>
      <w:r w:rsidRPr="008A52A6">
        <w:rPr>
          <w:sz w:val="28"/>
          <w:szCs w:val="28"/>
        </w:rPr>
        <w:t xml:space="preserve"> Критерии за изпълнението на програмата.</w:t>
      </w:r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Брой на обработените животни.</w:t>
      </w:r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Брой на регистрираните домашни кучета.</w:t>
      </w:r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lastRenderedPageBreak/>
        <w:t>Брой на кастрираните кучета, които живеят на открито - по строежи, паркинги, дворове, складове и др.</w:t>
      </w:r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Брой на кастрираните домашни кучета.</w:t>
      </w:r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Брой на задомените </w:t>
      </w:r>
      <w:proofErr w:type="gramStart"/>
      <w:r w:rsidRPr="008A52A6">
        <w:rPr>
          <w:sz w:val="28"/>
          <w:szCs w:val="28"/>
        </w:rPr>
        <w:t>кучета .</w:t>
      </w:r>
      <w:proofErr w:type="gramEnd"/>
    </w:p>
    <w:p w:rsidR="008A52A6" w:rsidRPr="008A52A6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540" w:firstLine="18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>Годишен отчет за извършените дейности по програмата и резултати представени от кмета на общината пред изпълнителния директор на Националната ветеринарномедицинска служба, съгласно чл. 40, ал.4 от Закона за защита на животните (ЗЗЖ).</w:t>
      </w:r>
    </w:p>
    <w:p w:rsidR="008A52A6" w:rsidRPr="00B9099F" w:rsidRDefault="008A52A6" w:rsidP="00B9099F">
      <w:pPr>
        <w:numPr>
          <w:ilvl w:val="0"/>
          <w:numId w:val="32"/>
        </w:numPr>
        <w:tabs>
          <w:tab w:val="clear" w:pos="1260"/>
          <w:tab w:val="left" w:pos="180"/>
          <w:tab w:val="left" w:pos="360"/>
          <w:tab w:val="left" w:pos="900"/>
          <w:tab w:val="num" w:pos="1440"/>
        </w:tabs>
        <w:spacing w:after="0"/>
        <w:ind w:left="180" w:firstLine="360"/>
        <w:jc w:val="both"/>
        <w:rPr>
          <w:sz w:val="28"/>
          <w:szCs w:val="28"/>
        </w:rPr>
      </w:pPr>
      <w:r w:rsidRPr="00B9099F">
        <w:rPr>
          <w:sz w:val="28"/>
          <w:szCs w:val="28"/>
        </w:rPr>
        <w:t>Брой граждани участващи като доброволци с цел реализация на програмата.</w:t>
      </w:r>
    </w:p>
    <w:p w:rsidR="00B9099F" w:rsidRPr="00B9099F" w:rsidRDefault="00B9099F" w:rsidP="00B9099F">
      <w:pPr>
        <w:tabs>
          <w:tab w:val="left" w:pos="180"/>
          <w:tab w:val="left" w:pos="360"/>
          <w:tab w:val="left" w:pos="900"/>
        </w:tabs>
        <w:spacing w:after="0"/>
        <w:ind w:left="540"/>
        <w:jc w:val="both"/>
        <w:rPr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sz w:val="28"/>
          <w:szCs w:val="28"/>
        </w:rPr>
      </w:pPr>
      <w:r w:rsidRPr="008A52A6">
        <w:rPr>
          <w:sz w:val="28"/>
          <w:szCs w:val="28"/>
        </w:rPr>
        <w:t xml:space="preserve">Настоящата Програма за овладяване популацията на безстопанствените кучета на територията на Община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е изготвена, съгласно чл.40, ал.1, ал.2 , ал.3 и ал.4</w:t>
      </w:r>
      <w:r w:rsidRPr="008A52A6">
        <w:rPr>
          <w:i/>
          <w:sz w:val="28"/>
          <w:szCs w:val="28"/>
        </w:rPr>
        <w:t xml:space="preserve"> </w:t>
      </w:r>
      <w:r w:rsidRPr="008A52A6">
        <w:rPr>
          <w:sz w:val="28"/>
          <w:szCs w:val="28"/>
        </w:rPr>
        <w:t xml:space="preserve"> от Закона за защита на животните (ЗЗЖ</w:t>
      </w:r>
      <w:r w:rsidR="001D1D49">
        <w:rPr>
          <w:sz w:val="28"/>
          <w:szCs w:val="28"/>
          <w:lang w:val="bg-BG"/>
        </w:rPr>
        <w:t>)</w:t>
      </w:r>
      <w:r w:rsidRPr="008A52A6">
        <w:rPr>
          <w:sz w:val="28"/>
          <w:szCs w:val="28"/>
        </w:rPr>
        <w:t xml:space="preserve">, приета е </w:t>
      </w:r>
      <w:r w:rsidRPr="00BB3A14">
        <w:rPr>
          <w:b/>
          <w:sz w:val="28"/>
          <w:szCs w:val="28"/>
        </w:rPr>
        <w:t>с Решение №</w:t>
      </w:r>
      <w:r w:rsidR="00BB3A14" w:rsidRPr="00BB3A14">
        <w:rPr>
          <w:b/>
          <w:sz w:val="28"/>
          <w:szCs w:val="28"/>
          <w:lang w:val="bg-BG"/>
        </w:rPr>
        <w:t xml:space="preserve"> 785</w:t>
      </w:r>
      <w:r w:rsidRPr="00BB3A14">
        <w:rPr>
          <w:b/>
          <w:sz w:val="28"/>
          <w:szCs w:val="28"/>
        </w:rPr>
        <w:t xml:space="preserve"> от </w:t>
      </w:r>
      <w:r w:rsidR="00BB3A14" w:rsidRPr="00BB3A14">
        <w:rPr>
          <w:b/>
          <w:sz w:val="28"/>
          <w:szCs w:val="28"/>
          <w:lang w:val="bg-BG"/>
        </w:rPr>
        <w:t xml:space="preserve">30.08.2019 </w:t>
      </w:r>
      <w:r w:rsidRPr="00BB3A14">
        <w:rPr>
          <w:b/>
          <w:sz w:val="28"/>
          <w:szCs w:val="28"/>
        </w:rPr>
        <w:t>год., по Протокол №</w:t>
      </w:r>
      <w:r w:rsidR="00BB3A14" w:rsidRPr="00BB3A14">
        <w:rPr>
          <w:b/>
          <w:sz w:val="28"/>
          <w:szCs w:val="28"/>
          <w:lang w:val="bg-BG"/>
        </w:rPr>
        <w:t>43</w:t>
      </w:r>
      <w:r w:rsidRPr="008A52A6">
        <w:rPr>
          <w:sz w:val="28"/>
          <w:szCs w:val="28"/>
        </w:rPr>
        <w:t xml:space="preserve"> на Общинския съвет и влиза в сила, след приемането й от Общински съвет </w:t>
      </w:r>
      <w:r w:rsidR="001D1D49">
        <w:rPr>
          <w:sz w:val="28"/>
          <w:szCs w:val="28"/>
          <w:lang w:val="bg-BG"/>
        </w:rPr>
        <w:t>Крумовград</w:t>
      </w:r>
      <w:r w:rsidRPr="008A52A6">
        <w:rPr>
          <w:sz w:val="28"/>
          <w:szCs w:val="28"/>
        </w:rPr>
        <w:t xml:space="preserve"> за срок 2019 -  2021 г.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ind w:left="180" w:firstLine="360"/>
        <w:jc w:val="both"/>
        <w:rPr>
          <w:b/>
          <w:sz w:val="28"/>
          <w:szCs w:val="28"/>
        </w:r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rPr>
          <w:b/>
          <w:sz w:val="28"/>
          <w:szCs w:val="28"/>
          <w:lang w:val="en-US"/>
        </w:rPr>
        <w:sectPr w:rsidR="008A52A6" w:rsidRPr="008A52A6" w:rsidSect="00CF740B">
          <w:headerReference w:type="default" r:id="rId10"/>
          <w:footerReference w:type="even" r:id="rId11"/>
          <w:footerReference w:type="default" r:id="rId12"/>
          <w:pgSz w:w="11906" w:h="16838"/>
          <w:pgMar w:top="1417" w:right="1466" w:bottom="1417" w:left="1417" w:header="708" w:footer="708" w:gutter="0"/>
          <w:cols w:space="708"/>
          <w:docGrid w:linePitch="360"/>
        </w:sectPr>
      </w:pP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center"/>
        <w:rPr>
          <w:b/>
          <w:sz w:val="28"/>
          <w:szCs w:val="28"/>
          <w:lang w:val="ru-RU"/>
        </w:rPr>
      </w:pPr>
      <w:r w:rsidRPr="008A52A6">
        <w:rPr>
          <w:b/>
          <w:sz w:val="28"/>
          <w:szCs w:val="28"/>
          <w:lang w:val="ru-RU"/>
        </w:rPr>
        <w:lastRenderedPageBreak/>
        <w:t>ПЛАН ЗА ДЕЙСТВИЕ</w:t>
      </w:r>
    </w:p>
    <w:p w:rsidR="008A52A6" w:rsidRPr="008A52A6" w:rsidRDefault="008A52A6" w:rsidP="008A52A6">
      <w:pPr>
        <w:tabs>
          <w:tab w:val="left" w:pos="360"/>
          <w:tab w:val="left" w:pos="900"/>
        </w:tabs>
        <w:ind w:left="540"/>
        <w:jc w:val="center"/>
        <w:rPr>
          <w:sz w:val="28"/>
          <w:szCs w:val="28"/>
        </w:rPr>
      </w:pPr>
      <w:r w:rsidRPr="008A52A6">
        <w:rPr>
          <w:sz w:val="28"/>
          <w:szCs w:val="28"/>
          <w:lang w:val="ru-RU"/>
        </w:rPr>
        <w:t xml:space="preserve">КЪМ ПРОГРАМА ЗА ОВЛАДЯВАНЕ ПОПУЛАЦИЯТА НА БЕЗСТОПАНСТВЕНИТЕ КУЧЕТА НА ТЕРИТОРИЯТА </w:t>
      </w:r>
      <w:proofErr w:type="gramStart"/>
      <w:r w:rsidRPr="008A52A6">
        <w:rPr>
          <w:sz w:val="28"/>
          <w:szCs w:val="28"/>
          <w:lang w:val="ru-RU"/>
        </w:rPr>
        <w:t>НА</w:t>
      </w:r>
      <w:proofErr w:type="gramEnd"/>
      <w:r w:rsidRPr="008A52A6">
        <w:rPr>
          <w:sz w:val="28"/>
          <w:szCs w:val="28"/>
          <w:lang w:val="ru-RU"/>
        </w:rPr>
        <w:t xml:space="preserve"> ОБЩИНА БОРОВАН 2019-2021г.</w:t>
      </w:r>
    </w:p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</w:pPr>
    </w:p>
    <w:tbl>
      <w:tblPr>
        <w:tblW w:w="1378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569"/>
        <w:gridCol w:w="2413"/>
        <w:gridCol w:w="1651"/>
        <w:gridCol w:w="2237"/>
        <w:gridCol w:w="4250"/>
      </w:tblGrid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Действия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Изпълнители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Източници за финансиране и прогноза за необходимите ресурси в лв.</w:t>
            </w: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Очакван ефект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 xml:space="preserve">   1.</w:t>
            </w:r>
          </w:p>
        </w:tc>
        <w:tc>
          <w:tcPr>
            <w:tcW w:w="13120" w:type="dxa"/>
            <w:gridSpan w:val="5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Кастрация, обезпаразитяване, ваксиниране, маркиране и връщане на животните по местата на залавянето им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Осигуряване на стационарни и/или мобилни амбулатории за обработка на безстопанствени и домашни кучета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Община;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Организация за 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2019;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2020;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2021.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Общински бюджет;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Дарения;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Проекти</w:t>
            </w: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Възможност за обработка на кучета – безстопанствени и домашни в квартали, индустриални  и животновъдни зони, и др.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Организиране на съвместни </w:t>
            </w:r>
            <w:r w:rsidRPr="008A52A6">
              <w:rPr>
                <w:sz w:val="28"/>
                <w:szCs w:val="28"/>
              </w:rPr>
              <w:lastRenderedPageBreak/>
              <w:t>проекти/ кампании по кастрация, обезпаразитяване, маркиране и пр. на безстопанствени кучета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ОДБХ;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Община;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Организация за 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Общински бюджет;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Дарения;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Проекти</w:t>
            </w: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 xml:space="preserve">Масово извършваните мероприятия по кастрация на безстопанствени кучета, </w:t>
            </w:r>
            <w:r w:rsidRPr="008A52A6">
              <w:rPr>
                <w:sz w:val="28"/>
                <w:szCs w:val="28"/>
              </w:rPr>
              <w:lastRenderedPageBreak/>
              <w:t xml:space="preserve">допринася за по-бързото и сигурно овладяване на популацията на уличните кучета на дадена територия, а бързото им връщане по местата на залавянето им гарантира недопускането на други, необработени кучета в ареала.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lastRenderedPageBreak/>
              <w:t>1.3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Просветно– информационни кампании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Медии;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Ветеринарни специалисти;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Организация за 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Постоянен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Популяризиране действията по проблематиката, предприемани от страна на местната власт и партньорите й по програмата. 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Запознаване на населението с полезна информация за нормативните изисквания, информация за болести пренасяни от животните, начини за предотвратяване разпространението на зарази и пр.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Преброяване на безстопанствените кучета на територията на </w:t>
            </w:r>
            <w:r w:rsidRPr="008A52A6">
              <w:rPr>
                <w:sz w:val="28"/>
                <w:szCs w:val="28"/>
              </w:rPr>
              <w:lastRenderedPageBreak/>
              <w:t>Община Борован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Община;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Организация за 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Ежегодно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Общински бюджет;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Дарения;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 xml:space="preserve">Възможност за точна преценка промяната в популацията на безстопанствените кучета като критерий за успеваемост на мерките по програмата. 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3120" w:type="dxa"/>
            <w:gridSpan w:val="5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Регистрация на домашните кучета и контрол върху размножаването им, с цел блокиране на притока от дома към улицата.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8A52A6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Изграждане на мрежа от обособени места за свободно разхождане на домашни животни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Община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Постоянен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Общински бюджет;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Дарения;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Европейски фондове</w:t>
            </w: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Изпълнение на нормативно изискване към кметовете на общини да осигурят маркирани и обособени обществени места за разхождане на домашни кучета. 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Осигуряване на добри условия за свободно разхождане на домашните кучета, без с това да се нарушава спокойствието и комфорта на останалите граждани.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8A52A6" w:rsidRPr="008A52A6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Разширяване функционалността на електронен регистър за административна регистрация на домашни кучета.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Община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2019-2021 г.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Подобряване обслужването на граждани – собственици на домашни кучета при административната регистрация на животните. Повишаване събираемостта от таксата за притежаване на домашно куче.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8A52A6" w:rsidRPr="008A52A6">
              <w:rPr>
                <w:b/>
                <w:sz w:val="28"/>
                <w:szCs w:val="28"/>
              </w:rPr>
              <w:t>.3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Организиране на сигурна система за навременно </w:t>
            </w:r>
            <w:r w:rsidRPr="008A52A6">
              <w:rPr>
                <w:sz w:val="28"/>
                <w:szCs w:val="28"/>
              </w:rPr>
              <w:lastRenderedPageBreak/>
              <w:t xml:space="preserve">подаване и получаване на информация за ветеринарна регистрация на домашните кучета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ОДБХ;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Организация за </w:t>
            </w:r>
            <w:r w:rsidRPr="008A52A6">
              <w:rPr>
                <w:sz w:val="28"/>
                <w:szCs w:val="28"/>
              </w:rPr>
              <w:lastRenderedPageBreak/>
              <w:t>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Постоянен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034651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Изпълнение на нормативно изискване към ветеринарните лекари за предоставяне на тази </w:t>
            </w:r>
            <w:r w:rsidRPr="008A52A6">
              <w:rPr>
                <w:sz w:val="28"/>
                <w:szCs w:val="28"/>
              </w:rPr>
              <w:lastRenderedPageBreak/>
              <w:t xml:space="preserve">информация. Събраната информация би дала ясна картина за реалния брой домашни кучета, отглеждани на територията на Община </w:t>
            </w:r>
            <w:r w:rsidR="00034651">
              <w:rPr>
                <w:sz w:val="28"/>
                <w:szCs w:val="28"/>
              </w:rPr>
              <w:t xml:space="preserve">Крумовград </w:t>
            </w:r>
            <w:r w:rsidRPr="008A52A6">
              <w:rPr>
                <w:sz w:val="28"/>
                <w:szCs w:val="28"/>
              </w:rPr>
              <w:t xml:space="preserve">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lastRenderedPageBreak/>
              <w:t>2</w:t>
            </w:r>
            <w:r w:rsidR="008A52A6" w:rsidRPr="008A52A6">
              <w:rPr>
                <w:b/>
                <w:sz w:val="28"/>
                <w:szCs w:val="28"/>
              </w:rPr>
              <w:t>.4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Актуализиране на местната нормативна уредба, съгласно действащото законодателство.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Общински съвет/ Община/ </w:t>
            </w:r>
          </w:p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ОДБХ/ ОЗЖ 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При нормативна и фактическа необходимост 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Навременно адаптиране на местната нормативна уредба към промените в националното законодателство.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8A52A6" w:rsidRPr="008A52A6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Предписания и санкции за собственици, незаплатили “такса за притежаване на куче” и нарушаващи общинските наредби за притежаване и отглеждане на куче.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Община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Постоянен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Повишаване гражданската активност и отговорност при спазване на нормативните изисквания към собствениците на домашни кучета.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8A52A6" w:rsidRPr="008A52A6">
              <w:rPr>
                <w:b/>
                <w:sz w:val="28"/>
                <w:szCs w:val="28"/>
              </w:rPr>
              <w:t>.6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Организиране и провеждане на съвместни </w:t>
            </w:r>
            <w:r w:rsidRPr="008A52A6">
              <w:rPr>
                <w:sz w:val="28"/>
                <w:szCs w:val="28"/>
              </w:rPr>
              <w:lastRenderedPageBreak/>
              <w:t xml:space="preserve">проекти/ кампании по кастрация, обезпаразитяване, маркиране и пр. на домашни кучета.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ОДБХ;</w:t>
            </w:r>
          </w:p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 Организация за защита на </w:t>
            </w:r>
            <w:r w:rsidRPr="008A52A6">
              <w:rPr>
                <w:sz w:val="28"/>
                <w:szCs w:val="28"/>
              </w:rPr>
              <w:lastRenderedPageBreak/>
              <w:t xml:space="preserve">животните; Община 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Стимулиране собствениците на домашни кучета да ограничат раждаемостта на своите животни </w:t>
            </w:r>
            <w:r w:rsidRPr="008A52A6">
              <w:rPr>
                <w:sz w:val="28"/>
                <w:szCs w:val="28"/>
              </w:rPr>
              <w:lastRenderedPageBreak/>
              <w:t xml:space="preserve">и създаване на нежелано потомство. </w:t>
            </w:r>
          </w:p>
        </w:tc>
      </w:tr>
      <w:tr w:rsidR="008A52A6" w:rsidRPr="008A52A6" w:rsidTr="00B9099F">
        <w:tc>
          <w:tcPr>
            <w:tcW w:w="662" w:type="dxa"/>
            <w:shd w:val="clear" w:color="auto" w:fill="auto"/>
          </w:tcPr>
          <w:p w:rsidR="008A52A6" w:rsidRPr="008A52A6" w:rsidRDefault="00BB3A14" w:rsidP="00CF740B">
            <w:pPr>
              <w:tabs>
                <w:tab w:val="left" w:pos="180"/>
                <w:tab w:val="left" w:pos="360"/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lastRenderedPageBreak/>
              <w:t>2</w:t>
            </w:r>
            <w:r w:rsidR="008A52A6" w:rsidRPr="008A52A6">
              <w:rPr>
                <w:b/>
                <w:sz w:val="28"/>
                <w:szCs w:val="28"/>
              </w:rPr>
              <w:t>.7</w:t>
            </w:r>
          </w:p>
        </w:tc>
        <w:tc>
          <w:tcPr>
            <w:tcW w:w="2569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Просветно-информационни кампании </w:t>
            </w:r>
          </w:p>
        </w:tc>
        <w:tc>
          <w:tcPr>
            <w:tcW w:w="2413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Медии;</w:t>
            </w:r>
          </w:p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Ветеринарни специалисти; Организация за защита на животните</w:t>
            </w:r>
          </w:p>
        </w:tc>
        <w:tc>
          <w:tcPr>
            <w:tcW w:w="1651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Постоянен</w:t>
            </w:r>
          </w:p>
        </w:tc>
        <w:tc>
          <w:tcPr>
            <w:tcW w:w="2237" w:type="dxa"/>
            <w:shd w:val="clear" w:color="auto" w:fill="auto"/>
          </w:tcPr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Общински бюджет;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Дарения;</w:t>
            </w:r>
          </w:p>
          <w:p w:rsidR="008A52A6" w:rsidRPr="008A52A6" w:rsidRDefault="008A52A6" w:rsidP="00CF740B">
            <w:pPr>
              <w:tabs>
                <w:tab w:val="left" w:pos="180"/>
                <w:tab w:val="left" w:pos="36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Проекти</w:t>
            </w:r>
          </w:p>
        </w:tc>
        <w:tc>
          <w:tcPr>
            <w:tcW w:w="4250" w:type="dxa"/>
            <w:shd w:val="clear" w:color="auto" w:fill="auto"/>
          </w:tcPr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 xml:space="preserve">Популяризиране действията по проблематиката, предприемани от страна на местната власт и партньорите й по програмата. </w:t>
            </w:r>
          </w:p>
          <w:p w:rsidR="008A52A6" w:rsidRPr="008A52A6" w:rsidRDefault="008A52A6" w:rsidP="00CF740B">
            <w:pPr>
              <w:pStyle w:val="Default"/>
              <w:rPr>
                <w:sz w:val="28"/>
                <w:szCs w:val="28"/>
              </w:rPr>
            </w:pPr>
            <w:r w:rsidRPr="008A52A6">
              <w:rPr>
                <w:sz w:val="28"/>
                <w:szCs w:val="28"/>
              </w:rPr>
              <w:t>Запознаване на населението с полезна информация за нормативните изисквания, информация за болести пренасяни от животните, начини за предотвратяване разпространението на зарази и пр.</w:t>
            </w:r>
          </w:p>
        </w:tc>
      </w:tr>
    </w:tbl>
    <w:p w:rsidR="008A52A6" w:rsidRPr="008A52A6" w:rsidRDefault="008A52A6" w:rsidP="008A52A6">
      <w:pPr>
        <w:tabs>
          <w:tab w:val="left" w:pos="180"/>
          <w:tab w:val="left" w:pos="360"/>
          <w:tab w:val="left" w:pos="900"/>
        </w:tabs>
        <w:jc w:val="both"/>
        <w:rPr>
          <w:sz w:val="28"/>
          <w:szCs w:val="28"/>
        </w:rPr>
        <w:sectPr w:rsidR="008A52A6" w:rsidRPr="008A52A6" w:rsidSect="00CF740B">
          <w:pgSz w:w="16838" w:h="11906" w:orient="landscape"/>
          <w:pgMar w:top="1418" w:right="1418" w:bottom="1469" w:left="1418" w:header="709" w:footer="709" w:gutter="0"/>
          <w:cols w:space="708"/>
          <w:docGrid w:linePitch="360"/>
        </w:sectPr>
      </w:pPr>
    </w:p>
    <w:p w:rsidR="00087A34" w:rsidRPr="00634667" w:rsidRDefault="00087A34" w:rsidP="00B9099F">
      <w:pPr>
        <w:spacing w:after="0" w:line="360" w:lineRule="auto"/>
        <w:jc w:val="center"/>
        <w:rPr>
          <w:color w:val="FF0000"/>
          <w:sz w:val="28"/>
          <w:szCs w:val="28"/>
          <w:lang w:val="bg-BG"/>
        </w:rPr>
      </w:pPr>
      <w:bookmarkStart w:id="0" w:name="_GoBack"/>
      <w:bookmarkEnd w:id="0"/>
    </w:p>
    <w:sectPr w:rsidR="00087A34" w:rsidRPr="00634667" w:rsidSect="008A52A6"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92" w:rsidRDefault="00F33892" w:rsidP="007C2BF1">
      <w:pPr>
        <w:spacing w:after="0" w:line="240" w:lineRule="auto"/>
      </w:pPr>
      <w:r>
        <w:separator/>
      </w:r>
    </w:p>
  </w:endnote>
  <w:endnote w:type="continuationSeparator" w:id="0">
    <w:p w:rsidR="00F33892" w:rsidRDefault="00F33892" w:rsidP="007C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A6" w:rsidRDefault="008A52A6" w:rsidP="00CF740B">
    <w:pPr>
      <w:pStyle w:val="ae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8A52A6" w:rsidRDefault="008A52A6" w:rsidP="00CF740B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A6" w:rsidRDefault="008A52A6" w:rsidP="00CF740B">
    <w:pPr>
      <w:pStyle w:val="ae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BB3A14">
      <w:rPr>
        <w:rStyle w:val="afe"/>
        <w:noProof/>
      </w:rPr>
      <w:t>13</w:t>
    </w:r>
    <w:r>
      <w:rPr>
        <w:rStyle w:val="afe"/>
      </w:rPr>
      <w:fldChar w:fldCharType="end"/>
    </w:r>
  </w:p>
  <w:p w:rsidR="008A52A6" w:rsidRDefault="008A52A6" w:rsidP="00CF740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92" w:rsidRDefault="00F33892" w:rsidP="007C2BF1">
      <w:pPr>
        <w:spacing w:after="0" w:line="240" w:lineRule="auto"/>
      </w:pPr>
      <w:r>
        <w:separator/>
      </w:r>
    </w:p>
  </w:footnote>
  <w:footnote w:type="continuationSeparator" w:id="0">
    <w:p w:rsidR="00F33892" w:rsidRDefault="00F33892" w:rsidP="007C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A6" w:rsidRDefault="00544F97" w:rsidP="00544F97">
    <w:pPr>
      <w:pStyle w:val="NoSpacing1"/>
      <w:tabs>
        <w:tab w:val="left" w:pos="180"/>
        <w:tab w:val="left" w:pos="360"/>
        <w:tab w:val="left" w:pos="900"/>
      </w:tabs>
      <w:jc w:val="center"/>
    </w:pPr>
    <w:r>
      <w:rPr>
        <w:rFonts w:ascii="Times New Roman" w:hAnsi="Times New Roman"/>
        <w:b/>
        <w:i/>
        <w:sz w:val="24"/>
        <w:szCs w:val="24"/>
        <w:lang w:val="bg-BG"/>
      </w:rPr>
      <w:t>П</w:t>
    </w:r>
    <w:r w:rsidRPr="00544F97">
      <w:rPr>
        <w:rFonts w:ascii="Times New Roman" w:hAnsi="Times New Roman"/>
        <w:b/>
        <w:i/>
        <w:sz w:val="24"/>
        <w:szCs w:val="24"/>
        <w:lang w:val="bg-BG"/>
      </w:rPr>
      <w:t>рограма за овладяване популацията на безстопанствените к</w:t>
    </w:r>
    <w:r>
      <w:rPr>
        <w:rFonts w:ascii="Times New Roman" w:hAnsi="Times New Roman"/>
        <w:b/>
        <w:i/>
        <w:sz w:val="24"/>
        <w:szCs w:val="24"/>
        <w:lang w:val="bg-BG"/>
      </w:rPr>
      <w:t>учета на територията на община К</w:t>
    </w:r>
    <w:r w:rsidRPr="00544F97">
      <w:rPr>
        <w:rFonts w:ascii="Times New Roman" w:hAnsi="Times New Roman"/>
        <w:b/>
        <w:i/>
        <w:sz w:val="24"/>
        <w:szCs w:val="24"/>
        <w:lang w:val="bg-BG"/>
      </w:rPr>
      <w:t>румовград</w:t>
    </w:r>
    <w:r>
      <w:rPr>
        <w:rFonts w:ascii="Times New Roman" w:hAnsi="Times New Roman"/>
        <w:b/>
        <w:i/>
        <w:sz w:val="24"/>
        <w:szCs w:val="24"/>
        <w:lang w:val="bg-BG"/>
      </w:rPr>
      <w:t xml:space="preserve"> </w:t>
    </w:r>
    <w:r w:rsidRPr="00544F97">
      <w:rPr>
        <w:rFonts w:ascii="Times New Roman" w:hAnsi="Times New Roman"/>
        <w:b/>
        <w:i/>
        <w:sz w:val="24"/>
        <w:szCs w:val="24"/>
        <w:lang w:val="bg-BG"/>
      </w:rPr>
      <w:t>2019-2021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FCB"/>
    <w:multiLevelType w:val="hybridMultilevel"/>
    <w:tmpl w:val="15BC145C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1C52232"/>
    <w:multiLevelType w:val="hybridMultilevel"/>
    <w:tmpl w:val="10F6FB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80A1E"/>
    <w:multiLevelType w:val="hybridMultilevel"/>
    <w:tmpl w:val="E5489D84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04C65"/>
    <w:multiLevelType w:val="hybridMultilevel"/>
    <w:tmpl w:val="015459F4"/>
    <w:lvl w:ilvl="0" w:tplc="0402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880621"/>
    <w:multiLevelType w:val="hybridMultilevel"/>
    <w:tmpl w:val="70F86D62"/>
    <w:lvl w:ilvl="0" w:tplc="990015BE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C3AF7"/>
    <w:multiLevelType w:val="hybridMultilevel"/>
    <w:tmpl w:val="62B4FCF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07F6FE5"/>
    <w:multiLevelType w:val="hybridMultilevel"/>
    <w:tmpl w:val="6CA0C86C"/>
    <w:lvl w:ilvl="0" w:tplc="0600969C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96F4656"/>
    <w:multiLevelType w:val="hybridMultilevel"/>
    <w:tmpl w:val="06F415E0"/>
    <w:lvl w:ilvl="0" w:tplc="89A60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4121F"/>
    <w:multiLevelType w:val="hybridMultilevel"/>
    <w:tmpl w:val="1DDE503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BB27FAF"/>
    <w:multiLevelType w:val="hybridMultilevel"/>
    <w:tmpl w:val="1B7259AC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C171C"/>
    <w:multiLevelType w:val="hybridMultilevel"/>
    <w:tmpl w:val="06A0A4A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FCE1DA0"/>
    <w:multiLevelType w:val="hybridMultilevel"/>
    <w:tmpl w:val="8AE262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B5620"/>
    <w:multiLevelType w:val="hybridMultilevel"/>
    <w:tmpl w:val="3E7C7ECC"/>
    <w:lvl w:ilvl="0" w:tplc="8DA6A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206D6"/>
    <w:multiLevelType w:val="hybridMultilevel"/>
    <w:tmpl w:val="483CBE1A"/>
    <w:lvl w:ilvl="0" w:tplc="8200AE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80E8D"/>
    <w:multiLevelType w:val="hybridMultilevel"/>
    <w:tmpl w:val="DD6E66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6B16"/>
    <w:multiLevelType w:val="hybridMultilevel"/>
    <w:tmpl w:val="7608731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D8E0333"/>
    <w:multiLevelType w:val="hybridMultilevel"/>
    <w:tmpl w:val="A28690B2"/>
    <w:lvl w:ilvl="0" w:tplc="EA8242C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4B90768"/>
    <w:multiLevelType w:val="hybridMultilevel"/>
    <w:tmpl w:val="EC2E49C2"/>
    <w:lvl w:ilvl="0" w:tplc="C6F8A866">
      <w:start w:val="4"/>
      <w:numFmt w:val="bullet"/>
      <w:lvlText w:val="-"/>
      <w:lvlJc w:val="left"/>
      <w:pPr>
        <w:ind w:left="1080" w:hanging="360"/>
      </w:pPr>
      <w:rPr>
        <w:rFonts w:ascii="Times New Roman" w:eastAsia="TimesNewRomanPSMT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5C2EA0"/>
    <w:multiLevelType w:val="hybridMultilevel"/>
    <w:tmpl w:val="2270771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A8654F"/>
    <w:multiLevelType w:val="hybridMultilevel"/>
    <w:tmpl w:val="61AEDDA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D196324"/>
    <w:multiLevelType w:val="hybridMultilevel"/>
    <w:tmpl w:val="C3005C3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2BA45F7"/>
    <w:multiLevelType w:val="hybridMultilevel"/>
    <w:tmpl w:val="E1726E9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5A40B17"/>
    <w:multiLevelType w:val="hybridMultilevel"/>
    <w:tmpl w:val="499C5C4E"/>
    <w:lvl w:ilvl="0" w:tplc="0402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7492217"/>
    <w:multiLevelType w:val="hybridMultilevel"/>
    <w:tmpl w:val="CA2A564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7D2348E"/>
    <w:multiLevelType w:val="hybridMultilevel"/>
    <w:tmpl w:val="7DBE6816"/>
    <w:lvl w:ilvl="0" w:tplc="A8A8E2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BA90A3B"/>
    <w:multiLevelType w:val="hybridMultilevel"/>
    <w:tmpl w:val="2286D3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704F98"/>
    <w:multiLevelType w:val="hybridMultilevel"/>
    <w:tmpl w:val="8D2C33F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BD1F5A"/>
    <w:multiLevelType w:val="hybridMultilevel"/>
    <w:tmpl w:val="D7B010F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A16BC"/>
    <w:multiLevelType w:val="hybridMultilevel"/>
    <w:tmpl w:val="EDFED02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244DF"/>
    <w:multiLevelType w:val="hybridMultilevel"/>
    <w:tmpl w:val="D4FA1FD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7B385DE8"/>
    <w:multiLevelType w:val="hybridMultilevel"/>
    <w:tmpl w:val="CE38D0F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FA10858"/>
    <w:multiLevelType w:val="hybridMultilevel"/>
    <w:tmpl w:val="8AE62A56"/>
    <w:lvl w:ilvl="0" w:tplc="89A60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7"/>
  </w:num>
  <w:num w:numId="4">
    <w:abstractNumId w:val="31"/>
  </w:num>
  <w:num w:numId="5">
    <w:abstractNumId w:val="25"/>
  </w:num>
  <w:num w:numId="6">
    <w:abstractNumId w:val="24"/>
  </w:num>
  <w:num w:numId="7">
    <w:abstractNumId w:val="4"/>
  </w:num>
  <w:num w:numId="8">
    <w:abstractNumId w:val="17"/>
  </w:num>
  <w:num w:numId="9">
    <w:abstractNumId w:val="12"/>
  </w:num>
  <w:num w:numId="10">
    <w:abstractNumId w:val="28"/>
  </w:num>
  <w:num w:numId="11">
    <w:abstractNumId w:val="9"/>
  </w:num>
  <w:num w:numId="12">
    <w:abstractNumId w:val="2"/>
  </w:num>
  <w:num w:numId="13">
    <w:abstractNumId w:val="11"/>
  </w:num>
  <w:num w:numId="14">
    <w:abstractNumId w:val="14"/>
  </w:num>
  <w:num w:numId="15">
    <w:abstractNumId w:val="26"/>
  </w:num>
  <w:num w:numId="16">
    <w:abstractNumId w:val="16"/>
  </w:num>
  <w:num w:numId="17">
    <w:abstractNumId w:val="13"/>
  </w:num>
  <w:num w:numId="18">
    <w:abstractNumId w:val="27"/>
  </w:num>
  <w:num w:numId="19">
    <w:abstractNumId w:val="3"/>
  </w:num>
  <w:num w:numId="20">
    <w:abstractNumId w:val="6"/>
  </w:num>
  <w:num w:numId="21">
    <w:abstractNumId w:val="18"/>
  </w:num>
  <w:num w:numId="22">
    <w:abstractNumId w:val="29"/>
  </w:num>
  <w:num w:numId="23">
    <w:abstractNumId w:val="5"/>
  </w:num>
  <w:num w:numId="24">
    <w:abstractNumId w:val="10"/>
  </w:num>
  <w:num w:numId="25">
    <w:abstractNumId w:val="19"/>
  </w:num>
  <w:num w:numId="26">
    <w:abstractNumId w:val="20"/>
  </w:num>
  <w:num w:numId="27">
    <w:abstractNumId w:val="21"/>
  </w:num>
  <w:num w:numId="28">
    <w:abstractNumId w:val="23"/>
  </w:num>
  <w:num w:numId="29">
    <w:abstractNumId w:val="0"/>
  </w:num>
  <w:num w:numId="30">
    <w:abstractNumId w:val="8"/>
  </w:num>
  <w:num w:numId="31">
    <w:abstractNumId w:val="15"/>
  </w:num>
  <w:num w:numId="32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D9"/>
    <w:rsid w:val="00003A1C"/>
    <w:rsid w:val="000072B2"/>
    <w:rsid w:val="00010423"/>
    <w:rsid w:val="000148EB"/>
    <w:rsid w:val="00020D16"/>
    <w:rsid w:val="00031CBB"/>
    <w:rsid w:val="0003441D"/>
    <w:rsid w:val="00034651"/>
    <w:rsid w:val="00036164"/>
    <w:rsid w:val="000378D3"/>
    <w:rsid w:val="000404DD"/>
    <w:rsid w:val="000466C9"/>
    <w:rsid w:val="000528E8"/>
    <w:rsid w:val="00062EE3"/>
    <w:rsid w:val="0007241A"/>
    <w:rsid w:val="0007256C"/>
    <w:rsid w:val="00072B02"/>
    <w:rsid w:val="00080E7F"/>
    <w:rsid w:val="00080FB9"/>
    <w:rsid w:val="00085DF8"/>
    <w:rsid w:val="00087A34"/>
    <w:rsid w:val="00087EA8"/>
    <w:rsid w:val="000911B4"/>
    <w:rsid w:val="00091664"/>
    <w:rsid w:val="000A36AB"/>
    <w:rsid w:val="000A5ECE"/>
    <w:rsid w:val="000A6369"/>
    <w:rsid w:val="000B0D0F"/>
    <w:rsid w:val="000B1465"/>
    <w:rsid w:val="000B2EB2"/>
    <w:rsid w:val="000B5D8A"/>
    <w:rsid w:val="000C0550"/>
    <w:rsid w:val="000C323D"/>
    <w:rsid w:val="000C4518"/>
    <w:rsid w:val="000C67C3"/>
    <w:rsid w:val="000C6B5B"/>
    <w:rsid w:val="000C7CC8"/>
    <w:rsid w:val="000D2E81"/>
    <w:rsid w:val="000D6995"/>
    <w:rsid w:val="000D69B1"/>
    <w:rsid w:val="000E46B7"/>
    <w:rsid w:val="000E4FBB"/>
    <w:rsid w:val="000F4EFA"/>
    <w:rsid w:val="000F6932"/>
    <w:rsid w:val="00103E50"/>
    <w:rsid w:val="00105F11"/>
    <w:rsid w:val="00107B7A"/>
    <w:rsid w:val="00113C14"/>
    <w:rsid w:val="00114397"/>
    <w:rsid w:val="00114A6A"/>
    <w:rsid w:val="0012361F"/>
    <w:rsid w:val="001241BE"/>
    <w:rsid w:val="00126090"/>
    <w:rsid w:val="001332FD"/>
    <w:rsid w:val="00134B8D"/>
    <w:rsid w:val="00136B61"/>
    <w:rsid w:val="0014129A"/>
    <w:rsid w:val="0014148B"/>
    <w:rsid w:val="0014487C"/>
    <w:rsid w:val="00151080"/>
    <w:rsid w:val="001529AC"/>
    <w:rsid w:val="00155055"/>
    <w:rsid w:val="00155ADD"/>
    <w:rsid w:val="00156768"/>
    <w:rsid w:val="001644B8"/>
    <w:rsid w:val="00166767"/>
    <w:rsid w:val="0017083C"/>
    <w:rsid w:val="00172EC4"/>
    <w:rsid w:val="00174D10"/>
    <w:rsid w:val="00181CE1"/>
    <w:rsid w:val="001847D7"/>
    <w:rsid w:val="00187DAF"/>
    <w:rsid w:val="0019208C"/>
    <w:rsid w:val="00193A53"/>
    <w:rsid w:val="00193C41"/>
    <w:rsid w:val="001961C6"/>
    <w:rsid w:val="001A0829"/>
    <w:rsid w:val="001B6C32"/>
    <w:rsid w:val="001C21C3"/>
    <w:rsid w:val="001C6430"/>
    <w:rsid w:val="001C7206"/>
    <w:rsid w:val="001C7FBE"/>
    <w:rsid w:val="001D05F1"/>
    <w:rsid w:val="001D123C"/>
    <w:rsid w:val="001D1327"/>
    <w:rsid w:val="001D1D49"/>
    <w:rsid w:val="001D1E70"/>
    <w:rsid w:val="001D4ADF"/>
    <w:rsid w:val="001E074F"/>
    <w:rsid w:val="001E567E"/>
    <w:rsid w:val="001F116A"/>
    <w:rsid w:val="001F3BC8"/>
    <w:rsid w:val="001F3E1F"/>
    <w:rsid w:val="001F4D3F"/>
    <w:rsid w:val="001F7FB3"/>
    <w:rsid w:val="00202241"/>
    <w:rsid w:val="00212E4B"/>
    <w:rsid w:val="00217069"/>
    <w:rsid w:val="00237F8F"/>
    <w:rsid w:val="0024065E"/>
    <w:rsid w:val="002417FE"/>
    <w:rsid w:val="00242081"/>
    <w:rsid w:val="00254090"/>
    <w:rsid w:val="002545FA"/>
    <w:rsid w:val="00261BAA"/>
    <w:rsid w:val="00263ED2"/>
    <w:rsid w:val="002670AC"/>
    <w:rsid w:val="00267330"/>
    <w:rsid w:val="0027218A"/>
    <w:rsid w:val="00276793"/>
    <w:rsid w:val="00281C9A"/>
    <w:rsid w:val="002845A4"/>
    <w:rsid w:val="002853D1"/>
    <w:rsid w:val="002862FB"/>
    <w:rsid w:val="002907D7"/>
    <w:rsid w:val="002A1794"/>
    <w:rsid w:val="002A4D69"/>
    <w:rsid w:val="002A69B5"/>
    <w:rsid w:val="002B2161"/>
    <w:rsid w:val="002B7727"/>
    <w:rsid w:val="002C3A71"/>
    <w:rsid w:val="002C51D6"/>
    <w:rsid w:val="002C5235"/>
    <w:rsid w:val="002C6378"/>
    <w:rsid w:val="002D5336"/>
    <w:rsid w:val="002D5806"/>
    <w:rsid w:val="002E41CA"/>
    <w:rsid w:val="002F0A04"/>
    <w:rsid w:val="002F2810"/>
    <w:rsid w:val="002F30FF"/>
    <w:rsid w:val="002F622A"/>
    <w:rsid w:val="00306894"/>
    <w:rsid w:val="003117C1"/>
    <w:rsid w:val="00313DDF"/>
    <w:rsid w:val="0031668C"/>
    <w:rsid w:val="00326688"/>
    <w:rsid w:val="003318B4"/>
    <w:rsid w:val="003408F6"/>
    <w:rsid w:val="003423D6"/>
    <w:rsid w:val="00343F2D"/>
    <w:rsid w:val="00347BD0"/>
    <w:rsid w:val="00350833"/>
    <w:rsid w:val="00355220"/>
    <w:rsid w:val="00355B3B"/>
    <w:rsid w:val="00366BE1"/>
    <w:rsid w:val="00370899"/>
    <w:rsid w:val="00370F37"/>
    <w:rsid w:val="003740E8"/>
    <w:rsid w:val="00374531"/>
    <w:rsid w:val="00374767"/>
    <w:rsid w:val="00374BCC"/>
    <w:rsid w:val="00375EAA"/>
    <w:rsid w:val="00377ACB"/>
    <w:rsid w:val="00385173"/>
    <w:rsid w:val="00386A12"/>
    <w:rsid w:val="003874D4"/>
    <w:rsid w:val="0039076F"/>
    <w:rsid w:val="00392347"/>
    <w:rsid w:val="003968F6"/>
    <w:rsid w:val="00397340"/>
    <w:rsid w:val="003A23C9"/>
    <w:rsid w:val="003A2B50"/>
    <w:rsid w:val="003A480D"/>
    <w:rsid w:val="003B1992"/>
    <w:rsid w:val="003B2145"/>
    <w:rsid w:val="003B3790"/>
    <w:rsid w:val="003B4FB3"/>
    <w:rsid w:val="003B7694"/>
    <w:rsid w:val="003C2224"/>
    <w:rsid w:val="003C3ADE"/>
    <w:rsid w:val="003C5EA8"/>
    <w:rsid w:val="003D18F1"/>
    <w:rsid w:val="003D4537"/>
    <w:rsid w:val="003E2E15"/>
    <w:rsid w:val="003E69B4"/>
    <w:rsid w:val="003E760B"/>
    <w:rsid w:val="003F7623"/>
    <w:rsid w:val="00404720"/>
    <w:rsid w:val="004075EA"/>
    <w:rsid w:val="00410677"/>
    <w:rsid w:val="00412998"/>
    <w:rsid w:val="00413569"/>
    <w:rsid w:val="00414221"/>
    <w:rsid w:val="00414C7C"/>
    <w:rsid w:val="0041562D"/>
    <w:rsid w:val="004253DD"/>
    <w:rsid w:val="0042586B"/>
    <w:rsid w:val="004319BC"/>
    <w:rsid w:val="00433089"/>
    <w:rsid w:val="00437230"/>
    <w:rsid w:val="004446D8"/>
    <w:rsid w:val="00446641"/>
    <w:rsid w:val="00446FA6"/>
    <w:rsid w:val="004536DA"/>
    <w:rsid w:val="00455C37"/>
    <w:rsid w:val="00456C2E"/>
    <w:rsid w:val="0046317C"/>
    <w:rsid w:val="004672AB"/>
    <w:rsid w:val="00467522"/>
    <w:rsid w:val="004717F3"/>
    <w:rsid w:val="00473568"/>
    <w:rsid w:val="00473723"/>
    <w:rsid w:val="00476753"/>
    <w:rsid w:val="0047678C"/>
    <w:rsid w:val="00477C71"/>
    <w:rsid w:val="00481569"/>
    <w:rsid w:val="004921ED"/>
    <w:rsid w:val="004A0F53"/>
    <w:rsid w:val="004A4B8C"/>
    <w:rsid w:val="004A5037"/>
    <w:rsid w:val="004B3D2B"/>
    <w:rsid w:val="004B55DA"/>
    <w:rsid w:val="004B5E0F"/>
    <w:rsid w:val="004D2964"/>
    <w:rsid w:val="004D49EE"/>
    <w:rsid w:val="004E50DA"/>
    <w:rsid w:val="004E5C88"/>
    <w:rsid w:val="004F1A49"/>
    <w:rsid w:val="00500CBA"/>
    <w:rsid w:val="00507192"/>
    <w:rsid w:val="00507A9A"/>
    <w:rsid w:val="0052160F"/>
    <w:rsid w:val="005219E7"/>
    <w:rsid w:val="00523D01"/>
    <w:rsid w:val="005276F3"/>
    <w:rsid w:val="00531041"/>
    <w:rsid w:val="005317AC"/>
    <w:rsid w:val="00533BF6"/>
    <w:rsid w:val="00540E11"/>
    <w:rsid w:val="00544F97"/>
    <w:rsid w:val="005543E2"/>
    <w:rsid w:val="005549EC"/>
    <w:rsid w:val="0055507A"/>
    <w:rsid w:val="00555B48"/>
    <w:rsid w:val="005671D0"/>
    <w:rsid w:val="00574954"/>
    <w:rsid w:val="005847CB"/>
    <w:rsid w:val="00587178"/>
    <w:rsid w:val="00587635"/>
    <w:rsid w:val="00590B8C"/>
    <w:rsid w:val="005A3F08"/>
    <w:rsid w:val="005A7E04"/>
    <w:rsid w:val="005B240C"/>
    <w:rsid w:val="005B2465"/>
    <w:rsid w:val="005B278F"/>
    <w:rsid w:val="005B3B8D"/>
    <w:rsid w:val="005B5EFA"/>
    <w:rsid w:val="005C63DB"/>
    <w:rsid w:val="005C7CBE"/>
    <w:rsid w:val="005E092B"/>
    <w:rsid w:val="005E1736"/>
    <w:rsid w:val="005F11A0"/>
    <w:rsid w:val="005F303C"/>
    <w:rsid w:val="00621E83"/>
    <w:rsid w:val="00624369"/>
    <w:rsid w:val="00634667"/>
    <w:rsid w:val="006351B4"/>
    <w:rsid w:val="00640B5B"/>
    <w:rsid w:val="0064404C"/>
    <w:rsid w:val="00647F60"/>
    <w:rsid w:val="00651277"/>
    <w:rsid w:val="00651CDB"/>
    <w:rsid w:val="00652EA2"/>
    <w:rsid w:val="00657FB4"/>
    <w:rsid w:val="0066344A"/>
    <w:rsid w:val="0067236E"/>
    <w:rsid w:val="00674BAB"/>
    <w:rsid w:val="00683C34"/>
    <w:rsid w:val="00692E3A"/>
    <w:rsid w:val="00694AF5"/>
    <w:rsid w:val="006967EE"/>
    <w:rsid w:val="006A028B"/>
    <w:rsid w:val="006A750A"/>
    <w:rsid w:val="006B1611"/>
    <w:rsid w:val="006B2B7F"/>
    <w:rsid w:val="006B7534"/>
    <w:rsid w:val="006C035D"/>
    <w:rsid w:val="006C23E3"/>
    <w:rsid w:val="006D1B87"/>
    <w:rsid w:val="006D607E"/>
    <w:rsid w:val="006D6957"/>
    <w:rsid w:val="006E0640"/>
    <w:rsid w:val="006E0645"/>
    <w:rsid w:val="006E2CDF"/>
    <w:rsid w:val="006E6467"/>
    <w:rsid w:val="006E651E"/>
    <w:rsid w:val="006F11DA"/>
    <w:rsid w:val="006F2CBE"/>
    <w:rsid w:val="006F4984"/>
    <w:rsid w:val="00701787"/>
    <w:rsid w:val="00706E3C"/>
    <w:rsid w:val="007107D4"/>
    <w:rsid w:val="00712481"/>
    <w:rsid w:val="0071470F"/>
    <w:rsid w:val="0072113D"/>
    <w:rsid w:val="007236ED"/>
    <w:rsid w:val="00727AFE"/>
    <w:rsid w:val="007321DE"/>
    <w:rsid w:val="0073711E"/>
    <w:rsid w:val="0074492D"/>
    <w:rsid w:val="00747305"/>
    <w:rsid w:val="00751063"/>
    <w:rsid w:val="0075265D"/>
    <w:rsid w:val="00756786"/>
    <w:rsid w:val="007636F7"/>
    <w:rsid w:val="00767795"/>
    <w:rsid w:val="00767CA9"/>
    <w:rsid w:val="007A1A0A"/>
    <w:rsid w:val="007A3FCA"/>
    <w:rsid w:val="007A52E8"/>
    <w:rsid w:val="007B4AD9"/>
    <w:rsid w:val="007B607D"/>
    <w:rsid w:val="007C2BF1"/>
    <w:rsid w:val="007D0B22"/>
    <w:rsid w:val="007D13C0"/>
    <w:rsid w:val="007E4D34"/>
    <w:rsid w:val="007E5191"/>
    <w:rsid w:val="007E5896"/>
    <w:rsid w:val="007E7981"/>
    <w:rsid w:val="007F2994"/>
    <w:rsid w:val="007F4E7D"/>
    <w:rsid w:val="008010F2"/>
    <w:rsid w:val="00802608"/>
    <w:rsid w:val="008029F8"/>
    <w:rsid w:val="00803E35"/>
    <w:rsid w:val="00804985"/>
    <w:rsid w:val="00805417"/>
    <w:rsid w:val="00805986"/>
    <w:rsid w:val="008128F0"/>
    <w:rsid w:val="0081416C"/>
    <w:rsid w:val="00814F6C"/>
    <w:rsid w:val="00815D2B"/>
    <w:rsid w:val="00820593"/>
    <w:rsid w:val="00820D9E"/>
    <w:rsid w:val="00821477"/>
    <w:rsid w:val="00823881"/>
    <w:rsid w:val="008242A8"/>
    <w:rsid w:val="0082497F"/>
    <w:rsid w:val="00827188"/>
    <w:rsid w:val="00830167"/>
    <w:rsid w:val="0083328A"/>
    <w:rsid w:val="008373EE"/>
    <w:rsid w:val="00837EBE"/>
    <w:rsid w:val="00841346"/>
    <w:rsid w:val="0084477A"/>
    <w:rsid w:val="008457FD"/>
    <w:rsid w:val="00862772"/>
    <w:rsid w:val="0086278A"/>
    <w:rsid w:val="00871444"/>
    <w:rsid w:val="008753C8"/>
    <w:rsid w:val="0088234D"/>
    <w:rsid w:val="00884BCD"/>
    <w:rsid w:val="00890D7F"/>
    <w:rsid w:val="008923F2"/>
    <w:rsid w:val="00892D44"/>
    <w:rsid w:val="00893A26"/>
    <w:rsid w:val="0089648A"/>
    <w:rsid w:val="008A52A6"/>
    <w:rsid w:val="008A65C1"/>
    <w:rsid w:val="008B2C46"/>
    <w:rsid w:val="008B4C16"/>
    <w:rsid w:val="008C3DC6"/>
    <w:rsid w:val="008C4D96"/>
    <w:rsid w:val="008C68AE"/>
    <w:rsid w:val="008C73DA"/>
    <w:rsid w:val="008E2838"/>
    <w:rsid w:val="008F2655"/>
    <w:rsid w:val="008F26B0"/>
    <w:rsid w:val="008F4A06"/>
    <w:rsid w:val="008F64DF"/>
    <w:rsid w:val="00906BA8"/>
    <w:rsid w:val="00910D28"/>
    <w:rsid w:val="00916070"/>
    <w:rsid w:val="009210E6"/>
    <w:rsid w:val="00923363"/>
    <w:rsid w:val="00925A07"/>
    <w:rsid w:val="00925EC7"/>
    <w:rsid w:val="00926288"/>
    <w:rsid w:val="00927A09"/>
    <w:rsid w:val="0093002B"/>
    <w:rsid w:val="00934C1E"/>
    <w:rsid w:val="009434F5"/>
    <w:rsid w:val="00943780"/>
    <w:rsid w:val="00951B5F"/>
    <w:rsid w:val="0096535F"/>
    <w:rsid w:val="00966EA7"/>
    <w:rsid w:val="00967905"/>
    <w:rsid w:val="00974C5B"/>
    <w:rsid w:val="00975AF1"/>
    <w:rsid w:val="00991016"/>
    <w:rsid w:val="00994296"/>
    <w:rsid w:val="00994A1E"/>
    <w:rsid w:val="00997900"/>
    <w:rsid w:val="009A0E07"/>
    <w:rsid w:val="009A224F"/>
    <w:rsid w:val="009A24C5"/>
    <w:rsid w:val="009A2E8F"/>
    <w:rsid w:val="009B1150"/>
    <w:rsid w:val="009B1282"/>
    <w:rsid w:val="009B3B19"/>
    <w:rsid w:val="009B49E5"/>
    <w:rsid w:val="009B6E03"/>
    <w:rsid w:val="009D0201"/>
    <w:rsid w:val="009D0C2F"/>
    <w:rsid w:val="009D176D"/>
    <w:rsid w:val="009D5C96"/>
    <w:rsid w:val="009D6E5E"/>
    <w:rsid w:val="009D7A3B"/>
    <w:rsid w:val="009E19B7"/>
    <w:rsid w:val="009F7F74"/>
    <w:rsid w:val="00A05750"/>
    <w:rsid w:val="00A05DE3"/>
    <w:rsid w:val="00A07A9B"/>
    <w:rsid w:val="00A10BFC"/>
    <w:rsid w:val="00A12096"/>
    <w:rsid w:val="00A167C2"/>
    <w:rsid w:val="00A21C88"/>
    <w:rsid w:val="00A23DCA"/>
    <w:rsid w:val="00A337C3"/>
    <w:rsid w:val="00A371DD"/>
    <w:rsid w:val="00A47AD6"/>
    <w:rsid w:val="00A52BCF"/>
    <w:rsid w:val="00A63C07"/>
    <w:rsid w:val="00A66217"/>
    <w:rsid w:val="00A6683B"/>
    <w:rsid w:val="00A679D6"/>
    <w:rsid w:val="00A75EAD"/>
    <w:rsid w:val="00A80BA0"/>
    <w:rsid w:val="00A81F02"/>
    <w:rsid w:val="00A83E85"/>
    <w:rsid w:val="00A84E28"/>
    <w:rsid w:val="00A852C9"/>
    <w:rsid w:val="00A86AC9"/>
    <w:rsid w:val="00A86BE7"/>
    <w:rsid w:val="00A97FB5"/>
    <w:rsid w:val="00AA5B05"/>
    <w:rsid w:val="00AA7999"/>
    <w:rsid w:val="00AB13C1"/>
    <w:rsid w:val="00AB43BC"/>
    <w:rsid w:val="00AB471A"/>
    <w:rsid w:val="00AC3C41"/>
    <w:rsid w:val="00AC5336"/>
    <w:rsid w:val="00AC67DE"/>
    <w:rsid w:val="00AC777E"/>
    <w:rsid w:val="00AD119E"/>
    <w:rsid w:val="00AD39B5"/>
    <w:rsid w:val="00AD76B3"/>
    <w:rsid w:val="00AE1007"/>
    <w:rsid w:val="00AE170D"/>
    <w:rsid w:val="00AE2EB8"/>
    <w:rsid w:val="00AF5C92"/>
    <w:rsid w:val="00AF75B4"/>
    <w:rsid w:val="00AF7AEA"/>
    <w:rsid w:val="00B000CA"/>
    <w:rsid w:val="00B00BED"/>
    <w:rsid w:val="00B132DD"/>
    <w:rsid w:val="00B247C6"/>
    <w:rsid w:val="00B30EF5"/>
    <w:rsid w:val="00B32E80"/>
    <w:rsid w:val="00B409A6"/>
    <w:rsid w:val="00B422F4"/>
    <w:rsid w:val="00B440B8"/>
    <w:rsid w:val="00B51154"/>
    <w:rsid w:val="00B51D4E"/>
    <w:rsid w:val="00B548EF"/>
    <w:rsid w:val="00B56013"/>
    <w:rsid w:val="00B56598"/>
    <w:rsid w:val="00B64E0B"/>
    <w:rsid w:val="00B66BD1"/>
    <w:rsid w:val="00B67919"/>
    <w:rsid w:val="00B67E65"/>
    <w:rsid w:val="00B710D1"/>
    <w:rsid w:val="00B74174"/>
    <w:rsid w:val="00B74EF4"/>
    <w:rsid w:val="00B9099F"/>
    <w:rsid w:val="00B90C87"/>
    <w:rsid w:val="00B915AB"/>
    <w:rsid w:val="00B9229A"/>
    <w:rsid w:val="00B947E0"/>
    <w:rsid w:val="00B970E4"/>
    <w:rsid w:val="00BA1567"/>
    <w:rsid w:val="00BA6B5F"/>
    <w:rsid w:val="00BA6F92"/>
    <w:rsid w:val="00BB0F9F"/>
    <w:rsid w:val="00BB3A14"/>
    <w:rsid w:val="00BB7A0E"/>
    <w:rsid w:val="00BC356E"/>
    <w:rsid w:val="00BC547E"/>
    <w:rsid w:val="00BD0A5F"/>
    <w:rsid w:val="00BD25F8"/>
    <w:rsid w:val="00BD3B15"/>
    <w:rsid w:val="00BE588B"/>
    <w:rsid w:val="00BE63CD"/>
    <w:rsid w:val="00BF03DB"/>
    <w:rsid w:val="00BF3577"/>
    <w:rsid w:val="00BF458A"/>
    <w:rsid w:val="00BF59D7"/>
    <w:rsid w:val="00C04869"/>
    <w:rsid w:val="00C06A59"/>
    <w:rsid w:val="00C148A5"/>
    <w:rsid w:val="00C15B56"/>
    <w:rsid w:val="00C16C8A"/>
    <w:rsid w:val="00C1712D"/>
    <w:rsid w:val="00C36A84"/>
    <w:rsid w:val="00C41B03"/>
    <w:rsid w:val="00C5107A"/>
    <w:rsid w:val="00C53BA9"/>
    <w:rsid w:val="00C540CE"/>
    <w:rsid w:val="00C54A3B"/>
    <w:rsid w:val="00C64C38"/>
    <w:rsid w:val="00C65D87"/>
    <w:rsid w:val="00C727B3"/>
    <w:rsid w:val="00C72BC2"/>
    <w:rsid w:val="00C768C8"/>
    <w:rsid w:val="00C8060F"/>
    <w:rsid w:val="00C83ABE"/>
    <w:rsid w:val="00CA37C3"/>
    <w:rsid w:val="00CA6CC4"/>
    <w:rsid w:val="00CC176D"/>
    <w:rsid w:val="00CC5493"/>
    <w:rsid w:val="00CC5C11"/>
    <w:rsid w:val="00CC6331"/>
    <w:rsid w:val="00CD3EE5"/>
    <w:rsid w:val="00CD6E25"/>
    <w:rsid w:val="00CD7FFD"/>
    <w:rsid w:val="00CF541E"/>
    <w:rsid w:val="00CF740B"/>
    <w:rsid w:val="00D0019F"/>
    <w:rsid w:val="00D03E93"/>
    <w:rsid w:val="00D12028"/>
    <w:rsid w:val="00D155BC"/>
    <w:rsid w:val="00D1609A"/>
    <w:rsid w:val="00D179B1"/>
    <w:rsid w:val="00D238BB"/>
    <w:rsid w:val="00D308D4"/>
    <w:rsid w:val="00D30AA2"/>
    <w:rsid w:val="00D336FB"/>
    <w:rsid w:val="00D3647A"/>
    <w:rsid w:val="00D37B73"/>
    <w:rsid w:val="00D44077"/>
    <w:rsid w:val="00D472F1"/>
    <w:rsid w:val="00D53B4E"/>
    <w:rsid w:val="00D573D4"/>
    <w:rsid w:val="00D718AA"/>
    <w:rsid w:val="00D71BF6"/>
    <w:rsid w:val="00D71FA5"/>
    <w:rsid w:val="00D74705"/>
    <w:rsid w:val="00D812CC"/>
    <w:rsid w:val="00D85E0B"/>
    <w:rsid w:val="00D942C0"/>
    <w:rsid w:val="00D957BF"/>
    <w:rsid w:val="00D97530"/>
    <w:rsid w:val="00DA1449"/>
    <w:rsid w:val="00DB3C6E"/>
    <w:rsid w:val="00DB7F97"/>
    <w:rsid w:val="00DC3EF4"/>
    <w:rsid w:val="00DC58F4"/>
    <w:rsid w:val="00DC6393"/>
    <w:rsid w:val="00DD142F"/>
    <w:rsid w:val="00DD2F2C"/>
    <w:rsid w:val="00DE4AF9"/>
    <w:rsid w:val="00DE75C9"/>
    <w:rsid w:val="00DF342C"/>
    <w:rsid w:val="00DF7400"/>
    <w:rsid w:val="00E027B8"/>
    <w:rsid w:val="00E1295D"/>
    <w:rsid w:val="00E17239"/>
    <w:rsid w:val="00E22D11"/>
    <w:rsid w:val="00E256C6"/>
    <w:rsid w:val="00E31CD6"/>
    <w:rsid w:val="00E32735"/>
    <w:rsid w:val="00E447DF"/>
    <w:rsid w:val="00E467AA"/>
    <w:rsid w:val="00E46B35"/>
    <w:rsid w:val="00E4796C"/>
    <w:rsid w:val="00E5747E"/>
    <w:rsid w:val="00E60BB8"/>
    <w:rsid w:val="00E668F4"/>
    <w:rsid w:val="00E728B0"/>
    <w:rsid w:val="00E75FC4"/>
    <w:rsid w:val="00E94444"/>
    <w:rsid w:val="00E94821"/>
    <w:rsid w:val="00EA088D"/>
    <w:rsid w:val="00EA460B"/>
    <w:rsid w:val="00EA7199"/>
    <w:rsid w:val="00EB7414"/>
    <w:rsid w:val="00EB7717"/>
    <w:rsid w:val="00EC5147"/>
    <w:rsid w:val="00EC5E12"/>
    <w:rsid w:val="00ED0194"/>
    <w:rsid w:val="00ED67D5"/>
    <w:rsid w:val="00ED693A"/>
    <w:rsid w:val="00EE134B"/>
    <w:rsid w:val="00EE4E12"/>
    <w:rsid w:val="00EE5229"/>
    <w:rsid w:val="00EE6906"/>
    <w:rsid w:val="00EE6A2B"/>
    <w:rsid w:val="00EF04B6"/>
    <w:rsid w:val="00EF19DD"/>
    <w:rsid w:val="00EF3DD1"/>
    <w:rsid w:val="00F0257B"/>
    <w:rsid w:val="00F029D0"/>
    <w:rsid w:val="00F03E60"/>
    <w:rsid w:val="00F27C79"/>
    <w:rsid w:val="00F33892"/>
    <w:rsid w:val="00F343BA"/>
    <w:rsid w:val="00F3465E"/>
    <w:rsid w:val="00F467D9"/>
    <w:rsid w:val="00F5157E"/>
    <w:rsid w:val="00F52966"/>
    <w:rsid w:val="00F54078"/>
    <w:rsid w:val="00F545A4"/>
    <w:rsid w:val="00F54706"/>
    <w:rsid w:val="00F554F6"/>
    <w:rsid w:val="00F55C90"/>
    <w:rsid w:val="00F56479"/>
    <w:rsid w:val="00F566AE"/>
    <w:rsid w:val="00F6373B"/>
    <w:rsid w:val="00F65EAF"/>
    <w:rsid w:val="00F734DD"/>
    <w:rsid w:val="00F7389F"/>
    <w:rsid w:val="00F743FD"/>
    <w:rsid w:val="00F77E7F"/>
    <w:rsid w:val="00F800B1"/>
    <w:rsid w:val="00F96B9B"/>
    <w:rsid w:val="00F96BA7"/>
    <w:rsid w:val="00FA0AE0"/>
    <w:rsid w:val="00FA266C"/>
    <w:rsid w:val="00FA4533"/>
    <w:rsid w:val="00FA7D8F"/>
    <w:rsid w:val="00FB051F"/>
    <w:rsid w:val="00FB4C91"/>
    <w:rsid w:val="00FB6D09"/>
    <w:rsid w:val="00FC562A"/>
    <w:rsid w:val="00FC6EB8"/>
    <w:rsid w:val="00FD30E9"/>
    <w:rsid w:val="00FD53A9"/>
    <w:rsid w:val="00FE5690"/>
    <w:rsid w:val="00FF2916"/>
    <w:rsid w:val="00FF2944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2E"/>
    <w:pPr>
      <w:spacing w:after="200" w:line="276" w:lineRule="auto"/>
    </w:pPr>
    <w:rPr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55055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F7623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281C9A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sz w:val="20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AD9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styleId="a3">
    <w:name w:val="Balloon Text"/>
    <w:basedOn w:val="a"/>
    <w:link w:val="a4"/>
    <w:uiPriority w:val="99"/>
    <w:semiHidden/>
    <w:unhideWhenUsed/>
    <w:rsid w:val="007B4AD9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4">
    <w:name w:val="Изнесен текст Знак"/>
    <w:link w:val="a3"/>
    <w:uiPriority w:val="99"/>
    <w:semiHidden/>
    <w:rsid w:val="007B4AD9"/>
    <w:rPr>
      <w:rFonts w:ascii="Tahoma" w:hAnsi="Tahoma" w:cs="Tahoma"/>
      <w:sz w:val="16"/>
      <w:szCs w:val="16"/>
      <w:lang w:val="en-GB"/>
    </w:rPr>
  </w:style>
  <w:style w:type="character" w:customStyle="1" w:styleId="10">
    <w:name w:val="Заглавие 1 Знак"/>
    <w:link w:val="1"/>
    <w:uiPriority w:val="9"/>
    <w:rsid w:val="00155055"/>
    <w:rPr>
      <w:rFonts w:ascii="Cambria" w:eastAsia="SimSun" w:hAnsi="Cambria" w:cs="Times New Roman"/>
      <w:b/>
      <w:bCs/>
      <w:color w:val="365F91"/>
      <w:sz w:val="28"/>
      <w:szCs w:val="28"/>
      <w:lang w:val="en-GB"/>
    </w:rPr>
  </w:style>
  <w:style w:type="paragraph" w:styleId="a5">
    <w:name w:val="TOC Heading"/>
    <w:basedOn w:val="1"/>
    <w:next w:val="a"/>
    <w:uiPriority w:val="39"/>
    <w:semiHidden/>
    <w:unhideWhenUsed/>
    <w:qFormat/>
    <w:rsid w:val="00155055"/>
    <w:pPr>
      <w:outlineLvl w:val="9"/>
    </w:pPr>
    <w:rPr>
      <w:lang w:val="en-US" w:eastAsia="ja-JP"/>
    </w:rPr>
  </w:style>
  <w:style w:type="character" w:customStyle="1" w:styleId="20">
    <w:name w:val="Заглавие 2 Знак"/>
    <w:link w:val="2"/>
    <w:uiPriority w:val="9"/>
    <w:rsid w:val="003F7623"/>
    <w:rPr>
      <w:rFonts w:ascii="Cambria" w:eastAsia="SimSun" w:hAnsi="Cambria" w:cs="Times New Roman"/>
      <w:b/>
      <w:bCs/>
      <w:color w:val="4F81BD"/>
      <w:sz w:val="26"/>
      <w:szCs w:val="26"/>
      <w:lang w:val="en-GB"/>
    </w:rPr>
  </w:style>
  <w:style w:type="paragraph" w:styleId="11">
    <w:name w:val="toc 1"/>
    <w:basedOn w:val="a"/>
    <w:next w:val="a"/>
    <w:autoRedefine/>
    <w:uiPriority w:val="39"/>
    <w:unhideWhenUsed/>
    <w:rsid w:val="003F76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075EA"/>
    <w:pPr>
      <w:tabs>
        <w:tab w:val="right" w:leader="dot" w:pos="9062"/>
      </w:tabs>
      <w:spacing w:after="0" w:line="360" w:lineRule="auto"/>
      <w:jc w:val="both"/>
    </w:pPr>
    <w:rPr>
      <w:bCs/>
      <w:smallCaps/>
      <w:color w:val="000000"/>
      <w:sz w:val="28"/>
      <w:szCs w:val="28"/>
    </w:rPr>
  </w:style>
  <w:style w:type="character" w:styleId="a6">
    <w:name w:val="Hyperlink"/>
    <w:uiPriority w:val="99"/>
    <w:unhideWhenUsed/>
    <w:rsid w:val="003F7623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C2BF1"/>
    <w:pPr>
      <w:spacing w:after="0" w:line="240" w:lineRule="auto"/>
    </w:pPr>
    <w:rPr>
      <w:sz w:val="20"/>
      <w:szCs w:val="20"/>
      <w:lang w:eastAsia="x-none"/>
    </w:rPr>
  </w:style>
  <w:style w:type="character" w:customStyle="1" w:styleId="a8">
    <w:name w:val="Текст под линия Знак"/>
    <w:link w:val="a7"/>
    <w:uiPriority w:val="99"/>
    <w:semiHidden/>
    <w:rsid w:val="007C2BF1"/>
    <w:rPr>
      <w:sz w:val="20"/>
      <w:szCs w:val="20"/>
      <w:lang w:val="en-GB"/>
    </w:rPr>
  </w:style>
  <w:style w:type="character" w:styleId="a9">
    <w:name w:val="footnote reference"/>
    <w:uiPriority w:val="99"/>
    <w:semiHidden/>
    <w:unhideWhenUsed/>
    <w:rsid w:val="007C2BF1"/>
    <w:rPr>
      <w:vertAlign w:val="superscript"/>
    </w:rPr>
  </w:style>
  <w:style w:type="table" w:styleId="aa">
    <w:name w:val="Table Grid"/>
    <w:basedOn w:val="a1"/>
    <w:uiPriority w:val="59"/>
    <w:rsid w:val="00240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4065E"/>
    <w:pPr>
      <w:ind w:left="720"/>
      <w:contextualSpacing/>
    </w:pPr>
  </w:style>
  <w:style w:type="character" w:customStyle="1" w:styleId="30">
    <w:name w:val="Заглавие 3 Знак"/>
    <w:link w:val="3"/>
    <w:uiPriority w:val="9"/>
    <w:rsid w:val="00281C9A"/>
    <w:rPr>
      <w:rFonts w:ascii="Cambria" w:eastAsia="SimSun" w:hAnsi="Cambria" w:cs="Times New Roman"/>
      <w:b/>
      <w:bCs/>
      <w:color w:val="4F81BD"/>
      <w:lang w:val="en-GB"/>
    </w:rPr>
  </w:style>
  <w:style w:type="paragraph" w:styleId="31">
    <w:name w:val="toc 3"/>
    <w:basedOn w:val="a"/>
    <w:next w:val="a"/>
    <w:autoRedefine/>
    <w:uiPriority w:val="39"/>
    <w:unhideWhenUsed/>
    <w:rsid w:val="0003441D"/>
    <w:pPr>
      <w:spacing w:after="100"/>
      <w:ind w:left="440"/>
    </w:pPr>
  </w:style>
  <w:style w:type="paragraph" w:styleId="ac">
    <w:name w:val="header"/>
    <w:basedOn w:val="a"/>
    <w:link w:val="ad"/>
    <w:unhideWhenUsed/>
    <w:rsid w:val="007107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d">
    <w:name w:val="Горен колонтитул Знак"/>
    <w:link w:val="ac"/>
    <w:uiPriority w:val="99"/>
    <w:rsid w:val="007107D4"/>
    <w:rPr>
      <w:lang w:val="en-GB"/>
    </w:rPr>
  </w:style>
  <w:style w:type="paragraph" w:styleId="ae">
    <w:name w:val="footer"/>
    <w:basedOn w:val="a"/>
    <w:link w:val="af"/>
    <w:unhideWhenUsed/>
    <w:rsid w:val="007107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f">
    <w:name w:val="Долен колонтитул Знак"/>
    <w:link w:val="ae"/>
    <w:uiPriority w:val="99"/>
    <w:rsid w:val="007107D4"/>
    <w:rPr>
      <w:lang w:val="en-GB"/>
    </w:rPr>
  </w:style>
  <w:style w:type="character" w:styleId="af0">
    <w:name w:val="FollowedHyperlink"/>
    <w:uiPriority w:val="99"/>
    <w:semiHidden/>
    <w:unhideWhenUsed/>
    <w:rsid w:val="00374BCC"/>
    <w:rPr>
      <w:color w:val="800080"/>
      <w:u w:val="single"/>
    </w:rPr>
  </w:style>
  <w:style w:type="character" w:styleId="af1">
    <w:name w:val="annotation reference"/>
    <w:uiPriority w:val="99"/>
    <w:semiHidden/>
    <w:unhideWhenUsed/>
    <w:rsid w:val="00F637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6373B"/>
    <w:pPr>
      <w:spacing w:line="240" w:lineRule="auto"/>
    </w:pPr>
    <w:rPr>
      <w:sz w:val="20"/>
      <w:szCs w:val="20"/>
      <w:lang w:eastAsia="x-none"/>
    </w:rPr>
  </w:style>
  <w:style w:type="character" w:customStyle="1" w:styleId="af3">
    <w:name w:val="Текст на коментар Знак"/>
    <w:link w:val="af2"/>
    <w:uiPriority w:val="99"/>
    <w:semiHidden/>
    <w:rsid w:val="00F6373B"/>
    <w:rPr>
      <w:sz w:val="20"/>
      <w:szCs w:val="20"/>
      <w:lang w:val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6373B"/>
    <w:rPr>
      <w:b/>
      <w:bCs/>
    </w:rPr>
  </w:style>
  <w:style w:type="character" w:customStyle="1" w:styleId="af5">
    <w:name w:val="Предмет на коментар Знак"/>
    <w:link w:val="af4"/>
    <w:uiPriority w:val="99"/>
    <w:semiHidden/>
    <w:rsid w:val="00F6373B"/>
    <w:rPr>
      <w:b/>
      <w:bCs/>
      <w:sz w:val="20"/>
      <w:szCs w:val="20"/>
      <w:lang w:val="en-GB"/>
    </w:rPr>
  </w:style>
  <w:style w:type="character" w:styleId="af6">
    <w:name w:val="Strong"/>
    <w:aliases w:val="Bullets"/>
    <w:uiPriority w:val="22"/>
    <w:qFormat/>
    <w:rsid w:val="00A12096"/>
    <w:rPr>
      <w:lang w:val="ru-RU"/>
    </w:rPr>
  </w:style>
  <w:style w:type="paragraph" w:styleId="af7">
    <w:name w:val="Subtitle"/>
    <w:basedOn w:val="a"/>
    <w:next w:val="a"/>
    <w:link w:val="af8"/>
    <w:qFormat/>
    <w:rsid w:val="00E75FC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af8">
    <w:name w:val="Подзаглавие Знак"/>
    <w:link w:val="af7"/>
    <w:rsid w:val="00E75FC4"/>
    <w:rPr>
      <w:rFonts w:ascii="Cambria" w:eastAsia="Times New Roman" w:hAnsi="Cambria"/>
      <w:sz w:val="24"/>
      <w:szCs w:val="24"/>
      <w:lang w:bidi="ar-SA"/>
    </w:rPr>
  </w:style>
  <w:style w:type="paragraph" w:styleId="af9">
    <w:name w:val="No Spacing"/>
    <w:basedOn w:val="a"/>
    <w:link w:val="afa"/>
    <w:uiPriority w:val="1"/>
    <w:qFormat/>
    <w:rsid w:val="00467522"/>
    <w:pPr>
      <w:suppressAutoHyphens/>
      <w:spacing w:before="280" w:after="280" w:line="240" w:lineRule="auto"/>
    </w:pPr>
    <w:rPr>
      <w:rFonts w:eastAsia="Times New Roman"/>
      <w:kern w:val="1"/>
      <w:sz w:val="24"/>
      <w:szCs w:val="24"/>
      <w:lang w:val="x-none" w:eastAsia="x-none"/>
    </w:rPr>
  </w:style>
  <w:style w:type="character" w:customStyle="1" w:styleId="afa">
    <w:name w:val="Без разредка Знак"/>
    <w:link w:val="af9"/>
    <w:uiPriority w:val="1"/>
    <w:rsid w:val="00467522"/>
    <w:rPr>
      <w:rFonts w:eastAsia="Times New Roman"/>
      <w:kern w:val="1"/>
      <w:sz w:val="24"/>
      <w:szCs w:val="24"/>
      <w:lang w:bidi="ar-SA"/>
    </w:rPr>
  </w:style>
  <w:style w:type="character" w:customStyle="1" w:styleId="afb">
    <w:name w:val="Основен текст_"/>
    <w:link w:val="8"/>
    <w:rsid w:val="00EA460B"/>
    <w:rPr>
      <w:shd w:val="clear" w:color="auto" w:fill="FFFFFF"/>
    </w:rPr>
  </w:style>
  <w:style w:type="paragraph" w:customStyle="1" w:styleId="8">
    <w:name w:val="Основен текст8"/>
    <w:basedOn w:val="a"/>
    <w:link w:val="afb"/>
    <w:rsid w:val="00EA460B"/>
    <w:pPr>
      <w:widowControl w:val="0"/>
      <w:shd w:val="clear" w:color="auto" w:fill="FFFFFF"/>
      <w:spacing w:after="420" w:line="0" w:lineRule="atLeast"/>
      <w:ind w:left="23" w:right="23" w:hanging="380"/>
      <w:jc w:val="right"/>
    </w:pPr>
    <w:rPr>
      <w:sz w:val="20"/>
      <w:szCs w:val="20"/>
      <w:lang w:val="x-none" w:eastAsia="x-none"/>
    </w:rPr>
  </w:style>
  <w:style w:type="character" w:styleId="afc">
    <w:name w:val="Emphasis"/>
    <w:uiPriority w:val="20"/>
    <w:qFormat/>
    <w:rsid w:val="0075265D"/>
    <w:rPr>
      <w:i/>
      <w:iCs/>
    </w:rPr>
  </w:style>
  <w:style w:type="paragraph" w:styleId="afd">
    <w:name w:val="Normal (Web)"/>
    <w:basedOn w:val="a"/>
    <w:rsid w:val="00F0257B"/>
    <w:pPr>
      <w:suppressAutoHyphens/>
      <w:spacing w:before="280" w:after="280" w:line="240" w:lineRule="auto"/>
    </w:pPr>
    <w:rPr>
      <w:rFonts w:eastAsia="Times New Roman"/>
      <w:sz w:val="24"/>
      <w:szCs w:val="24"/>
      <w:lang w:val="bg-BG" w:eastAsia="ar-SA"/>
    </w:rPr>
  </w:style>
  <w:style w:type="paragraph" w:styleId="32">
    <w:name w:val="Body Text 3"/>
    <w:basedOn w:val="a"/>
    <w:link w:val="33"/>
    <w:rsid w:val="00F0257B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33">
    <w:name w:val="Основен текст 3 Знак"/>
    <w:link w:val="32"/>
    <w:rsid w:val="00F0257B"/>
    <w:rPr>
      <w:rFonts w:eastAsia="Times New Roman"/>
      <w:sz w:val="16"/>
      <w:szCs w:val="16"/>
      <w:lang w:val="x-none" w:eastAsia="x-none"/>
    </w:rPr>
  </w:style>
  <w:style w:type="paragraph" w:customStyle="1" w:styleId="NoSpacing1">
    <w:name w:val="No Spacing1"/>
    <w:link w:val="NoSpacingChar"/>
    <w:qFormat/>
    <w:rsid w:val="00166767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NoSpacing1"/>
    <w:rsid w:val="00166767"/>
    <w:rPr>
      <w:rFonts w:ascii="Calibri" w:eastAsia="Times New Roman" w:hAnsi="Calibri"/>
      <w:sz w:val="22"/>
      <w:szCs w:val="22"/>
    </w:rPr>
  </w:style>
  <w:style w:type="character" w:styleId="afe">
    <w:name w:val="page number"/>
    <w:rsid w:val="008A52A6"/>
  </w:style>
  <w:style w:type="character" w:customStyle="1" w:styleId="apple-converted-space">
    <w:name w:val="apple-converted-space"/>
    <w:rsid w:val="008A52A6"/>
  </w:style>
  <w:style w:type="character" w:customStyle="1" w:styleId="22">
    <w:name w:val="Основен текст (2)_"/>
    <w:link w:val="23"/>
    <w:rsid w:val="008A52A6"/>
    <w:rPr>
      <w:sz w:val="21"/>
      <w:szCs w:val="21"/>
      <w:shd w:val="clear" w:color="auto" w:fill="FFFFFF"/>
    </w:rPr>
  </w:style>
  <w:style w:type="character" w:customStyle="1" w:styleId="24">
    <w:name w:val="Основен текст (2) + Курсив"/>
    <w:rsid w:val="008A52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paragraph" w:customStyle="1" w:styleId="23">
    <w:name w:val="Основен текст (2)"/>
    <w:basedOn w:val="a"/>
    <w:link w:val="22"/>
    <w:rsid w:val="008A52A6"/>
    <w:pPr>
      <w:widowControl w:val="0"/>
      <w:shd w:val="clear" w:color="auto" w:fill="FFFFFF"/>
      <w:spacing w:after="0" w:line="248" w:lineRule="exact"/>
      <w:jc w:val="both"/>
    </w:pPr>
    <w:rPr>
      <w:sz w:val="21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2E"/>
    <w:pPr>
      <w:spacing w:after="200" w:line="276" w:lineRule="auto"/>
    </w:pPr>
    <w:rPr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55055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F7623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281C9A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sz w:val="20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AD9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styleId="a3">
    <w:name w:val="Balloon Text"/>
    <w:basedOn w:val="a"/>
    <w:link w:val="a4"/>
    <w:uiPriority w:val="99"/>
    <w:semiHidden/>
    <w:unhideWhenUsed/>
    <w:rsid w:val="007B4AD9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4">
    <w:name w:val="Изнесен текст Знак"/>
    <w:link w:val="a3"/>
    <w:uiPriority w:val="99"/>
    <w:semiHidden/>
    <w:rsid w:val="007B4AD9"/>
    <w:rPr>
      <w:rFonts w:ascii="Tahoma" w:hAnsi="Tahoma" w:cs="Tahoma"/>
      <w:sz w:val="16"/>
      <w:szCs w:val="16"/>
      <w:lang w:val="en-GB"/>
    </w:rPr>
  </w:style>
  <w:style w:type="character" w:customStyle="1" w:styleId="10">
    <w:name w:val="Заглавие 1 Знак"/>
    <w:link w:val="1"/>
    <w:uiPriority w:val="9"/>
    <w:rsid w:val="00155055"/>
    <w:rPr>
      <w:rFonts w:ascii="Cambria" w:eastAsia="SimSun" w:hAnsi="Cambria" w:cs="Times New Roman"/>
      <w:b/>
      <w:bCs/>
      <w:color w:val="365F91"/>
      <w:sz w:val="28"/>
      <w:szCs w:val="28"/>
      <w:lang w:val="en-GB"/>
    </w:rPr>
  </w:style>
  <w:style w:type="paragraph" w:styleId="a5">
    <w:name w:val="TOC Heading"/>
    <w:basedOn w:val="1"/>
    <w:next w:val="a"/>
    <w:uiPriority w:val="39"/>
    <w:semiHidden/>
    <w:unhideWhenUsed/>
    <w:qFormat/>
    <w:rsid w:val="00155055"/>
    <w:pPr>
      <w:outlineLvl w:val="9"/>
    </w:pPr>
    <w:rPr>
      <w:lang w:val="en-US" w:eastAsia="ja-JP"/>
    </w:rPr>
  </w:style>
  <w:style w:type="character" w:customStyle="1" w:styleId="20">
    <w:name w:val="Заглавие 2 Знак"/>
    <w:link w:val="2"/>
    <w:uiPriority w:val="9"/>
    <w:rsid w:val="003F7623"/>
    <w:rPr>
      <w:rFonts w:ascii="Cambria" w:eastAsia="SimSun" w:hAnsi="Cambria" w:cs="Times New Roman"/>
      <w:b/>
      <w:bCs/>
      <w:color w:val="4F81BD"/>
      <w:sz w:val="26"/>
      <w:szCs w:val="26"/>
      <w:lang w:val="en-GB"/>
    </w:rPr>
  </w:style>
  <w:style w:type="paragraph" w:styleId="11">
    <w:name w:val="toc 1"/>
    <w:basedOn w:val="a"/>
    <w:next w:val="a"/>
    <w:autoRedefine/>
    <w:uiPriority w:val="39"/>
    <w:unhideWhenUsed/>
    <w:rsid w:val="003F76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075EA"/>
    <w:pPr>
      <w:tabs>
        <w:tab w:val="right" w:leader="dot" w:pos="9062"/>
      </w:tabs>
      <w:spacing w:after="0" w:line="360" w:lineRule="auto"/>
      <w:jc w:val="both"/>
    </w:pPr>
    <w:rPr>
      <w:bCs/>
      <w:smallCaps/>
      <w:color w:val="000000"/>
      <w:sz w:val="28"/>
      <w:szCs w:val="28"/>
    </w:rPr>
  </w:style>
  <w:style w:type="character" w:styleId="a6">
    <w:name w:val="Hyperlink"/>
    <w:uiPriority w:val="99"/>
    <w:unhideWhenUsed/>
    <w:rsid w:val="003F7623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C2BF1"/>
    <w:pPr>
      <w:spacing w:after="0" w:line="240" w:lineRule="auto"/>
    </w:pPr>
    <w:rPr>
      <w:sz w:val="20"/>
      <w:szCs w:val="20"/>
      <w:lang w:eastAsia="x-none"/>
    </w:rPr>
  </w:style>
  <w:style w:type="character" w:customStyle="1" w:styleId="a8">
    <w:name w:val="Текст под линия Знак"/>
    <w:link w:val="a7"/>
    <w:uiPriority w:val="99"/>
    <w:semiHidden/>
    <w:rsid w:val="007C2BF1"/>
    <w:rPr>
      <w:sz w:val="20"/>
      <w:szCs w:val="20"/>
      <w:lang w:val="en-GB"/>
    </w:rPr>
  </w:style>
  <w:style w:type="character" w:styleId="a9">
    <w:name w:val="footnote reference"/>
    <w:uiPriority w:val="99"/>
    <w:semiHidden/>
    <w:unhideWhenUsed/>
    <w:rsid w:val="007C2BF1"/>
    <w:rPr>
      <w:vertAlign w:val="superscript"/>
    </w:rPr>
  </w:style>
  <w:style w:type="table" w:styleId="aa">
    <w:name w:val="Table Grid"/>
    <w:basedOn w:val="a1"/>
    <w:uiPriority w:val="59"/>
    <w:rsid w:val="00240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4065E"/>
    <w:pPr>
      <w:ind w:left="720"/>
      <w:contextualSpacing/>
    </w:pPr>
  </w:style>
  <w:style w:type="character" w:customStyle="1" w:styleId="30">
    <w:name w:val="Заглавие 3 Знак"/>
    <w:link w:val="3"/>
    <w:uiPriority w:val="9"/>
    <w:rsid w:val="00281C9A"/>
    <w:rPr>
      <w:rFonts w:ascii="Cambria" w:eastAsia="SimSun" w:hAnsi="Cambria" w:cs="Times New Roman"/>
      <w:b/>
      <w:bCs/>
      <w:color w:val="4F81BD"/>
      <w:lang w:val="en-GB"/>
    </w:rPr>
  </w:style>
  <w:style w:type="paragraph" w:styleId="31">
    <w:name w:val="toc 3"/>
    <w:basedOn w:val="a"/>
    <w:next w:val="a"/>
    <w:autoRedefine/>
    <w:uiPriority w:val="39"/>
    <w:unhideWhenUsed/>
    <w:rsid w:val="0003441D"/>
    <w:pPr>
      <w:spacing w:after="100"/>
      <w:ind w:left="440"/>
    </w:pPr>
  </w:style>
  <w:style w:type="paragraph" w:styleId="ac">
    <w:name w:val="header"/>
    <w:basedOn w:val="a"/>
    <w:link w:val="ad"/>
    <w:unhideWhenUsed/>
    <w:rsid w:val="007107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d">
    <w:name w:val="Горен колонтитул Знак"/>
    <w:link w:val="ac"/>
    <w:uiPriority w:val="99"/>
    <w:rsid w:val="007107D4"/>
    <w:rPr>
      <w:lang w:val="en-GB"/>
    </w:rPr>
  </w:style>
  <w:style w:type="paragraph" w:styleId="ae">
    <w:name w:val="footer"/>
    <w:basedOn w:val="a"/>
    <w:link w:val="af"/>
    <w:unhideWhenUsed/>
    <w:rsid w:val="007107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f">
    <w:name w:val="Долен колонтитул Знак"/>
    <w:link w:val="ae"/>
    <w:uiPriority w:val="99"/>
    <w:rsid w:val="007107D4"/>
    <w:rPr>
      <w:lang w:val="en-GB"/>
    </w:rPr>
  </w:style>
  <w:style w:type="character" w:styleId="af0">
    <w:name w:val="FollowedHyperlink"/>
    <w:uiPriority w:val="99"/>
    <w:semiHidden/>
    <w:unhideWhenUsed/>
    <w:rsid w:val="00374BCC"/>
    <w:rPr>
      <w:color w:val="800080"/>
      <w:u w:val="single"/>
    </w:rPr>
  </w:style>
  <w:style w:type="character" w:styleId="af1">
    <w:name w:val="annotation reference"/>
    <w:uiPriority w:val="99"/>
    <w:semiHidden/>
    <w:unhideWhenUsed/>
    <w:rsid w:val="00F637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6373B"/>
    <w:pPr>
      <w:spacing w:line="240" w:lineRule="auto"/>
    </w:pPr>
    <w:rPr>
      <w:sz w:val="20"/>
      <w:szCs w:val="20"/>
      <w:lang w:eastAsia="x-none"/>
    </w:rPr>
  </w:style>
  <w:style w:type="character" w:customStyle="1" w:styleId="af3">
    <w:name w:val="Текст на коментар Знак"/>
    <w:link w:val="af2"/>
    <w:uiPriority w:val="99"/>
    <w:semiHidden/>
    <w:rsid w:val="00F6373B"/>
    <w:rPr>
      <w:sz w:val="20"/>
      <w:szCs w:val="20"/>
      <w:lang w:val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6373B"/>
    <w:rPr>
      <w:b/>
      <w:bCs/>
    </w:rPr>
  </w:style>
  <w:style w:type="character" w:customStyle="1" w:styleId="af5">
    <w:name w:val="Предмет на коментар Знак"/>
    <w:link w:val="af4"/>
    <w:uiPriority w:val="99"/>
    <w:semiHidden/>
    <w:rsid w:val="00F6373B"/>
    <w:rPr>
      <w:b/>
      <w:bCs/>
      <w:sz w:val="20"/>
      <w:szCs w:val="20"/>
      <w:lang w:val="en-GB"/>
    </w:rPr>
  </w:style>
  <w:style w:type="character" w:styleId="af6">
    <w:name w:val="Strong"/>
    <w:aliases w:val="Bullets"/>
    <w:uiPriority w:val="22"/>
    <w:qFormat/>
    <w:rsid w:val="00A12096"/>
    <w:rPr>
      <w:lang w:val="ru-RU"/>
    </w:rPr>
  </w:style>
  <w:style w:type="paragraph" w:styleId="af7">
    <w:name w:val="Subtitle"/>
    <w:basedOn w:val="a"/>
    <w:next w:val="a"/>
    <w:link w:val="af8"/>
    <w:qFormat/>
    <w:rsid w:val="00E75FC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af8">
    <w:name w:val="Подзаглавие Знак"/>
    <w:link w:val="af7"/>
    <w:rsid w:val="00E75FC4"/>
    <w:rPr>
      <w:rFonts w:ascii="Cambria" w:eastAsia="Times New Roman" w:hAnsi="Cambria"/>
      <w:sz w:val="24"/>
      <w:szCs w:val="24"/>
      <w:lang w:bidi="ar-SA"/>
    </w:rPr>
  </w:style>
  <w:style w:type="paragraph" w:styleId="af9">
    <w:name w:val="No Spacing"/>
    <w:basedOn w:val="a"/>
    <w:link w:val="afa"/>
    <w:uiPriority w:val="1"/>
    <w:qFormat/>
    <w:rsid w:val="00467522"/>
    <w:pPr>
      <w:suppressAutoHyphens/>
      <w:spacing w:before="280" w:after="280" w:line="240" w:lineRule="auto"/>
    </w:pPr>
    <w:rPr>
      <w:rFonts w:eastAsia="Times New Roman"/>
      <w:kern w:val="1"/>
      <w:sz w:val="24"/>
      <w:szCs w:val="24"/>
      <w:lang w:val="x-none" w:eastAsia="x-none"/>
    </w:rPr>
  </w:style>
  <w:style w:type="character" w:customStyle="1" w:styleId="afa">
    <w:name w:val="Без разредка Знак"/>
    <w:link w:val="af9"/>
    <w:uiPriority w:val="1"/>
    <w:rsid w:val="00467522"/>
    <w:rPr>
      <w:rFonts w:eastAsia="Times New Roman"/>
      <w:kern w:val="1"/>
      <w:sz w:val="24"/>
      <w:szCs w:val="24"/>
      <w:lang w:bidi="ar-SA"/>
    </w:rPr>
  </w:style>
  <w:style w:type="character" w:customStyle="1" w:styleId="afb">
    <w:name w:val="Основен текст_"/>
    <w:link w:val="8"/>
    <w:rsid w:val="00EA460B"/>
    <w:rPr>
      <w:shd w:val="clear" w:color="auto" w:fill="FFFFFF"/>
    </w:rPr>
  </w:style>
  <w:style w:type="paragraph" w:customStyle="1" w:styleId="8">
    <w:name w:val="Основен текст8"/>
    <w:basedOn w:val="a"/>
    <w:link w:val="afb"/>
    <w:rsid w:val="00EA460B"/>
    <w:pPr>
      <w:widowControl w:val="0"/>
      <w:shd w:val="clear" w:color="auto" w:fill="FFFFFF"/>
      <w:spacing w:after="420" w:line="0" w:lineRule="atLeast"/>
      <w:ind w:left="23" w:right="23" w:hanging="380"/>
      <w:jc w:val="right"/>
    </w:pPr>
    <w:rPr>
      <w:sz w:val="20"/>
      <w:szCs w:val="20"/>
      <w:lang w:val="x-none" w:eastAsia="x-none"/>
    </w:rPr>
  </w:style>
  <w:style w:type="character" w:styleId="afc">
    <w:name w:val="Emphasis"/>
    <w:uiPriority w:val="20"/>
    <w:qFormat/>
    <w:rsid w:val="0075265D"/>
    <w:rPr>
      <w:i/>
      <w:iCs/>
    </w:rPr>
  </w:style>
  <w:style w:type="paragraph" w:styleId="afd">
    <w:name w:val="Normal (Web)"/>
    <w:basedOn w:val="a"/>
    <w:rsid w:val="00F0257B"/>
    <w:pPr>
      <w:suppressAutoHyphens/>
      <w:spacing w:before="280" w:after="280" w:line="240" w:lineRule="auto"/>
    </w:pPr>
    <w:rPr>
      <w:rFonts w:eastAsia="Times New Roman"/>
      <w:sz w:val="24"/>
      <w:szCs w:val="24"/>
      <w:lang w:val="bg-BG" w:eastAsia="ar-SA"/>
    </w:rPr>
  </w:style>
  <w:style w:type="paragraph" w:styleId="32">
    <w:name w:val="Body Text 3"/>
    <w:basedOn w:val="a"/>
    <w:link w:val="33"/>
    <w:rsid w:val="00F0257B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33">
    <w:name w:val="Основен текст 3 Знак"/>
    <w:link w:val="32"/>
    <w:rsid w:val="00F0257B"/>
    <w:rPr>
      <w:rFonts w:eastAsia="Times New Roman"/>
      <w:sz w:val="16"/>
      <w:szCs w:val="16"/>
      <w:lang w:val="x-none" w:eastAsia="x-none"/>
    </w:rPr>
  </w:style>
  <w:style w:type="paragraph" w:customStyle="1" w:styleId="NoSpacing1">
    <w:name w:val="No Spacing1"/>
    <w:link w:val="NoSpacingChar"/>
    <w:qFormat/>
    <w:rsid w:val="00166767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NoSpacing1"/>
    <w:rsid w:val="00166767"/>
    <w:rPr>
      <w:rFonts w:ascii="Calibri" w:eastAsia="Times New Roman" w:hAnsi="Calibri"/>
      <w:sz w:val="22"/>
      <w:szCs w:val="22"/>
    </w:rPr>
  </w:style>
  <w:style w:type="character" w:styleId="afe">
    <w:name w:val="page number"/>
    <w:rsid w:val="008A52A6"/>
  </w:style>
  <w:style w:type="character" w:customStyle="1" w:styleId="apple-converted-space">
    <w:name w:val="apple-converted-space"/>
    <w:rsid w:val="008A52A6"/>
  </w:style>
  <w:style w:type="character" w:customStyle="1" w:styleId="22">
    <w:name w:val="Основен текст (2)_"/>
    <w:link w:val="23"/>
    <w:rsid w:val="008A52A6"/>
    <w:rPr>
      <w:sz w:val="21"/>
      <w:szCs w:val="21"/>
      <w:shd w:val="clear" w:color="auto" w:fill="FFFFFF"/>
    </w:rPr>
  </w:style>
  <w:style w:type="character" w:customStyle="1" w:styleId="24">
    <w:name w:val="Основен текст (2) + Курсив"/>
    <w:rsid w:val="008A52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paragraph" w:customStyle="1" w:styleId="23">
    <w:name w:val="Основен текст (2)"/>
    <w:basedOn w:val="a"/>
    <w:link w:val="22"/>
    <w:rsid w:val="008A52A6"/>
    <w:pPr>
      <w:widowControl w:val="0"/>
      <w:shd w:val="clear" w:color="auto" w:fill="FFFFFF"/>
      <w:spacing w:after="0" w:line="248" w:lineRule="exact"/>
      <w:jc w:val="both"/>
    </w:pPr>
    <w:rPr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3375">
          <w:marLeft w:val="0"/>
          <w:marRight w:val="0"/>
          <w:marTop w:val="2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2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0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1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1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96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1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5364">
          <w:marLeft w:val="0"/>
          <w:marRight w:val="0"/>
          <w:marTop w:val="2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26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8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7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77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0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8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EE7F-A62A-47EF-A9ED-0300EA59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2989</Words>
  <Characters>17043</Characters>
  <Application>Microsoft Office Word</Application>
  <DocSecurity>0</DocSecurity>
  <Lines>142</Lines>
  <Paragraphs>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F.Osman</cp:lastModifiedBy>
  <cp:revision>2</cp:revision>
  <cp:lastPrinted>2019-08-02T13:39:00Z</cp:lastPrinted>
  <dcterms:created xsi:type="dcterms:W3CDTF">2020-01-29T07:49:00Z</dcterms:created>
  <dcterms:modified xsi:type="dcterms:W3CDTF">2020-01-29T07:49:00Z</dcterms:modified>
</cp:coreProperties>
</file>