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F797F" w14:textId="77777777" w:rsidR="00C63D60" w:rsidRDefault="00C63D60" w:rsidP="003A62A1">
      <w:pPr>
        <w:jc w:val="center"/>
        <w:rPr>
          <w:b/>
          <w:sz w:val="28"/>
          <w:szCs w:val="28"/>
        </w:rPr>
      </w:pPr>
    </w:p>
    <w:p w14:paraId="3A14F493" w14:textId="77777777" w:rsidR="00C63D60" w:rsidRDefault="00C63D60" w:rsidP="003A62A1">
      <w:pPr>
        <w:jc w:val="center"/>
        <w:rPr>
          <w:b/>
          <w:sz w:val="28"/>
          <w:szCs w:val="28"/>
        </w:rPr>
      </w:pPr>
    </w:p>
    <w:p w14:paraId="29FE255A" w14:textId="77777777" w:rsidR="003A62A1" w:rsidRDefault="00116A10" w:rsidP="003A62A1">
      <w:pPr>
        <w:jc w:val="center"/>
        <w:rPr>
          <w:b/>
          <w:sz w:val="28"/>
          <w:szCs w:val="28"/>
        </w:rPr>
      </w:pPr>
      <w:r w:rsidRPr="00921842">
        <w:rPr>
          <w:b/>
          <w:sz w:val="28"/>
          <w:szCs w:val="28"/>
        </w:rPr>
        <w:t>ПРОТОКОЛ</w:t>
      </w:r>
    </w:p>
    <w:p w14:paraId="0F52FB77" w14:textId="77777777" w:rsidR="003A62A1" w:rsidRDefault="003A62A1" w:rsidP="003A62A1">
      <w:pPr>
        <w:jc w:val="center"/>
        <w:rPr>
          <w:b/>
          <w:sz w:val="28"/>
          <w:szCs w:val="28"/>
        </w:rPr>
      </w:pPr>
    </w:p>
    <w:p w14:paraId="40D964D4" w14:textId="7D9BBE12" w:rsidR="005F0126" w:rsidRPr="00921842" w:rsidRDefault="005F0126" w:rsidP="00B42F33">
      <w:pPr>
        <w:ind w:firstLine="708"/>
        <w:jc w:val="both"/>
        <w:rPr>
          <w:sz w:val="28"/>
          <w:szCs w:val="28"/>
        </w:rPr>
      </w:pPr>
      <w:r w:rsidRPr="00C51546">
        <w:rPr>
          <w:sz w:val="28"/>
          <w:szCs w:val="28"/>
        </w:rPr>
        <w:t>На</w:t>
      </w:r>
      <w:r w:rsidR="00137948" w:rsidRPr="00C51546">
        <w:rPr>
          <w:sz w:val="28"/>
          <w:szCs w:val="28"/>
        </w:rPr>
        <w:t xml:space="preserve"> </w:t>
      </w:r>
      <w:r w:rsidR="00987C57">
        <w:rPr>
          <w:sz w:val="28"/>
          <w:szCs w:val="28"/>
        </w:rPr>
        <w:t>24</w:t>
      </w:r>
      <w:r w:rsidR="00232698" w:rsidRPr="00C51546">
        <w:rPr>
          <w:sz w:val="28"/>
          <w:szCs w:val="28"/>
          <w:lang w:val="ru-RU"/>
        </w:rPr>
        <w:t>.</w:t>
      </w:r>
      <w:r w:rsidR="00987C57">
        <w:rPr>
          <w:sz w:val="28"/>
          <w:szCs w:val="28"/>
          <w:lang w:val="ru-RU"/>
        </w:rPr>
        <w:t>03</w:t>
      </w:r>
      <w:r w:rsidR="00E32D27">
        <w:rPr>
          <w:sz w:val="28"/>
          <w:szCs w:val="28"/>
          <w:lang w:val="ru-RU"/>
        </w:rPr>
        <w:t>.2025</w:t>
      </w:r>
      <w:r w:rsidR="008B0089" w:rsidRPr="00C51546">
        <w:rPr>
          <w:sz w:val="28"/>
          <w:szCs w:val="28"/>
        </w:rPr>
        <w:t xml:space="preserve"> го</w:t>
      </w:r>
      <w:r w:rsidRPr="00C51546">
        <w:rPr>
          <w:sz w:val="28"/>
          <w:szCs w:val="28"/>
        </w:rPr>
        <w:t>дина</w:t>
      </w:r>
      <w:r w:rsidR="00C51546" w:rsidRPr="00C51546">
        <w:rPr>
          <w:sz w:val="28"/>
          <w:szCs w:val="28"/>
        </w:rPr>
        <w:t xml:space="preserve"> от 14</w:t>
      </w:r>
      <w:r w:rsidR="00F40DBE" w:rsidRPr="00C51546">
        <w:rPr>
          <w:sz w:val="28"/>
          <w:szCs w:val="28"/>
        </w:rPr>
        <w:t>.0</w:t>
      </w:r>
      <w:r w:rsidR="00376B39" w:rsidRPr="00C51546">
        <w:rPr>
          <w:sz w:val="28"/>
          <w:szCs w:val="28"/>
        </w:rPr>
        <w:t xml:space="preserve">0 часа </w:t>
      </w:r>
      <w:r w:rsidRPr="00406DA8">
        <w:rPr>
          <w:sz w:val="28"/>
          <w:szCs w:val="28"/>
        </w:rPr>
        <w:t xml:space="preserve">Постоянната комисия по  </w:t>
      </w:r>
      <w:r w:rsidR="0043587A" w:rsidRPr="00406DA8">
        <w:rPr>
          <w:b/>
          <w:sz w:val="28"/>
          <w:szCs w:val="28"/>
        </w:rPr>
        <w:t>„</w:t>
      </w:r>
      <w:r w:rsidR="00201D11">
        <w:rPr>
          <w:b/>
          <w:sz w:val="28"/>
          <w:szCs w:val="28"/>
        </w:rPr>
        <w:t>ОБРАЗОВАНИЕ, КУЛТУРА</w:t>
      </w:r>
      <w:r w:rsidR="00B42F33">
        <w:rPr>
          <w:b/>
          <w:sz w:val="28"/>
          <w:szCs w:val="28"/>
        </w:rPr>
        <w:t>, ВЕРОИЗПОВЕДАНИЯ, МЛАДЕЖ</w:t>
      </w:r>
      <w:r w:rsidR="00C51546">
        <w:rPr>
          <w:b/>
          <w:sz w:val="28"/>
          <w:szCs w:val="28"/>
        </w:rPr>
        <w:t>КИ ДЕЙНОСТИ, СПОРТ И ТУРИЗЪМ</w:t>
      </w:r>
      <w:r w:rsidR="003F5074" w:rsidRPr="00406DA8">
        <w:rPr>
          <w:b/>
          <w:sz w:val="28"/>
          <w:szCs w:val="28"/>
        </w:rPr>
        <w:t>”</w:t>
      </w:r>
      <w:r w:rsidR="007C16CE">
        <w:rPr>
          <w:sz w:val="28"/>
          <w:szCs w:val="28"/>
        </w:rPr>
        <w:t xml:space="preserve">  </w:t>
      </w:r>
      <w:r w:rsidRPr="00406DA8">
        <w:rPr>
          <w:sz w:val="28"/>
          <w:szCs w:val="28"/>
        </w:rPr>
        <w:t>проведе заседание</w:t>
      </w:r>
      <w:r w:rsidR="00F31E0D">
        <w:rPr>
          <w:sz w:val="28"/>
          <w:szCs w:val="28"/>
        </w:rPr>
        <w:t xml:space="preserve"> </w:t>
      </w:r>
      <w:r w:rsidR="00934ED4">
        <w:rPr>
          <w:sz w:val="28"/>
          <w:szCs w:val="28"/>
        </w:rPr>
        <w:t>при следния</w:t>
      </w:r>
    </w:p>
    <w:p w14:paraId="6EFDEF7B" w14:textId="77777777" w:rsidR="005F0126" w:rsidRPr="00921842" w:rsidRDefault="005F0126" w:rsidP="00921842">
      <w:pPr>
        <w:jc w:val="both"/>
        <w:rPr>
          <w:sz w:val="28"/>
          <w:szCs w:val="28"/>
        </w:rPr>
      </w:pPr>
    </w:p>
    <w:p w14:paraId="1ED9330D" w14:textId="77777777" w:rsidR="005F0126" w:rsidRDefault="005F0126" w:rsidP="00921842">
      <w:pPr>
        <w:jc w:val="center"/>
        <w:rPr>
          <w:b/>
          <w:sz w:val="28"/>
          <w:szCs w:val="28"/>
        </w:rPr>
      </w:pPr>
      <w:r w:rsidRPr="00224A67">
        <w:rPr>
          <w:b/>
          <w:sz w:val="28"/>
          <w:szCs w:val="28"/>
        </w:rPr>
        <w:t>Д Н Е В Е Н    Р Е Д:</w:t>
      </w:r>
    </w:p>
    <w:p w14:paraId="7091F083" w14:textId="77777777" w:rsidR="000B56A3" w:rsidRPr="00921842" w:rsidRDefault="000B56A3" w:rsidP="00593FF7">
      <w:pPr>
        <w:rPr>
          <w:b/>
          <w:sz w:val="28"/>
          <w:szCs w:val="28"/>
        </w:rPr>
      </w:pPr>
    </w:p>
    <w:p w14:paraId="41A770DA" w14:textId="77777777" w:rsidR="00987C57" w:rsidRPr="00987C57" w:rsidRDefault="00987C57" w:rsidP="00987C57">
      <w:pPr>
        <w:ind w:firstLine="720"/>
        <w:jc w:val="both"/>
        <w:rPr>
          <w:rFonts w:eastAsia="Calibri"/>
          <w:bCs/>
          <w:sz w:val="28"/>
          <w:szCs w:val="28"/>
        </w:rPr>
      </w:pPr>
      <w:r w:rsidRPr="00987C57">
        <w:rPr>
          <w:rFonts w:eastAsia="Calibri"/>
          <w:sz w:val="28"/>
          <w:szCs w:val="28"/>
        </w:rPr>
        <w:t xml:space="preserve">1. </w:t>
      </w:r>
      <w:r w:rsidRPr="00987C57">
        <w:rPr>
          <w:rFonts w:eastAsia="Calibri"/>
          <w:bCs/>
          <w:sz w:val="28"/>
          <w:szCs w:val="28"/>
          <w:lang w:eastAsia="ru-RU"/>
        </w:rPr>
        <w:t>Приемане на Наредба за условията и реда за записване, отписване и преместване на деца в общинските детски градини и подготвителни групи към училищата на територията на община Крумовград.</w:t>
      </w:r>
    </w:p>
    <w:p w14:paraId="4FA142F8" w14:textId="77777777" w:rsidR="00987C57" w:rsidRPr="00987C57" w:rsidRDefault="00987C57" w:rsidP="00987C57">
      <w:pPr>
        <w:ind w:firstLine="720"/>
        <w:jc w:val="both"/>
        <w:rPr>
          <w:rFonts w:eastAsia="Calibri"/>
          <w:sz w:val="28"/>
          <w:szCs w:val="28"/>
        </w:rPr>
      </w:pPr>
      <w:r w:rsidRPr="00987C57">
        <w:rPr>
          <w:rFonts w:eastAsia="Calibri"/>
          <w:bCs/>
          <w:sz w:val="28"/>
          <w:szCs w:val="28"/>
        </w:rPr>
        <w:t>2. Приемане на Анализ на потребностите от подкрепа за личностно развитие на децата и учениците в община Крумовград.</w:t>
      </w:r>
    </w:p>
    <w:p w14:paraId="789313E2" w14:textId="77777777" w:rsidR="00987C57" w:rsidRPr="00987C57" w:rsidRDefault="00987C57" w:rsidP="00987C57">
      <w:pPr>
        <w:ind w:firstLine="720"/>
        <w:jc w:val="both"/>
        <w:rPr>
          <w:rFonts w:eastAsia="Calibri"/>
          <w:sz w:val="28"/>
          <w:szCs w:val="28"/>
          <w:lang w:val="en-US"/>
        </w:rPr>
      </w:pPr>
      <w:r w:rsidRPr="00987C57">
        <w:rPr>
          <w:rFonts w:eastAsia="Calibri"/>
          <w:bCs/>
          <w:sz w:val="28"/>
          <w:szCs w:val="28"/>
        </w:rPr>
        <w:t>3</w:t>
      </w:r>
      <w:r w:rsidRPr="00987C57">
        <w:rPr>
          <w:rFonts w:eastAsia="Calibri"/>
          <w:bCs/>
          <w:sz w:val="28"/>
          <w:szCs w:val="28"/>
          <w:lang w:val="en-US"/>
        </w:rPr>
        <w:t>.</w:t>
      </w:r>
      <w:r w:rsidRPr="00987C57">
        <w:rPr>
          <w:rFonts w:eastAsia="Calibri"/>
          <w:bCs/>
          <w:sz w:val="28"/>
          <w:szCs w:val="28"/>
        </w:rPr>
        <w:t xml:space="preserve"> </w:t>
      </w:r>
      <w:r w:rsidRPr="00987C57">
        <w:rPr>
          <w:sz w:val="28"/>
          <w:szCs w:val="28"/>
        </w:rPr>
        <w:t>Отчет за осъществените читалищни дейности в изпълнение на Годишната програма за развитие на читалищата от община Крумовград през 202</w:t>
      </w:r>
      <w:r w:rsidRPr="00987C57">
        <w:rPr>
          <w:sz w:val="28"/>
          <w:szCs w:val="28"/>
          <w:lang w:val="en-US"/>
        </w:rPr>
        <w:t>4</w:t>
      </w:r>
      <w:r w:rsidRPr="00987C57">
        <w:rPr>
          <w:sz w:val="28"/>
          <w:szCs w:val="28"/>
        </w:rPr>
        <w:t xml:space="preserve"> година</w:t>
      </w:r>
    </w:p>
    <w:p w14:paraId="3D6EC59B" w14:textId="77777777" w:rsidR="00987C57" w:rsidRPr="00987C57" w:rsidRDefault="00987C57" w:rsidP="00987C57">
      <w:pPr>
        <w:ind w:firstLine="720"/>
        <w:jc w:val="both"/>
        <w:rPr>
          <w:rFonts w:eastAsia="Calibri"/>
          <w:sz w:val="28"/>
          <w:szCs w:val="28"/>
        </w:rPr>
      </w:pPr>
      <w:r w:rsidRPr="00987C57">
        <w:rPr>
          <w:rFonts w:eastAsia="Calibri"/>
          <w:bCs/>
          <w:sz w:val="28"/>
          <w:szCs w:val="28"/>
        </w:rPr>
        <w:t>4</w:t>
      </w:r>
      <w:r w:rsidRPr="00987C57">
        <w:rPr>
          <w:rFonts w:eastAsia="Calibri"/>
          <w:bCs/>
          <w:sz w:val="28"/>
          <w:szCs w:val="28"/>
          <w:lang w:val="en-US"/>
        </w:rPr>
        <w:t>.</w:t>
      </w:r>
      <w:r w:rsidRPr="00987C57">
        <w:rPr>
          <w:rFonts w:eastAsia="Calibri"/>
          <w:bCs/>
          <w:sz w:val="28"/>
          <w:szCs w:val="28"/>
        </w:rPr>
        <w:t xml:space="preserve"> </w:t>
      </w:r>
      <w:r w:rsidRPr="00987C57">
        <w:rPr>
          <w:rFonts w:eastAsia="Calibri"/>
          <w:sz w:val="28"/>
          <w:szCs w:val="28"/>
        </w:rPr>
        <w:t>Годишен отчет за 2024 година за изпълнението на Програмата за управление на община Крумовград през мандат 2023-2027 г.</w:t>
      </w:r>
    </w:p>
    <w:p w14:paraId="1DA894E0" w14:textId="77777777" w:rsidR="00F31E0D" w:rsidRPr="00593FF7" w:rsidRDefault="00F31E0D" w:rsidP="00921842">
      <w:pPr>
        <w:jc w:val="both"/>
        <w:rPr>
          <w:b/>
          <w:sz w:val="28"/>
          <w:szCs w:val="28"/>
        </w:rPr>
      </w:pPr>
    </w:p>
    <w:p w14:paraId="7C6F676F" w14:textId="283A298F" w:rsidR="00934ED4" w:rsidRPr="00B1552F" w:rsidRDefault="005F0126" w:rsidP="00C63D60">
      <w:pPr>
        <w:pStyle w:val="a3"/>
        <w:jc w:val="both"/>
        <w:rPr>
          <w:sz w:val="28"/>
          <w:szCs w:val="28"/>
        </w:rPr>
      </w:pPr>
      <w:r w:rsidRPr="00B1552F">
        <w:rPr>
          <w:sz w:val="28"/>
          <w:szCs w:val="28"/>
        </w:rPr>
        <w:t>На засед</w:t>
      </w:r>
      <w:r w:rsidR="003723DD" w:rsidRPr="00B1552F">
        <w:rPr>
          <w:sz w:val="28"/>
          <w:szCs w:val="28"/>
        </w:rPr>
        <w:t>а</w:t>
      </w:r>
      <w:r w:rsidRPr="00B1552F">
        <w:rPr>
          <w:sz w:val="28"/>
          <w:szCs w:val="28"/>
        </w:rPr>
        <w:t>нието присъстваха:</w:t>
      </w:r>
    </w:p>
    <w:p w14:paraId="03040D4A" w14:textId="4DE8F7FF" w:rsidR="00547E32" w:rsidRPr="00B1552F" w:rsidRDefault="00934ED4" w:rsidP="00934ED4">
      <w:pPr>
        <w:pStyle w:val="a3"/>
        <w:numPr>
          <w:ilvl w:val="0"/>
          <w:numId w:val="7"/>
        </w:numPr>
        <w:ind w:left="1134" w:hanging="425"/>
        <w:jc w:val="both"/>
        <w:rPr>
          <w:sz w:val="28"/>
          <w:szCs w:val="28"/>
        </w:rPr>
      </w:pPr>
      <w:r w:rsidRPr="00B1552F">
        <w:rPr>
          <w:sz w:val="28"/>
          <w:szCs w:val="28"/>
        </w:rPr>
        <w:t>Али Якуб Халил – председател на комисията</w:t>
      </w:r>
    </w:p>
    <w:p w14:paraId="499F3A2E" w14:textId="59ADD606" w:rsidR="003F73E0" w:rsidRPr="00B1552F" w:rsidRDefault="00C51546" w:rsidP="00934ED4">
      <w:pPr>
        <w:pStyle w:val="a3"/>
        <w:numPr>
          <w:ilvl w:val="0"/>
          <w:numId w:val="7"/>
        </w:numPr>
        <w:ind w:left="1134" w:hanging="425"/>
        <w:jc w:val="both"/>
        <w:rPr>
          <w:sz w:val="28"/>
          <w:szCs w:val="28"/>
        </w:rPr>
      </w:pPr>
      <w:proofErr w:type="spellStart"/>
      <w:r w:rsidRPr="00B1552F">
        <w:rPr>
          <w:sz w:val="28"/>
          <w:szCs w:val="28"/>
        </w:rPr>
        <w:t>Елван</w:t>
      </w:r>
      <w:proofErr w:type="spellEnd"/>
      <w:r w:rsidRPr="00B1552F">
        <w:rPr>
          <w:sz w:val="28"/>
          <w:szCs w:val="28"/>
        </w:rPr>
        <w:t xml:space="preserve"> </w:t>
      </w:r>
      <w:proofErr w:type="spellStart"/>
      <w:r w:rsidRPr="00B1552F">
        <w:rPr>
          <w:sz w:val="28"/>
          <w:szCs w:val="28"/>
        </w:rPr>
        <w:t>Джелял</w:t>
      </w:r>
      <w:proofErr w:type="spellEnd"/>
      <w:r w:rsidRPr="00B1552F">
        <w:rPr>
          <w:sz w:val="28"/>
          <w:szCs w:val="28"/>
        </w:rPr>
        <w:t xml:space="preserve"> Али</w:t>
      </w:r>
      <w:r w:rsidR="003F73E0" w:rsidRPr="00B1552F">
        <w:rPr>
          <w:sz w:val="28"/>
          <w:szCs w:val="28"/>
        </w:rPr>
        <w:t xml:space="preserve"> – зам. – председател на комисията</w:t>
      </w:r>
    </w:p>
    <w:p w14:paraId="497A8FFA" w14:textId="56FFB584" w:rsidR="00376B39" w:rsidRPr="00B1552F" w:rsidRDefault="00C51546" w:rsidP="00934ED4">
      <w:pPr>
        <w:pStyle w:val="a3"/>
        <w:numPr>
          <w:ilvl w:val="0"/>
          <w:numId w:val="7"/>
        </w:numPr>
        <w:ind w:left="1134" w:hanging="425"/>
        <w:jc w:val="both"/>
        <w:rPr>
          <w:sz w:val="28"/>
          <w:szCs w:val="28"/>
        </w:rPr>
      </w:pPr>
      <w:r w:rsidRPr="00B1552F">
        <w:rPr>
          <w:sz w:val="28"/>
          <w:szCs w:val="28"/>
        </w:rPr>
        <w:t xml:space="preserve">Мехмед Юсеин </w:t>
      </w:r>
      <w:proofErr w:type="spellStart"/>
      <w:r w:rsidRPr="00B1552F">
        <w:rPr>
          <w:sz w:val="28"/>
          <w:szCs w:val="28"/>
        </w:rPr>
        <w:t>Чаирлъ</w:t>
      </w:r>
      <w:proofErr w:type="spellEnd"/>
      <w:r w:rsidR="00376B39" w:rsidRPr="00B1552F">
        <w:rPr>
          <w:sz w:val="28"/>
          <w:szCs w:val="28"/>
        </w:rPr>
        <w:t xml:space="preserve"> – член на комисията</w:t>
      </w:r>
    </w:p>
    <w:p w14:paraId="50200836" w14:textId="5BACF8D1" w:rsidR="002A3040" w:rsidRPr="00B1552F" w:rsidRDefault="00C51546" w:rsidP="00934ED4">
      <w:pPr>
        <w:pStyle w:val="a3"/>
        <w:numPr>
          <w:ilvl w:val="0"/>
          <w:numId w:val="7"/>
        </w:numPr>
        <w:ind w:left="1134" w:hanging="425"/>
        <w:jc w:val="both"/>
        <w:rPr>
          <w:sz w:val="28"/>
          <w:szCs w:val="28"/>
        </w:rPr>
      </w:pPr>
      <w:r w:rsidRPr="00B1552F">
        <w:rPr>
          <w:sz w:val="28"/>
          <w:szCs w:val="28"/>
        </w:rPr>
        <w:t>Ангел Илиев Александров</w:t>
      </w:r>
      <w:r w:rsidR="002A3040" w:rsidRPr="00B1552F">
        <w:rPr>
          <w:sz w:val="28"/>
          <w:szCs w:val="28"/>
        </w:rPr>
        <w:t xml:space="preserve"> – член на комисията</w:t>
      </w:r>
    </w:p>
    <w:p w14:paraId="062C385B" w14:textId="65792E1E" w:rsidR="0085652A" w:rsidRPr="00B1552F" w:rsidRDefault="00C51546" w:rsidP="00934ED4">
      <w:pPr>
        <w:pStyle w:val="a3"/>
        <w:numPr>
          <w:ilvl w:val="0"/>
          <w:numId w:val="7"/>
        </w:numPr>
        <w:ind w:left="1134" w:hanging="425"/>
        <w:jc w:val="both"/>
        <w:rPr>
          <w:sz w:val="28"/>
          <w:szCs w:val="28"/>
        </w:rPr>
      </w:pPr>
      <w:r w:rsidRPr="00B1552F">
        <w:rPr>
          <w:sz w:val="28"/>
          <w:szCs w:val="28"/>
        </w:rPr>
        <w:t xml:space="preserve">Бахрие Мустафа </w:t>
      </w:r>
      <w:proofErr w:type="spellStart"/>
      <w:r w:rsidRPr="00B1552F">
        <w:rPr>
          <w:sz w:val="28"/>
          <w:szCs w:val="28"/>
        </w:rPr>
        <w:t>Семерджи</w:t>
      </w:r>
      <w:proofErr w:type="spellEnd"/>
      <w:r w:rsidR="0085652A" w:rsidRPr="00B1552F">
        <w:rPr>
          <w:sz w:val="28"/>
          <w:szCs w:val="28"/>
        </w:rPr>
        <w:t xml:space="preserve"> – член на комисията</w:t>
      </w:r>
    </w:p>
    <w:p w14:paraId="025221B0" w14:textId="2C29262E" w:rsidR="007C16CE" w:rsidRPr="00B1552F" w:rsidRDefault="00C51546" w:rsidP="00934ED4">
      <w:pPr>
        <w:pStyle w:val="a3"/>
        <w:numPr>
          <w:ilvl w:val="0"/>
          <w:numId w:val="7"/>
        </w:numPr>
        <w:ind w:left="1134" w:hanging="425"/>
        <w:jc w:val="both"/>
        <w:rPr>
          <w:sz w:val="28"/>
          <w:szCs w:val="28"/>
        </w:rPr>
      </w:pPr>
      <w:r w:rsidRPr="00B1552F">
        <w:rPr>
          <w:sz w:val="28"/>
          <w:szCs w:val="28"/>
        </w:rPr>
        <w:t>Светлана Христова Янева</w:t>
      </w:r>
      <w:r w:rsidR="007C16CE" w:rsidRPr="00B1552F">
        <w:rPr>
          <w:sz w:val="28"/>
          <w:szCs w:val="28"/>
        </w:rPr>
        <w:t xml:space="preserve"> – член на комисията</w:t>
      </w:r>
    </w:p>
    <w:p w14:paraId="5132491A" w14:textId="359D79FE" w:rsidR="009F27B8" w:rsidRPr="00B1552F" w:rsidRDefault="00F40DBE" w:rsidP="00F40DBE">
      <w:pPr>
        <w:tabs>
          <w:tab w:val="left" w:pos="6499"/>
        </w:tabs>
        <w:contextualSpacing/>
        <w:jc w:val="both"/>
        <w:rPr>
          <w:sz w:val="28"/>
          <w:szCs w:val="28"/>
          <w:lang w:val="en-US"/>
        </w:rPr>
      </w:pPr>
      <w:r w:rsidRPr="00B1552F">
        <w:rPr>
          <w:sz w:val="28"/>
          <w:szCs w:val="28"/>
          <w:lang w:val="en-US"/>
        </w:rPr>
        <w:tab/>
      </w:r>
    </w:p>
    <w:p w14:paraId="714DA733" w14:textId="4811CCA4" w:rsidR="00AC71B7" w:rsidRPr="00B1552F" w:rsidRDefault="00934ED4" w:rsidP="00934ED4">
      <w:pPr>
        <w:ind w:firstLine="360"/>
        <w:contextualSpacing/>
        <w:jc w:val="both"/>
        <w:rPr>
          <w:sz w:val="28"/>
          <w:szCs w:val="28"/>
        </w:rPr>
      </w:pPr>
      <w:r w:rsidRPr="00B1552F">
        <w:rPr>
          <w:sz w:val="28"/>
          <w:szCs w:val="28"/>
        </w:rPr>
        <w:t xml:space="preserve">Отсъства </w:t>
      </w:r>
      <w:r w:rsidR="00B42F33" w:rsidRPr="00B1552F">
        <w:rPr>
          <w:sz w:val="28"/>
          <w:szCs w:val="28"/>
        </w:rPr>
        <w:t xml:space="preserve">г-н Ергюн </w:t>
      </w:r>
      <w:proofErr w:type="spellStart"/>
      <w:r w:rsidR="00B42F33" w:rsidRPr="00B1552F">
        <w:rPr>
          <w:sz w:val="28"/>
          <w:szCs w:val="28"/>
        </w:rPr>
        <w:t>Фейзи</w:t>
      </w:r>
      <w:proofErr w:type="spellEnd"/>
      <w:r w:rsidR="00B42F33" w:rsidRPr="00B1552F">
        <w:rPr>
          <w:sz w:val="28"/>
          <w:szCs w:val="28"/>
        </w:rPr>
        <w:t xml:space="preserve"> – член на комисията</w:t>
      </w:r>
    </w:p>
    <w:p w14:paraId="0183AB9D" w14:textId="3570EBC6" w:rsidR="003A74D7" w:rsidRDefault="00934ED4" w:rsidP="003A74D7">
      <w:pPr>
        <w:ind w:firstLine="708"/>
        <w:jc w:val="both"/>
        <w:rPr>
          <w:sz w:val="28"/>
          <w:szCs w:val="28"/>
        </w:rPr>
      </w:pPr>
      <w:r w:rsidRPr="00B1552F">
        <w:rPr>
          <w:sz w:val="28"/>
          <w:szCs w:val="28"/>
        </w:rPr>
        <w:t>Кворум : 6</w:t>
      </w:r>
    </w:p>
    <w:p w14:paraId="4302596E" w14:textId="77777777" w:rsidR="000D01C8" w:rsidRDefault="000D01C8" w:rsidP="003A74D7">
      <w:pPr>
        <w:ind w:firstLine="708"/>
        <w:jc w:val="both"/>
        <w:rPr>
          <w:sz w:val="28"/>
          <w:szCs w:val="28"/>
        </w:rPr>
      </w:pPr>
    </w:p>
    <w:p w14:paraId="53779F0E" w14:textId="5FE9E569" w:rsidR="00BD2F97" w:rsidRPr="00593FF7" w:rsidRDefault="0043587A" w:rsidP="00E32D27">
      <w:pPr>
        <w:pStyle w:val="a5"/>
        <w:spacing w:after="225"/>
        <w:ind w:firstLine="360"/>
        <w:jc w:val="both"/>
        <w:rPr>
          <w:sz w:val="28"/>
          <w:szCs w:val="28"/>
        </w:rPr>
      </w:pPr>
      <w:r w:rsidRPr="00B42F33">
        <w:rPr>
          <w:sz w:val="28"/>
          <w:szCs w:val="28"/>
        </w:rPr>
        <w:t>От Общинска администрация п</w:t>
      </w:r>
      <w:r w:rsidR="005A4D16" w:rsidRPr="00B42F33">
        <w:rPr>
          <w:sz w:val="28"/>
          <w:szCs w:val="28"/>
        </w:rPr>
        <w:t>рисъства:</w:t>
      </w:r>
      <w:r w:rsidR="008945D7" w:rsidRPr="00B42F33">
        <w:rPr>
          <w:sz w:val="28"/>
          <w:szCs w:val="28"/>
        </w:rPr>
        <w:t xml:space="preserve"> </w:t>
      </w:r>
      <w:r w:rsidR="00934ED4">
        <w:rPr>
          <w:sz w:val="28"/>
          <w:szCs w:val="28"/>
        </w:rPr>
        <w:t xml:space="preserve">г-жа </w:t>
      </w:r>
      <w:proofErr w:type="spellStart"/>
      <w:r w:rsidR="00934ED4">
        <w:rPr>
          <w:sz w:val="28"/>
          <w:szCs w:val="28"/>
        </w:rPr>
        <w:t>Неждие</w:t>
      </w:r>
      <w:proofErr w:type="spellEnd"/>
      <w:r w:rsidR="00934ED4">
        <w:rPr>
          <w:sz w:val="28"/>
          <w:szCs w:val="28"/>
        </w:rPr>
        <w:t xml:space="preserve"> Акиф – зам. – кмет на община, г-жа </w:t>
      </w:r>
      <w:r w:rsidR="00E32D27">
        <w:rPr>
          <w:sz w:val="28"/>
          <w:szCs w:val="28"/>
        </w:rPr>
        <w:t>Фатме Осман</w:t>
      </w:r>
      <w:r w:rsidR="00B1552F">
        <w:rPr>
          <w:sz w:val="28"/>
          <w:szCs w:val="28"/>
        </w:rPr>
        <w:t xml:space="preserve"> – директор на дирекция „АИОП“ и </w:t>
      </w:r>
      <w:r w:rsidR="00C51546" w:rsidRPr="00B42F33">
        <w:rPr>
          <w:sz w:val="28"/>
          <w:szCs w:val="28"/>
        </w:rPr>
        <w:t xml:space="preserve">г-жа Карамфилка </w:t>
      </w:r>
      <w:proofErr w:type="spellStart"/>
      <w:r w:rsidR="00C51546" w:rsidRPr="00B42F33">
        <w:rPr>
          <w:sz w:val="28"/>
          <w:szCs w:val="28"/>
        </w:rPr>
        <w:t>Тюрдиева</w:t>
      </w:r>
      <w:proofErr w:type="spellEnd"/>
      <w:r w:rsidR="00C51546" w:rsidRPr="00B42F33">
        <w:rPr>
          <w:sz w:val="28"/>
          <w:szCs w:val="28"/>
        </w:rPr>
        <w:t xml:space="preserve"> - директор-дирекция "Образование и социални дейности"</w:t>
      </w:r>
      <w:r w:rsidR="00E32D27">
        <w:rPr>
          <w:sz w:val="28"/>
          <w:szCs w:val="28"/>
        </w:rPr>
        <w:t xml:space="preserve"> </w:t>
      </w:r>
    </w:p>
    <w:p w14:paraId="6A7E0689" w14:textId="77777777" w:rsidR="00E32D27" w:rsidRPr="00593FF7" w:rsidRDefault="00E32D27" w:rsidP="00E32D27">
      <w:pPr>
        <w:jc w:val="both"/>
        <w:rPr>
          <w:sz w:val="28"/>
          <w:szCs w:val="28"/>
          <w:u w:val="single"/>
        </w:rPr>
      </w:pPr>
      <w:r w:rsidRPr="00593FF7">
        <w:rPr>
          <w:sz w:val="28"/>
          <w:szCs w:val="28"/>
          <w:u w:val="single"/>
        </w:rPr>
        <w:t>ПО ПЪРВА ТОЧКА</w:t>
      </w:r>
    </w:p>
    <w:p w14:paraId="0D2D7849" w14:textId="42EC8B68" w:rsidR="00E32D27" w:rsidRDefault="00E32D27" w:rsidP="00934ED4">
      <w:pPr>
        <w:ind w:firstLine="720"/>
        <w:jc w:val="both"/>
        <w:rPr>
          <w:rFonts w:eastAsia="Calibri"/>
          <w:sz w:val="28"/>
          <w:szCs w:val="28"/>
        </w:rPr>
      </w:pPr>
      <w:r w:rsidRPr="00593FF7">
        <w:rPr>
          <w:i/>
          <w:sz w:val="28"/>
          <w:szCs w:val="28"/>
        </w:rPr>
        <w:t>Г-</w:t>
      </w:r>
      <w:r>
        <w:rPr>
          <w:i/>
          <w:sz w:val="28"/>
          <w:szCs w:val="28"/>
        </w:rPr>
        <w:t xml:space="preserve">жа </w:t>
      </w:r>
      <w:r w:rsidR="00987C57" w:rsidRPr="00987C57">
        <w:rPr>
          <w:i/>
          <w:sz w:val="28"/>
          <w:szCs w:val="28"/>
        </w:rPr>
        <w:t xml:space="preserve">Карамфилка </w:t>
      </w:r>
      <w:proofErr w:type="spellStart"/>
      <w:r w:rsidR="00987C57" w:rsidRPr="00987C57">
        <w:rPr>
          <w:i/>
          <w:sz w:val="28"/>
          <w:szCs w:val="28"/>
        </w:rPr>
        <w:t>Тюрдиева</w:t>
      </w:r>
      <w:proofErr w:type="spellEnd"/>
      <w:r w:rsidR="00987C57" w:rsidRPr="00987C57">
        <w:rPr>
          <w:i/>
          <w:sz w:val="28"/>
          <w:szCs w:val="28"/>
        </w:rPr>
        <w:t xml:space="preserve"> - директор-дирекция "Образование и социални дейности" </w:t>
      </w:r>
      <w:r>
        <w:rPr>
          <w:sz w:val="28"/>
          <w:szCs w:val="28"/>
        </w:rPr>
        <w:t xml:space="preserve">– </w:t>
      </w:r>
      <w:r w:rsidRPr="00593FF7">
        <w:rPr>
          <w:sz w:val="28"/>
          <w:szCs w:val="28"/>
        </w:rPr>
        <w:t xml:space="preserve">Направи разяснение по </w:t>
      </w:r>
      <w:r w:rsidR="00987C57">
        <w:rPr>
          <w:rFonts w:eastAsia="Calibri"/>
          <w:sz w:val="28"/>
          <w:szCs w:val="28"/>
        </w:rPr>
        <w:t>докладната записка</w:t>
      </w:r>
      <w:r w:rsidR="00B1552F">
        <w:rPr>
          <w:rFonts w:eastAsia="Calibri"/>
          <w:sz w:val="28"/>
          <w:szCs w:val="28"/>
        </w:rPr>
        <w:t>.</w:t>
      </w:r>
    </w:p>
    <w:p w14:paraId="12508428" w14:textId="5E62A359" w:rsidR="00B1552F" w:rsidRDefault="00B1552F" w:rsidP="00934ED4">
      <w:pPr>
        <w:ind w:firstLine="720"/>
        <w:jc w:val="both"/>
        <w:rPr>
          <w:rFonts w:eastAsia="Calibri"/>
          <w:sz w:val="28"/>
          <w:szCs w:val="28"/>
        </w:rPr>
      </w:pPr>
      <w:r w:rsidRPr="00B1552F">
        <w:rPr>
          <w:rFonts w:eastAsia="Calibri"/>
          <w:i/>
          <w:sz w:val="28"/>
          <w:szCs w:val="28"/>
        </w:rPr>
        <w:t xml:space="preserve">Г-жа Светлана Янева – Общински съветник от ПП ГЕРБ </w:t>
      </w:r>
      <w:r>
        <w:rPr>
          <w:rFonts w:eastAsia="Calibri"/>
          <w:i/>
          <w:sz w:val="28"/>
          <w:szCs w:val="28"/>
        </w:rPr>
        <w:t>–</w:t>
      </w:r>
      <w:r w:rsidRPr="00B1552F">
        <w:rPr>
          <w:rFonts w:eastAsia="Calibri"/>
          <w:i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Когато в населеното място има училище, детска градина и направят настоящ адрес в </w:t>
      </w:r>
      <w:r>
        <w:rPr>
          <w:rFonts w:eastAsia="Calibri"/>
          <w:sz w:val="28"/>
          <w:szCs w:val="28"/>
        </w:rPr>
        <w:lastRenderedPageBreak/>
        <w:t>града проверява ли се, че има уседналост? Правят ли се проверки дали тези хора живеят на адреса?</w:t>
      </w:r>
    </w:p>
    <w:p w14:paraId="5D1B293A" w14:textId="0D4600E1" w:rsidR="00B1552F" w:rsidRDefault="00B1552F" w:rsidP="00934ED4">
      <w:pPr>
        <w:ind w:firstLine="720"/>
        <w:jc w:val="both"/>
        <w:rPr>
          <w:sz w:val="28"/>
          <w:szCs w:val="28"/>
        </w:rPr>
      </w:pPr>
      <w:r w:rsidRPr="00593FF7">
        <w:rPr>
          <w:i/>
          <w:sz w:val="28"/>
          <w:szCs w:val="28"/>
        </w:rPr>
        <w:t>Г-</w:t>
      </w:r>
      <w:r>
        <w:rPr>
          <w:i/>
          <w:sz w:val="28"/>
          <w:szCs w:val="28"/>
        </w:rPr>
        <w:t xml:space="preserve">жа </w:t>
      </w:r>
      <w:r w:rsidRPr="00987C57">
        <w:rPr>
          <w:i/>
          <w:sz w:val="28"/>
          <w:szCs w:val="28"/>
        </w:rPr>
        <w:t xml:space="preserve">Карамфилка </w:t>
      </w:r>
      <w:proofErr w:type="spellStart"/>
      <w:r w:rsidRPr="00987C57">
        <w:rPr>
          <w:i/>
          <w:sz w:val="28"/>
          <w:szCs w:val="28"/>
        </w:rPr>
        <w:t>Тюрдиева</w:t>
      </w:r>
      <w:proofErr w:type="spellEnd"/>
      <w:r w:rsidRPr="00987C5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>
        <w:rPr>
          <w:sz w:val="28"/>
          <w:szCs w:val="28"/>
        </w:rPr>
        <w:t xml:space="preserve"> Това не е заложено в наредбата, като изискване за проверка. То е по желание на родителя и приема става по настоящ и постоянен адрес и по документи, които са представени от родителите.</w:t>
      </w:r>
    </w:p>
    <w:p w14:paraId="36E7E532" w14:textId="041B46AF" w:rsidR="00B1552F" w:rsidRPr="00B1552F" w:rsidRDefault="00B1552F" w:rsidP="00934ED4">
      <w:pPr>
        <w:ind w:firstLine="720"/>
        <w:jc w:val="both"/>
        <w:rPr>
          <w:rFonts w:eastAsia="Calibri"/>
          <w:sz w:val="28"/>
          <w:szCs w:val="28"/>
        </w:rPr>
      </w:pPr>
      <w:r w:rsidRPr="00B1552F">
        <w:rPr>
          <w:rFonts w:eastAsia="Calibri"/>
          <w:i/>
          <w:sz w:val="28"/>
          <w:szCs w:val="28"/>
        </w:rPr>
        <w:t xml:space="preserve">Г-жа Светлана Янева – Общински съветник от ПП ГЕРБ </w:t>
      </w:r>
      <w:r>
        <w:rPr>
          <w:rFonts w:eastAsia="Calibri"/>
          <w:i/>
          <w:sz w:val="28"/>
          <w:szCs w:val="28"/>
        </w:rPr>
        <w:t>–</w:t>
      </w:r>
      <w:r>
        <w:rPr>
          <w:rFonts w:eastAsia="Calibri"/>
          <w:sz w:val="28"/>
          <w:szCs w:val="28"/>
        </w:rPr>
        <w:t xml:space="preserve"> В годините имаме такива случаи и после не знам дали са включени в списъците, но са в превозите. </w:t>
      </w:r>
      <w:r w:rsidR="00885F6B">
        <w:rPr>
          <w:rFonts w:eastAsia="Calibri"/>
          <w:sz w:val="28"/>
          <w:szCs w:val="28"/>
        </w:rPr>
        <w:t>Нека</w:t>
      </w:r>
      <w:r>
        <w:rPr>
          <w:rFonts w:eastAsia="Calibri"/>
          <w:sz w:val="28"/>
          <w:szCs w:val="28"/>
        </w:rPr>
        <w:t xml:space="preserve"> да се обърне внимание и на това.</w:t>
      </w:r>
    </w:p>
    <w:p w14:paraId="07ACFC1C" w14:textId="77777777" w:rsidR="00B1552F" w:rsidRPr="008C0DE5" w:rsidRDefault="00B1552F" w:rsidP="00B1552F">
      <w:pPr>
        <w:jc w:val="both"/>
        <w:rPr>
          <w:rFonts w:eastAsia="Calibri"/>
          <w:sz w:val="28"/>
          <w:szCs w:val="28"/>
        </w:rPr>
      </w:pPr>
    </w:p>
    <w:p w14:paraId="68156DFF" w14:textId="58068D2F" w:rsidR="00E32D27" w:rsidRDefault="00E32D27" w:rsidP="00987C57">
      <w:pPr>
        <w:pStyle w:val="a5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 w:rsidRPr="00593FF7">
        <w:rPr>
          <w:sz w:val="28"/>
          <w:szCs w:val="28"/>
        </w:rPr>
        <w:t>След направените</w:t>
      </w:r>
      <w:r w:rsidR="00934ED4">
        <w:rPr>
          <w:sz w:val="28"/>
          <w:szCs w:val="28"/>
        </w:rPr>
        <w:t xml:space="preserve"> раз</w:t>
      </w:r>
      <w:r w:rsidR="00B1552F">
        <w:rPr>
          <w:sz w:val="28"/>
          <w:szCs w:val="28"/>
        </w:rPr>
        <w:t>исквания</w:t>
      </w:r>
      <w:r w:rsidR="00934ED4">
        <w:rPr>
          <w:sz w:val="28"/>
          <w:szCs w:val="28"/>
        </w:rPr>
        <w:t xml:space="preserve"> комисията със за – 6</w:t>
      </w:r>
      <w:r w:rsidR="00AD27E2">
        <w:rPr>
          <w:sz w:val="28"/>
          <w:szCs w:val="28"/>
        </w:rPr>
        <w:t xml:space="preserve"> </w:t>
      </w:r>
      <w:r w:rsidR="00987C57">
        <w:rPr>
          <w:sz w:val="28"/>
          <w:szCs w:val="28"/>
        </w:rPr>
        <w:t>подкрепи предложението на вносителя</w:t>
      </w:r>
      <w:r>
        <w:rPr>
          <w:sz w:val="28"/>
          <w:szCs w:val="28"/>
        </w:rPr>
        <w:t>.</w:t>
      </w:r>
    </w:p>
    <w:p w14:paraId="1929B338" w14:textId="77777777" w:rsidR="00E32D27" w:rsidRDefault="00E32D27" w:rsidP="00E32D27">
      <w:pPr>
        <w:ind w:firstLine="708"/>
        <w:jc w:val="both"/>
        <w:rPr>
          <w:sz w:val="28"/>
          <w:szCs w:val="28"/>
        </w:rPr>
      </w:pPr>
    </w:p>
    <w:p w14:paraId="6FCD2E2D" w14:textId="77777777" w:rsidR="00E32D27" w:rsidRPr="00593FF7" w:rsidRDefault="00E32D27" w:rsidP="00E32D2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 ВТОРА</w:t>
      </w:r>
      <w:r w:rsidRPr="00593FF7">
        <w:rPr>
          <w:sz w:val="28"/>
          <w:szCs w:val="28"/>
          <w:u w:val="single"/>
        </w:rPr>
        <w:t xml:space="preserve"> ТОЧКА</w:t>
      </w:r>
    </w:p>
    <w:p w14:paraId="1BB94F8B" w14:textId="77777777" w:rsidR="00987C57" w:rsidRPr="008C0DE5" w:rsidRDefault="00987C57" w:rsidP="00987C57">
      <w:pPr>
        <w:ind w:firstLine="720"/>
        <w:jc w:val="both"/>
        <w:rPr>
          <w:rFonts w:eastAsia="Calibri"/>
          <w:sz w:val="28"/>
          <w:szCs w:val="28"/>
        </w:rPr>
      </w:pPr>
      <w:r w:rsidRPr="00593FF7">
        <w:rPr>
          <w:i/>
          <w:sz w:val="28"/>
          <w:szCs w:val="28"/>
        </w:rPr>
        <w:t>Г-</w:t>
      </w:r>
      <w:r>
        <w:rPr>
          <w:i/>
          <w:sz w:val="28"/>
          <w:szCs w:val="28"/>
        </w:rPr>
        <w:t xml:space="preserve">жа </w:t>
      </w:r>
      <w:r w:rsidRPr="00987C57">
        <w:rPr>
          <w:i/>
          <w:sz w:val="28"/>
          <w:szCs w:val="28"/>
        </w:rPr>
        <w:t xml:space="preserve">Карамфилка </w:t>
      </w:r>
      <w:proofErr w:type="spellStart"/>
      <w:r w:rsidRPr="00987C57">
        <w:rPr>
          <w:i/>
          <w:sz w:val="28"/>
          <w:szCs w:val="28"/>
        </w:rPr>
        <w:t>Тюрдиева</w:t>
      </w:r>
      <w:proofErr w:type="spellEnd"/>
      <w:r w:rsidRPr="00987C57">
        <w:rPr>
          <w:i/>
          <w:sz w:val="28"/>
          <w:szCs w:val="28"/>
        </w:rPr>
        <w:t xml:space="preserve"> - директор-дирекция "Образование и социални дейности" </w:t>
      </w:r>
      <w:r>
        <w:rPr>
          <w:sz w:val="28"/>
          <w:szCs w:val="28"/>
        </w:rPr>
        <w:t xml:space="preserve">– </w:t>
      </w:r>
      <w:r w:rsidRPr="00593FF7">
        <w:rPr>
          <w:sz w:val="28"/>
          <w:szCs w:val="28"/>
        </w:rPr>
        <w:t xml:space="preserve">Направи разяснение по </w:t>
      </w:r>
      <w:r>
        <w:rPr>
          <w:rFonts w:eastAsia="Calibri"/>
          <w:sz w:val="28"/>
          <w:szCs w:val="28"/>
        </w:rPr>
        <w:t>докладната записка</w:t>
      </w:r>
    </w:p>
    <w:p w14:paraId="2F2D3C2C" w14:textId="77777777" w:rsidR="00987C57" w:rsidRDefault="00987C57" w:rsidP="00987C57">
      <w:pPr>
        <w:pStyle w:val="a5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756A320F" w14:textId="0320FEBC" w:rsidR="00987C57" w:rsidRDefault="00987C57" w:rsidP="00987C57">
      <w:pPr>
        <w:pStyle w:val="a5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 w:rsidRPr="00593FF7">
        <w:rPr>
          <w:sz w:val="28"/>
          <w:szCs w:val="28"/>
        </w:rPr>
        <w:t xml:space="preserve"> След направените</w:t>
      </w:r>
      <w:r>
        <w:rPr>
          <w:sz w:val="28"/>
          <w:szCs w:val="28"/>
        </w:rPr>
        <w:t xml:space="preserve"> р</w:t>
      </w:r>
      <w:r w:rsidR="00AD27E2">
        <w:rPr>
          <w:sz w:val="28"/>
          <w:szCs w:val="28"/>
        </w:rPr>
        <w:t xml:space="preserve">азяснения комисията със за – 6 </w:t>
      </w:r>
      <w:r>
        <w:rPr>
          <w:sz w:val="28"/>
          <w:szCs w:val="28"/>
        </w:rPr>
        <w:t>подкрепи предложението на вносителя.</w:t>
      </w:r>
    </w:p>
    <w:p w14:paraId="0DCB3592" w14:textId="77777777" w:rsidR="00E32D27" w:rsidRPr="00593FF7" w:rsidRDefault="00E32D27" w:rsidP="00E32D2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 ТРЕТА </w:t>
      </w:r>
      <w:r w:rsidRPr="00593FF7">
        <w:rPr>
          <w:sz w:val="28"/>
          <w:szCs w:val="28"/>
          <w:u w:val="single"/>
        </w:rPr>
        <w:t>ТОЧКА</w:t>
      </w:r>
    </w:p>
    <w:p w14:paraId="74ABF8C1" w14:textId="10F62C73" w:rsidR="00987C57" w:rsidRPr="008C0DE5" w:rsidRDefault="00987C57" w:rsidP="00987C57">
      <w:pPr>
        <w:ind w:firstLine="720"/>
        <w:jc w:val="both"/>
        <w:rPr>
          <w:rFonts w:eastAsia="Calibri"/>
          <w:sz w:val="28"/>
          <w:szCs w:val="28"/>
        </w:rPr>
      </w:pPr>
      <w:r w:rsidRPr="00593FF7">
        <w:rPr>
          <w:i/>
          <w:sz w:val="28"/>
          <w:szCs w:val="28"/>
        </w:rPr>
        <w:t>Г-</w:t>
      </w:r>
      <w:r>
        <w:rPr>
          <w:i/>
          <w:sz w:val="28"/>
          <w:szCs w:val="28"/>
        </w:rPr>
        <w:t xml:space="preserve">жа </w:t>
      </w:r>
      <w:r w:rsidRPr="00987C57">
        <w:rPr>
          <w:i/>
          <w:sz w:val="28"/>
          <w:szCs w:val="28"/>
        </w:rPr>
        <w:t xml:space="preserve">Карамфилка </w:t>
      </w:r>
      <w:proofErr w:type="spellStart"/>
      <w:r w:rsidRPr="00987C57">
        <w:rPr>
          <w:i/>
          <w:sz w:val="28"/>
          <w:szCs w:val="28"/>
        </w:rPr>
        <w:t>Тюрдиева</w:t>
      </w:r>
      <w:proofErr w:type="spellEnd"/>
      <w:r w:rsidRPr="00987C57">
        <w:rPr>
          <w:i/>
          <w:sz w:val="28"/>
          <w:szCs w:val="28"/>
        </w:rPr>
        <w:t xml:space="preserve"> - директор-дирекция "Образование и социални дейности" </w:t>
      </w:r>
      <w:r>
        <w:rPr>
          <w:sz w:val="28"/>
          <w:szCs w:val="28"/>
        </w:rPr>
        <w:t xml:space="preserve">– </w:t>
      </w:r>
      <w:r w:rsidRPr="00593FF7">
        <w:rPr>
          <w:sz w:val="28"/>
          <w:szCs w:val="28"/>
        </w:rPr>
        <w:t xml:space="preserve">Направи разяснение по </w:t>
      </w:r>
      <w:r>
        <w:rPr>
          <w:rFonts w:eastAsia="Calibri"/>
          <w:sz w:val="28"/>
          <w:szCs w:val="28"/>
        </w:rPr>
        <w:t>докладната записка</w:t>
      </w:r>
      <w:r w:rsidR="007C118D">
        <w:rPr>
          <w:rFonts w:eastAsia="Calibri"/>
          <w:sz w:val="28"/>
          <w:szCs w:val="28"/>
        </w:rPr>
        <w:t>.</w:t>
      </w:r>
    </w:p>
    <w:p w14:paraId="047301EC" w14:textId="77777777" w:rsidR="00987C57" w:rsidRDefault="00987C57" w:rsidP="00987C57">
      <w:pPr>
        <w:pStyle w:val="a5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4B1D6D50" w14:textId="164F9FE7" w:rsidR="00987C57" w:rsidRDefault="00987C57" w:rsidP="00987C57">
      <w:pPr>
        <w:pStyle w:val="a5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 w:rsidRPr="00593FF7">
        <w:rPr>
          <w:sz w:val="28"/>
          <w:szCs w:val="28"/>
        </w:rPr>
        <w:t xml:space="preserve"> След направените</w:t>
      </w:r>
      <w:r>
        <w:rPr>
          <w:sz w:val="28"/>
          <w:szCs w:val="28"/>
        </w:rPr>
        <w:t xml:space="preserve"> р</w:t>
      </w:r>
      <w:r w:rsidR="00AD27E2">
        <w:rPr>
          <w:sz w:val="28"/>
          <w:szCs w:val="28"/>
        </w:rPr>
        <w:t xml:space="preserve">азяснения комисията със за – 6 </w:t>
      </w:r>
      <w:r>
        <w:rPr>
          <w:sz w:val="28"/>
          <w:szCs w:val="28"/>
        </w:rPr>
        <w:t>подкрепи предложението на вносителя.</w:t>
      </w:r>
    </w:p>
    <w:p w14:paraId="42F760D7" w14:textId="77777777" w:rsidR="00987C57" w:rsidRDefault="00987C57" w:rsidP="00E32D27">
      <w:pPr>
        <w:jc w:val="both"/>
        <w:rPr>
          <w:sz w:val="28"/>
          <w:szCs w:val="28"/>
          <w:u w:val="single"/>
        </w:rPr>
      </w:pPr>
    </w:p>
    <w:p w14:paraId="55A8CD72" w14:textId="7EB73D7D" w:rsidR="00E32D27" w:rsidRPr="00593FF7" w:rsidRDefault="00E32D27" w:rsidP="00E32D2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 ЧЕТВЪРТА </w:t>
      </w:r>
      <w:r w:rsidRPr="00593FF7">
        <w:rPr>
          <w:sz w:val="28"/>
          <w:szCs w:val="28"/>
          <w:u w:val="single"/>
        </w:rPr>
        <w:t>ТОЧКА</w:t>
      </w:r>
    </w:p>
    <w:p w14:paraId="19945C16" w14:textId="43090A03" w:rsidR="00987C57" w:rsidRDefault="00885007" w:rsidP="00987C57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Г-жа Фатме Осман </w:t>
      </w:r>
      <w:r w:rsidR="00987C57">
        <w:rPr>
          <w:i/>
          <w:sz w:val="28"/>
          <w:szCs w:val="28"/>
        </w:rPr>
        <w:t>– директор на дирекция „АИОП“</w:t>
      </w:r>
      <w:r w:rsidR="00987C57" w:rsidRPr="00FB29A1">
        <w:rPr>
          <w:i/>
          <w:sz w:val="28"/>
          <w:szCs w:val="28"/>
        </w:rPr>
        <w:t xml:space="preserve"> </w:t>
      </w:r>
      <w:r w:rsidR="00987C57">
        <w:rPr>
          <w:sz w:val="28"/>
          <w:szCs w:val="28"/>
        </w:rPr>
        <w:t>– Направи разяснение по Годишния отчет за 2024 година за изпълнението на Програмата за управление на община Крумовград през мандат 2023-2027 г..</w:t>
      </w:r>
    </w:p>
    <w:p w14:paraId="06753C1B" w14:textId="2EE0EDBD" w:rsidR="00885007" w:rsidRDefault="00885007" w:rsidP="00885007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Г-жа Фатме Осман –</w:t>
      </w:r>
      <w:r>
        <w:rPr>
          <w:sz w:val="28"/>
          <w:szCs w:val="28"/>
        </w:rPr>
        <w:t xml:space="preserve"> На последната страница забелязах един израз, който не трябва да е там. Това е последният абзац от втора колона „изгражда на „Настройка на обслужващата сграда за спортен център с многофункционална зала““ . Този израз не трябва да е там. </w:t>
      </w:r>
    </w:p>
    <w:p w14:paraId="117B68E8" w14:textId="3302C0C3" w:rsidR="00987C57" w:rsidRPr="00885007" w:rsidRDefault="00885007" w:rsidP="008850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т. 6, на стр. 4 „</w:t>
      </w:r>
      <w:r w:rsidRPr="0051562F">
        <w:rPr>
          <w:color w:val="000000" w:themeColor="text1"/>
          <w:sz w:val="28"/>
          <w:szCs w:val="28"/>
        </w:rPr>
        <w:t>Изграждане на улица от о.т. 515 до о.т.</w:t>
      </w:r>
      <w:r w:rsidRPr="0051562F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518 гр. Крумовград </w:t>
      </w:r>
      <w:r w:rsidRPr="0051562F">
        <w:rPr>
          <w:color w:val="000000" w:themeColor="text1"/>
          <w:sz w:val="28"/>
          <w:szCs w:val="28"/>
        </w:rPr>
        <w:t>средствата са осигурени със Закона за държавния бюджет за 2024 година, но реализацията ще бъде след изпълнението на проекта за водния цикъл на гр. Кру</w:t>
      </w:r>
      <w:r w:rsidR="00885F6B">
        <w:rPr>
          <w:color w:val="000000" w:themeColor="text1"/>
          <w:sz w:val="28"/>
          <w:szCs w:val="28"/>
        </w:rPr>
        <w:t xml:space="preserve">мовград, на който възложител е </w:t>
      </w:r>
      <w:r w:rsidRPr="0051562F">
        <w:rPr>
          <w:color w:val="000000" w:themeColor="text1"/>
          <w:sz w:val="28"/>
          <w:szCs w:val="28"/>
        </w:rPr>
        <w:t xml:space="preserve">Български </w:t>
      </w:r>
      <w:proofErr w:type="spellStart"/>
      <w:r w:rsidRPr="0051562F">
        <w:rPr>
          <w:color w:val="000000" w:themeColor="text1"/>
          <w:sz w:val="28"/>
          <w:szCs w:val="28"/>
        </w:rPr>
        <w:t>ВиК</w:t>
      </w:r>
      <w:proofErr w:type="spellEnd"/>
      <w:r w:rsidRPr="0051562F">
        <w:rPr>
          <w:color w:val="000000" w:themeColor="text1"/>
          <w:sz w:val="28"/>
          <w:szCs w:val="28"/>
        </w:rPr>
        <w:t xml:space="preserve"> Холдинг“ ЕАД</w:t>
      </w:r>
      <w:r>
        <w:rPr>
          <w:color w:val="000000" w:themeColor="text1"/>
          <w:sz w:val="28"/>
          <w:szCs w:val="28"/>
        </w:rPr>
        <w:t xml:space="preserve">“ тук текста трябва да спре на </w:t>
      </w:r>
      <w:r w:rsidR="005C5AF4">
        <w:rPr>
          <w:color w:val="000000" w:themeColor="text1"/>
          <w:sz w:val="28"/>
          <w:szCs w:val="28"/>
        </w:rPr>
        <w:t>„</w:t>
      </w:r>
      <w:r>
        <w:rPr>
          <w:color w:val="000000" w:themeColor="text1"/>
          <w:sz w:val="28"/>
          <w:szCs w:val="28"/>
        </w:rPr>
        <w:t>гр. Крумовград</w:t>
      </w:r>
      <w:r w:rsidR="005C5AF4">
        <w:rPr>
          <w:color w:val="000000" w:themeColor="text1"/>
          <w:sz w:val="28"/>
          <w:szCs w:val="28"/>
        </w:rPr>
        <w:t>“</w:t>
      </w:r>
      <w:r>
        <w:rPr>
          <w:color w:val="000000" w:themeColor="text1"/>
          <w:sz w:val="28"/>
          <w:szCs w:val="28"/>
        </w:rPr>
        <w:t xml:space="preserve">, т.е. </w:t>
      </w:r>
      <w:r>
        <w:rPr>
          <w:sz w:val="28"/>
          <w:szCs w:val="28"/>
        </w:rPr>
        <w:t xml:space="preserve"> </w:t>
      </w:r>
      <w:r w:rsidR="00885F6B">
        <w:rPr>
          <w:sz w:val="28"/>
          <w:szCs w:val="28"/>
        </w:rPr>
        <w:t xml:space="preserve">в </w:t>
      </w:r>
      <w:r w:rsidR="00725DC9">
        <w:rPr>
          <w:sz w:val="28"/>
          <w:szCs w:val="28"/>
        </w:rPr>
        <w:t xml:space="preserve">т. 6 </w:t>
      </w:r>
      <w:r>
        <w:rPr>
          <w:sz w:val="28"/>
          <w:szCs w:val="28"/>
        </w:rPr>
        <w:lastRenderedPageBreak/>
        <w:t>„</w:t>
      </w:r>
      <w:r w:rsidRPr="0051562F">
        <w:rPr>
          <w:color w:val="000000" w:themeColor="text1"/>
          <w:sz w:val="28"/>
          <w:szCs w:val="28"/>
        </w:rPr>
        <w:t>Изграждане на улица от о.т. 515 до о.т.</w:t>
      </w:r>
      <w:r w:rsidRPr="0051562F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518 гр. Крумовград</w:t>
      </w:r>
      <w:r>
        <w:rPr>
          <w:rFonts w:eastAsia="Calibri"/>
          <w:sz w:val="28"/>
          <w:szCs w:val="28"/>
        </w:rPr>
        <w:t xml:space="preserve">“. И да кажем в колоната за изпълнение през 2024 година, че </w:t>
      </w:r>
      <w:r w:rsidR="005C5AF4">
        <w:rPr>
          <w:rFonts w:eastAsia="Calibri"/>
          <w:sz w:val="28"/>
          <w:szCs w:val="28"/>
        </w:rPr>
        <w:t>„У</w:t>
      </w:r>
      <w:r>
        <w:rPr>
          <w:rFonts w:eastAsia="Calibri"/>
          <w:sz w:val="28"/>
          <w:szCs w:val="28"/>
        </w:rPr>
        <w:t>лицата е изградена и тя е около общежитието</w:t>
      </w:r>
      <w:r w:rsidR="005C5AF4">
        <w:rPr>
          <w:rFonts w:eastAsia="Calibri"/>
          <w:sz w:val="28"/>
          <w:szCs w:val="28"/>
        </w:rPr>
        <w:t>“</w:t>
      </w:r>
      <w:r>
        <w:rPr>
          <w:rFonts w:eastAsia="Calibri"/>
          <w:sz w:val="28"/>
          <w:szCs w:val="28"/>
        </w:rPr>
        <w:t xml:space="preserve">. Съответно там </w:t>
      </w:r>
      <w:proofErr w:type="spellStart"/>
      <w:r>
        <w:rPr>
          <w:rFonts w:eastAsia="Calibri"/>
          <w:sz w:val="28"/>
          <w:szCs w:val="28"/>
        </w:rPr>
        <w:t>паркоместа</w:t>
      </w:r>
      <w:proofErr w:type="spellEnd"/>
      <w:r>
        <w:rPr>
          <w:rFonts w:eastAsia="Calibri"/>
          <w:sz w:val="28"/>
          <w:szCs w:val="28"/>
        </w:rPr>
        <w:t xml:space="preserve"> няма и няма как да е свързана с </w:t>
      </w:r>
      <w:r w:rsidR="001617C2">
        <w:rPr>
          <w:rFonts w:eastAsia="Calibri"/>
          <w:sz w:val="28"/>
          <w:szCs w:val="28"/>
        </w:rPr>
        <w:t xml:space="preserve">т. 15 на стр. 6. А този текст, който сме написали за втора колона срещу т. 6 се отнася за друг обект, който е </w:t>
      </w:r>
      <w:r w:rsidR="00725DC9">
        <w:rPr>
          <w:rFonts w:eastAsia="Calibri"/>
          <w:sz w:val="28"/>
          <w:szCs w:val="28"/>
        </w:rPr>
        <w:t xml:space="preserve">продължението на крайречна. </w:t>
      </w:r>
      <w:r w:rsidR="001617C2" w:rsidRPr="00885F6B">
        <w:rPr>
          <w:rFonts w:eastAsia="Calibri"/>
          <w:sz w:val="28"/>
          <w:szCs w:val="28"/>
        </w:rPr>
        <w:t xml:space="preserve">Знаете, че тази отсечка, която остана неизградена предстои наистина </w:t>
      </w:r>
      <w:r w:rsidR="005C5AF4" w:rsidRPr="00885F6B">
        <w:rPr>
          <w:rFonts w:eastAsia="Calibri"/>
          <w:sz w:val="28"/>
          <w:szCs w:val="28"/>
        </w:rPr>
        <w:t xml:space="preserve">за </w:t>
      </w:r>
      <w:r w:rsidR="001617C2" w:rsidRPr="00885F6B">
        <w:rPr>
          <w:rFonts w:eastAsia="Calibri"/>
          <w:sz w:val="28"/>
          <w:szCs w:val="28"/>
        </w:rPr>
        <w:t xml:space="preserve">изпълнение </w:t>
      </w:r>
      <w:r w:rsidR="005C5AF4" w:rsidRPr="00885F6B">
        <w:rPr>
          <w:rFonts w:eastAsia="Calibri"/>
          <w:sz w:val="28"/>
          <w:szCs w:val="28"/>
        </w:rPr>
        <w:t xml:space="preserve">след водния цикъл с изпълнител </w:t>
      </w:r>
      <w:r w:rsidR="001617C2" w:rsidRPr="00885F6B">
        <w:rPr>
          <w:rFonts w:eastAsia="Calibri"/>
          <w:sz w:val="28"/>
          <w:szCs w:val="28"/>
        </w:rPr>
        <w:t xml:space="preserve"> </w:t>
      </w:r>
      <w:proofErr w:type="spellStart"/>
      <w:r w:rsidR="005C5AF4" w:rsidRPr="00885F6B">
        <w:rPr>
          <w:rFonts w:eastAsia="Calibri"/>
          <w:sz w:val="28"/>
          <w:szCs w:val="28"/>
        </w:rPr>
        <w:t>ВиК</w:t>
      </w:r>
      <w:proofErr w:type="spellEnd"/>
      <w:r w:rsidR="005C5AF4" w:rsidRPr="00885F6B">
        <w:rPr>
          <w:rFonts w:eastAsia="Calibri"/>
          <w:sz w:val="28"/>
          <w:szCs w:val="28"/>
        </w:rPr>
        <w:t xml:space="preserve"> Холдинг</w:t>
      </w:r>
      <w:r w:rsidR="001617C2" w:rsidRPr="00885F6B">
        <w:rPr>
          <w:rFonts w:eastAsia="Calibri"/>
          <w:sz w:val="28"/>
          <w:szCs w:val="28"/>
        </w:rPr>
        <w:t>.</w:t>
      </w:r>
      <w:r w:rsidR="001617C2">
        <w:rPr>
          <w:rFonts w:eastAsia="Calibri"/>
          <w:sz w:val="28"/>
          <w:szCs w:val="28"/>
        </w:rPr>
        <w:t xml:space="preserve"> </w:t>
      </w:r>
    </w:p>
    <w:p w14:paraId="2A890C00" w14:textId="77777777" w:rsidR="00885007" w:rsidRPr="00D341A0" w:rsidRDefault="00885007" w:rsidP="00987C57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46744740" w14:textId="71D3A51C" w:rsidR="00987C57" w:rsidRDefault="00987C57" w:rsidP="00987C57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520A4">
        <w:rPr>
          <w:sz w:val="28"/>
          <w:szCs w:val="28"/>
        </w:rPr>
        <w:t>След направените р</w:t>
      </w:r>
      <w:r w:rsidR="00AD27E2" w:rsidRPr="002520A4">
        <w:rPr>
          <w:sz w:val="28"/>
          <w:szCs w:val="28"/>
        </w:rPr>
        <w:t xml:space="preserve">азяснения комисията със за – 6 </w:t>
      </w:r>
      <w:r w:rsidRPr="002520A4">
        <w:rPr>
          <w:sz w:val="28"/>
          <w:szCs w:val="28"/>
        </w:rPr>
        <w:t>подкрепи Годишния отчет за 2024 година за изпълнението на Програмата за</w:t>
      </w:r>
      <w:r>
        <w:rPr>
          <w:sz w:val="28"/>
          <w:szCs w:val="28"/>
        </w:rPr>
        <w:t xml:space="preserve"> управление на община Крумовград през мандат 2023-2027 г..</w:t>
      </w:r>
    </w:p>
    <w:p w14:paraId="3AD8D293" w14:textId="77777777" w:rsidR="00C51546" w:rsidRDefault="00C51546" w:rsidP="00593FF7">
      <w:pPr>
        <w:jc w:val="both"/>
        <w:rPr>
          <w:sz w:val="28"/>
          <w:szCs w:val="28"/>
        </w:rPr>
      </w:pPr>
    </w:p>
    <w:p w14:paraId="6EC3D87C" w14:textId="77777777" w:rsidR="002520A4" w:rsidRDefault="002520A4" w:rsidP="00593FF7">
      <w:pPr>
        <w:jc w:val="both"/>
        <w:rPr>
          <w:sz w:val="28"/>
          <w:szCs w:val="28"/>
        </w:rPr>
      </w:pPr>
    </w:p>
    <w:p w14:paraId="0A6564C7" w14:textId="77777777" w:rsidR="00E32D27" w:rsidRPr="003F73E0" w:rsidRDefault="00E32D27" w:rsidP="00593FF7">
      <w:pPr>
        <w:jc w:val="both"/>
        <w:rPr>
          <w:sz w:val="28"/>
          <w:szCs w:val="28"/>
        </w:rPr>
      </w:pPr>
    </w:p>
    <w:p w14:paraId="3DBDE884" w14:textId="4F7558D4" w:rsidR="005F0126" w:rsidRPr="00921842" w:rsidRDefault="00C51546" w:rsidP="00CD69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D690D">
        <w:rPr>
          <w:sz w:val="28"/>
          <w:szCs w:val="28"/>
        </w:rPr>
        <w:t xml:space="preserve">                             </w:t>
      </w:r>
      <w:r w:rsidR="00523113">
        <w:rPr>
          <w:sz w:val="28"/>
          <w:szCs w:val="28"/>
        </w:rPr>
        <w:tab/>
      </w:r>
      <w:r w:rsidR="00523113">
        <w:rPr>
          <w:sz w:val="28"/>
          <w:szCs w:val="28"/>
        </w:rPr>
        <w:tab/>
        <w:t>П</w:t>
      </w:r>
      <w:r w:rsidR="007F6BB7" w:rsidRPr="00921842">
        <w:rPr>
          <w:sz w:val="28"/>
          <w:szCs w:val="28"/>
        </w:rPr>
        <w:t>редседател</w:t>
      </w:r>
      <w:r w:rsidR="00CD690D">
        <w:rPr>
          <w:sz w:val="28"/>
          <w:szCs w:val="28"/>
        </w:rPr>
        <w:t xml:space="preserve"> на ПК</w:t>
      </w:r>
      <w:r w:rsidR="007F6BB7" w:rsidRPr="00921842">
        <w:rPr>
          <w:sz w:val="28"/>
          <w:szCs w:val="28"/>
        </w:rPr>
        <w:t>:</w:t>
      </w:r>
      <w:r w:rsidR="006E0672">
        <w:rPr>
          <w:sz w:val="28"/>
          <w:szCs w:val="28"/>
        </w:rPr>
        <w:t xml:space="preserve">         ..…………</w:t>
      </w:r>
      <w:r w:rsidR="007600BE">
        <w:rPr>
          <w:sz w:val="28"/>
          <w:szCs w:val="28"/>
        </w:rPr>
        <w:t>/П/</w:t>
      </w:r>
      <w:r w:rsidR="006E0672">
        <w:rPr>
          <w:sz w:val="28"/>
          <w:szCs w:val="28"/>
        </w:rPr>
        <w:t>.</w:t>
      </w:r>
      <w:r w:rsidR="0011352C">
        <w:rPr>
          <w:sz w:val="28"/>
          <w:szCs w:val="28"/>
        </w:rPr>
        <w:t>…….</w:t>
      </w:r>
    </w:p>
    <w:p w14:paraId="14B37DE5" w14:textId="640A2A6A" w:rsidR="00137948" w:rsidRPr="00921842" w:rsidRDefault="005F0126" w:rsidP="00921842">
      <w:pPr>
        <w:jc w:val="both"/>
        <w:rPr>
          <w:sz w:val="28"/>
          <w:szCs w:val="28"/>
        </w:rPr>
      </w:pPr>
      <w:r w:rsidRPr="00921842">
        <w:rPr>
          <w:sz w:val="28"/>
          <w:szCs w:val="28"/>
        </w:rPr>
        <w:tab/>
      </w:r>
      <w:r w:rsidRPr="00921842">
        <w:rPr>
          <w:sz w:val="28"/>
          <w:szCs w:val="28"/>
        </w:rPr>
        <w:tab/>
      </w:r>
      <w:r w:rsidRPr="00921842">
        <w:rPr>
          <w:sz w:val="28"/>
          <w:szCs w:val="28"/>
        </w:rPr>
        <w:tab/>
        <w:t xml:space="preserve">                    </w:t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CD690D">
        <w:rPr>
          <w:sz w:val="28"/>
          <w:szCs w:val="28"/>
        </w:rPr>
        <w:tab/>
      </w:r>
      <w:r w:rsidR="00C51546">
        <w:rPr>
          <w:sz w:val="28"/>
          <w:szCs w:val="28"/>
        </w:rPr>
        <w:t xml:space="preserve">       </w:t>
      </w:r>
      <w:r w:rsidRPr="00921842">
        <w:rPr>
          <w:sz w:val="28"/>
          <w:szCs w:val="28"/>
        </w:rPr>
        <w:t xml:space="preserve"> </w:t>
      </w:r>
      <w:r w:rsidR="00C51546">
        <w:rPr>
          <w:sz w:val="28"/>
          <w:szCs w:val="28"/>
        </w:rPr>
        <w:t xml:space="preserve">         </w:t>
      </w:r>
      <w:r w:rsidRPr="00921842">
        <w:rPr>
          <w:sz w:val="28"/>
          <w:szCs w:val="28"/>
        </w:rPr>
        <w:t xml:space="preserve"> /</w:t>
      </w:r>
      <w:r w:rsidR="00523113">
        <w:rPr>
          <w:sz w:val="28"/>
          <w:szCs w:val="28"/>
        </w:rPr>
        <w:t>Али Якуб</w:t>
      </w:r>
      <w:r w:rsidRPr="00921842">
        <w:rPr>
          <w:sz w:val="28"/>
          <w:szCs w:val="28"/>
        </w:rPr>
        <w:t>/</w:t>
      </w:r>
    </w:p>
    <w:p w14:paraId="3A679E5E" w14:textId="77777777" w:rsidR="006E0672" w:rsidRDefault="006E0672" w:rsidP="00224A67">
      <w:pPr>
        <w:jc w:val="both"/>
        <w:rPr>
          <w:sz w:val="28"/>
          <w:szCs w:val="28"/>
        </w:rPr>
      </w:pPr>
    </w:p>
    <w:p w14:paraId="6A54FDA9" w14:textId="77777777" w:rsidR="002520A4" w:rsidRDefault="002520A4" w:rsidP="00224A67">
      <w:pPr>
        <w:jc w:val="both"/>
        <w:rPr>
          <w:sz w:val="28"/>
          <w:szCs w:val="28"/>
        </w:rPr>
      </w:pPr>
    </w:p>
    <w:p w14:paraId="44F1766F" w14:textId="46BA83B0" w:rsidR="007F6BB7" w:rsidRPr="00921842" w:rsidRDefault="007F6BB7" w:rsidP="00773A1D">
      <w:pPr>
        <w:ind w:left="3540" w:firstLine="708"/>
        <w:jc w:val="both"/>
        <w:rPr>
          <w:sz w:val="28"/>
          <w:szCs w:val="28"/>
        </w:rPr>
      </w:pPr>
      <w:r w:rsidRPr="00921842">
        <w:rPr>
          <w:sz w:val="28"/>
          <w:szCs w:val="28"/>
        </w:rPr>
        <w:t>Водил протокола:</w:t>
      </w:r>
      <w:r w:rsidR="006E0672">
        <w:rPr>
          <w:sz w:val="28"/>
          <w:szCs w:val="28"/>
        </w:rPr>
        <w:t xml:space="preserve"> ………</w:t>
      </w:r>
      <w:r w:rsidR="007600BE">
        <w:rPr>
          <w:sz w:val="28"/>
          <w:szCs w:val="28"/>
        </w:rPr>
        <w:t>/П</w:t>
      </w:r>
      <w:bookmarkStart w:id="0" w:name="_GoBack"/>
      <w:bookmarkEnd w:id="0"/>
      <w:r w:rsidR="007600BE">
        <w:rPr>
          <w:sz w:val="28"/>
          <w:szCs w:val="28"/>
        </w:rPr>
        <w:t>/</w:t>
      </w:r>
      <w:r w:rsidR="006E0672">
        <w:rPr>
          <w:sz w:val="28"/>
          <w:szCs w:val="28"/>
        </w:rPr>
        <w:t>…..</w:t>
      </w:r>
      <w:r w:rsidR="0011352C">
        <w:rPr>
          <w:sz w:val="28"/>
          <w:szCs w:val="28"/>
        </w:rPr>
        <w:t>……</w:t>
      </w:r>
    </w:p>
    <w:p w14:paraId="7E595BA9" w14:textId="69213E82" w:rsidR="007F6BB7" w:rsidRPr="00921842" w:rsidRDefault="007F6BB7" w:rsidP="00921842">
      <w:pPr>
        <w:jc w:val="both"/>
        <w:rPr>
          <w:sz w:val="28"/>
          <w:szCs w:val="28"/>
        </w:rPr>
      </w:pPr>
      <w:r w:rsidRPr="00921842">
        <w:rPr>
          <w:sz w:val="28"/>
          <w:szCs w:val="28"/>
        </w:rPr>
        <w:t xml:space="preserve">                                              </w:t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Pr="00921842">
        <w:rPr>
          <w:sz w:val="28"/>
          <w:szCs w:val="28"/>
        </w:rPr>
        <w:t xml:space="preserve">  /</w:t>
      </w:r>
      <w:r w:rsidR="007B1290">
        <w:rPr>
          <w:sz w:val="28"/>
          <w:szCs w:val="28"/>
        </w:rPr>
        <w:t>Айше Халил</w:t>
      </w:r>
      <w:r w:rsidRPr="00921842">
        <w:rPr>
          <w:sz w:val="28"/>
          <w:szCs w:val="28"/>
        </w:rPr>
        <w:t>/</w:t>
      </w:r>
    </w:p>
    <w:sectPr w:rsidR="007F6BB7" w:rsidRPr="00921842" w:rsidSect="00207F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96EE59" w14:textId="77777777" w:rsidR="008B5E4C" w:rsidRDefault="008B5E4C" w:rsidP="00EB2AFB">
      <w:r>
        <w:separator/>
      </w:r>
    </w:p>
  </w:endnote>
  <w:endnote w:type="continuationSeparator" w:id="0">
    <w:p w14:paraId="21CE1915" w14:textId="77777777" w:rsidR="008B5E4C" w:rsidRDefault="008B5E4C" w:rsidP="00EB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BB0AF2" w14:textId="77777777" w:rsidR="00EB2AFB" w:rsidRDefault="00EB2AF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7172264"/>
      <w:docPartObj>
        <w:docPartGallery w:val="Page Numbers (Bottom of Page)"/>
        <w:docPartUnique/>
      </w:docPartObj>
    </w:sdtPr>
    <w:sdtEndPr/>
    <w:sdtContent>
      <w:p w14:paraId="2646C353" w14:textId="79A80582" w:rsidR="00EB2AFB" w:rsidRDefault="00EB2AF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0BE">
          <w:rPr>
            <w:noProof/>
          </w:rPr>
          <w:t>3</w:t>
        </w:r>
        <w:r>
          <w:fldChar w:fldCharType="end"/>
        </w:r>
      </w:p>
    </w:sdtContent>
  </w:sdt>
  <w:p w14:paraId="13563149" w14:textId="77777777" w:rsidR="00EB2AFB" w:rsidRDefault="00EB2AF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C644B5" w14:textId="77777777" w:rsidR="00EB2AFB" w:rsidRDefault="00EB2AF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8E355D" w14:textId="77777777" w:rsidR="008B5E4C" w:rsidRDefault="008B5E4C" w:rsidP="00EB2AFB">
      <w:r>
        <w:separator/>
      </w:r>
    </w:p>
  </w:footnote>
  <w:footnote w:type="continuationSeparator" w:id="0">
    <w:p w14:paraId="5A0530B2" w14:textId="77777777" w:rsidR="008B5E4C" w:rsidRDefault="008B5E4C" w:rsidP="00EB2A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09CE6" w14:textId="77777777" w:rsidR="00EB2AFB" w:rsidRDefault="00EB2AF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6605598"/>
      <w:docPartObj>
        <w:docPartGallery w:val="Page Numbers (Top of Page)"/>
        <w:docPartUnique/>
      </w:docPartObj>
    </w:sdtPr>
    <w:sdtEndPr/>
    <w:sdtContent>
      <w:p w14:paraId="4DDC18C2" w14:textId="3B583849" w:rsidR="00EB2AFB" w:rsidRDefault="00EB2AF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0BE">
          <w:rPr>
            <w:noProof/>
          </w:rPr>
          <w:t>3</w:t>
        </w:r>
        <w:r>
          <w:fldChar w:fldCharType="end"/>
        </w:r>
      </w:p>
    </w:sdtContent>
  </w:sdt>
  <w:p w14:paraId="2BBE4CCC" w14:textId="77777777" w:rsidR="00EB2AFB" w:rsidRDefault="00EB2AF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72634" w14:textId="77777777" w:rsidR="00EB2AFB" w:rsidRDefault="00EB2AF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145F3"/>
    <w:multiLevelType w:val="hybridMultilevel"/>
    <w:tmpl w:val="979848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3097C"/>
    <w:multiLevelType w:val="hybridMultilevel"/>
    <w:tmpl w:val="B060F5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24B2A"/>
    <w:multiLevelType w:val="hybridMultilevel"/>
    <w:tmpl w:val="B76E7A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655DB2"/>
    <w:multiLevelType w:val="hybridMultilevel"/>
    <w:tmpl w:val="95AECA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390061"/>
    <w:multiLevelType w:val="hybridMultilevel"/>
    <w:tmpl w:val="4ACC08E2"/>
    <w:lvl w:ilvl="0" w:tplc="2612FE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7D044B"/>
    <w:multiLevelType w:val="hybridMultilevel"/>
    <w:tmpl w:val="A0267F26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26"/>
    <w:rsid w:val="000828E8"/>
    <w:rsid w:val="000B56A3"/>
    <w:rsid w:val="000C2F43"/>
    <w:rsid w:val="000D01C8"/>
    <w:rsid w:val="000F6B7F"/>
    <w:rsid w:val="0011352C"/>
    <w:rsid w:val="00116A10"/>
    <w:rsid w:val="00132073"/>
    <w:rsid w:val="00137948"/>
    <w:rsid w:val="001441C9"/>
    <w:rsid w:val="001460CB"/>
    <w:rsid w:val="001617C2"/>
    <w:rsid w:val="001727C6"/>
    <w:rsid w:val="00173F3E"/>
    <w:rsid w:val="001B7F40"/>
    <w:rsid w:val="001C51F2"/>
    <w:rsid w:val="001C55F2"/>
    <w:rsid w:val="001D08E1"/>
    <w:rsid w:val="001D1493"/>
    <w:rsid w:val="001E26DF"/>
    <w:rsid w:val="00201AD9"/>
    <w:rsid w:val="00201D11"/>
    <w:rsid w:val="00207FE6"/>
    <w:rsid w:val="00224A67"/>
    <w:rsid w:val="00232698"/>
    <w:rsid w:val="002520A4"/>
    <w:rsid w:val="002A3040"/>
    <w:rsid w:val="002F5646"/>
    <w:rsid w:val="00352D2E"/>
    <w:rsid w:val="0036225E"/>
    <w:rsid w:val="003723DD"/>
    <w:rsid w:val="00375CA7"/>
    <w:rsid w:val="00376B39"/>
    <w:rsid w:val="003810F2"/>
    <w:rsid w:val="00385466"/>
    <w:rsid w:val="003A5A9E"/>
    <w:rsid w:val="003A62A1"/>
    <w:rsid w:val="003A74D7"/>
    <w:rsid w:val="003B6E79"/>
    <w:rsid w:val="003F5074"/>
    <w:rsid w:val="003F73E0"/>
    <w:rsid w:val="00406DA8"/>
    <w:rsid w:val="00423A13"/>
    <w:rsid w:val="0043130D"/>
    <w:rsid w:val="0043587A"/>
    <w:rsid w:val="00447FDC"/>
    <w:rsid w:val="00480BB0"/>
    <w:rsid w:val="004A0893"/>
    <w:rsid w:val="004C7139"/>
    <w:rsid w:val="004D2BBA"/>
    <w:rsid w:val="004F150E"/>
    <w:rsid w:val="00502DD9"/>
    <w:rsid w:val="00514ABB"/>
    <w:rsid w:val="00523113"/>
    <w:rsid w:val="005465AE"/>
    <w:rsid w:val="0054691C"/>
    <w:rsid w:val="00547E32"/>
    <w:rsid w:val="00581ADC"/>
    <w:rsid w:val="00593FF7"/>
    <w:rsid w:val="005A4D16"/>
    <w:rsid w:val="005C5AF4"/>
    <w:rsid w:val="005F0126"/>
    <w:rsid w:val="005F5921"/>
    <w:rsid w:val="00601DCE"/>
    <w:rsid w:val="0067649F"/>
    <w:rsid w:val="00686DAD"/>
    <w:rsid w:val="006C1681"/>
    <w:rsid w:val="006D2CF0"/>
    <w:rsid w:val="006E0672"/>
    <w:rsid w:val="006E2C98"/>
    <w:rsid w:val="006E513E"/>
    <w:rsid w:val="006E63F9"/>
    <w:rsid w:val="006E7189"/>
    <w:rsid w:val="00725DC9"/>
    <w:rsid w:val="007600BE"/>
    <w:rsid w:val="00770E5F"/>
    <w:rsid w:val="00773A1D"/>
    <w:rsid w:val="00786FEB"/>
    <w:rsid w:val="007B1290"/>
    <w:rsid w:val="007C118D"/>
    <w:rsid w:val="007C16CE"/>
    <w:rsid w:val="007C4E5D"/>
    <w:rsid w:val="007C7654"/>
    <w:rsid w:val="007D4694"/>
    <w:rsid w:val="007F6BB7"/>
    <w:rsid w:val="008251BE"/>
    <w:rsid w:val="00834323"/>
    <w:rsid w:val="00842C77"/>
    <w:rsid w:val="0085652A"/>
    <w:rsid w:val="00864324"/>
    <w:rsid w:val="00885007"/>
    <w:rsid w:val="00885F6B"/>
    <w:rsid w:val="008945D7"/>
    <w:rsid w:val="008A09D0"/>
    <w:rsid w:val="008A7F6D"/>
    <w:rsid w:val="008B0089"/>
    <w:rsid w:val="008B5388"/>
    <w:rsid w:val="008B5E4C"/>
    <w:rsid w:val="008C164E"/>
    <w:rsid w:val="008C1E6D"/>
    <w:rsid w:val="008E5FB3"/>
    <w:rsid w:val="008F108F"/>
    <w:rsid w:val="00921842"/>
    <w:rsid w:val="00934721"/>
    <w:rsid w:val="00934ED4"/>
    <w:rsid w:val="009620FD"/>
    <w:rsid w:val="00982265"/>
    <w:rsid w:val="00987C57"/>
    <w:rsid w:val="00997BFA"/>
    <w:rsid w:val="009B3DB3"/>
    <w:rsid w:val="009F27B8"/>
    <w:rsid w:val="009F3A94"/>
    <w:rsid w:val="00A21264"/>
    <w:rsid w:val="00A27943"/>
    <w:rsid w:val="00A50F5B"/>
    <w:rsid w:val="00A52B66"/>
    <w:rsid w:val="00A81B6D"/>
    <w:rsid w:val="00A90E26"/>
    <w:rsid w:val="00AA385F"/>
    <w:rsid w:val="00AC71B7"/>
    <w:rsid w:val="00AD27E2"/>
    <w:rsid w:val="00AD48D3"/>
    <w:rsid w:val="00AD7CC9"/>
    <w:rsid w:val="00AE3010"/>
    <w:rsid w:val="00B1552F"/>
    <w:rsid w:val="00B409EA"/>
    <w:rsid w:val="00B42F33"/>
    <w:rsid w:val="00B57761"/>
    <w:rsid w:val="00BB66A4"/>
    <w:rsid w:val="00BC1E84"/>
    <w:rsid w:val="00BD2F97"/>
    <w:rsid w:val="00BD6D0D"/>
    <w:rsid w:val="00C31BC6"/>
    <w:rsid w:val="00C333A6"/>
    <w:rsid w:val="00C43D62"/>
    <w:rsid w:val="00C51546"/>
    <w:rsid w:val="00C6002F"/>
    <w:rsid w:val="00C63D60"/>
    <w:rsid w:val="00C64494"/>
    <w:rsid w:val="00CA1FBB"/>
    <w:rsid w:val="00CC2416"/>
    <w:rsid w:val="00CC57DE"/>
    <w:rsid w:val="00CD690D"/>
    <w:rsid w:val="00CE46E9"/>
    <w:rsid w:val="00D065BD"/>
    <w:rsid w:val="00D11A13"/>
    <w:rsid w:val="00D21050"/>
    <w:rsid w:val="00D341A0"/>
    <w:rsid w:val="00D72DCE"/>
    <w:rsid w:val="00DD1D27"/>
    <w:rsid w:val="00DD7085"/>
    <w:rsid w:val="00DE52AE"/>
    <w:rsid w:val="00E1105A"/>
    <w:rsid w:val="00E11599"/>
    <w:rsid w:val="00E32D27"/>
    <w:rsid w:val="00E514CD"/>
    <w:rsid w:val="00E52922"/>
    <w:rsid w:val="00E55CFF"/>
    <w:rsid w:val="00E71AF3"/>
    <w:rsid w:val="00E74CA9"/>
    <w:rsid w:val="00E84937"/>
    <w:rsid w:val="00E86302"/>
    <w:rsid w:val="00EB2AFB"/>
    <w:rsid w:val="00EE0063"/>
    <w:rsid w:val="00EF4935"/>
    <w:rsid w:val="00F046D8"/>
    <w:rsid w:val="00F2577B"/>
    <w:rsid w:val="00F27376"/>
    <w:rsid w:val="00F31E0D"/>
    <w:rsid w:val="00F40DBE"/>
    <w:rsid w:val="00F56010"/>
    <w:rsid w:val="00F60351"/>
    <w:rsid w:val="00F611E7"/>
    <w:rsid w:val="00F651B5"/>
    <w:rsid w:val="00F84000"/>
    <w:rsid w:val="00FD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639F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8945D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paragraph" w:customStyle="1" w:styleId="Style4">
    <w:name w:val="Style4"/>
    <w:basedOn w:val="a"/>
    <w:uiPriority w:val="99"/>
    <w:rsid w:val="0023269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4">
    <w:name w:val="No Spacing"/>
    <w:uiPriority w:val="1"/>
    <w:qFormat/>
    <w:rsid w:val="002326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81AD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20">
    <w:name w:val="Заглавие 2 Знак"/>
    <w:basedOn w:val="a0"/>
    <w:link w:val="2"/>
    <w:semiHidden/>
    <w:rsid w:val="008945D7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a">
    <w:name w:val="Balloon Text"/>
    <w:basedOn w:val="a"/>
    <w:link w:val="ab"/>
    <w:uiPriority w:val="99"/>
    <w:semiHidden/>
    <w:unhideWhenUsed/>
    <w:rsid w:val="00F60351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F60351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8945D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paragraph" w:customStyle="1" w:styleId="Style4">
    <w:name w:val="Style4"/>
    <w:basedOn w:val="a"/>
    <w:uiPriority w:val="99"/>
    <w:rsid w:val="0023269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4">
    <w:name w:val="No Spacing"/>
    <w:uiPriority w:val="1"/>
    <w:qFormat/>
    <w:rsid w:val="002326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81AD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20">
    <w:name w:val="Заглавие 2 Знак"/>
    <w:basedOn w:val="a0"/>
    <w:link w:val="2"/>
    <w:semiHidden/>
    <w:rsid w:val="008945D7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a">
    <w:name w:val="Balloon Text"/>
    <w:basedOn w:val="a"/>
    <w:link w:val="ab"/>
    <w:uiPriority w:val="99"/>
    <w:semiHidden/>
    <w:unhideWhenUsed/>
    <w:rsid w:val="00F60351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F60351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3EC28-2D22-4648-B6C1-5ACD9521F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665</Words>
  <Characters>3797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Aishe-Obshtina</cp:lastModifiedBy>
  <cp:revision>7</cp:revision>
  <cp:lastPrinted>2024-12-23T06:09:00Z</cp:lastPrinted>
  <dcterms:created xsi:type="dcterms:W3CDTF">2025-03-25T08:16:00Z</dcterms:created>
  <dcterms:modified xsi:type="dcterms:W3CDTF">2025-03-25T09:04:00Z</dcterms:modified>
</cp:coreProperties>
</file>