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59148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4969" w:right="-28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937E1A">
        <w:rPr>
          <w:rFonts w:ascii="Times New Roman" w:hAnsi="Times New Roman" w:cs="Times New Roman"/>
          <w:sz w:val="28"/>
          <w:szCs w:val="28"/>
        </w:rPr>
        <w:t>ДО</w:t>
      </w:r>
    </w:p>
    <w:p w14:paraId="52136BAB" w14:textId="68E3B4BA" w:rsidR="001D4866" w:rsidRPr="00937E1A" w:rsidRDefault="00AF0973" w:rsidP="00AF0973">
      <w:pPr>
        <w:pStyle w:val="30"/>
        <w:shd w:val="clear" w:color="auto" w:fill="auto"/>
        <w:spacing w:before="0" w:after="0" w:line="240" w:lineRule="auto"/>
        <w:ind w:left="5651" w:right="-28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ОБЩИНСКИ СЪВЕТ </w:t>
      </w:r>
      <w:r w:rsidR="001D4866" w:rsidRPr="00937E1A">
        <w:rPr>
          <w:rFonts w:ascii="Times New Roman" w:hAnsi="Times New Roman" w:cs="Times New Roman"/>
          <w:sz w:val="28"/>
          <w:szCs w:val="28"/>
        </w:rPr>
        <w:t>КРУМОВГРАД</w:t>
      </w:r>
    </w:p>
    <w:p w14:paraId="4E166A58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4CFA8909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4267FAA8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/>
        <w:rPr>
          <w:rFonts w:ascii="Times New Roman" w:hAnsi="Times New Roman" w:cs="Times New Roman"/>
          <w:sz w:val="28"/>
          <w:szCs w:val="28"/>
        </w:rPr>
      </w:pPr>
      <w:r w:rsidRPr="00937E1A">
        <w:rPr>
          <w:rFonts w:ascii="Times New Roman" w:hAnsi="Times New Roman" w:cs="Times New Roman"/>
          <w:sz w:val="28"/>
          <w:szCs w:val="28"/>
        </w:rPr>
        <w:t>Д О К Л А Д Н А  З А П И С К А</w:t>
      </w:r>
    </w:p>
    <w:p w14:paraId="2A07D773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/>
        <w:rPr>
          <w:rFonts w:ascii="Times New Roman" w:hAnsi="Times New Roman" w:cs="Times New Roman"/>
          <w:sz w:val="28"/>
          <w:szCs w:val="28"/>
        </w:rPr>
      </w:pPr>
      <w:r w:rsidRPr="00937E1A">
        <w:rPr>
          <w:rFonts w:ascii="Times New Roman" w:hAnsi="Times New Roman" w:cs="Times New Roman"/>
          <w:sz w:val="28"/>
          <w:szCs w:val="28"/>
        </w:rPr>
        <w:t>от</w:t>
      </w:r>
    </w:p>
    <w:p w14:paraId="09E11725" w14:textId="2BF3B33D" w:rsidR="001D4866" w:rsidRPr="00937E1A" w:rsidRDefault="00392D01" w:rsidP="00EB60D3">
      <w:pPr>
        <w:pStyle w:val="30"/>
        <w:shd w:val="clear" w:color="auto" w:fill="auto"/>
        <w:spacing w:before="0" w:after="0" w:line="240" w:lineRule="auto"/>
        <w:ind w:left="1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Сали</w:t>
      </w:r>
      <w:r w:rsidR="001D4866" w:rsidRPr="00937E1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 на Общински съвет-</w:t>
      </w:r>
      <w:r w:rsidR="001D4866" w:rsidRPr="00937E1A">
        <w:rPr>
          <w:rFonts w:ascii="Times New Roman" w:hAnsi="Times New Roman" w:cs="Times New Roman"/>
          <w:sz w:val="28"/>
          <w:szCs w:val="28"/>
        </w:rPr>
        <w:t>Крумовград</w:t>
      </w:r>
    </w:p>
    <w:p w14:paraId="1B419B0B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/>
        <w:rPr>
          <w:rFonts w:ascii="Times New Roman" w:hAnsi="Times New Roman" w:cs="Times New Roman"/>
          <w:sz w:val="28"/>
          <w:szCs w:val="28"/>
        </w:rPr>
      </w:pPr>
    </w:p>
    <w:p w14:paraId="3C977656" w14:textId="361F33AE" w:rsidR="00453374" w:rsidRDefault="001D4866" w:rsidP="00EB60D3">
      <w:pPr>
        <w:pStyle w:val="30"/>
        <w:shd w:val="clear" w:color="auto" w:fill="auto"/>
        <w:spacing w:before="0" w:after="0" w:line="240" w:lineRule="auto"/>
        <w:ind w:left="13" w:right="-284" w:firstLine="69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7E1A">
        <w:rPr>
          <w:rFonts w:ascii="Times New Roman" w:hAnsi="Times New Roman" w:cs="Times New Roman"/>
          <w:sz w:val="28"/>
          <w:szCs w:val="28"/>
          <w:u w:val="single"/>
        </w:rPr>
        <w:t>Относно</w:t>
      </w:r>
      <w:r w:rsidRPr="00937E1A">
        <w:rPr>
          <w:rFonts w:ascii="Times New Roman" w:hAnsi="Times New Roman" w:cs="Times New Roman"/>
          <w:sz w:val="28"/>
          <w:szCs w:val="28"/>
        </w:rPr>
        <w:t xml:space="preserve">: </w:t>
      </w:r>
      <w:r w:rsidRPr="00937E1A">
        <w:rPr>
          <w:rFonts w:ascii="Times New Roman" w:hAnsi="Times New Roman" w:cs="Times New Roman"/>
          <w:b w:val="0"/>
          <w:sz w:val="28"/>
          <w:szCs w:val="28"/>
        </w:rPr>
        <w:t xml:space="preserve">Приемане на Наредба за изменение и допълнение на </w:t>
      </w:r>
      <w:r w:rsidR="0068566A" w:rsidRPr="00937E1A">
        <w:rPr>
          <w:rFonts w:ascii="Times New Roman" w:hAnsi="Times New Roman" w:cs="Times New Roman"/>
          <w:b w:val="0"/>
          <w:sz w:val="28"/>
          <w:szCs w:val="28"/>
        </w:rPr>
        <w:t xml:space="preserve">Наредбата </w:t>
      </w:r>
      <w:r w:rsidR="00937E1A" w:rsidRPr="00937E1A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453374">
        <w:rPr>
          <w:rFonts w:ascii="Times New Roman" w:hAnsi="Times New Roman" w:cs="Times New Roman"/>
          <w:b w:val="0"/>
          <w:sz w:val="28"/>
          <w:szCs w:val="28"/>
        </w:rPr>
        <w:t>определянето и администрирането на местните такси и цени на услуги.</w:t>
      </w:r>
    </w:p>
    <w:p w14:paraId="30DE883C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41D2316" w14:textId="77777777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1A">
        <w:rPr>
          <w:rFonts w:ascii="Times New Roman" w:hAnsi="Times New Roman" w:cs="Times New Roman"/>
          <w:sz w:val="28"/>
          <w:szCs w:val="28"/>
        </w:rPr>
        <w:t>УВАЖАЕМИ ДАМИ И ГОСПОДА ОБЩИНСКИ СЪВЕТНИЦИ,</w:t>
      </w:r>
    </w:p>
    <w:p w14:paraId="49332414" w14:textId="77777777" w:rsidR="00E029C3" w:rsidRDefault="00E029C3" w:rsidP="00EB388A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</w:pPr>
      <w:bookmarkStart w:id="0" w:name="_Hlk104354601"/>
    </w:p>
    <w:p w14:paraId="1EC4124F" w14:textId="77777777" w:rsidR="00EB388A" w:rsidRDefault="00012C82" w:rsidP="00EB388A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 xml:space="preserve">Наредбата за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определянето и администрирането на местните такси и цени на услуги </w:t>
      </w:r>
      <w:r w:rsidR="00716CEE">
        <w:rPr>
          <w:rFonts w:ascii="Times New Roman" w:hAnsi="Times New Roman" w:cs="Times New Roman"/>
          <w:b w:val="0"/>
          <w:sz w:val="28"/>
          <w:szCs w:val="28"/>
        </w:rPr>
        <w:t xml:space="preserve">(Наредбата) на Община Крумовград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 приета с Решение № 425 от 20.02.2003 г. </w:t>
      </w:r>
      <w:r w:rsidR="00D745C2">
        <w:rPr>
          <w:rFonts w:ascii="Times New Roman" w:hAnsi="Times New Roman" w:cs="Times New Roman"/>
          <w:b w:val="0"/>
          <w:sz w:val="28"/>
          <w:szCs w:val="28"/>
        </w:rPr>
        <w:t>на Общински съвет – Крумовград</w:t>
      </w:r>
      <w:r w:rsidR="00D745C2" w:rsidRPr="00937E1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 xml:space="preserve"> </w:t>
      </w:r>
      <w:r w:rsidR="00EB388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>на основание чл.</w:t>
      </w:r>
      <w:r w:rsidR="00EB388A" w:rsidRPr="00716CEE">
        <w:rPr>
          <w:rFonts w:ascii="Times New Roman" w:hAnsi="Times New Roman" w:cs="Times New Roman"/>
          <w:b w:val="0"/>
          <w:sz w:val="28"/>
          <w:szCs w:val="28"/>
        </w:rPr>
        <w:t xml:space="preserve"> 9 от Закона за местните данъци и такси</w:t>
      </w:r>
      <w:r w:rsidR="00EB388A">
        <w:rPr>
          <w:rFonts w:ascii="Times New Roman" w:hAnsi="Times New Roman" w:cs="Times New Roman"/>
          <w:b w:val="0"/>
          <w:sz w:val="28"/>
          <w:szCs w:val="28"/>
        </w:rPr>
        <w:t xml:space="preserve"> (ЗМДТ). </w:t>
      </w:r>
    </w:p>
    <w:p w14:paraId="049514FB" w14:textId="0D9C4455" w:rsidR="00EB388A" w:rsidRDefault="00EB388A" w:rsidP="00EB388A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чл. 6 на ЗМДТ са посочени таксите, които общините събират, като сред посочените видове е и събирането на такса за ползване на пазари, тържища, панаири, тротоари, площади и улични платна. В Глава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49DA">
        <w:rPr>
          <w:rFonts w:ascii="Times New Roman" w:hAnsi="Times New Roman" w:cs="Times New Roman"/>
          <w:b w:val="0"/>
          <w:sz w:val="28"/>
          <w:szCs w:val="28"/>
        </w:rPr>
        <w:t>„</w:t>
      </w:r>
      <w:r>
        <w:rPr>
          <w:rFonts w:ascii="Times New Roman" w:hAnsi="Times New Roman" w:cs="Times New Roman"/>
          <w:b w:val="0"/>
          <w:sz w:val="28"/>
          <w:szCs w:val="28"/>
        </w:rPr>
        <w:t>Местни такси</w:t>
      </w:r>
      <w:r w:rsidR="00B649DA">
        <w:rPr>
          <w:rFonts w:ascii="Times New Roman" w:hAnsi="Times New Roman" w:cs="Times New Roman"/>
          <w:b w:val="0"/>
          <w:sz w:val="28"/>
          <w:szCs w:val="28"/>
        </w:rPr>
        <w:t>“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Раздел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B649DA">
        <w:rPr>
          <w:rFonts w:ascii="Times New Roman" w:hAnsi="Times New Roman" w:cs="Times New Roman"/>
          <w:b w:val="0"/>
          <w:sz w:val="28"/>
          <w:szCs w:val="28"/>
        </w:rPr>
        <w:t xml:space="preserve"> „</w:t>
      </w:r>
      <w:r w:rsidR="00B649DA" w:rsidRPr="00B649DA">
        <w:rPr>
          <w:rFonts w:ascii="Times New Roman" w:hAnsi="Times New Roman" w:cs="Times New Roman"/>
          <w:b w:val="0"/>
          <w:sz w:val="28"/>
          <w:szCs w:val="28"/>
        </w:rPr>
        <w:t>Такси за ползване на пазари, тържища, тротоари, площади, улични платна, панаири и терени с друго предназначение</w:t>
      </w:r>
      <w:r w:rsidR="00B649DA">
        <w:rPr>
          <w:rFonts w:ascii="Times New Roman" w:hAnsi="Times New Roman" w:cs="Times New Roman"/>
          <w:b w:val="0"/>
          <w:sz w:val="28"/>
          <w:szCs w:val="28"/>
        </w:rPr>
        <w:t>“</w:t>
      </w:r>
      <w:r>
        <w:rPr>
          <w:rFonts w:ascii="Times New Roman" w:hAnsi="Times New Roman" w:cs="Times New Roman"/>
          <w:b w:val="0"/>
          <w:sz w:val="28"/>
          <w:szCs w:val="28"/>
        </w:rPr>
        <w:t>, чл. 72 на същия закон се посочва, че т</w:t>
      </w:r>
      <w:r w:rsidRPr="00EB388A">
        <w:rPr>
          <w:rFonts w:ascii="Times New Roman" w:hAnsi="Times New Roman" w:cs="Times New Roman"/>
          <w:b w:val="0"/>
          <w:sz w:val="28"/>
          <w:szCs w:val="28"/>
        </w:rPr>
        <w:t>аксата се заплаща за ползване на тротоари, площади, улични платна, места, върху които са организирани пазари (открити и покрити), тържища, панаири, както и терени с друго предназначение, които са общинска собственост.</w:t>
      </w:r>
      <w:r w:rsidRPr="00EB388A">
        <w:t xml:space="preserve"> </w:t>
      </w:r>
      <w:r w:rsidRPr="00EB388A">
        <w:rPr>
          <w:rFonts w:ascii="Times New Roman" w:hAnsi="Times New Roman" w:cs="Times New Roman"/>
          <w:b w:val="0"/>
          <w:sz w:val="28"/>
          <w:szCs w:val="28"/>
        </w:rPr>
        <w:t>Таксата се заплаща от физическите и юридическите лица в зависимост от зоната, в която се намират терените, посочени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чл. 72, а з</w:t>
      </w:r>
      <w:r w:rsidRPr="00EB388A">
        <w:rPr>
          <w:rFonts w:ascii="Times New Roman" w:hAnsi="Times New Roman" w:cs="Times New Roman"/>
          <w:b w:val="0"/>
          <w:sz w:val="28"/>
          <w:szCs w:val="28"/>
        </w:rPr>
        <w:t>оните се определят от общинския съвет.</w:t>
      </w:r>
    </w:p>
    <w:p w14:paraId="72FD02BE" w14:textId="4486FAEF" w:rsidR="00EB388A" w:rsidRDefault="00EB388A" w:rsidP="00EB388A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Посочените по-горе такси са уредени в Глава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B649DA">
        <w:rPr>
          <w:rFonts w:ascii="Times New Roman" w:hAnsi="Times New Roman" w:cs="Times New Roman"/>
          <w:b w:val="0"/>
          <w:sz w:val="28"/>
          <w:szCs w:val="28"/>
        </w:rPr>
        <w:t xml:space="preserve"> „Местни такси“,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0ABD">
        <w:rPr>
          <w:rFonts w:ascii="Times New Roman" w:hAnsi="Times New Roman" w:cs="Times New Roman"/>
          <w:b w:val="0"/>
          <w:sz w:val="28"/>
          <w:szCs w:val="28"/>
        </w:rPr>
        <w:t>„</w:t>
      </w:r>
      <w:r w:rsidR="00560ABD" w:rsidRPr="00560ABD">
        <w:rPr>
          <w:rFonts w:ascii="Times New Roman" w:hAnsi="Times New Roman" w:cs="Times New Roman"/>
          <w:b w:val="0"/>
          <w:sz w:val="28"/>
          <w:szCs w:val="28"/>
        </w:rPr>
        <w:t>Такса за ползване на пазари, тържища, панаири, тротоари, площади, улични платна и терени с друго предназначение</w:t>
      </w:r>
      <w:r w:rsidR="00560ABD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” </w:t>
      </w:r>
      <w:r w:rsidR="00560ABD">
        <w:rPr>
          <w:rFonts w:ascii="Times New Roman" w:hAnsi="Times New Roman" w:cs="Times New Roman"/>
          <w:b w:val="0"/>
          <w:sz w:val="28"/>
          <w:szCs w:val="28"/>
        </w:rPr>
        <w:t xml:space="preserve">на Наредбата </w:t>
      </w:r>
      <w:r w:rsidR="00560AB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 xml:space="preserve">за </w:t>
      </w:r>
      <w:r w:rsidR="00560ABD">
        <w:rPr>
          <w:rFonts w:ascii="Times New Roman" w:hAnsi="Times New Roman" w:cs="Times New Roman"/>
          <w:b w:val="0"/>
          <w:sz w:val="28"/>
          <w:szCs w:val="28"/>
        </w:rPr>
        <w:t>определянето и администрирането на местните такси и цени на услуги. Разпоредбите касаят реда за ползване на общинските терени, размера на таксите и специфични случаи и особености при определени категории лица.</w:t>
      </w:r>
    </w:p>
    <w:p w14:paraId="3114B3C2" w14:textId="24E71EF1" w:rsidR="009851A9" w:rsidRPr="00E029C3" w:rsidRDefault="00560ABD" w:rsidP="009851A9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Настоящият проект за изменение и допълнение на Наредбата</w:t>
      </w:r>
      <w:r w:rsidR="00134017">
        <w:rPr>
          <w:rFonts w:ascii="Times New Roman" w:hAnsi="Times New Roman" w:cs="Times New Roman"/>
          <w:b w:val="0"/>
          <w:sz w:val="28"/>
          <w:szCs w:val="28"/>
        </w:rPr>
        <w:t xml:space="preserve"> пре</w:t>
      </w:r>
      <w:r w:rsidR="0098711E">
        <w:rPr>
          <w:rFonts w:ascii="Times New Roman" w:hAnsi="Times New Roman" w:cs="Times New Roman"/>
          <w:b w:val="0"/>
          <w:sz w:val="28"/>
          <w:szCs w:val="28"/>
        </w:rPr>
        <w:t>движда раздел</w:t>
      </w:r>
      <w:r w:rsidR="0098711E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да бъде допълнен с такса за ползване на терени – публична и частна общинска собственост</w:t>
      </w:r>
      <w:r w:rsidR="00134017">
        <w:rPr>
          <w:rFonts w:ascii="Times New Roman" w:hAnsi="Times New Roman" w:cs="Times New Roman"/>
          <w:b w:val="0"/>
          <w:sz w:val="28"/>
          <w:szCs w:val="28"/>
        </w:rPr>
        <w:t xml:space="preserve">, които са заети от временни постройки, изградени по реда на отменената </w:t>
      </w:r>
      <w:r w:rsidR="00D34C09" w:rsidRPr="00D45F5E">
        <w:rPr>
          <w:rFonts w:ascii="Times New Roman" w:hAnsi="Times New Roman" w:cs="Times New Roman"/>
          <w:b w:val="0"/>
          <w:sz w:val="28"/>
          <w:szCs w:val="28"/>
        </w:rPr>
        <w:t xml:space="preserve">(ДВ, бр. 6 от 1998 г.) </w:t>
      </w:r>
      <w:r w:rsidR="00134017">
        <w:rPr>
          <w:rFonts w:ascii="Times New Roman" w:hAnsi="Times New Roman" w:cs="Times New Roman"/>
          <w:b w:val="0"/>
          <w:sz w:val="28"/>
          <w:szCs w:val="28"/>
        </w:rPr>
        <w:t>ал. 4 на чл. 120 от Правилника за прилагане на Закона за териториално и селищно устройство (отм.)</w:t>
      </w:r>
      <w:r w:rsidR="00096FD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>По този ред н</w:t>
      </w:r>
      <w:r w:rsidR="00D45F5E" w:rsidRPr="00D45F5E">
        <w:rPr>
          <w:rFonts w:ascii="Times New Roman" w:hAnsi="Times New Roman" w:cs="Times New Roman"/>
          <w:b w:val="0"/>
          <w:sz w:val="28"/>
          <w:szCs w:val="28"/>
        </w:rPr>
        <w:t xml:space="preserve">а територията на 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>община</w:t>
      </w:r>
      <w:r w:rsidR="00D45F5E" w:rsidRPr="00D45F5E">
        <w:rPr>
          <w:rFonts w:ascii="Times New Roman" w:hAnsi="Times New Roman" w:cs="Times New Roman"/>
          <w:b w:val="0"/>
          <w:sz w:val="28"/>
          <w:szCs w:val="28"/>
        </w:rPr>
        <w:t xml:space="preserve"> Крумовград 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>са</w:t>
      </w:r>
      <w:r w:rsidR="00D45F5E" w:rsidRPr="00D45F5E">
        <w:rPr>
          <w:rFonts w:ascii="Times New Roman" w:hAnsi="Times New Roman" w:cs="Times New Roman"/>
          <w:b w:val="0"/>
          <w:sz w:val="28"/>
          <w:szCs w:val="28"/>
        </w:rPr>
        <w:t xml:space="preserve"> изградени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 немалък брой</w:t>
      </w:r>
      <w:r w:rsidR="00D45F5E" w:rsidRPr="00D45F5E">
        <w:rPr>
          <w:rFonts w:ascii="Times New Roman" w:hAnsi="Times New Roman" w:cs="Times New Roman"/>
          <w:b w:val="0"/>
          <w:sz w:val="28"/>
          <w:szCs w:val="28"/>
        </w:rPr>
        <w:t xml:space="preserve"> постройки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, като една част от тях са получили траен </w:t>
      </w:r>
      <w:proofErr w:type="spellStart"/>
      <w:r w:rsidR="00D45F5E">
        <w:rPr>
          <w:rFonts w:ascii="Times New Roman" w:hAnsi="Times New Roman" w:cs="Times New Roman"/>
          <w:b w:val="0"/>
          <w:sz w:val="28"/>
          <w:szCs w:val="28"/>
        </w:rPr>
        <w:t>устройствен</w:t>
      </w:r>
      <w:proofErr w:type="spellEnd"/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 статут</w:t>
      </w:r>
      <w:r w:rsidR="00D45F5E" w:rsidRPr="00D45F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по реда на § 17, ал. 2 от Преходните разпоредби на </w:t>
      </w:r>
      <w:r w:rsidR="00D45F5E">
        <w:rPr>
          <w:rFonts w:ascii="Times New Roman" w:hAnsi="Times New Roman" w:cs="Times New Roman"/>
          <w:b w:val="0"/>
          <w:sz w:val="28"/>
          <w:szCs w:val="28"/>
        </w:rPr>
        <w:lastRenderedPageBreak/>
        <w:t>Закона за устройств</w:t>
      </w:r>
      <w:r w:rsidR="00E029C3">
        <w:rPr>
          <w:rFonts w:ascii="Times New Roman" w:hAnsi="Times New Roman" w:cs="Times New Roman"/>
          <w:b w:val="0"/>
          <w:sz w:val="28"/>
          <w:szCs w:val="28"/>
        </w:rPr>
        <w:t>о на територията, друга част с Р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>ешение</w:t>
      </w:r>
      <w:r w:rsidR="00E029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29C3" w:rsidRPr="00D45F5E">
        <w:rPr>
          <w:rFonts w:ascii="Times New Roman" w:hAnsi="Times New Roman" w:cs="Times New Roman"/>
          <w:b w:val="0"/>
          <w:sz w:val="28"/>
          <w:szCs w:val="28"/>
        </w:rPr>
        <w:t>№ 190 от Протокол № 13 от 02.</w:t>
      </w:r>
      <w:proofErr w:type="spellStart"/>
      <w:r w:rsidR="00E029C3" w:rsidRPr="00D45F5E">
        <w:rPr>
          <w:rFonts w:ascii="Times New Roman" w:hAnsi="Times New Roman" w:cs="Times New Roman"/>
          <w:b w:val="0"/>
          <w:sz w:val="28"/>
          <w:szCs w:val="28"/>
        </w:rPr>
        <w:t>02</w:t>
      </w:r>
      <w:proofErr w:type="spellEnd"/>
      <w:r w:rsidR="00E029C3" w:rsidRPr="00D45F5E">
        <w:rPr>
          <w:rFonts w:ascii="Times New Roman" w:hAnsi="Times New Roman" w:cs="Times New Roman"/>
          <w:b w:val="0"/>
          <w:sz w:val="28"/>
          <w:szCs w:val="28"/>
        </w:rPr>
        <w:t>.2001 г</w:t>
      </w:r>
      <w:r w:rsidR="00E029C3">
        <w:rPr>
          <w:rFonts w:ascii="Times New Roman" w:hAnsi="Times New Roman" w:cs="Times New Roman"/>
          <w:b w:val="0"/>
          <w:sz w:val="28"/>
          <w:szCs w:val="28"/>
        </w:rPr>
        <w:t>од</w:t>
      </w:r>
      <w:r w:rsidR="00E029C3" w:rsidRPr="00D45F5E">
        <w:rPr>
          <w:rFonts w:ascii="Times New Roman" w:hAnsi="Times New Roman" w:cs="Times New Roman"/>
          <w:b w:val="0"/>
          <w:sz w:val="28"/>
          <w:szCs w:val="28"/>
        </w:rPr>
        <w:t>.</w:t>
      </w:r>
      <w:r w:rsidR="00E029C3">
        <w:rPr>
          <w:rFonts w:ascii="Times New Roman" w:hAnsi="Times New Roman" w:cs="Times New Roman"/>
          <w:b w:val="0"/>
          <w:sz w:val="28"/>
          <w:szCs w:val="28"/>
        </w:rPr>
        <w:t xml:space="preserve"> на О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>бщински съвет</w:t>
      </w:r>
      <w:r w:rsidR="00E029C3">
        <w:rPr>
          <w:rFonts w:ascii="Times New Roman" w:hAnsi="Times New Roman" w:cs="Times New Roman"/>
          <w:b w:val="0"/>
          <w:sz w:val="28"/>
          <w:szCs w:val="28"/>
        </w:rPr>
        <w:t xml:space="preserve"> – Крумовград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 са запазени до реализиране на предвижданията на действащия ПУП (§ 17, ал. 1 от ПР на ЗУТ), а трети са премахнати от своите собственици.</w:t>
      </w:r>
      <w:r w:rsidR="00E029C3">
        <w:rPr>
          <w:rFonts w:ascii="Times New Roman" w:hAnsi="Times New Roman" w:cs="Times New Roman"/>
          <w:b w:val="0"/>
          <w:sz w:val="28"/>
          <w:szCs w:val="28"/>
        </w:rPr>
        <w:t xml:space="preserve"> Съгласно текста</w:t>
      </w:r>
      <w:r w:rsidR="009851A9">
        <w:rPr>
          <w:rFonts w:ascii="Times New Roman" w:hAnsi="Times New Roman" w:cs="Times New Roman"/>
          <w:b w:val="0"/>
          <w:sz w:val="28"/>
          <w:szCs w:val="28"/>
        </w:rPr>
        <w:t xml:space="preserve"> на § 17, ал. 1 с</w:t>
      </w:r>
      <w:r w:rsidR="009851A9" w:rsidRPr="00CB0C2C">
        <w:rPr>
          <w:rFonts w:ascii="Times New Roman" w:hAnsi="Times New Roman" w:cs="Times New Roman"/>
          <w:b w:val="0"/>
          <w:sz w:val="28"/>
          <w:szCs w:val="28"/>
        </w:rPr>
        <w:t xml:space="preserve">лед възникване на инвестиционна инициатива за реализиране на предвижданията на подробния </w:t>
      </w:r>
      <w:proofErr w:type="spellStart"/>
      <w:r w:rsidR="009851A9" w:rsidRPr="00CB0C2C">
        <w:rPr>
          <w:rFonts w:ascii="Times New Roman" w:hAnsi="Times New Roman" w:cs="Times New Roman"/>
          <w:b w:val="0"/>
          <w:sz w:val="28"/>
          <w:szCs w:val="28"/>
        </w:rPr>
        <w:t>устройствен</w:t>
      </w:r>
      <w:proofErr w:type="spellEnd"/>
      <w:r w:rsidR="009851A9" w:rsidRPr="00CB0C2C">
        <w:rPr>
          <w:rFonts w:ascii="Times New Roman" w:hAnsi="Times New Roman" w:cs="Times New Roman"/>
          <w:b w:val="0"/>
          <w:sz w:val="28"/>
          <w:szCs w:val="28"/>
        </w:rPr>
        <w:t xml:space="preserve"> план временните строежи се премахват, без да се заплащат, въз основа на заповед на кмета на </w:t>
      </w:r>
      <w:r w:rsidR="009851A9" w:rsidRPr="00E029C3">
        <w:rPr>
          <w:rFonts w:ascii="Times New Roman" w:hAnsi="Times New Roman" w:cs="Times New Roman"/>
          <w:b w:val="0"/>
          <w:sz w:val="28"/>
          <w:szCs w:val="28"/>
        </w:rPr>
        <w:t>общината, издадена по реда на чл. 195 и чл. 196 от този закон.</w:t>
      </w:r>
    </w:p>
    <w:p w14:paraId="37684F53" w14:textId="6EC6F95F" w:rsidR="00CB0C2C" w:rsidRDefault="00E029C3" w:rsidP="00443B73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029C3">
        <w:rPr>
          <w:rFonts w:ascii="Times New Roman" w:hAnsi="Times New Roman" w:cs="Times New Roman"/>
          <w:b w:val="0"/>
          <w:sz w:val="28"/>
          <w:szCs w:val="28"/>
        </w:rPr>
        <w:t xml:space="preserve">Горепосочените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E029C3">
        <w:rPr>
          <w:rFonts w:ascii="Times New Roman" w:hAnsi="Times New Roman" w:cs="Times New Roman"/>
          <w:b w:val="0"/>
          <w:sz w:val="28"/>
          <w:szCs w:val="28"/>
        </w:rPr>
        <w:t>ременни строежи к</w:t>
      </w:r>
      <w:r w:rsidR="00D45F5E" w:rsidRPr="00E029C3">
        <w:rPr>
          <w:rFonts w:ascii="Times New Roman" w:hAnsi="Times New Roman" w:cs="Times New Roman"/>
          <w:b w:val="0"/>
          <w:sz w:val="28"/>
          <w:szCs w:val="28"/>
        </w:rPr>
        <w:t xml:space="preserve">ъм 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настоящия момент са </w:t>
      </w:r>
      <w:r w:rsidR="00360DA2">
        <w:rPr>
          <w:rFonts w:ascii="Times New Roman" w:hAnsi="Times New Roman" w:cs="Times New Roman"/>
          <w:b w:val="0"/>
          <w:sz w:val="28"/>
          <w:szCs w:val="28"/>
        </w:rPr>
        <w:t>44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 бр., от които </w:t>
      </w:r>
      <w:r w:rsidR="00360DA2">
        <w:rPr>
          <w:rFonts w:ascii="Times New Roman" w:hAnsi="Times New Roman" w:cs="Times New Roman"/>
          <w:b w:val="0"/>
          <w:sz w:val="28"/>
          <w:szCs w:val="28"/>
        </w:rPr>
        <w:t>43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 бр. в гр. Крумовград, и </w:t>
      </w:r>
      <w:r w:rsidR="00360DA2">
        <w:rPr>
          <w:rFonts w:ascii="Times New Roman" w:hAnsi="Times New Roman" w:cs="Times New Roman"/>
          <w:b w:val="0"/>
          <w:sz w:val="28"/>
          <w:szCs w:val="28"/>
        </w:rPr>
        <w:t>1 бр.</w:t>
      </w:r>
      <w:r w:rsidR="00D45F5E">
        <w:rPr>
          <w:rFonts w:ascii="Times New Roman" w:hAnsi="Times New Roman" w:cs="Times New Roman"/>
          <w:b w:val="0"/>
          <w:sz w:val="28"/>
          <w:szCs w:val="28"/>
        </w:rPr>
        <w:t xml:space="preserve"> в с. Вранско.</w:t>
      </w:r>
      <w:r w:rsidR="00AE16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0A82C1" w14:textId="77777777" w:rsidR="009851A9" w:rsidRDefault="00E915F5" w:rsidP="00443B73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>а тези постройки са били сключвани договори за наем от самото им изграждане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 сега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като същите са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 xml:space="preserve"> подновявани на основание посоченото по-горе реше</w:t>
      </w:r>
      <w:r w:rsidR="00887919">
        <w:rPr>
          <w:rFonts w:ascii="Times New Roman" w:hAnsi="Times New Roman" w:cs="Times New Roman"/>
          <w:b w:val="0"/>
          <w:sz w:val="28"/>
          <w:szCs w:val="28"/>
        </w:rPr>
        <w:t xml:space="preserve">ние, 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>Решение № 573</w:t>
      </w:r>
      <w:r w:rsidR="00B03181" w:rsidRPr="00D45F5E">
        <w:rPr>
          <w:rFonts w:ascii="Times New Roman" w:hAnsi="Times New Roman" w:cs="Times New Roman"/>
          <w:b w:val="0"/>
          <w:sz w:val="28"/>
          <w:szCs w:val="28"/>
        </w:rPr>
        <w:t xml:space="preserve"> от протокол № 30 от 29.03.2007 г. 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proofErr w:type="spellStart"/>
      <w:r w:rsidR="00B03181">
        <w:rPr>
          <w:rFonts w:ascii="Times New Roman" w:hAnsi="Times New Roman" w:cs="Times New Roman"/>
          <w:b w:val="0"/>
          <w:sz w:val="28"/>
          <w:szCs w:val="28"/>
        </w:rPr>
        <w:t>ОбС</w:t>
      </w:r>
      <w:proofErr w:type="spellEnd"/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>Крумовград</w:t>
      </w:r>
      <w:r w:rsidR="008879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>на</w:t>
      </w:r>
      <w:r w:rsidR="008879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0C5">
        <w:rPr>
          <w:rFonts w:ascii="Times New Roman" w:hAnsi="Times New Roman" w:cs="Times New Roman"/>
          <w:b w:val="0"/>
          <w:sz w:val="28"/>
          <w:szCs w:val="28"/>
        </w:rPr>
        <w:t xml:space="preserve">основание </w:t>
      </w:r>
      <w:r w:rsidR="00887919">
        <w:rPr>
          <w:rFonts w:ascii="Times New Roman" w:hAnsi="Times New Roman" w:cs="Times New Roman"/>
          <w:b w:val="0"/>
          <w:sz w:val="28"/>
          <w:szCs w:val="28"/>
        </w:rPr>
        <w:t xml:space="preserve">разпоредбата на чл. </w:t>
      </w:r>
      <w:r w:rsidR="00F35E47">
        <w:rPr>
          <w:rFonts w:ascii="Times New Roman" w:hAnsi="Times New Roman" w:cs="Times New Roman"/>
          <w:b w:val="0"/>
          <w:sz w:val="28"/>
          <w:szCs w:val="28"/>
        </w:rPr>
        <w:t>20, ал. 7, т. 3</w:t>
      </w:r>
      <w:r w:rsidR="008000C5">
        <w:rPr>
          <w:rFonts w:ascii="Times New Roman" w:hAnsi="Times New Roman" w:cs="Times New Roman"/>
          <w:b w:val="0"/>
          <w:sz w:val="28"/>
          <w:szCs w:val="28"/>
        </w:rPr>
        <w:t xml:space="preserve"> от Наредбата за реда за</w:t>
      </w:r>
      <w:r w:rsidR="00F35E47">
        <w:rPr>
          <w:rFonts w:ascii="Times New Roman" w:hAnsi="Times New Roman" w:cs="Times New Roman"/>
          <w:b w:val="0"/>
          <w:sz w:val="28"/>
          <w:szCs w:val="28"/>
        </w:rPr>
        <w:t xml:space="preserve"> придобиване,</w:t>
      </w:r>
      <w:r w:rsidR="008000C5">
        <w:rPr>
          <w:rFonts w:ascii="Times New Roman" w:hAnsi="Times New Roman" w:cs="Times New Roman"/>
          <w:b w:val="0"/>
          <w:sz w:val="28"/>
          <w:szCs w:val="28"/>
        </w:rPr>
        <w:t xml:space="preserve"> управление </w:t>
      </w:r>
      <w:r w:rsidR="00F35E47">
        <w:rPr>
          <w:rFonts w:ascii="Times New Roman" w:hAnsi="Times New Roman" w:cs="Times New Roman"/>
          <w:b w:val="0"/>
          <w:sz w:val="28"/>
          <w:szCs w:val="28"/>
        </w:rPr>
        <w:t>и разпореждане с общинско имущество в община Крумовград на Общински съвет – Крумовград (НРПУРОИ), както и с отделни решения на общински съвет. При съдебно оспорване от О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 xml:space="preserve">бластен управител на област Кърджали на </w:t>
      </w:r>
      <w:r w:rsidR="009851A9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B03181" w:rsidRPr="00B031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 xml:space="preserve">с което се дава съгласие 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>сключване на догов</w:t>
      </w:r>
      <w:r w:rsidR="00F35E47">
        <w:rPr>
          <w:rFonts w:ascii="Times New Roman" w:hAnsi="Times New Roman" w:cs="Times New Roman"/>
          <w:b w:val="0"/>
          <w:sz w:val="28"/>
          <w:szCs w:val="28"/>
        </w:rPr>
        <w:t>о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 xml:space="preserve">ри за наем 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без публичен търг или публично оповестен за срок до възникване на инвестиционен интерес, но не повече от 10 години конкурс, </w:t>
      </w:r>
      <w:r w:rsidR="00B03181">
        <w:rPr>
          <w:rFonts w:ascii="Times New Roman" w:hAnsi="Times New Roman" w:cs="Times New Roman"/>
          <w:b w:val="0"/>
          <w:sz w:val="28"/>
          <w:szCs w:val="28"/>
        </w:rPr>
        <w:t>със собственик на временни постройки,</w:t>
      </w:r>
      <w:r w:rsidR="00F35E47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Административен съд – Кърджали</w:t>
      </w:r>
      <w:r w:rsidR="00B03181" w:rsidRPr="00B03181">
        <w:rPr>
          <w:rFonts w:ascii="Times New Roman" w:hAnsi="Times New Roman" w:cs="Times New Roman"/>
          <w:b w:val="0"/>
          <w:sz w:val="28"/>
          <w:szCs w:val="28"/>
        </w:rPr>
        <w:t xml:space="preserve"> с Решение № 195/06.02.2023 г. по </w:t>
      </w:r>
      <w:proofErr w:type="spellStart"/>
      <w:r w:rsidR="00B03181" w:rsidRPr="00B03181">
        <w:rPr>
          <w:rFonts w:ascii="Times New Roman" w:hAnsi="Times New Roman" w:cs="Times New Roman"/>
          <w:b w:val="0"/>
          <w:sz w:val="28"/>
          <w:szCs w:val="28"/>
        </w:rPr>
        <w:t>адм</w:t>
      </w:r>
      <w:proofErr w:type="spellEnd"/>
      <w:r w:rsidR="00B03181" w:rsidRPr="00B03181">
        <w:rPr>
          <w:rFonts w:ascii="Times New Roman" w:hAnsi="Times New Roman" w:cs="Times New Roman"/>
          <w:b w:val="0"/>
          <w:sz w:val="28"/>
          <w:szCs w:val="28"/>
        </w:rPr>
        <w:t xml:space="preserve">.д. № 334/2023 г. </w:t>
      </w:r>
      <w:r w:rsidR="00F35E47">
        <w:rPr>
          <w:rFonts w:ascii="Times New Roman" w:hAnsi="Times New Roman" w:cs="Times New Roman"/>
          <w:b w:val="0"/>
          <w:sz w:val="28"/>
          <w:szCs w:val="28"/>
        </w:rPr>
        <w:t>отменя решението на общинския съвет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 поради липса на законово основание за сключване на договори за наем без провеждане на състезателна процедура. Решението на административния съд е потвърдено от </w:t>
      </w:r>
      <w:r w:rsidR="00263C65" w:rsidRPr="00B03181">
        <w:rPr>
          <w:rFonts w:ascii="Times New Roman" w:hAnsi="Times New Roman" w:cs="Times New Roman"/>
          <w:b w:val="0"/>
          <w:sz w:val="28"/>
          <w:szCs w:val="28"/>
        </w:rPr>
        <w:t>Върховния админи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стративен съд </w:t>
      </w:r>
      <w:r w:rsidR="00B03181" w:rsidRPr="00B03181">
        <w:rPr>
          <w:rFonts w:ascii="Times New Roman" w:hAnsi="Times New Roman" w:cs="Times New Roman"/>
          <w:b w:val="0"/>
          <w:sz w:val="28"/>
          <w:szCs w:val="28"/>
        </w:rPr>
        <w:t>с Решение № 7809/24.06.202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4 г. по </w:t>
      </w:r>
      <w:proofErr w:type="spellStart"/>
      <w:r w:rsidR="00263C65">
        <w:rPr>
          <w:rFonts w:ascii="Times New Roman" w:hAnsi="Times New Roman" w:cs="Times New Roman"/>
          <w:b w:val="0"/>
          <w:sz w:val="28"/>
          <w:szCs w:val="28"/>
        </w:rPr>
        <w:t>адм</w:t>
      </w:r>
      <w:proofErr w:type="spellEnd"/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.д. № 2811/2024 г., </w:t>
      </w:r>
      <w:proofErr w:type="gramStart"/>
      <w:r w:rsidR="00263C65">
        <w:rPr>
          <w:rFonts w:ascii="Times New Roman" w:hAnsi="Times New Roman" w:cs="Times New Roman"/>
          <w:b w:val="0"/>
          <w:sz w:val="28"/>
          <w:szCs w:val="28"/>
          <w:lang w:val="en-US"/>
        </w:rPr>
        <w:t>IV</w:t>
      </w:r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63C65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r w:rsidR="00263C65">
        <w:rPr>
          <w:rFonts w:ascii="Times New Roman" w:hAnsi="Times New Roman" w:cs="Times New Roman"/>
          <w:b w:val="0"/>
          <w:sz w:val="28"/>
          <w:szCs w:val="28"/>
          <w:lang w:val="en-US"/>
        </w:rPr>
        <w:t>.</w:t>
      </w:r>
      <w:proofErr w:type="gramEnd"/>
      <w:r w:rsidR="00263C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84A464" w14:textId="5843EE70" w:rsidR="00443B73" w:rsidRPr="00443B73" w:rsidRDefault="00263C65" w:rsidP="00443B73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Предвид липсата на</w:t>
      </w:r>
      <w:r w:rsidR="00E915F5">
        <w:rPr>
          <w:rFonts w:ascii="Times New Roman" w:hAnsi="Times New Roman" w:cs="Times New Roman"/>
          <w:b w:val="0"/>
          <w:sz w:val="28"/>
          <w:szCs w:val="28"/>
        </w:rPr>
        <w:t xml:space="preserve"> законова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разпоредба от действащата нормативна база, която да урежда отношенията между 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>собствениците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подобни строежи със соб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>ственика на земята, върху която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са разположени те, следва да се потърси алтернатива за събиране на 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 xml:space="preserve">плащане, което да възмездни собственика, за това, че земята му се ползва </w:t>
      </w:r>
      <w:r w:rsidR="00850249" w:rsidRPr="00850249">
        <w:rPr>
          <w:rFonts w:ascii="Times New Roman" w:hAnsi="Times New Roman" w:cs="Times New Roman"/>
          <w:b w:val="0"/>
          <w:sz w:val="28"/>
          <w:szCs w:val="28"/>
        </w:rPr>
        <w:t>въз основа на специалната разпоредба на § 17, ал.</w:t>
      </w:r>
      <w:r w:rsidR="00754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0249" w:rsidRPr="00850249">
        <w:rPr>
          <w:rFonts w:ascii="Times New Roman" w:hAnsi="Times New Roman" w:cs="Times New Roman"/>
          <w:b w:val="0"/>
          <w:sz w:val="28"/>
          <w:szCs w:val="28"/>
        </w:rPr>
        <w:t>1 от ПР на ЗУТ и на приетия въз основа на нея административен акт.</w:t>
      </w:r>
      <w:r w:rsidR="00E915F5">
        <w:rPr>
          <w:rFonts w:ascii="Times New Roman" w:hAnsi="Times New Roman" w:cs="Times New Roman"/>
          <w:b w:val="0"/>
          <w:sz w:val="28"/>
          <w:szCs w:val="28"/>
        </w:rPr>
        <w:t xml:space="preserve"> Единственото нормативно основание</w:t>
      </w:r>
      <w:r w:rsidR="00443B73" w:rsidRPr="00443B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3B73">
        <w:rPr>
          <w:rFonts w:ascii="Times New Roman" w:hAnsi="Times New Roman" w:cs="Times New Roman"/>
          <w:b w:val="0"/>
          <w:sz w:val="28"/>
          <w:szCs w:val="28"/>
        </w:rPr>
        <w:t>за сключване на договори за наем, съдържащо се в подзаконов нормативен акт, е</w:t>
      </w:r>
      <w:r w:rsidR="00E915F5">
        <w:rPr>
          <w:rFonts w:ascii="Times New Roman" w:hAnsi="Times New Roman" w:cs="Times New Roman"/>
          <w:b w:val="0"/>
          <w:sz w:val="28"/>
          <w:szCs w:val="28"/>
        </w:rPr>
        <w:t xml:space="preserve"> разпоредбата на чл. 20, ал. 7, т. 3 на НРПУРОИ, която гласи: </w:t>
      </w:r>
      <w:r w:rsidR="00443B73">
        <w:rPr>
          <w:rFonts w:ascii="Times New Roman" w:hAnsi="Times New Roman" w:cs="Times New Roman"/>
          <w:b w:val="0"/>
          <w:sz w:val="28"/>
          <w:szCs w:val="28"/>
        </w:rPr>
        <w:t>„</w:t>
      </w:r>
      <w:r w:rsidR="00443B73" w:rsidRPr="00443B73">
        <w:rPr>
          <w:rFonts w:ascii="Times New Roman" w:hAnsi="Times New Roman" w:cs="Times New Roman"/>
          <w:b w:val="0"/>
          <w:i/>
          <w:sz w:val="28"/>
          <w:szCs w:val="28"/>
        </w:rPr>
        <w:t>По изключение, кметът на общината може да отдава под наем без публичен търг или публично оповестен конкурс, недвижими имоти – частна общинска собственост:</w:t>
      </w:r>
    </w:p>
    <w:p w14:paraId="674B27D8" w14:textId="02CFF4B0" w:rsidR="00443B73" w:rsidRDefault="00443B73" w:rsidP="00AE16DE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3B73">
        <w:rPr>
          <w:rFonts w:ascii="Times New Roman" w:hAnsi="Times New Roman" w:cs="Times New Roman"/>
          <w:b w:val="0"/>
          <w:i/>
          <w:sz w:val="28"/>
          <w:szCs w:val="28"/>
        </w:rPr>
        <w:t>3. Върху които има изградени постройки, при условията и по реда на отменената ал.4 на чл.120 от ППЗТСУ, с месечен наем достигнат към датата на изтичането на договора или смяната на собственика на постройката, за срок – до възникване на инвестиционен интерес, но не повече от 10 години.</w:t>
      </w:r>
      <w:r>
        <w:rPr>
          <w:rFonts w:ascii="Times New Roman" w:hAnsi="Times New Roman" w:cs="Times New Roman"/>
          <w:b w:val="0"/>
          <w:i/>
          <w:sz w:val="28"/>
          <w:szCs w:val="28"/>
        </w:rPr>
        <w:t>“.</w:t>
      </w:r>
    </w:p>
    <w:p w14:paraId="7EEAA99F" w14:textId="5EE0E8E3" w:rsidR="00443B73" w:rsidRPr="00443B73" w:rsidRDefault="00443B73" w:rsidP="00AE16DE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Предвид това, че разпоредбата противоречи 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материалноправни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разпоредби на нормативен акт от по-висока степен, следва същата да бъде отменена.</w:t>
      </w:r>
    </w:p>
    <w:p w14:paraId="67296B8A" w14:textId="1123FCE8" w:rsidR="00850249" w:rsidRDefault="00443B73" w:rsidP="00AE16DE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Във връзка с изложеното по-горе, 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>с настоящия проект за изменение и допълнение на Наредбата, се предлага да се разреши възникналия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 xml:space="preserve"> въпрос, като се предвид</w:t>
      </w:r>
      <w:r w:rsidR="00392D01">
        <w:rPr>
          <w:rFonts w:ascii="Times New Roman" w:hAnsi="Times New Roman" w:cs="Times New Roman"/>
          <w:b w:val="0"/>
          <w:sz w:val="28"/>
          <w:szCs w:val="28"/>
        </w:rPr>
        <w:t>и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 xml:space="preserve"> такса за </w:t>
      </w:r>
      <w:r w:rsidR="00392D01">
        <w:rPr>
          <w:rFonts w:ascii="Times New Roman" w:hAnsi="Times New Roman" w:cs="Times New Roman"/>
          <w:b w:val="0"/>
          <w:sz w:val="28"/>
          <w:szCs w:val="28"/>
        </w:rPr>
        <w:t>ползване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 xml:space="preserve"> на терените на основание </w:t>
      </w:r>
      <w:r w:rsidR="00392D01">
        <w:rPr>
          <w:rFonts w:ascii="Times New Roman" w:hAnsi="Times New Roman" w:cs="Times New Roman"/>
          <w:b w:val="0"/>
          <w:sz w:val="28"/>
          <w:szCs w:val="28"/>
        </w:rPr>
        <w:t>ч</w:t>
      </w:r>
      <w:r w:rsidR="00850249">
        <w:rPr>
          <w:rFonts w:ascii="Times New Roman" w:hAnsi="Times New Roman" w:cs="Times New Roman"/>
          <w:b w:val="0"/>
          <w:sz w:val="28"/>
          <w:szCs w:val="28"/>
        </w:rPr>
        <w:t>л. 72 от ЗМДТ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>, като се до</w:t>
      </w:r>
      <w:r w:rsidR="00392D01">
        <w:rPr>
          <w:rFonts w:ascii="Times New Roman" w:hAnsi="Times New Roman" w:cs="Times New Roman"/>
          <w:b w:val="0"/>
          <w:sz w:val="28"/>
          <w:szCs w:val="28"/>
        </w:rPr>
        <w:t xml:space="preserve">пълни раздел </w:t>
      </w:r>
      <w:r w:rsidR="00392D01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II </w:t>
      </w:r>
      <w:r w:rsidR="00392D01">
        <w:rPr>
          <w:rFonts w:ascii="Times New Roman" w:hAnsi="Times New Roman" w:cs="Times New Roman"/>
          <w:b w:val="0"/>
          <w:sz w:val="28"/>
          <w:szCs w:val="28"/>
        </w:rPr>
        <w:t>от наредбата. Предложени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>ето е да се създадат нови разпоредб</w:t>
      </w:r>
      <w:r w:rsidR="00392D01">
        <w:rPr>
          <w:rFonts w:ascii="Times New Roman" w:hAnsi="Times New Roman" w:cs="Times New Roman"/>
          <w:b w:val="0"/>
          <w:sz w:val="28"/>
          <w:szCs w:val="28"/>
        </w:rPr>
        <w:t>и – чл. 22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>а-чл</w:t>
      </w:r>
      <w:r w:rsidR="002B48CC" w:rsidRPr="00360DA2">
        <w:rPr>
          <w:rFonts w:ascii="Times New Roman" w:hAnsi="Times New Roman" w:cs="Times New Roman"/>
          <w:b w:val="0"/>
          <w:sz w:val="28"/>
          <w:szCs w:val="28"/>
        </w:rPr>
        <w:t>. 22б,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 xml:space="preserve"> които да уреждат условията </w:t>
      </w:r>
      <w:r w:rsidR="00CB0C2C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>ползване на общинските терени, като настоящият проект предвижда следното:</w:t>
      </w:r>
    </w:p>
    <w:p w14:paraId="734DF491" w14:textId="2CAA1B10" w:rsidR="002B48CC" w:rsidRDefault="002B48CC" w:rsidP="002B48CC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ползването на терените да бъде след издадено разрешение за ползване от кмета на община Крумовград въз основа на решение на общински</w:t>
      </w:r>
      <w:r w:rsidR="00CB0C2C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съвет и схема, утвърдена от главния архитект на общината. </w:t>
      </w:r>
    </w:p>
    <w:p w14:paraId="7CA6447D" w14:textId="1F77B8C3" w:rsidR="002B48CC" w:rsidRDefault="002B48CC" w:rsidP="009D2BC0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срокът на разрешението да бъде до възникване</w:t>
      </w:r>
      <w:r w:rsidR="009D2BC0">
        <w:rPr>
          <w:rFonts w:ascii="Times New Roman" w:hAnsi="Times New Roman" w:cs="Times New Roman"/>
          <w:b w:val="0"/>
          <w:sz w:val="28"/>
          <w:szCs w:val="28"/>
        </w:rPr>
        <w:t>то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9D2BC0" w:rsidRPr="009D2BC0">
        <w:rPr>
          <w:rFonts w:ascii="Times New Roman" w:hAnsi="Times New Roman" w:cs="Times New Roman"/>
          <w:b w:val="0"/>
          <w:sz w:val="28"/>
          <w:szCs w:val="28"/>
        </w:rPr>
        <w:t xml:space="preserve"> инвестиционна инициатива за реализиране на предвижданията на подробния </w:t>
      </w:r>
      <w:proofErr w:type="spellStart"/>
      <w:r w:rsidR="009D2BC0" w:rsidRPr="009D2BC0">
        <w:rPr>
          <w:rFonts w:ascii="Times New Roman" w:hAnsi="Times New Roman" w:cs="Times New Roman"/>
          <w:b w:val="0"/>
          <w:sz w:val="28"/>
          <w:szCs w:val="28"/>
        </w:rPr>
        <w:t>устройствен</w:t>
      </w:r>
      <w:proofErr w:type="spellEnd"/>
      <w:r w:rsidR="009D2BC0" w:rsidRPr="009D2BC0">
        <w:rPr>
          <w:rFonts w:ascii="Times New Roman" w:hAnsi="Times New Roman" w:cs="Times New Roman"/>
          <w:b w:val="0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 w:val="0"/>
          <w:sz w:val="28"/>
          <w:szCs w:val="28"/>
        </w:rPr>
        <w:t>, но не по-дълъг от 5 (пет) години.</w:t>
      </w:r>
    </w:p>
    <w:p w14:paraId="360BBAD8" w14:textId="77777777" w:rsidR="001372A0" w:rsidRDefault="00DD5490" w:rsidP="002B48CC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такса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чийто размер е </w:t>
      </w:r>
      <w:r w:rsidR="002B48CC">
        <w:rPr>
          <w:rFonts w:ascii="Times New Roman" w:hAnsi="Times New Roman" w:cs="Times New Roman"/>
          <w:b w:val="0"/>
          <w:sz w:val="28"/>
          <w:szCs w:val="28"/>
        </w:rPr>
        <w:t>определен по зони, съобразно изискванията на чл. 73 от ЗМДТ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0BAE0949" w14:textId="32C4921A" w:rsidR="001372A0" w:rsidRDefault="00DD5490" w:rsidP="001372A0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 определяне на размера на таксите, същият е съобразен с пазарните условия към настоящия момент и с актуалните цени за ползване на общински терени</w:t>
      </w:r>
      <w:r w:rsidR="0066243F">
        <w:rPr>
          <w:rFonts w:ascii="Times New Roman" w:hAnsi="Times New Roman" w:cs="Times New Roman"/>
          <w:b w:val="0"/>
          <w:sz w:val="28"/>
          <w:szCs w:val="28"/>
        </w:rPr>
        <w:t xml:space="preserve">, като е направен анализ 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цените за наем и таксите, които се събират на основание действащата Наредба за общинските такси и цени на услуги. </w:t>
      </w:r>
    </w:p>
    <w:p w14:paraId="1D25B4F5" w14:textId="38BDC8E0" w:rsidR="005E3109" w:rsidRPr="0066243F" w:rsidRDefault="0066243F" w:rsidP="001372A0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5E3109">
        <w:rPr>
          <w:rFonts w:ascii="Times New Roman" w:hAnsi="Times New Roman" w:cs="Times New Roman"/>
          <w:b w:val="0"/>
          <w:sz w:val="28"/>
          <w:szCs w:val="28"/>
        </w:rPr>
        <w:t>онастоящем цените за ползване на терените, върху които има разположени временни постройки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са определени с договори за наем, които са подновявани обикновено при смяна на собственика или изтичане на срока им на ползване, като 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>за наемна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цена е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 xml:space="preserve"> определяна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достигнатата</w:t>
      </w:r>
      <w:r w:rsidR="009D2B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към момента на подновяване на </w:t>
      </w:r>
      <w:r w:rsidR="009D2BC0">
        <w:rPr>
          <w:rFonts w:ascii="Times New Roman" w:hAnsi="Times New Roman" w:cs="Times New Roman"/>
          <w:b w:val="0"/>
          <w:sz w:val="28"/>
          <w:szCs w:val="28"/>
        </w:rPr>
        <w:t>договора</w:t>
      </w:r>
      <w:r>
        <w:rPr>
          <w:rFonts w:ascii="Times New Roman" w:hAnsi="Times New Roman" w:cs="Times New Roman"/>
          <w:b w:val="0"/>
          <w:sz w:val="28"/>
          <w:szCs w:val="28"/>
        </w:rPr>
        <w:t>. Н</w:t>
      </w:r>
      <w:r w:rsidRPr="0066243F">
        <w:rPr>
          <w:rFonts w:ascii="Times New Roman" w:hAnsi="Times New Roman" w:cs="Times New Roman"/>
          <w:b w:val="0"/>
          <w:sz w:val="28"/>
          <w:szCs w:val="28"/>
        </w:rPr>
        <w:t>аемните цени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сключените договори са актуализирани </w:t>
      </w:r>
      <w:r w:rsidRPr="0066243F">
        <w:rPr>
          <w:rFonts w:ascii="Times New Roman" w:hAnsi="Times New Roman" w:cs="Times New Roman"/>
          <w:b w:val="0"/>
          <w:sz w:val="28"/>
          <w:szCs w:val="28"/>
        </w:rPr>
        <w:t>ежегодно спрямо годишния инфлационен индекс за страната, обявен от Националния статистически институт, което води до ежегодно повишаване на цените.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 направена справка се установи, че средната цена на кв.м 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 xml:space="preserve">по тези договори е: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 xml:space="preserve"> зона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приблизително 5,20-5,40 лв.,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 – 4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,40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-4,90 лв.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>, 2,60-2,90 лв. (кв. „Запад“)</w:t>
      </w:r>
      <w:r w:rsidR="009D2BC0">
        <w:rPr>
          <w:rFonts w:ascii="Times New Roman" w:hAnsi="Times New Roman" w:cs="Times New Roman"/>
          <w:b w:val="0"/>
          <w:sz w:val="28"/>
          <w:szCs w:val="28"/>
        </w:rPr>
        <w:t>, селата –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 xml:space="preserve"> около </w:t>
      </w:r>
      <w:r w:rsidR="009D2BC0">
        <w:rPr>
          <w:rFonts w:ascii="Times New Roman" w:hAnsi="Times New Roman" w:cs="Times New Roman"/>
          <w:b w:val="0"/>
          <w:sz w:val="28"/>
          <w:szCs w:val="28"/>
        </w:rPr>
        <w:t>2,80 лв.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 xml:space="preserve"> (с. Вранско).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>Наемната цена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спрямо останалите общински терени, които се отдават под наем чрез търг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 значително завишена, поради заложеното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 xml:space="preserve"> условие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 xml:space="preserve"> в наредбата и решенията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 сключване на договор да се взима достигнатата към съответния момент цена.</w:t>
      </w:r>
    </w:p>
    <w:p w14:paraId="210D1B92" w14:textId="77777777" w:rsidR="005E3109" w:rsidRDefault="00DD5490" w:rsidP="001372A0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НРПУРОИ се заложени</w:t>
      </w:r>
      <w:r w:rsidR="001372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базисни месечни наемни цени за един квадратен метър площ за терени</w:t>
      </w:r>
      <w:r w:rsidR="005E3109">
        <w:rPr>
          <w:rFonts w:ascii="Times New Roman" w:hAnsi="Times New Roman" w:cs="Times New Roman"/>
          <w:b w:val="0"/>
          <w:sz w:val="28"/>
          <w:szCs w:val="28"/>
        </w:rPr>
        <w:t>, както следва:</w:t>
      </w:r>
    </w:p>
    <w:p w14:paraId="363AFF2E" w14:textId="77777777" w:rsidR="002766B3" w:rsidRDefault="005E3109" w:rsidP="005E3109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гр. Крумовград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 – </w:t>
      </w:r>
      <w:r w:rsidR="00DD5490">
        <w:rPr>
          <w:rFonts w:ascii="Times New Roman" w:hAnsi="Times New Roman" w:cs="Times New Roman"/>
          <w:b w:val="0"/>
          <w:sz w:val="28"/>
          <w:szCs w:val="28"/>
        </w:rPr>
        <w:t xml:space="preserve"> в размер на 3,00 лв.,</w:t>
      </w:r>
      <w:r w:rsidR="001372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 – 2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лв.,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 1,10 лв., за останалите населени места – според категорията на съответното село, като за с. Вранско цената е 0,75 лв. </w:t>
      </w:r>
    </w:p>
    <w:p w14:paraId="0D75FAEA" w14:textId="3D93D469" w:rsidR="002766B3" w:rsidRDefault="005E3109" w:rsidP="002766B3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Тези цени служат за</w:t>
      </w:r>
      <w:r w:rsidR="001372A0">
        <w:rPr>
          <w:rFonts w:ascii="Times New Roman" w:hAnsi="Times New Roman" w:cs="Times New Roman"/>
          <w:b w:val="0"/>
          <w:sz w:val="28"/>
          <w:szCs w:val="28"/>
        </w:rPr>
        <w:t xml:space="preserve"> определяне на първоначална наемна цена при отда</w:t>
      </w:r>
      <w:r>
        <w:rPr>
          <w:rFonts w:ascii="Times New Roman" w:hAnsi="Times New Roman" w:cs="Times New Roman"/>
          <w:b w:val="0"/>
          <w:sz w:val="28"/>
          <w:szCs w:val="28"/>
        </w:rPr>
        <w:t>ване под наем на общински имоти, като ч</w:t>
      </w:r>
      <w:r w:rsidR="00DD5490">
        <w:rPr>
          <w:rFonts w:ascii="Times New Roman" w:hAnsi="Times New Roman" w:cs="Times New Roman"/>
          <w:b w:val="0"/>
          <w:sz w:val="28"/>
          <w:szCs w:val="28"/>
        </w:rPr>
        <w:t xml:space="preserve">есто след провеждане на </w:t>
      </w:r>
      <w:r w:rsidR="001372A0">
        <w:rPr>
          <w:rFonts w:ascii="Times New Roman" w:hAnsi="Times New Roman" w:cs="Times New Roman"/>
          <w:b w:val="0"/>
          <w:sz w:val="28"/>
          <w:szCs w:val="28"/>
        </w:rPr>
        <w:t xml:space="preserve">състезателна процедура цената се покачва според проявения към конкретния </w:t>
      </w:r>
      <w:r w:rsidR="001372A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имот интерес, като минималния размер 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 xml:space="preserve">например за първа зона обикновено </w:t>
      </w:r>
      <w:r w:rsidR="001372A0">
        <w:rPr>
          <w:rFonts w:ascii="Times New Roman" w:hAnsi="Times New Roman" w:cs="Times New Roman"/>
          <w:b w:val="0"/>
          <w:sz w:val="28"/>
          <w:szCs w:val="28"/>
        </w:rPr>
        <w:t>е 3,30 лв.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>,</w:t>
      </w:r>
      <w:r w:rsidR="001372A0">
        <w:rPr>
          <w:rFonts w:ascii="Times New Roman" w:hAnsi="Times New Roman" w:cs="Times New Roman"/>
          <w:b w:val="0"/>
          <w:sz w:val="28"/>
          <w:szCs w:val="28"/>
        </w:rPr>
        <w:t xml:space="preserve"> предвид условието цената да е не по-ниска от обявената първоначална тръжна цена, увеличена с една стъпка на наддаване. 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>Достигнатите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 xml:space="preserve"> наемни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цени 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 xml:space="preserve">също </w:t>
      </w:r>
      <w:r>
        <w:rPr>
          <w:rFonts w:ascii="Times New Roman" w:hAnsi="Times New Roman" w:cs="Times New Roman"/>
          <w:b w:val="0"/>
          <w:sz w:val="28"/>
          <w:szCs w:val="28"/>
        </w:rPr>
        <w:t>се актуализират ежегодно спрямо годишния инфлационен индекс</w:t>
      </w:r>
      <w:r w:rsidR="002766B3">
        <w:rPr>
          <w:rFonts w:ascii="Times New Roman" w:hAnsi="Times New Roman" w:cs="Times New Roman"/>
          <w:b w:val="0"/>
          <w:sz w:val="28"/>
          <w:szCs w:val="28"/>
        </w:rPr>
        <w:t>, съответно цените им ежегодно се повишават.</w:t>
      </w:r>
    </w:p>
    <w:p w14:paraId="1F69BB16" w14:textId="6B48A479" w:rsidR="002766B3" w:rsidRPr="00392D01" w:rsidRDefault="002766B3" w:rsidP="002766B3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Съгласно действащата Наредба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bg-BG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определянето и администрирането на местните такси и цени на услуги за ползване </w:t>
      </w:r>
      <w:r w:rsidRPr="001372A0">
        <w:rPr>
          <w:rFonts w:ascii="Times New Roman" w:hAnsi="Times New Roman" w:cs="Times New Roman"/>
          <w:b w:val="0"/>
          <w:sz w:val="28"/>
          <w:szCs w:val="28"/>
        </w:rPr>
        <w:t>на тротоари, площади, улични платна и други терени за търговска дейност на открито пред регистрирани търговски обекти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 заплаща месечна такса </w:t>
      </w:r>
      <w:r w:rsidRPr="001372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размер на</w:t>
      </w:r>
      <w:r w:rsidRPr="001372A0">
        <w:rPr>
          <w:rFonts w:ascii="Times New Roman" w:hAnsi="Times New Roman" w:cs="Times New Roman"/>
          <w:b w:val="0"/>
          <w:sz w:val="28"/>
          <w:szCs w:val="28"/>
        </w:rPr>
        <w:t xml:space="preserve"> 3,50 лв. на кв.м. </w:t>
      </w:r>
      <w:r w:rsidR="00C71040">
        <w:rPr>
          <w:rFonts w:ascii="Times New Roman" w:hAnsi="Times New Roman" w:cs="Times New Roman"/>
          <w:b w:val="0"/>
          <w:sz w:val="28"/>
          <w:szCs w:val="28"/>
        </w:rPr>
        <w:t xml:space="preserve">Цените на таксите се актуализират с изменение на наредбата, което обикновено се предприема на няколко години, при осезаемо изменение на пазарните и 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>икономически условия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 xml:space="preserve"> в страната и общината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>.</w:t>
      </w:r>
      <w:r w:rsidR="00C710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A3CC364" w14:textId="343284E8" w:rsidR="00263C65" w:rsidRDefault="00C71040" w:rsidP="00AE16DE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Предвид направения 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>по-горе анализ, предложението за размер 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 xml:space="preserve">месечната </w:t>
      </w:r>
      <w:r>
        <w:rPr>
          <w:rFonts w:ascii="Times New Roman" w:hAnsi="Times New Roman" w:cs="Times New Roman"/>
          <w:b w:val="0"/>
          <w:sz w:val="28"/>
          <w:szCs w:val="28"/>
        </w:rPr>
        <w:t>такса за ползване на терени, върху които са разположени временни постройки е следнот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BE4EFBE" w14:textId="0656AC24" w:rsidR="00F64BF3" w:rsidRDefault="00F64BF3" w:rsidP="00AE16DE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за гр. Крумовград</w:t>
      </w:r>
    </w:p>
    <w:p w14:paraId="38FBBE01" w14:textId="18FAE990" w:rsidR="00C71040" w:rsidRDefault="00C71040" w:rsidP="00C71040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</w:t>
      </w:r>
      <w:r w:rsidR="009851A9">
        <w:rPr>
          <w:rFonts w:ascii="Times New Roman" w:hAnsi="Times New Roman" w:cs="Times New Roman"/>
          <w:b w:val="0"/>
          <w:sz w:val="28"/>
          <w:szCs w:val="28"/>
        </w:rPr>
        <w:t xml:space="preserve"> 5,5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>0 лв. на кв.м.</w:t>
      </w:r>
    </w:p>
    <w:p w14:paraId="06C77F9B" w14:textId="3E2061E8" w:rsidR="00F97FD7" w:rsidRDefault="00F97FD7" w:rsidP="00F97FD7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9851A9">
        <w:rPr>
          <w:rFonts w:ascii="Times New Roman" w:hAnsi="Times New Roman" w:cs="Times New Roman"/>
          <w:b w:val="0"/>
          <w:sz w:val="28"/>
          <w:szCs w:val="28"/>
        </w:rPr>
        <w:t xml:space="preserve"> зона: 5,0</w:t>
      </w:r>
      <w:r>
        <w:rPr>
          <w:rFonts w:ascii="Times New Roman" w:hAnsi="Times New Roman" w:cs="Times New Roman"/>
          <w:b w:val="0"/>
          <w:sz w:val="28"/>
          <w:szCs w:val="28"/>
        </w:rPr>
        <w:t>0 лв. на кв.м.</w:t>
      </w:r>
    </w:p>
    <w:p w14:paraId="2E770ADE" w14:textId="1A11CEFD" w:rsidR="00F97FD7" w:rsidRDefault="00F97FD7" w:rsidP="00F97FD7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4,</w:t>
      </w:r>
      <w:r w:rsidR="009851A9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>0 лв. на кв.м.</w:t>
      </w:r>
    </w:p>
    <w:p w14:paraId="27E8AAE9" w14:textId="640F6F54" w:rsidR="00F97FD7" w:rsidRDefault="00F64BF3" w:rsidP="00F64BF3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</w:t>
      </w:r>
      <w:r w:rsidR="009851A9">
        <w:rPr>
          <w:rFonts w:ascii="Times New Roman" w:hAnsi="Times New Roman" w:cs="Times New Roman"/>
          <w:b w:val="0"/>
          <w:sz w:val="28"/>
          <w:szCs w:val="28"/>
        </w:rPr>
        <w:t>за селата: 3,0</w:t>
      </w:r>
      <w:r w:rsidR="00F97FD7">
        <w:rPr>
          <w:rFonts w:ascii="Times New Roman" w:hAnsi="Times New Roman" w:cs="Times New Roman"/>
          <w:b w:val="0"/>
          <w:sz w:val="28"/>
          <w:szCs w:val="28"/>
        </w:rPr>
        <w:t>0 лв. на кв.м.</w:t>
      </w:r>
    </w:p>
    <w:p w14:paraId="389D2921" w14:textId="4518B850" w:rsidR="00F97FD7" w:rsidRDefault="00F97FD7" w:rsidP="00F97FD7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Към настоящия проект има изготвен и списък на всички временни постройки, изградени по реда на чл. 120, ал. 4 на ППЗТСУ (отм.)</w:t>
      </w:r>
      <w:r w:rsidR="00A9254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 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>данни за</w:t>
      </w:r>
      <w:r w:rsidR="00A9254C">
        <w:rPr>
          <w:rFonts w:ascii="Times New Roman" w:hAnsi="Times New Roman" w:cs="Times New Roman"/>
          <w:b w:val="0"/>
          <w:sz w:val="28"/>
          <w:szCs w:val="28"/>
        </w:rPr>
        <w:t xml:space="preserve"> постройките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28D8C00" w14:textId="16C52794" w:rsidR="00D45F5E" w:rsidRDefault="00F97FD7" w:rsidP="00A5161E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настоящото изменение и допълнение на наредбата предлагаме да се направи и допълване в разпоредбата на чл. </w:t>
      </w:r>
      <w:r w:rsidR="00A5161E">
        <w:rPr>
          <w:rFonts w:ascii="Times New Roman" w:hAnsi="Times New Roman" w:cs="Times New Roman"/>
          <w:b w:val="0"/>
          <w:sz w:val="28"/>
          <w:szCs w:val="28"/>
        </w:rPr>
        <w:t xml:space="preserve">19, ал. 5, </w:t>
      </w:r>
      <w:proofErr w:type="spellStart"/>
      <w:r w:rsidR="00A5161E">
        <w:rPr>
          <w:rFonts w:ascii="Times New Roman" w:hAnsi="Times New Roman" w:cs="Times New Roman"/>
          <w:b w:val="0"/>
          <w:sz w:val="28"/>
          <w:szCs w:val="28"/>
        </w:rPr>
        <w:t>касаеща</w:t>
      </w:r>
      <w:proofErr w:type="spellEnd"/>
      <w:r w:rsidR="00A5161E">
        <w:rPr>
          <w:rFonts w:ascii="Times New Roman" w:hAnsi="Times New Roman" w:cs="Times New Roman"/>
          <w:b w:val="0"/>
          <w:sz w:val="28"/>
          <w:szCs w:val="28"/>
        </w:rPr>
        <w:t xml:space="preserve"> ползването на общински терени пред регистрирани търговски обекти, като определената такса от 3,50 лв. на кв.м. бъде определена по</w:t>
      </w:r>
      <w:r w:rsidR="00264414">
        <w:rPr>
          <w:rFonts w:ascii="Times New Roman" w:hAnsi="Times New Roman" w:cs="Times New Roman"/>
          <w:b w:val="0"/>
          <w:sz w:val="28"/>
          <w:szCs w:val="28"/>
        </w:rPr>
        <w:t xml:space="preserve"> зони, така както изисква чл. 73</w:t>
      </w:r>
      <w:r w:rsidR="00A5161E">
        <w:rPr>
          <w:rFonts w:ascii="Times New Roman" w:hAnsi="Times New Roman" w:cs="Times New Roman"/>
          <w:b w:val="0"/>
          <w:sz w:val="28"/>
          <w:szCs w:val="28"/>
        </w:rPr>
        <w:t xml:space="preserve"> от ЗМДТ. Предложението 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</w:rPr>
        <w:t xml:space="preserve">е месечната такса от 3,50 лв./кв.м. да се запази за терени в 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</w:rPr>
        <w:t xml:space="preserve"> зона, а за останалите да бъде както следва: 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</w:rPr>
        <w:t xml:space="preserve"> зона – 3,00 лв./кв.м., 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="00A5161E" w:rsidRPr="00110609">
        <w:rPr>
          <w:rFonts w:ascii="Times New Roman" w:hAnsi="Times New Roman" w:cs="Times New Roman"/>
          <w:b w:val="0"/>
          <w:sz w:val="28"/>
          <w:szCs w:val="28"/>
        </w:rPr>
        <w:t xml:space="preserve"> зона – 2</w:t>
      </w:r>
      <w:proofErr w:type="gramStart"/>
      <w:r w:rsidR="00A5161E" w:rsidRPr="00110609">
        <w:rPr>
          <w:rFonts w:ascii="Times New Roman" w:hAnsi="Times New Roman" w:cs="Times New Roman"/>
          <w:b w:val="0"/>
          <w:sz w:val="28"/>
          <w:szCs w:val="28"/>
        </w:rPr>
        <w:t>,50</w:t>
      </w:r>
      <w:proofErr w:type="gramEnd"/>
      <w:r w:rsidR="00A5161E" w:rsidRPr="00110609">
        <w:rPr>
          <w:rFonts w:ascii="Times New Roman" w:hAnsi="Times New Roman" w:cs="Times New Roman"/>
          <w:b w:val="0"/>
          <w:sz w:val="28"/>
          <w:szCs w:val="28"/>
        </w:rPr>
        <w:t xml:space="preserve"> лв./кв.м., селата – 2,00 лв./кв.м.</w:t>
      </w:r>
    </w:p>
    <w:p w14:paraId="6AEF9CE0" w14:textId="47AE58B8" w:rsidR="00FE69D9" w:rsidRDefault="00FE69D9" w:rsidP="00FE69D9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 определяне на предложените цени е взета предвид разпоредбата на чл. 8, ал. 1 от ЗМДТ, като с така заложените такси се възстановяват разходите на общината, необходими за поддържане и облагородяване на терените, върху които са разположени временните постройки.</w:t>
      </w:r>
    </w:p>
    <w:p w14:paraId="0A629266" w14:textId="4DAE2ED8" w:rsidR="0026603D" w:rsidRDefault="0026603D" w:rsidP="00FE69D9">
      <w:pPr>
        <w:pStyle w:val="30"/>
        <w:spacing w:before="0" w:after="0" w:line="240" w:lineRule="auto"/>
        <w:ind w:righ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настоящия проект на наредба за изменение и допълнение предлагаме да се отстрани и техническа грешка, допусната при номериране на разпоредби в Наредбата за изменение и допълнение на Наредбата </w:t>
      </w:r>
      <w:r w:rsidRPr="00937E1A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</w:rPr>
        <w:t>определянето и администрирането на местните такси и цени на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приета с </w:t>
      </w:r>
      <w:r w:rsidRPr="0026603D">
        <w:rPr>
          <w:rFonts w:ascii="Times New Roman" w:hAnsi="Times New Roman" w:cs="Times New Roman"/>
          <w:b w:val="0"/>
          <w:sz w:val="28"/>
          <w:szCs w:val="28"/>
        </w:rPr>
        <w:t>Решение № 290 от протокол № 15/26.03.2025 г.,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като чл. 10б да се чете чл. 10а.</w:t>
      </w:r>
    </w:p>
    <w:bookmarkEnd w:id="0"/>
    <w:p w14:paraId="03937DAA" w14:textId="4AA1D7CE" w:rsidR="001D4866" w:rsidRPr="00937E1A" w:rsidRDefault="001D4866" w:rsidP="00EB60D3">
      <w:pPr>
        <w:pStyle w:val="30"/>
        <w:shd w:val="clear" w:color="auto" w:fill="auto"/>
        <w:spacing w:before="0" w:after="0" w:line="240" w:lineRule="auto"/>
        <w:ind w:left="13" w:right="-284" w:firstLine="851"/>
        <w:jc w:val="both"/>
        <w:rPr>
          <w:rStyle w:val="ala"/>
          <w:rFonts w:ascii="Times New Roman" w:hAnsi="Times New Roman" w:cs="Times New Roman"/>
          <w:b w:val="0"/>
          <w:sz w:val="28"/>
          <w:szCs w:val="28"/>
        </w:rPr>
      </w:pPr>
      <w:r w:rsidRPr="00110609">
        <w:rPr>
          <w:rStyle w:val="ala"/>
          <w:rFonts w:ascii="Times New Roman" w:hAnsi="Times New Roman" w:cs="Times New Roman"/>
          <w:b w:val="0"/>
          <w:sz w:val="28"/>
          <w:szCs w:val="28"/>
        </w:rPr>
        <w:t>Наред с горното, кметът на Община Крумовград възложи на директора на дирекция „</w:t>
      </w:r>
      <w:r w:rsidR="00093964" w:rsidRPr="00110609">
        <w:rPr>
          <w:rStyle w:val="ala"/>
          <w:rFonts w:ascii="Times New Roman" w:hAnsi="Times New Roman" w:cs="Times New Roman"/>
          <w:b w:val="0"/>
          <w:sz w:val="28"/>
          <w:szCs w:val="28"/>
        </w:rPr>
        <w:t>Нормативна</w:t>
      </w:r>
      <w:r w:rsidR="00093964"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 xml:space="preserve"> и обществени поръчки</w:t>
      </w: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>“ извършването на частична предварителна оценка на въздействието, съгласно изискването на чл.</w:t>
      </w:r>
      <w:r w:rsidR="000F55E0"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>20, ал.</w:t>
      </w:r>
      <w:r w:rsidR="000F55E0"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>2 от Закона за нормативните актове.</w:t>
      </w:r>
    </w:p>
    <w:p w14:paraId="15B8A47E" w14:textId="465A4DB7" w:rsidR="001D4866" w:rsidRDefault="001D4866" w:rsidP="00EB60D3">
      <w:pPr>
        <w:pStyle w:val="30"/>
        <w:shd w:val="clear" w:color="auto" w:fill="auto"/>
        <w:spacing w:before="0" w:after="0" w:line="240" w:lineRule="auto"/>
        <w:ind w:left="13" w:right="-284" w:firstLine="851"/>
        <w:jc w:val="both"/>
        <w:rPr>
          <w:rStyle w:val="ala"/>
          <w:rFonts w:ascii="Times New Roman" w:hAnsi="Times New Roman" w:cs="Times New Roman"/>
          <w:b w:val="0"/>
          <w:sz w:val="28"/>
          <w:szCs w:val="28"/>
        </w:rPr>
      </w:pP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lastRenderedPageBreak/>
        <w:t xml:space="preserve">Резултатите от частичната предварителна оценка на въздействието на </w:t>
      </w:r>
      <w:bookmarkStart w:id="1" w:name="_Hlk104354663"/>
      <w:r w:rsidR="00E70A0A" w:rsidRPr="00937E1A">
        <w:rPr>
          <w:rFonts w:ascii="Times New Roman" w:hAnsi="Times New Roman" w:cs="Times New Roman"/>
          <w:b w:val="0"/>
          <w:sz w:val="28"/>
          <w:szCs w:val="28"/>
        </w:rPr>
        <w:t xml:space="preserve">Наредба за изменение и допълнение на Наредбата за </w:t>
      </w:r>
      <w:r w:rsidR="00E70A0A">
        <w:rPr>
          <w:rFonts w:ascii="Times New Roman" w:hAnsi="Times New Roman" w:cs="Times New Roman"/>
          <w:b w:val="0"/>
          <w:sz w:val="28"/>
          <w:szCs w:val="28"/>
        </w:rPr>
        <w:t>определянето и администрирането на местните такси и цени на услуги</w:t>
      </w:r>
      <w:r w:rsidR="00922E3F" w:rsidRPr="00937E1A">
        <w:rPr>
          <w:rStyle w:val="alt"/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1"/>
      <w:r w:rsidRPr="00937E1A">
        <w:rPr>
          <w:rStyle w:val="alt"/>
          <w:rFonts w:ascii="Times New Roman" w:hAnsi="Times New Roman" w:cs="Times New Roman"/>
          <w:b w:val="0"/>
          <w:sz w:val="28"/>
          <w:szCs w:val="28"/>
        </w:rPr>
        <w:t xml:space="preserve">сочат, че не се очакват значителни последици от прилагането на наредбата. </w:t>
      </w:r>
      <w:r w:rsidRPr="00937E1A">
        <w:rPr>
          <w:rStyle w:val="ala"/>
          <w:rFonts w:ascii="Times New Roman" w:hAnsi="Times New Roman" w:cs="Times New Roman"/>
          <w:b w:val="0"/>
          <w:sz w:val="28"/>
          <w:szCs w:val="28"/>
        </w:rPr>
        <w:t>Предвид което, не е необходимо извършването на цялостна предварителна оценка на въздействието.</w:t>
      </w:r>
    </w:p>
    <w:p w14:paraId="7B59F8B1" w14:textId="77777777" w:rsidR="00AC63F8" w:rsidRPr="00937E1A" w:rsidRDefault="00AC63F8" w:rsidP="00EB60D3">
      <w:pPr>
        <w:pStyle w:val="30"/>
        <w:shd w:val="clear" w:color="auto" w:fill="auto"/>
        <w:spacing w:before="0" w:after="0" w:line="240" w:lineRule="auto"/>
        <w:ind w:left="13" w:right="-284" w:firstLine="851"/>
        <w:jc w:val="both"/>
        <w:rPr>
          <w:rStyle w:val="ala"/>
          <w:rFonts w:ascii="Times New Roman" w:hAnsi="Times New Roman" w:cs="Times New Roman"/>
          <w:b w:val="0"/>
          <w:sz w:val="28"/>
          <w:szCs w:val="28"/>
        </w:rPr>
      </w:pPr>
    </w:p>
    <w:p w14:paraId="4F227EC9" w14:textId="35F82660" w:rsidR="00335278" w:rsidRDefault="009951D4" w:rsidP="00335278">
      <w:pPr>
        <w:ind w:right="-284" w:firstLine="709"/>
        <w:jc w:val="both"/>
        <w:textAlignment w:val="center"/>
        <w:rPr>
          <w:sz w:val="28"/>
          <w:szCs w:val="28"/>
        </w:rPr>
      </w:pPr>
      <w:r w:rsidRPr="00937E1A">
        <w:rPr>
          <w:sz w:val="28"/>
          <w:szCs w:val="28"/>
        </w:rPr>
        <w:t xml:space="preserve">Целта на настоящото изменение и допълнение </w:t>
      </w:r>
      <w:r w:rsidR="00E70A0A">
        <w:rPr>
          <w:sz w:val="28"/>
          <w:szCs w:val="28"/>
        </w:rPr>
        <w:t xml:space="preserve">на </w:t>
      </w:r>
      <w:r w:rsidR="00E70A0A" w:rsidRPr="00937E1A">
        <w:rPr>
          <w:sz w:val="28"/>
          <w:szCs w:val="28"/>
        </w:rPr>
        <w:t xml:space="preserve">Наредбата за </w:t>
      </w:r>
      <w:r w:rsidR="00E70A0A">
        <w:rPr>
          <w:sz w:val="28"/>
          <w:szCs w:val="28"/>
        </w:rPr>
        <w:t>определянето и администрирането на местните такси и цени на услуги</w:t>
      </w:r>
      <w:r w:rsidR="00E70A0A" w:rsidRPr="00937E1A">
        <w:rPr>
          <w:sz w:val="28"/>
          <w:szCs w:val="28"/>
        </w:rPr>
        <w:t xml:space="preserve"> </w:t>
      </w:r>
      <w:r w:rsidRPr="00937E1A">
        <w:rPr>
          <w:sz w:val="28"/>
          <w:szCs w:val="28"/>
        </w:rPr>
        <w:t xml:space="preserve">е </w:t>
      </w:r>
      <w:r w:rsidR="00A5161E">
        <w:rPr>
          <w:sz w:val="28"/>
          <w:szCs w:val="28"/>
        </w:rPr>
        <w:t xml:space="preserve">чрез въвеждане на нови такси за ползване на </w:t>
      </w:r>
      <w:r w:rsidR="00A5161E" w:rsidRPr="005247D8">
        <w:rPr>
          <w:sz w:val="28"/>
          <w:szCs w:val="28"/>
        </w:rPr>
        <w:t>пазари, тържища, панаири, тротоари, площади, улични платна и терени с друго предназначение</w:t>
      </w:r>
      <w:r w:rsidR="00A5161E">
        <w:rPr>
          <w:sz w:val="28"/>
          <w:szCs w:val="28"/>
        </w:rPr>
        <w:t>, да се преодолее пропуск в законодателната уредба, и да се създадат условия за справедливо ползване и заплащане на услуга, която общината предоставя на св</w:t>
      </w:r>
      <w:r w:rsidR="00335278">
        <w:rPr>
          <w:sz w:val="28"/>
          <w:szCs w:val="28"/>
        </w:rPr>
        <w:t>оите граждани. В</w:t>
      </w:r>
      <w:r w:rsidR="00A5161E">
        <w:rPr>
          <w:sz w:val="28"/>
          <w:szCs w:val="28"/>
        </w:rPr>
        <w:t xml:space="preserve">ъвеждането на такса за ползване на </w:t>
      </w:r>
      <w:r w:rsidR="00335278">
        <w:rPr>
          <w:sz w:val="28"/>
          <w:szCs w:val="28"/>
        </w:rPr>
        <w:t>общинските терени</w:t>
      </w:r>
      <w:r w:rsidR="00A5161E">
        <w:rPr>
          <w:sz w:val="28"/>
          <w:szCs w:val="28"/>
        </w:rPr>
        <w:t xml:space="preserve"> </w:t>
      </w:r>
      <w:r w:rsidR="00335278">
        <w:rPr>
          <w:sz w:val="28"/>
          <w:szCs w:val="28"/>
        </w:rPr>
        <w:t xml:space="preserve">се прави в защита на имуществения интерес на общината и </w:t>
      </w:r>
      <w:r w:rsidR="00A5161E">
        <w:rPr>
          <w:sz w:val="28"/>
          <w:szCs w:val="28"/>
        </w:rPr>
        <w:t xml:space="preserve">ще </w:t>
      </w:r>
      <w:r w:rsidR="00335278">
        <w:rPr>
          <w:sz w:val="28"/>
          <w:szCs w:val="28"/>
        </w:rPr>
        <w:t>даде възможност ползването на общинската земя да бъде възмез</w:t>
      </w:r>
      <w:r w:rsidR="00F64BF3">
        <w:rPr>
          <w:sz w:val="28"/>
          <w:szCs w:val="28"/>
        </w:rPr>
        <w:t>дно и законно, при спазване на законовите принципи за</w:t>
      </w:r>
      <w:r w:rsidR="00335278">
        <w:rPr>
          <w:sz w:val="28"/>
          <w:szCs w:val="28"/>
        </w:rPr>
        <w:t xml:space="preserve"> управление на общинската собственост. </w:t>
      </w:r>
      <w:r w:rsidR="00531BB4">
        <w:rPr>
          <w:sz w:val="28"/>
          <w:szCs w:val="28"/>
        </w:rPr>
        <w:t>С</w:t>
      </w:r>
      <w:r w:rsidR="00166D6E">
        <w:rPr>
          <w:sz w:val="28"/>
          <w:szCs w:val="28"/>
        </w:rPr>
        <w:t xml:space="preserve"> </w:t>
      </w:r>
      <w:r w:rsidR="00531BB4">
        <w:rPr>
          <w:sz w:val="28"/>
          <w:szCs w:val="28"/>
        </w:rPr>
        <w:t xml:space="preserve">въвеждането на </w:t>
      </w:r>
      <w:r w:rsidR="00335278">
        <w:rPr>
          <w:sz w:val="28"/>
          <w:szCs w:val="28"/>
        </w:rPr>
        <w:t>новата такса</w:t>
      </w:r>
      <w:r w:rsidR="00531BB4">
        <w:rPr>
          <w:sz w:val="28"/>
          <w:szCs w:val="28"/>
        </w:rPr>
        <w:t xml:space="preserve"> и приемането на </w:t>
      </w:r>
      <w:r w:rsidR="00335278">
        <w:rPr>
          <w:sz w:val="28"/>
          <w:szCs w:val="28"/>
        </w:rPr>
        <w:t xml:space="preserve">различни цени на съществуваща такса според зоните ще </w:t>
      </w:r>
      <w:r w:rsidR="00F64BF3">
        <w:rPr>
          <w:sz w:val="28"/>
          <w:szCs w:val="28"/>
        </w:rPr>
        <w:t xml:space="preserve">се </w:t>
      </w:r>
      <w:r w:rsidR="00335278">
        <w:rPr>
          <w:sz w:val="28"/>
          <w:szCs w:val="28"/>
        </w:rPr>
        <w:t>осигури справедлива цена за физическите и юридическите лица, ползватели на общински терени.</w:t>
      </w:r>
    </w:p>
    <w:p w14:paraId="39A05E40" w14:textId="77777777" w:rsidR="00FE69D9" w:rsidRDefault="00FE69D9" w:rsidP="00335278">
      <w:pPr>
        <w:ind w:right="-284" w:firstLine="709"/>
        <w:jc w:val="both"/>
        <w:textAlignment w:val="center"/>
        <w:rPr>
          <w:sz w:val="28"/>
          <w:szCs w:val="28"/>
        </w:rPr>
      </w:pPr>
    </w:p>
    <w:p w14:paraId="62456EE6" w14:textId="669DF8CE" w:rsidR="00472371" w:rsidRDefault="00373DC4" w:rsidP="00EB60D3">
      <w:pPr>
        <w:ind w:right="-284" w:firstLine="709"/>
        <w:jc w:val="both"/>
        <w:rPr>
          <w:rFonts w:eastAsia="Courier New"/>
          <w:bCs/>
          <w:sz w:val="28"/>
          <w:szCs w:val="28"/>
        </w:rPr>
      </w:pPr>
      <w:r w:rsidRPr="00937E1A">
        <w:rPr>
          <w:rFonts w:eastAsia="Courier New"/>
          <w:bCs/>
          <w:sz w:val="28"/>
          <w:szCs w:val="28"/>
        </w:rPr>
        <w:t xml:space="preserve">Приемането на </w:t>
      </w:r>
      <w:r w:rsidR="00C07381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C07381">
        <w:rPr>
          <w:sz w:val="28"/>
          <w:szCs w:val="28"/>
        </w:rPr>
        <w:t>определянето и администрирането на местните такси и цени на услуги</w:t>
      </w:r>
      <w:r w:rsidR="00C07381" w:rsidRPr="00937E1A">
        <w:rPr>
          <w:rFonts w:eastAsia="Courier New"/>
          <w:bCs/>
          <w:sz w:val="28"/>
          <w:szCs w:val="28"/>
        </w:rPr>
        <w:t xml:space="preserve"> </w:t>
      </w:r>
      <w:r w:rsidRPr="00937E1A">
        <w:rPr>
          <w:rFonts w:eastAsia="Courier New"/>
          <w:bCs/>
          <w:sz w:val="28"/>
          <w:szCs w:val="28"/>
        </w:rPr>
        <w:t xml:space="preserve">ще </w:t>
      </w:r>
      <w:r w:rsidR="00472371">
        <w:rPr>
          <w:rFonts w:eastAsia="Courier New"/>
          <w:bCs/>
          <w:sz w:val="28"/>
          <w:szCs w:val="28"/>
        </w:rPr>
        <w:t xml:space="preserve">осигури събиране на възмездни плащания за ползване на общински имоти - </w:t>
      </w:r>
      <w:r w:rsidR="00472371" w:rsidRPr="005247D8">
        <w:rPr>
          <w:sz w:val="28"/>
          <w:szCs w:val="28"/>
        </w:rPr>
        <w:t>пазари, тържища, панаири, тротоари, площади, улични платна и терени с друго предназначение</w:t>
      </w:r>
      <w:r w:rsidR="00472371">
        <w:rPr>
          <w:rFonts w:eastAsia="Courier New"/>
          <w:bCs/>
          <w:sz w:val="28"/>
          <w:szCs w:val="28"/>
        </w:rPr>
        <w:t xml:space="preserve">, върху които има разположени временни постройки, изградени по </w:t>
      </w:r>
      <w:r w:rsidR="00472371">
        <w:rPr>
          <w:sz w:val="28"/>
          <w:szCs w:val="28"/>
        </w:rPr>
        <w:t xml:space="preserve">реда на отменената ал. 4 </w:t>
      </w:r>
      <w:r w:rsidR="00472371" w:rsidRPr="00D45F5E">
        <w:rPr>
          <w:sz w:val="28"/>
          <w:szCs w:val="28"/>
        </w:rPr>
        <w:t xml:space="preserve">(ДВ, бр. 6 от 1998 г.) </w:t>
      </w:r>
      <w:r w:rsidR="00472371">
        <w:rPr>
          <w:sz w:val="28"/>
          <w:szCs w:val="28"/>
        </w:rPr>
        <w:t>на чл. 120 от Правилника за прилагане на Закона за териториално и селищно устройство (отм.), които към настоящия момент нямат законно и валидно основание за събиране на насрещни вземания, дължими за ползване на общински терени.</w:t>
      </w:r>
    </w:p>
    <w:p w14:paraId="0F0122CA" w14:textId="77777777" w:rsidR="00FE69D9" w:rsidRDefault="00FE69D9" w:rsidP="0016319F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14:paraId="4BF72D64" w14:textId="351D06BE" w:rsidR="0016319F" w:rsidRPr="009D2E4B" w:rsidRDefault="00531BB4" w:rsidP="0016319F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rFonts w:ascii="Cambria" w:hAnsi="Cambria"/>
          <w:color w:val="555555"/>
          <w:sz w:val="26"/>
          <w:szCs w:val="26"/>
        </w:rPr>
      </w:pPr>
      <w:r>
        <w:rPr>
          <w:sz w:val="28"/>
          <w:szCs w:val="28"/>
        </w:rPr>
        <w:t>З</w:t>
      </w:r>
      <w:r w:rsidRPr="00E12EDE">
        <w:rPr>
          <w:sz w:val="28"/>
          <w:szCs w:val="28"/>
        </w:rPr>
        <w:t xml:space="preserve">а прилагането на </w:t>
      </w:r>
      <w:r w:rsidRPr="00937E1A">
        <w:rPr>
          <w:sz w:val="28"/>
          <w:szCs w:val="28"/>
        </w:rPr>
        <w:t xml:space="preserve">Наредба за изменение и допълнение на Наредбата за </w:t>
      </w:r>
      <w:r>
        <w:rPr>
          <w:sz w:val="28"/>
          <w:szCs w:val="28"/>
        </w:rPr>
        <w:t xml:space="preserve">определянето и администрирането на местните такси и цени на услуги </w:t>
      </w:r>
      <w:r w:rsidR="0016319F">
        <w:rPr>
          <w:sz w:val="28"/>
          <w:szCs w:val="28"/>
        </w:rPr>
        <w:t>не се изискват финансови средства.</w:t>
      </w:r>
      <w:r>
        <w:rPr>
          <w:sz w:val="28"/>
          <w:szCs w:val="28"/>
        </w:rPr>
        <w:t xml:space="preserve"> </w:t>
      </w:r>
    </w:p>
    <w:p w14:paraId="2B11264D" w14:textId="77777777" w:rsidR="0016319F" w:rsidRDefault="0016319F" w:rsidP="00EB60D3">
      <w:pPr>
        <w:pStyle w:val="4"/>
        <w:shd w:val="clear" w:color="auto" w:fill="auto"/>
        <w:spacing w:before="0" w:after="0" w:line="240" w:lineRule="auto"/>
        <w:ind w:left="20" w:right="-36" w:firstLine="700"/>
        <w:jc w:val="both"/>
        <w:rPr>
          <w:sz w:val="28"/>
          <w:szCs w:val="28"/>
        </w:rPr>
      </w:pPr>
    </w:p>
    <w:p w14:paraId="1583235A" w14:textId="4502F50C" w:rsidR="009951D4" w:rsidRDefault="009951D4" w:rsidP="00EB60D3">
      <w:pPr>
        <w:widowControl w:val="0"/>
        <w:ind w:left="13" w:right="-284" w:firstLine="709"/>
        <w:jc w:val="both"/>
        <w:rPr>
          <w:color w:val="000000"/>
          <w:sz w:val="28"/>
          <w:szCs w:val="28"/>
        </w:rPr>
      </w:pPr>
      <w:r w:rsidRPr="00937E1A">
        <w:rPr>
          <w:sz w:val="28"/>
          <w:szCs w:val="28"/>
        </w:rPr>
        <w:t xml:space="preserve">Предлаганият проект на </w:t>
      </w:r>
      <w:r w:rsidR="00B35528" w:rsidRPr="00937E1A">
        <w:rPr>
          <w:sz w:val="28"/>
          <w:szCs w:val="28"/>
        </w:rPr>
        <w:t xml:space="preserve">Наредба за изменение и допълнение на Наредбата за </w:t>
      </w:r>
      <w:r w:rsidR="00B35528">
        <w:rPr>
          <w:sz w:val="28"/>
          <w:szCs w:val="28"/>
        </w:rPr>
        <w:t>определянето и администрирането на местните такси и цени на услуги</w:t>
      </w:r>
      <w:r w:rsidR="00B35528" w:rsidRPr="00937E1A">
        <w:rPr>
          <w:rFonts w:eastAsia="Courier New"/>
          <w:bCs/>
          <w:sz w:val="28"/>
          <w:szCs w:val="28"/>
        </w:rPr>
        <w:t xml:space="preserve"> </w:t>
      </w:r>
      <w:r w:rsidRPr="00937E1A">
        <w:rPr>
          <w:sz w:val="28"/>
          <w:szCs w:val="28"/>
        </w:rPr>
        <w:t xml:space="preserve">е разработен </w:t>
      </w:r>
      <w:r w:rsidR="004C0E16" w:rsidRPr="00937E1A">
        <w:rPr>
          <w:color w:val="000000"/>
          <w:sz w:val="28"/>
          <w:szCs w:val="28"/>
        </w:rPr>
        <w:t>и</w:t>
      </w:r>
      <w:r w:rsidRPr="00937E1A">
        <w:rPr>
          <w:color w:val="000000"/>
          <w:sz w:val="28"/>
          <w:szCs w:val="28"/>
        </w:rPr>
        <w:t xml:space="preserve"> синхронизиран с действащата редакция на Закона за общинската собственост, </w:t>
      </w:r>
      <w:r w:rsidR="00B35528">
        <w:rPr>
          <w:color w:val="000000"/>
          <w:sz w:val="28"/>
          <w:szCs w:val="28"/>
        </w:rPr>
        <w:t xml:space="preserve">Закона за местните данъци и такси, </w:t>
      </w:r>
      <w:r w:rsidRPr="00937E1A">
        <w:rPr>
          <w:color w:val="000000"/>
          <w:sz w:val="28"/>
          <w:szCs w:val="28"/>
        </w:rPr>
        <w:t>Европейската харта за местно самоуправление, Европейска харта за регионално развитие и с приложимото европейско законодателство.</w:t>
      </w:r>
    </w:p>
    <w:p w14:paraId="584C7FEF" w14:textId="77777777" w:rsidR="00FE69D9" w:rsidRPr="00937E1A" w:rsidRDefault="00FE69D9" w:rsidP="00EB60D3">
      <w:pPr>
        <w:widowControl w:val="0"/>
        <w:ind w:left="13" w:right="-284" w:firstLine="709"/>
        <w:jc w:val="both"/>
        <w:rPr>
          <w:color w:val="000000"/>
          <w:sz w:val="28"/>
          <w:szCs w:val="28"/>
        </w:rPr>
      </w:pPr>
    </w:p>
    <w:p w14:paraId="02AB70BB" w14:textId="555EECEC" w:rsidR="008449EB" w:rsidRPr="00937E1A" w:rsidRDefault="008449EB" w:rsidP="00EB60D3">
      <w:pPr>
        <w:ind w:right="-284" w:firstLine="709"/>
        <w:jc w:val="both"/>
        <w:rPr>
          <w:color w:val="000000"/>
          <w:spacing w:val="-1"/>
          <w:sz w:val="28"/>
          <w:szCs w:val="28"/>
        </w:rPr>
      </w:pPr>
      <w:r w:rsidRPr="00937E1A">
        <w:rPr>
          <w:color w:val="000000"/>
          <w:spacing w:val="-1"/>
          <w:sz w:val="28"/>
          <w:szCs w:val="28"/>
        </w:rPr>
        <w:t xml:space="preserve">Предвид гореизложеното и на основание чл. 21, ал. 2 от Закона за местното самоуправление </w:t>
      </w:r>
      <w:r>
        <w:rPr>
          <w:color w:val="000000"/>
          <w:spacing w:val="-1"/>
          <w:sz w:val="28"/>
          <w:szCs w:val="28"/>
        </w:rPr>
        <w:t xml:space="preserve">и местната администрация, </w:t>
      </w:r>
      <w:r w:rsidRPr="00937E1A">
        <w:rPr>
          <w:color w:val="000000"/>
          <w:spacing w:val="-1"/>
          <w:sz w:val="28"/>
          <w:szCs w:val="28"/>
        </w:rPr>
        <w:t xml:space="preserve">чл. </w:t>
      </w:r>
      <w:r>
        <w:rPr>
          <w:color w:val="000000"/>
          <w:spacing w:val="-1"/>
          <w:sz w:val="28"/>
          <w:szCs w:val="28"/>
        </w:rPr>
        <w:t>9</w:t>
      </w:r>
      <w:r w:rsidR="00472371">
        <w:rPr>
          <w:color w:val="000000"/>
          <w:spacing w:val="-1"/>
          <w:sz w:val="28"/>
          <w:szCs w:val="28"/>
        </w:rPr>
        <w:t xml:space="preserve"> и чл. 72</w:t>
      </w:r>
      <w:r w:rsidR="00672645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от Закона </w:t>
      </w:r>
      <w:r>
        <w:rPr>
          <w:color w:val="000000"/>
          <w:spacing w:val="-1"/>
          <w:sz w:val="28"/>
          <w:szCs w:val="28"/>
        </w:rPr>
        <w:lastRenderedPageBreak/>
        <w:t>за местните данъци и такси</w:t>
      </w:r>
      <w:r w:rsidRPr="00937E1A">
        <w:rPr>
          <w:color w:val="000000"/>
          <w:spacing w:val="-1"/>
          <w:sz w:val="28"/>
          <w:szCs w:val="28"/>
        </w:rPr>
        <w:t xml:space="preserve">, </w:t>
      </w:r>
      <w:r w:rsidRPr="00942393">
        <w:rPr>
          <w:color w:val="000000"/>
          <w:spacing w:val="-1"/>
          <w:sz w:val="28"/>
          <w:szCs w:val="28"/>
        </w:rPr>
        <w:t xml:space="preserve">чл. 11 и чл. 12 от </w:t>
      </w:r>
      <w:r w:rsidRPr="00942393">
        <w:rPr>
          <w:sz w:val="28"/>
          <w:szCs w:val="28"/>
        </w:rPr>
        <w:t>Наредбата за определянето и администрирането на местните такси</w:t>
      </w:r>
      <w:r w:rsidRPr="006144D2">
        <w:rPr>
          <w:sz w:val="28"/>
          <w:szCs w:val="28"/>
        </w:rPr>
        <w:t xml:space="preserve"> и цени на услуги</w:t>
      </w:r>
      <w:r w:rsidRPr="00937E1A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на Общински съвет – Крумовград, </w:t>
      </w:r>
      <w:r w:rsidRPr="00937E1A">
        <w:rPr>
          <w:color w:val="000000"/>
          <w:spacing w:val="-1"/>
          <w:sz w:val="28"/>
          <w:szCs w:val="28"/>
        </w:rPr>
        <w:t xml:space="preserve">във връзка с чл. 79 от </w:t>
      </w:r>
      <w:proofErr w:type="spellStart"/>
      <w:r w:rsidRPr="00937E1A">
        <w:rPr>
          <w:bCs/>
          <w:color w:val="000000"/>
          <w:spacing w:val="-1"/>
          <w:sz w:val="28"/>
          <w:szCs w:val="28"/>
        </w:rPr>
        <w:t>Административнопроцесуалния</w:t>
      </w:r>
      <w:proofErr w:type="spellEnd"/>
      <w:r w:rsidRPr="00937E1A">
        <w:rPr>
          <w:bCs/>
          <w:color w:val="000000"/>
          <w:spacing w:val="-1"/>
          <w:sz w:val="28"/>
          <w:szCs w:val="28"/>
        </w:rPr>
        <w:t xml:space="preserve"> кодекс</w:t>
      </w:r>
      <w:r w:rsidRPr="00937E1A">
        <w:rPr>
          <w:sz w:val="28"/>
          <w:szCs w:val="28"/>
        </w:rPr>
        <w:t xml:space="preserve"> </w:t>
      </w:r>
      <w:r w:rsidRPr="00937E1A">
        <w:rPr>
          <w:color w:val="000000"/>
          <w:spacing w:val="-1"/>
          <w:sz w:val="28"/>
          <w:szCs w:val="28"/>
        </w:rPr>
        <w:t xml:space="preserve">предлагам Общински съвет -Крумовград да приеме следното </w:t>
      </w:r>
    </w:p>
    <w:p w14:paraId="3E1A6E6E" w14:textId="77777777" w:rsidR="009951D4" w:rsidRPr="00937E1A" w:rsidRDefault="009951D4" w:rsidP="00EB60D3">
      <w:pPr>
        <w:ind w:right="-284" w:firstLine="709"/>
        <w:jc w:val="both"/>
        <w:rPr>
          <w:color w:val="000000"/>
          <w:spacing w:val="-1"/>
          <w:sz w:val="28"/>
          <w:szCs w:val="28"/>
        </w:rPr>
      </w:pPr>
    </w:p>
    <w:p w14:paraId="170B535F" w14:textId="77777777" w:rsidR="009951D4" w:rsidRPr="00937E1A" w:rsidRDefault="009951D4" w:rsidP="00EB60D3">
      <w:pPr>
        <w:ind w:right="-284" w:firstLine="709"/>
        <w:jc w:val="center"/>
        <w:rPr>
          <w:b/>
          <w:sz w:val="28"/>
          <w:szCs w:val="28"/>
        </w:rPr>
      </w:pPr>
      <w:r w:rsidRPr="00937E1A">
        <w:rPr>
          <w:b/>
          <w:sz w:val="28"/>
          <w:szCs w:val="28"/>
        </w:rPr>
        <w:t>Р Е Ш Е Н И Е:</w:t>
      </w:r>
    </w:p>
    <w:p w14:paraId="288A1C16" w14:textId="77777777" w:rsidR="009951D4" w:rsidRPr="00937E1A" w:rsidRDefault="009951D4" w:rsidP="00EB60D3">
      <w:pPr>
        <w:ind w:right="-284" w:firstLine="709"/>
        <w:jc w:val="center"/>
        <w:rPr>
          <w:b/>
          <w:sz w:val="28"/>
          <w:szCs w:val="28"/>
        </w:rPr>
      </w:pPr>
    </w:p>
    <w:p w14:paraId="0FE3EF44" w14:textId="60D45EB9" w:rsidR="008449EB" w:rsidRDefault="009951D4" w:rsidP="00EB60D3">
      <w:pPr>
        <w:ind w:right="-284" w:firstLine="709"/>
        <w:jc w:val="both"/>
        <w:rPr>
          <w:sz w:val="28"/>
          <w:szCs w:val="28"/>
        </w:rPr>
      </w:pPr>
      <w:r w:rsidRPr="006144D2">
        <w:rPr>
          <w:sz w:val="28"/>
          <w:szCs w:val="28"/>
        </w:rPr>
        <w:t xml:space="preserve">Приема </w:t>
      </w:r>
      <w:r w:rsidR="006144D2" w:rsidRPr="006144D2">
        <w:rPr>
          <w:sz w:val="28"/>
          <w:szCs w:val="28"/>
        </w:rPr>
        <w:t>Наредба за изменение и допълнение на Наредбата за определянето и администрирането на местните такси и цени на услуги</w:t>
      </w:r>
      <w:r w:rsidRPr="006144D2">
        <w:rPr>
          <w:sz w:val="28"/>
          <w:szCs w:val="28"/>
        </w:rPr>
        <w:t>, както следва:</w:t>
      </w:r>
    </w:p>
    <w:p w14:paraId="1AFCB50C" w14:textId="77777777" w:rsidR="00AC63F8" w:rsidRPr="006144D2" w:rsidRDefault="00AC63F8" w:rsidP="00EB60D3">
      <w:pPr>
        <w:ind w:right="-284" w:firstLine="709"/>
        <w:jc w:val="both"/>
        <w:rPr>
          <w:sz w:val="28"/>
          <w:szCs w:val="28"/>
        </w:rPr>
      </w:pPr>
    </w:p>
    <w:p w14:paraId="7C446CBC" w14:textId="48FC9CD9" w:rsidR="0026603D" w:rsidRDefault="00B9646A" w:rsidP="00EB60D3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937E1A">
        <w:rPr>
          <w:b/>
          <w:sz w:val="28"/>
          <w:szCs w:val="28"/>
          <w:lang w:eastAsia="en-US" w:bidi="bg-BG"/>
        </w:rPr>
        <w:t>§ 1.</w:t>
      </w:r>
      <w:r w:rsidRPr="00937E1A">
        <w:rPr>
          <w:sz w:val="28"/>
          <w:szCs w:val="28"/>
          <w:lang w:eastAsia="en-US" w:bidi="bg-BG"/>
        </w:rPr>
        <w:t xml:space="preserve"> </w:t>
      </w:r>
      <w:r w:rsidR="00C83825">
        <w:rPr>
          <w:sz w:val="28"/>
          <w:szCs w:val="28"/>
          <w:lang w:eastAsia="en-US" w:bidi="bg-BG"/>
        </w:rPr>
        <w:t>Номерацията „Чл.</w:t>
      </w:r>
      <w:r w:rsidR="0026603D">
        <w:rPr>
          <w:sz w:val="28"/>
          <w:szCs w:val="28"/>
          <w:lang w:eastAsia="en-US" w:bidi="bg-BG"/>
        </w:rPr>
        <w:t>10б</w:t>
      </w:r>
      <w:r w:rsidR="00C83825">
        <w:rPr>
          <w:sz w:val="28"/>
          <w:szCs w:val="28"/>
          <w:lang w:eastAsia="en-US" w:bidi="bg-BG"/>
        </w:rPr>
        <w:t>“ да се чете „Чл.10а“.</w:t>
      </w:r>
    </w:p>
    <w:p w14:paraId="541F54D9" w14:textId="77777777" w:rsidR="00C83825" w:rsidRDefault="00C83825" w:rsidP="00EB60D3">
      <w:pPr>
        <w:ind w:right="-284" w:firstLine="709"/>
        <w:jc w:val="both"/>
        <w:rPr>
          <w:sz w:val="28"/>
          <w:szCs w:val="28"/>
          <w:lang w:eastAsia="en-US" w:bidi="bg-BG"/>
        </w:rPr>
      </w:pPr>
    </w:p>
    <w:p w14:paraId="2C3C3004" w14:textId="22A94A08" w:rsidR="0058118F" w:rsidRDefault="0026603D" w:rsidP="00EB60D3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26603D">
        <w:rPr>
          <w:b/>
          <w:sz w:val="28"/>
          <w:szCs w:val="28"/>
          <w:lang w:eastAsia="en-US" w:bidi="bg-BG"/>
        </w:rPr>
        <w:t>§ 2.</w:t>
      </w:r>
      <w:r>
        <w:rPr>
          <w:sz w:val="28"/>
          <w:szCs w:val="28"/>
          <w:lang w:eastAsia="en-US" w:bidi="bg-BG"/>
        </w:rPr>
        <w:t xml:space="preserve"> </w:t>
      </w:r>
      <w:r w:rsidR="0058118F">
        <w:rPr>
          <w:sz w:val="28"/>
          <w:szCs w:val="28"/>
          <w:lang w:eastAsia="en-US" w:bidi="bg-BG"/>
        </w:rPr>
        <w:t>В чл. 19 ал. 5 се изменя така:</w:t>
      </w:r>
    </w:p>
    <w:p w14:paraId="056F95B7" w14:textId="77777777" w:rsidR="0058118F" w:rsidRDefault="0058118F" w:rsidP="0058118F">
      <w:pPr>
        <w:pStyle w:val="31"/>
        <w:ind w:firstLine="425"/>
        <w:jc w:val="both"/>
        <w:rPr>
          <w:sz w:val="28"/>
        </w:rPr>
      </w:pPr>
      <w:r>
        <w:rPr>
          <w:sz w:val="28"/>
          <w:szCs w:val="28"/>
          <w:lang w:eastAsia="en-US" w:bidi="bg-BG"/>
        </w:rPr>
        <w:t xml:space="preserve">„(5) </w:t>
      </w:r>
      <w:r w:rsidRPr="00A933D1">
        <w:rPr>
          <w:sz w:val="28"/>
        </w:rPr>
        <w:t xml:space="preserve">За ползване на тротоари, площади, улични платна и други терени за търговска дейност на открито пред регистрирани търговски обекти като: кафе, кафе-аперитив, бързи закуски, закусвални, магазини за хранителни и промишлени стоки и др. се заплаща </w:t>
      </w:r>
      <w:r>
        <w:rPr>
          <w:sz w:val="28"/>
        </w:rPr>
        <w:t>месечна такса, както следва:</w:t>
      </w:r>
    </w:p>
    <w:p w14:paraId="68867EF4" w14:textId="77777777" w:rsidR="0058118F" w:rsidRDefault="0058118F" w:rsidP="0058118F">
      <w:pPr>
        <w:ind w:right="-284" w:firstLine="709"/>
        <w:jc w:val="both"/>
        <w:rPr>
          <w:sz w:val="28"/>
          <w:szCs w:val="28"/>
          <w:lang w:eastAsia="en-US" w:bidi="bg-BG"/>
        </w:rPr>
      </w:pPr>
      <w:r>
        <w:rPr>
          <w:sz w:val="28"/>
          <w:szCs w:val="28"/>
          <w:lang w:eastAsia="en-US" w:bidi="bg-BG"/>
        </w:rPr>
        <w:t>а) за гр. Крумовград:</w:t>
      </w:r>
    </w:p>
    <w:p w14:paraId="0AC14F5B" w14:textId="22092ABA" w:rsidR="0058118F" w:rsidRDefault="0058118F" w:rsidP="0058118F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3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,50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 на кв.м.;</w:t>
      </w:r>
    </w:p>
    <w:p w14:paraId="350DFB13" w14:textId="54CD26CA" w:rsidR="0058118F" w:rsidRDefault="0058118F" w:rsidP="0058118F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3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 на кв.м.;</w:t>
      </w:r>
    </w:p>
    <w:p w14:paraId="7465D766" w14:textId="589A65C3" w:rsidR="0058118F" w:rsidRDefault="0058118F" w:rsidP="0058118F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2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,50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лв. на кв.м.;</w:t>
      </w:r>
    </w:p>
    <w:p w14:paraId="0205598C" w14:textId="2FE219A4" w:rsidR="0058118F" w:rsidRDefault="0058118F" w:rsidP="0058118F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за селата: 2,00 лв. на кв.м.</w:t>
      </w:r>
    </w:p>
    <w:p w14:paraId="63DC1E2C" w14:textId="77777777" w:rsidR="0058118F" w:rsidRDefault="0058118F" w:rsidP="00EB60D3">
      <w:pPr>
        <w:ind w:right="-284" w:firstLine="709"/>
        <w:jc w:val="both"/>
        <w:rPr>
          <w:sz w:val="28"/>
          <w:szCs w:val="28"/>
          <w:lang w:eastAsia="en-US" w:bidi="bg-BG"/>
        </w:rPr>
      </w:pPr>
    </w:p>
    <w:p w14:paraId="5C09A98F" w14:textId="69F8CA05" w:rsidR="00472371" w:rsidRDefault="0058118F" w:rsidP="00EB60D3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8240B5">
        <w:rPr>
          <w:b/>
          <w:sz w:val="28"/>
          <w:szCs w:val="28"/>
          <w:lang w:eastAsia="en-US" w:bidi="bg-BG"/>
        </w:rPr>
        <w:t>§</w:t>
      </w:r>
      <w:r w:rsidR="00C83825">
        <w:rPr>
          <w:b/>
          <w:sz w:val="28"/>
          <w:szCs w:val="28"/>
          <w:lang w:eastAsia="en-US" w:bidi="bg-BG"/>
        </w:rPr>
        <w:t xml:space="preserve"> 3</w:t>
      </w:r>
      <w:r w:rsidRPr="00937E1A">
        <w:rPr>
          <w:b/>
          <w:sz w:val="28"/>
          <w:szCs w:val="28"/>
          <w:lang w:eastAsia="en-US" w:bidi="bg-BG"/>
        </w:rPr>
        <w:t>.</w:t>
      </w:r>
      <w:r w:rsidRPr="00937E1A">
        <w:rPr>
          <w:sz w:val="28"/>
          <w:szCs w:val="28"/>
          <w:lang w:eastAsia="en-US" w:bidi="bg-BG"/>
        </w:rPr>
        <w:t xml:space="preserve"> </w:t>
      </w:r>
      <w:r w:rsidR="00472371">
        <w:rPr>
          <w:sz w:val="28"/>
          <w:szCs w:val="28"/>
          <w:lang w:eastAsia="en-US" w:bidi="bg-BG"/>
        </w:rPr>
        <w:t>Създава</w:t>
      </w:r>
      <w:r w:rsidR="00E46634">
        <w:rPr>
          <w:sz w:val="28"/>
          <w:szCs w:val="28"/>
          <w:lang w:eastAsia="en-US" w:bidi="bg-BG"/>
        </w:rPr>
        <w:t xml:space="preserve">т </w:t>
      </w:r>
      <w:r w:rsidR="00472371">
        <w:rPr>
          <w:sz w:val="28"/>
          <w:szCs w:val="28"/>
          <w:lang w:eastAsia="en-US" w:bidi="bg-BG"/>
        </w:rPr>
        <w:t>се чл. 22а</w:t>
      </w:r>
      <w:r w:rsidR="00942393">
        <w:rPr>
          <w:sz w:val="28"/>
          <w:szCs w:val="28"/>
          <w:lang w:eastAsia="en-US" w:bidi="bg-BG"/>
        </w:rPr>
        <w:t xml:space="preserve"> и</w:t>
      </w:r>
      <w:r w:rsidR="00E46634">
        <w:rPr>
          <w:sz w:val="28"/>
          <w:szCs w:val="28"/>
          <w:lang w:eastAsia="en-US" w:bidi="bg-BG"/>
        </w:rPr>
        <w:t xml:space="preserve"> чл. 22б</w:t>
      </w:r>
      <w:r w:rsidR="00942393">
        <w:rPr>
          <w:sz w:val="28"/>
          <w:szCs w:val="28"/>
          <w:lang w:eastAsia="en-US" w:bidi="bg-BG"/>
        </w:rPr>
        <w:t>:</w:t>
      </w:r>
    </w:p>
    <w:p w14:paraId="52B3C802" w14:textId="068E5866" w:rsidR="00E46634" w:rsidRPr="00E46634" w:rsidRDefault="00E46634" w:rsidP="00E46634">
      <w:pPr>
        <w:ind w:right="-284" w:firstLine="709"/>
        <w:jc w:val="both"/>
        <w:rPr>
          <w:sz w:val="28"/>
          <w:szCs w:val="28"/>
          <w:lang w:eastAsia="en-US" w:bidi="bg-BG"/>
        </w:rPr>
      </w:pPr>
      <w:r>
        <w:rPr>
          <w:sz w:val="28"/>
          <w:szCs w:val="28"/>
          <w:lang w:eastAsia="en-US" w:bidi="bg-BG"/>
        </w:rPr>
        <w:t>„Чл. 22</w:t>
      </w:r>
      <w:r w:rsidRPr="00E46634">
        <w:rPr>
          <w:sz w:val="28"/>
          <w:szCs w:val="28"/>
          <w:lang w:eastAsia="en-US" w:bidi="bg-BG"/>
        </w:rPr>
        <w:t>а. (1) За строежи</w:t>
      </w:r>
      <w:r>
        <w:rPr>
          <w:sz w:val="28"/>
          <w:szCs w:val="28"/>
          <w:lang w:eastAsia="en-US" w:bidi="bg-BG"/>
        </w:rPr>
        <w:t xml:space="preserve"> с временен </w:t>
      </w:r>
      <w:proofErr w:type="spellStart"/>
      <w:r>
        <w:rPr>
          <w:sz w:val="28"/>
          <w:szCs w:val="28"/>
          <w:lang w:eastAsia="en-US" w:bidi="bg-BG"/>
        </w:rPr>
        <w:t>устройствен</w:t>
      </w:r>
      <w:proofErr w:type="spellEnd"/>
      <w:r>
        <w:rPr>
          <w:sz w:val="28"/>
          <w:szCs w:val="28"/>
          <w:lang w:eastAsia="en-US" w:bidi="bg-BG"/>
        </w:rPr>
        <w:t xml:space="preserve"> статут</w:t>
      </w:r>
      <w:r w:rsidRPr="00E46634">
        <w:rPr>
          <w:sz w:val="28"/>
          <w:szCs w:val="28"/>
          <w:lang w:eastAsia="en-US" w:bidi="bg-BG"/>
        </w:rPr>
        <w:t xml:space="preserve">, изградени по реда на отменената </w:t>
      </w:r>
      <w:r>
        <w:rPr>
          <w:sz w:val="28"/>
          <w:szCs w:val="28"/>
          <w:lang w:eastAsia="en-US" w:bidi="bg-BG"/>
        </w:rPr>
        <w:t>(ДВ, бр. 6 от 1998 г.)</w:t>
      </w:r>
      <w:r w:rsidRPr="00E46634">
        <w:rPr>
          <w:sz w:val="28"/>
          <w:szCs w:val="28"/>
          <w:lang w:eastAsia="en-US" w:bidi="bg-BG"/>
        </w:rPr>
        <w:t xml:space="preserve"> ал. 4</w:t>
      </w:r>
      <w:r>
        <w:rPr>
          <w:sz w:val="28"/>
          <w:szCs w:val="28"/>
          <w:lang w:eastAsia="en-US" w:bidi="bg-BG"/>
        </w:rPr>
        <w:t xml:space="preserve"> </w:t>
      </w:r>
      <w:r w:rsidRPr="00E46634">
        <w:rPr>
          <w:sz w:val="28"/>
          <w:szCs w:val="28"/>
          <w:lang w:eastAsia="en-US" w:bidi="bg-BG"/>
        </w:rPr>
        <w:t>на чл. 120 от Правилника за прилагане на Закона за териториално и селищно устройство</w:t>
      </w:r>
      <w:r>
        <w:rPr>
          <w:sz w:val="28"/>
          <w:szCs w:val="28"/>
          <w:lang w:eastAsia="en-US" w:bidi="bg-BG"/>
        </w:rPr>
        <w:t xml:space="preserve"> (отм.)</w:t>
      </w:r>
      <w:r w:rsidRPr="00E46634">
        <w:rPr>
          <w:sz w:val="28"/>
          <w:szCs w:val="28"/>
          <w:lang w:eastAsia="en-US" w:bidi="bg-BG"/>
        </w:rPr>
        <w:t xml:space="preserve"> върху земя </w:t>
      </w:r>
      <w:r>
        <w:rPr>
          <w:sz w:val="28"/>
          <w:szCs w:val="28"/>
          <w:lang w:eastAsia="en-US" w:bidi="bg-BG"/>
        </w:rPr>
        <w:t xml:space="preserve">– </w:t>
      </w:r>
      <w:r w:rsidRPr="00E46634">
        <w:rPr>
          <w:sz w:val="28"/>
          <w:szCs w:val="28"/>
          <w:lang w:eastAsia="en-US" w:bidi="bg-BG"/>
        </w:rPr>
        <w:t xml:space="preserve">общинска собственост, получили временен </w:t>
      </w:r>
      <w:proofErr w:type="spellStart"/>
      <w:r w:rsidRPr="00E46634">
        <w:rPr>
          <w:sz w:val="28"/>
          <w:szCs w:val="28"/>
          <w:lang w:eastAsia="en-US" w:bidi="bg-BG"/>
        </w:rPr>
        <w:t>устройствен</w:t>
      </w:r>
      <w:proofErr w:type="spellEnd"/>
      <w:r w:rsidRPr="00E46634">
        <w:rPr>
          <w:sz w:val="28"/>
          <w:szCs w:val="28"/>
          <w:lang w:eastAsia="en-US" w:bidi="bg-BG"/>
        </w:rPr>
        <w:t xml:space="preserve"> статут по §</w:t>
      </w:r>
      <w:r>
        <w:rPr>
          <w:sz w:val="28"/>
          <w:szCs w:val="28"/>
          <w:lang w:eastAsia="en-US" w:bidi="bg-BG"/>
        </w:rPr>
        <w:t xml:space="preserve"> </w:t>
      </w:r>
      <w:r w:rsidRPr="00E46634">
        <w:rPr>
          <w:sz w:val="28"/>
          <w:szCs w:val="28"/>
          <w:lang w:eastAsia="en-US" w:bidi="bg-BG"/>
        </w:rPr>
        <w:t>17, ал. 1 от</w:t>
      </w:r>
      <w:r>
        <w:rPr>
          <w:sz w:val="28"/>
          <w:szCs w:val="28"/>
          <w:lang w:eastAsia="en-US" w:bidi="bg-BG"/>
        </w:rPr>
        <w:t xml:space="preserve"> Преходните разпоредби на Закона за устройство на територията</w:t>
      </w:r>
      <w:r w:rsidRPr="00E46634">
        <w:rPr>
          <w:sz w:val="28"/>
          <w:szCs w:val="28"/>
          <w:lang w:eastAsia="en-US" w:bidi="bg-BG"/>
        </w:rPr>
        <w:t xml:space="preserve">, подробно описани в Приложение 3 към настоящата наредба, кметът на Община Крумовград или упълномощено от него лице издава разрешение за ползване на общински терен със срок до </w:t>
      </w:r>
      <w:r w:rsidR="009D2BC0">
        <w:rPr>
          <w:sz w:val="28"/>
          <w:szCs w:val="28"/>
          <w:lang w:eastAsia="en-US" w:bidi="bg-BG"/>
        </w:rPr>
        <w:t xml:space="preserve">възникване на </w:t>
      </w:r>
      <w:r w:rsidR="009D2BC0" w:rsidRPr="009D2BC0">
        <w:rPr>
          <w:sz w:val="28"/>
          <w:szCs w:val="28"/>
          <w:lang w:eastAsia="en-US" w:bidi="bg-BG"/>
        </w:rPr>
        <w:t xml:space="preserve"> инвестиционна инициатива за реализиране на предвижданията на подробния </w:t>
      </w:r>
      <w:proofErr w:type="spellStart"/>
      <w:r w:rsidR="009D2BC0" w:rsidRPr="009D2BC0">
        <w:rPr>
          <w:sz w:val="28"/>
          <w:szCs w:val="28"/>
          <w:lang w:eastAsia="en-US" w:bidi="bg-BG"/>
        </w:rPr>
        <w:t>устройствен</w:t>
      </w:r>
      <w:proofErr w:type="spellEnd"/>
      <w:r w:rsidR="009D2BC0" w:rsidRPr="009D2BC0">
        <w:rPr>
          <w:sz w:val="28"/>
          <w:szCs w:val="28"/>
          <w:lang w:eastAsia="en-US" w:bidi="bg-BG"/>
        </w:rPr>
        <w:t xml:space="preserve"> план</w:t>
      </w:r>
      <w:r w:rsidRPr="00E46634">
        <w:rPr>
          <w:sz w:val="28"/>
          <w:szCs w:val="28"/>
          <w:lang w:eastAsia="en-US" w:bidi="bg-BG"/>
        </w:rPr>
        <w:t>, но не по-дълъг от 5 години.</w:t>
      </w:r>
    </w:p>
    <w:p w14:paraId="42EA9308" w14:textId="77777777" w:rsidR="00E46634" w:rsidRDefault="00E46634" w:rsidP="00E46634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E46634">
        <w:rPr>
          <w:sz w:val="28"/>
          <w:szCs w:val="28"/>
          <w:lang w:eastAsia="en-US" w:bidi="bg-BG"/>
        </w:rPr>
        <w:t>(2) Кметът на общината или упълномощено от него лице издава разрешението за ползване на общинския терен след решение на Общински съвет – Крумовград и въз основа на схема, утвърдена от главния архитект на Община Крумовград.</w:t>
      </w:r>
    </w:p>
    <w:p w14:paraId="33134B02" w14:textId="0FD0888C" w:rsidR="00E46634" w:rsidRDefault="00E46634" w:rsidP="00E46634">
      <w:pPr>
        <w:ind w:right="-284" w:firstLine="709"/>
        <w:jc w:val="both"/>
        <w:rPr>
          <w:sz w:val="28"/>
          <w:szCs w:val="28"/>
          <w:lang w:eastAsia="en-US" w:bidi="bg-BG"/>
        </w:rPr>
      </w:pPr>
      <w:r w:rsidRPr="00942393">
        <w:rPr>
          <w:sz w:val="28"/>
          <w:szCs w:val="28"/>
          <w:lang w:eastAsia="en-US" w:bidi="bg-BG"/>
        </w:rPr>
        <w:t>Чл.</w:t>
      </w:r>
      <w:r w:rsidR="00942393">
        <w:rPr>
          <w:sz w:val="28"/>
          <w:szCs w:val="28"/>
          <w:lang w:eastAsia="en-US" w:bidi="bg-BG"/>
        </w:rPr>
        <w:t xml:space="preserve"> </w:t>
      </w:r>
      <w:r w:rsidRPr="00942393">
        <w:rPr>
          <w:sz w:val="28"/>
          <w:szCs w:val="28"/>
          <w:lang w:eastAsia="en-US" w:bidi="bg-BG"/>
        </w:rPr>
        <w:t xml:space="preserve">22б. За ползване на общинските терени, върху които са разположени строежите по ал. 1, собствениците заплащат месечна такса за </w:t>
      </w:r>
      <w:r w:rsidRPr="00942393">
        <w:rPr>
          <w:sz w:val="28"/>
          <w:szCs w:val="28"/>
          <w:lang w:eastAsia="en-US" w:bidi="bg-BG"/>
        </w:rPr>
        <w:lastRenderedPageBreak/>
        <w:t>ползване на терен с друго предназначение по чл.</w:t>
      </w:r>
      <w:r w:rsidR="0058118F" w:rsidRPr="00942393">
        <w:rPr>
          <w:sz w:val="28"/>
          <w:szCs w:val="28"/>
          <w:lang w:eastAsia="en-US" w:bidi="bg-BG"/>
        </w:rPr>
        <w:t xml:space="preserve"> </w:t>
      </w:r>
      <w:r w:rsidRPr="00942393">
        <w:rPr>
          <w:sz w:val="28"/>
          <w:szCs w:val="28"/>
          <w:lang w:eastAsia="en-US" w:bidi="bg-BG"/>
        </w:rPr>
        <w:t>72 от ЗМДТ, чийто размер е както следва:</w:t>
      </w:r>
    </w:p>
    <w:p w14:paraId="1D8B40ED" w14:textId="77777777" w:rsidR="001C6236" w:rsidRDefault="001C6236" w:rsidP="001C6236">
      <w:pPr>
        <w:pStyle w:val="30"/>
        <w:spacing w:before="0" w:after="0" w:line="240" w:lineRule="auto"/>
        <w:ind w:left="13" w:right="-284" w:firstLine="69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за гр. Крумовград</w:t>
      </w:r>
    </w:p>
    <w:p w14:paraId="02469147" w14:textId="77777777" w:rsidR="001C6236" w:rsidRDefault="001C6236" w:rsidP="001C6236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5,50 лв. на кв.м.</w:t>
      </w:r>
    </w:p>
    <w:p w14:paraId="68401337" w14:textId="77777777" w:rsidR="001C6236" w:rsidRDefault="001C6236" w:rsidP="001C6236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5,00 лв. на кв.м.</w:t>
      </w:r>
    </w:p>
    <w:p w14:paraId="7D2E12F0" w14:textId="77777777" w:rsidR="001C6236" w:rsidRDefault="001C6236" w:rsidP="001C6236">
      <w:pPr>
        <w:pStyle w:val="30"/>
        <w:numPr>
          <w:ilvl w:val="0"/>
          <w:numId w:val="10"/>
        </w:numPr>
        <w:spacing w:before="0" w:after="0" w:line="240" w:lineRule="auto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зона: 4,50 лв. на кв.м.</w:t>
      </w:r>
    </w:p>
    <w:p w14:paraId="6B997433" w14:textId="77777777" w:rsidR="001C6236" w:rsidRDefault="001C6236" w:rsidP="001C6236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за селата: 3,00 лв. на кв.м.</w:t>
      </w:r>
    </w:p>
    <w:p w14:paraId="00782E0C" w14:textId="77777777" w:rsidR="001C6236" w:rsidRDefault="001C6236" w:rsidP="0058118F">
      <w:pPr>
        <w:pStyle w:val="30"/>
        <w:spacing w:before="0" w:after="0" w:line="240" w:lineRule="auto"/>
        <w:ind w:left="708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8FE139E" w14:textId="77777777" w:rsidR="0071652A" w:rsidRDefault="0071652A" w:rsidP="0071652A">
      <w:pPr>
        <w:ind w:right="-284" w:firstLine="708"/>
        <w:jc w:val="both"/>
        <w:rPr>
          <w:rFonts w:eastAsiaTheme="minorHAnsi" w:cstheme="minorBidi"/>
          <w:bCs/>
          <w:i/>
          <w:sz w:val="28"/>
          <w:szCs w:val="28"/>
          <w:lang w:eastAsia="en-US"/>
        </w:rPr>
      </w:pPr>
    </w:p>
    <w:p w14:paraId="6BBA525E" w14:textId="6429CBF6" w:rsidR="00AC63F8" w:rsidRDefault="004D1712" w:rsidP="00F64BF3">
      <w:pPr>
        <w:pStyle w:val="30"/>
        <w:spacing w:before="0" w:after="0" w:line="240" w:lineRule="auto"/>
        <w:ind w:right="-284"/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  <w:t>Преходни и З</w:t>
      </w:r>
      <w:r w:rsidR="00F64BF3" w:rsidRPr="00F64BF3"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  <w:t>аключителни разпоредби</w:t>
      </w:r>
    </w:p>
    <w:p w14:paraId="34659BE3" w14:textId="77777777" w:rsidR="00F64BF3" w:rsidRPr="00F64BF3" w:rsidRDefault="00F64BF3" w:rsidP="00F64BF3">
      <w:pPr>
        <w:pStyle w:val="30"/>
        <w:spacing w:before="0" w:after="0" w:line="240" w:lineRule="auto"/>
        <w:ind w:right="-284"/>
        <w:rPr>
          <w:rFonts w:ascii="Times New Roman" w:eastAsia="Times New Roman" w:hAnsi="Times New Roman" w:cs="Times New Roman"/>
          <w:bCs w:val="0"/>
          <w:sz w:val="28"/>
          <w:szCs w:val="28"/>
          <w:lang w:eastAsia="bg-BG"/>
        </w:rPr>
      </w:pPr>
    </w:p>
    <w:p w14:paraId="48F401F8" w14:textId="0DFFAE48" w:rsidR="00F97AEA" w:rsidRPr="00F97AEA" w:rsidRDefault="00B9646A" w:rsidP="00EB60D3">
      <w:pPr>
        <w:ind w:firstLine="708"/>
        <w:jc w:val="both"/>
        <w:rPr>
          <w:sz w:val="28"/>
          <w:szCs w:val="28"/>
          <w:lang w:eastAsia="en-US" w:bidi="bg-BG"/>
        </w:rPr>
      </w:pPr>
      <w:r w:rsidRPr="00937E1A">
        <w:rPr>
          <w:b/>
          <w:sz w:val="28"/>
          <w:szCs w:val="28"/>
          <w:lang w:eastAsia="en-US" w:bidi="bg-BG"/>
        </w:rPr>
        <w:t xml:space="preserve">§ </w:t>
      </w:r>
      <w:r w:rsidR="00C83825">
        <w:rPr>
          <w:b/>
          <w:sz w:val="28"/>
          <w:szCs w:val="28"/>
          <w:lang w:eastAsia="en-US" w:bidi="bg-BG"/>
        </w:rPr>
        <w:t>4</w:t>
      </w:r>
      <w:r w:rsidRPr="00937E1A">
        <w:rPr>
          <w:b/>
          <w:sz w:val="28"/>
          <w:szCs w:val="28"/>
          <w:lang w:eastAsia="en-US" w:bidi="bg-BG"/>
        </w:rPr>
        <w:t xml:space="preserve">. </w:t>
      </w:r>
      <w:r w:rsidR="00F97AEA">
        <w:rPr>
          <w:sz w:val="28"/>
          <w:szCs w:val="28"/>
          <w:lang w:eastAsia="en-US" w:bidi="bg-BG"/>
        </w:rPr>
        <w:t xml:space="preserve">В </w:t>
      </w:r>
      <w:r w:rsidR="00F64BF3">
        <w:rPr>
          <w:sz w:val="28"/>
          <w:szCs w:val="28"/>
        </w:rPr>
        <w:t>Наредбата за реда за придобиване, управление и разпореждане с общинско имущество в община Крумовград на Общински съвет – Крумовград</w:t>
      </w:r>
      <w:r w:rsidR="0075444E">
        <w:rPr>
          <w:sz w:val="28"/>
          <w:szCs w:val="28"/>
        </w:rPr>
        <w:t>,</w:t>
      </w:r>
      <w:r w:rsidR="00F64BF3">
        <w:rPr>
          <w:sz w:val="28"/>
          <w:szCs w:val="28"/>
          <w:lang w:eastAsia="en-US" w:bidi="bg-BG"/>
        </w:rPr>
        <w:t xml:space="preserve"> </w:t>
      </w:r>
      <w:r w:rsidR="00F97AEA">
        <w:rPr>
          <w:sz w:val="28"/>
          <w:szCs w:val="28"/>
          <w:lang w:eastAsia="en-US" w:bidi="bg-BG"/>
        </w:rPr>
        <w:t>чл. 20, ал. 7 т. 3 се отменя.</w:t>
      </w:r>
    </w:p>
    <w:p w14:paraId="5135FD4D" w14:textId="5E98C985" w:rsidR="00F97AEA" w:rsidRDefault="00C83825" w:rsidP="00EB60D3">
      <w:pPr>
        <w:ind w:firstLine="708"/>
        <w:jc w:val="both"/>
        <w:rPr>
          <w:sz w:val="28"/>
          <w:szCs w:val="28"/>
          <w:lang w:eastAsia="en-US" w:bidi="bg-BG"/>
        </w:rPr>
      </w:pPr>
      <w:r>
        <w:rPr>
          <w:b/>
          <w:sz w:val="28"/>
          <w:szCs w:val="28"/>
          <w:lang w:eastAsia="en-US" w:bidi="bg-BG"/>
        </w:rPr>
        <w:t>§ 5</w:t>
      </w:r>
      <w:r w:rsidR="00F97AEA">
        <w:rPr>
          <w:b/>
          <w:sz w:val="28"/>
          <w:szCs w:val="28"/>
          <w:lang w:eastAsia="en-US" w:bidi="bg-BG"/>
        </w:rPr>
        <w:t xml:space="preserve">. </w:t>
      </w:r>
      <w:r w:rsidR="00F97AEA" w:rsidRPr="00F97AEA">
        <w:rPr>
          <w:sz w:val="28"/>
          <w:szCs w:val="28"/>
          <w:lang w:eastAsia="en-US" w:bidi="bg-BG"/>
        </w:rPr>
        <w:t xml:space="preserve">Сключените между община Крумовград и собствениците на временни постройки договори за наем </w:t>
      </w:r>
      <w:r w:rsidR="00FE69D9">
        <w:rPr>
          <w:sz w:val="28"/>
          <w:szCs w:val="28"/>
          <w:lang w:eastAsia="en-US" w:bidi="bg-BG"/>
        </w:rPr>
        <w:t xml:space="preserve">подлежат на прекратяване като по отношение на същите се издават </w:t>
      </w:r>
      <w:r w:rsidR="00F97AEA" w:rsidRPr="00F97AEA">
        <w:rPr>
          <w:sz w:val="28"/>
          <w:szCs w:val="28"/>
          <w:lang w:eastAsia="en-US" w:bidi="bg-BG"/>
        </w:rPr>
        <w:t>разрешения за ползване на общинските терени в тримесечен срок от влизане в сила на настоящата наредба.</w:t>
      </w:r>
    </w:p>
    <w:p w14:paraId="5A15C26C" w14:textId="0DB346CD" w:rsidR="00942393" w:rsidRPr="0067711A" w:rsidRDefault="00C83825" w:rsidP="00942393">
      <w:pPr>
        <w:ind w:firstLine="708"/>
        <w:jc w:val="both"/>
        <w:rPr>
          <w:sz w:val="28"/>
          <w:szCs w:val="28"/>
          <w:lang w:eastAsia="en-US" w:bidi="bg-BG"/>
        </w:rPr>
      </w:pPr>
      <w:r>
        <w:rPr>
          <w:b/>
          <w:sz w:val="28"/>
          <w:szCs w:val="28"/>
          <w:lang w:eastAsia="en-US" w:bidi="bg-BG"/>
        </w:rPr>
        <w:t>§ 6</w:t>
      </w:r>
      <w:r w:rsidR="00110609">
        <w:rPr>
          <w:b/>
          <w:sz w:val="28"/>
          <w:szCs w:val="28"/>
          <w:lang w:eastAsia="en-US" w:bidi="bg-BG"/>
        </w:rPr>
        <w:t>.</w:t>
      </w:r>
      <w:r w:rsidR="00942393" w:rsidRPr="0067711A">
        <w:rPr>
          <w:b/>
          <w:sz w:val="28"/>
          <w:szCs w:val="28"/>
          <w:lang w:eastAsia="en-US" w:bidi="bg-BG"/>
        </w:rPr>
        <w:t xml:space="preserve"> </w:t>
      </w:r>
      <w:r w:rsidR="00942393" w:rsidRPr="0067711A">
        <w:rPr>
          <w:sz w:val="28"/>
          <w:szCs w:val="28"/>
          <w:lang w:eastAsia="en-US" w:bidi="bg-BG"/>
        </w:rPr>
        <w:t xml:space="preserve">Настоящата наредба влиза в сила </w:t>
      </w:r>
      <w:r w:rsidR="00942393" w:rsidRPr="008966FD">
        <w:rPr>
          <w:sz w:val="28"/>
          <w:szCs w:val="28"/>
          <w:lang w:eastAsia="en-US" w:bidi="bg-BG"/>
        </w:rPr>
        <w:t xml:space="preserve">от деня на разгласяването </w:t>
      </w:r>
      <w:r w:rsidR="00942393" w:rsidRPr="0067711A">
        <w:rPr>
          <w:sz w:val="28"/>
          <w:szCs w:val="28"/>
          <w:lang w:eastAsia="en-US" w:bidi="bg-BG"/>
        </w:rPr>
        <w:t>ѝ на интернет страницата на Община Крумовград.</w:t>
      </w:r>
    </w:p>
    <w:p w14:paraId="3E15817F" w14:textId="77777777" w:rsidR="00942393" w:rsidRDefault="00942393" w:rsidP="00EB60D3">
      <w:pPr>
        <w:ind w:firstLine="708"/>
        <w:jc w:val="both"/>
        <w:rPr>
          <w:b/>
          <w:sz w:val="28"/>
          <w:szCs w:val="28"/>
          <w:lang w:eastAsia="en-US" w:bidi="bg-BG"/>
        </w:rPr>
      </w:pPr>
    </w:p>
    <w:p w14:paraId="7E751DCB" w14:textId="77777777" w:rsidR="00472371" w:rsidRPr="00937E1A" w:rsidRDefault="00472371" w:rsidP="00EB60D3">
      <w:pPr>
        <w:ind w:firstLine="708"/>
        <w:jc w:val="both"/>
        <w:rPr>
          <w:sz w:val="28"/>
          <w:szCs w:val="28"/>
          <w:lang w:eastAsia="en-US" w:bidi="bg-BG"/>
        </w:rPr>
      </w:pPr>
    </w:p>
    <w:p w14:paraId="38BB1E01" w14:textId="77777777" w:rsidR="00B9646A" w:rsidRPr="00937E1A" w:rsidRDefault="00B9646A" w:rsidP="00EB60D3">
      <w:pPr>
        <w:rPr>
          <w:lang w:eastAsia="en-US" w:bidi="bg-BG"/>
        </w:rPr>
      </w:pPr>
    </w:p>
    <w:p w14:paraId="20F83A93" w14:textId="77777777" w:rsidR="00373DC4" w:rsidRPr="00937E1A" w:rsidRDefault="00373DC4" w:rsidP="00EB60D3">
      <w:pPr>
        <w:ind w:right="-284" w:firstLine="709"/>
        <w:jc w:val="both"/>
        <w:rPr>
          <w:sz w:val="28"/>
          <w:szCs w:val="28"/>
        </w:rPr>
      </w:pPr>
      <w:r w:rsidRPr="00937E1A">
        <w:rPr>
          <w:b/>
          <w:sz w:val="28"/>
          <w:szCs w:val="28"/>
          <w:u w:val="single"/>
        </w:rPr>
        <w:t>Приложение</w:t>
      </w:r>
      <w:r w:rsidRPr="00937E1A">
        <w:rPr>
          <w:sz w:val="28"/>
          <w:szCs w:val="28"/>
        </w:rPr>
        <w:t>:</w:t>
      </w:r>
    </w:p>
    <w:p w14:paraId="6DEBE59A" w14:textId="263C087E" w:rsidR="00373DC4" w:rsidRPr="00937E1A" w:rsidRDefault="00373DC4" w:rsidP="00EB60D3">
      <w:pPr>
        <w:pStyle w:val="30"/>
        <w:shd w:val="clear" w:color="auto" w:fill="auto"/>
        <w:spacing w:before="0" w:after="0" w:line="240" w:lineRule="auto"/>
        <w:ind w:left="13" w:right="-284" w:firstLine="69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7E1A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37E1A">
        <w:rPr>
          <w:rFonts w:ascii="Times New Roman" w:hAnsi="Times New Roman" w:cs="Times New Roman"/>
          <w:sz w:val="28"/>
          <w:szCs w:val="28"/>
        </w:rPr>
        <w:t xml:space="preserve"> </w:t>
      </w:r>
      <w:r w:rsidRPr="00937E1A">
        <w:rPr>
          <w:rFonts w:ascii="Times New Roman" w:hAnsi="Times New Roman" w:cs="Times New Roman"/>
          <w:b w:val="0"/>
          <w:sz w:val="28"/>
          <w:szCs w:val="28"/>
        </w:rPr>
        <w:t>Частична предварителна оценка на въздействието на</w:t>
      </w:r>
      <w:r w:rsidRPr="00937E1A">
        <w:rPr>
          <w:rFonts w:ascii="Times New Roman" w:hAnsi="Times New Roman" w:cs="Times New Roman"/>
          <w:sz w:val="28"/>
          <w:szCs w:val="28"/>
        </w:rPr>
        <w:t xml:space="preserve"> </w:t>
      </w:r>
      <w:r w:rsidR="002126EB" w:rsidRPr="00937E1A">
        <w:rPr>
          <w:rFonts w:ascii="Times New Roman" w:hAnsi="Times New Roman" w:cs="Times New Roman"/>
          <w:b w:val="0"/>
          <w:sz w:val="28"/>
          <w:szCs w:val="28"/>
        </w:rPr>
        <w:t xml:space="preserve">Наредба за изменение и допълнение на Наредбата за </w:t>
      </w:r>
      <w:r w:rsidR="002126EB">
        <w:rPr>
          <w:rFonts w:ascii="Times New Roman" w:hAnsi="Times New Roman" w:cs="Times New Roman"/>
          <w:b w:val="0"/>
          <w:sz w:val="28"/>
          <w:szCs w:val="28"/>
        </w:rPr>
        <w:t>определянето и администрирането на местните такси и цени на услуги</w:t>
      </w:r>
      <w:r w:rsidRPr="00937E1A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1DE0674" w14:textId="77777777" w:rsidR="009951D4" w:rsidRDefault="009951D4" w:rsidP="00EB60D3">
      <w:pPr>
        <w:ind w:right="-284"/>
        <w:jc w:val="both"/>
        <w:rPr>
          <w:sz w:val="28"/>
          <w:szCs w:val="28"/>
        </w:rPr>
      </w:pPr>
    </w:p>
    <w:p w14:paraId="46F63D50" w14:textId="77777777" w:rsidR="00AC63F8" w:rsidRPr="00937E1A" w:rsidRDefault="00AC63F8" w:rsidP="00EB60D3">
      <w:pPr>
        <w:ind w:right="-284"/>
        <w:jc w:val="both"/>
        <w:rPr>
          <w:sz w:val="28"/>
          <w:szCs w:val="28"/>
        </w:rPr>
      </w:pPr>
    </w:p>
    <w:p w14:paraId="5DAA66E8" w14:textId="2CDC0621" w:rsidR="009951D4" w:rsidRPr="00937E1A" w:rsidRDefault="009951D4" w:rsidP="00EB60D3">
      <w:pPr>
        <w:ind w:right="-284" w:firstLine="709"/>
        <w:jc w:val="both"/>
        <w:rPr>
          <w:sz w:val="28"/>
          <w:szCs w:val="28"/>
        </w:rPr>
      </w:pPr>
      <w:r w:rsidRPr="00937E1A">
        <w:rPr>
          <w:sz w:val="28"/>
          <w:szCs w:val="28"/>
        </w:rPr>
        <w:t xml:space="preserve">                               </w:t>
      </w:r>
      <w:r w:rsidR="00AA1566">
        <w:rPr>
          <w:sz w:val="28"/>
          <w:szCs w:val="28"/>
        </w:rPr>
        <w:t xml:space="preserve">                              </w:t>
      </w:r>
      <w:r w:rsidRPr="00937E1A">
        <w:rPr>
          <w:b/>
          <w:sz w:val="28"/>
          <w:szCs w:val="28"/>
        </w:rPr>
        <w:t>Внесъл:</w:t>
      </w:r>
      <w:r w:rsidR="00E57309" w:rsidRPr="00937E1A">
        <w:rPr>
          <w:b/>
          <w:sz w:val="28"/>
          <w:szCs w:val="28"/>
        </w:rPr>
        <w:t xml:space="preserve"> …..</w:t>
      </w:r>
      <w:r w:rsidRPr="00937E1A">
        <w:rPr>
          <w:b/>
          <w:sz w:val="28"/>
          <w:szCs w:val="28"/>
        </w:rPr>
        <w:t>……</w:t>
      </w:r>
      <w:r w:rsidR="00E57309" w:rsidRPr="00937E1A">
        <w:rPr>
          <w:b/>
          <w:sz w:val="28"/>
          <w:szCs w:val="28"/>
        </w:rPr>
        <w:t>………..</w:t>
      </w:r>
      <w:r w:rsidRPr="00937E1A">
        <w:rPr>
          <w:b/>
          <w:sz w:val="28"/>
          <w:szCs w:val="28"/>
        </w:rPr>
        <w:t>……….</w:t>
      </w:r>
    </w:p>
    <w:p w14:paraId="6D3AB928" w14:textId="2CB4E462" w:rsidR="009951D4" w:rsidRPr="00937E1A" w:rsidRDefault="009951D4" w:rsidP="00EB60D3">
      <w:pPr>
        <w:ind w:right="-284" w:firstLine="709"/>
        <w:jc w:val="both"/>
        <w:rPr>
          <w:b/>
          <w:sz w:val="28"/>
          <w:szCs w:val="28"/>
        </w:rPr>
      </w:pPr>
      <w:r w:rsidRPr="00937E1A">
        <w:rPr>
          <w:b/>
          <w:sz w:val="28"/>
          <w:szCs w:val="28"/>
        </w:rPr>
        <w:t xml:space="preserve">                                       </w:t>
      </w:r>
      <w:r w:rsidR="00373DC4" w:rsidRPr="00937E1A">
        <w:rPr>
          <w:b/>
          <w:sz w:val="28"/>
          <w:szCs w:val="28"/>
        </w:rPr>
        <w:t xml:space="preserve">                    </w:t>
      </w:r>
      <w:r w:rsidRPr="00937E1A">
        <w:rPr>
          <w:b/>
          <w:sz w:val="28"/>
          <w:szCs w:val="28"/>
        </w:rPr>
        <w:tab/>
        <w:t xml:space="preserve">                (</w:t>
      </w:r>
      <w:r w:rsidR="00F97AEA">
        <w:rPr>
          <w:b/>
          <w:sz w:val="28"/>
          <w:szCs w:val="28"/>
        </w:rPr>
        <w:t xml:space="preserve">Метин </w:t>
      </w:r>
      <w:proofErr w:type="spellStart"/>
      <w:r w:rsidR="00F97AEA">
        <w:rPr>
          <w:b/>
          <w:sz w:val="28"/>
          <w:szCs w:val="28"/>
        </w:rPr>
        <w:t>Байрамали</w:t>
      </w:r>
      <w:proofErr w:type="spellEnd"/>
      <w:r w:rsidRPr="00937E1A">
        <w:rPr>
          <w:b/>
          <w:sz w:val="28"/>
          <w:szCs w:val="28"/>
        </w:rPr>
        <w:t>)</w:t>
      </w:r>
    </w:p>
    <w:p w14:paraId="00DE1C6F" w14:textId="77777777" w:rsidR="009951D4" w:rsidRPr="00937E1A" w:rsidRDefault="009951D4" w:rsidP="00EB60D3">
      <w:pPr>
        <w:ind w:right="-284"/>
        <w:jc w:val="both"/>
        <w:rPr>
          <w:b/>
          <w:sz w:val="28"/>
          <w:szCs w:val="28"/>
        </w:rPr>
      </w:pPr>
    </w:p>
    <w:p w14:paraId="6AD066FE" w14:textId="40A9F455" w:rsidR="00373DC4" w:rsidRPr="008240B5" w:rsidRDefault="009951D4" w:rsidP="00EB60D3">
      <w:pPr>
        <w:ind w:right="-284" w:firstLine="709"/>
        <w:jc w:val="both"/>
        <w:rPr>
          <w:sz w:val="24"/>
          <w:szCs w:val="24"/>
        </w:rPr>
      </w:pPr>
      <w:r w:rsidRPr="008240B5">
        <w:rPr>
          <w:sz w:val="24"/>
          <w:szCs w:val="24"/>
        </w:rPr>
        <w:t>Изготвил: ……………….…  (А. Хаджъисмаил)</w:t>
      </w:r>
    </w:p>
    <w:p w14:paraId="580C030D" w14:textId="77777777" w:rsidR="009951D4" w:rsidRPr="008240B5" w:rsidRDefault="009951D4" w:rsidP="00EB60D3">
      <w:pPr>
        <w:ind w:right="-284" w:firstLine="709"/>
        <w:jc w:val="both"/>
        <w:rPr>
          <w:sz w:val="24"/>
          <w:szCs w:val="24"/>
        </w:rPr>
      </w:pPr>
      <w:r w:rsidRPr="008240B5">
        <w:rPr>
          <w:sz w:val="24"/>
          <w:szCs w:val="24"/>
        </w:rPr>
        <w:t>Съгласували:</w:t>
      </w:r>
    </w:p>
    <w:p w14:paraId="1A07FB29" w14:textId="10C4B5B7" w:rsidR="00413485" w:rsidRPr="008240B5" w:rsidRDefault="00413485" w:rsidP="00EB60D3">
      <w:pPr>
        <w:numPr>
          <w:ilvl w:val="0"/>
          <w:numId w:val="2"/>
        </w:numPr>
        <w:ind w:right="-284" w:firstLine="709"/>
        <w:jc w:val="both"/>
        <w:rPr>
          <w:sz w:val="24"/>
          <w:szCs w:val="24"/>
        </w:rPr>
      </w:pPr>
      <w:r w:rsidRPr="008240B5">
        <w:rPr>
          <w:sz w:val="24"/>
          <w:szCs w:val="24"/>
        </w:rPr>
        <w:t>…………........... (В. Хаджиева)</w:t>
      </w:r>
      <w:r w:rsidR="00E34090">
        <w:rPr>
          <w:sz w:val="24"/>
          <w:szCs w:val="24"/>
        </w:rPr>
        <w:t xml:space="preserve"> </w:t>
      </w:r>
    </w:p>
    <w:p w14:paraId="5FDDEF66" w14:textId="77777777" w:rsidR="009951D4" w:rsidRPr="008240B5" w:rsidRDefault="009951D4" w:rsidP="00EB60D3">
      <w:pPr>
        <w:numPr>
          <w:ilvl w:val="0"/>
          <w:numId w:val="2"/>
        </w:numPr>
        <w:ind w:right="-284" w:firstLine="709"/>
        <w:jc w:val="both"/>
        <w:rPr>
          <w:sz w:val="24"/>
          <w:szCs w:val="24"/>
        </w:rPr>
      </w:pPr>
      <w:r w:rsidRPr="008240B5">
        <w:rPr>
          <w:sz w:val="24"/>
          <w:szCs w:val="24"/>
        </w:rPr>
        <w:t>…………........... (В. Пехливанова)</w:t>
      </w:r>
    </w:p>
    <w:p w14:paraId="7C4EF38F" w14:textId="4A48A16E" w:rsidR="001D4866" w:rsidRDefault="009951D4" w:rsidP="00EB60D3">
      <w:pPr>
        <w:numPr>
          <w:ilvl w:val="0"/>
          <w:numId w:val="2"/>
        </w:numPr>
        <w:ind w:right="-284" w:firstLine="708"/>
        <w:jc w:val="both"/>
        <w:rPr>
          <w:sz w:val="24"/>
          <w:szCs w:val="24"/>
        </w:rPr>
      </w:pPr>
      <w:r w:rsidRPr="008240B5">
        <w:rPr>
          <w:sz w:val="24"/>
          <w:szCs w:val="24"/>
        </w:rPr>
        <w:t>…………………. (инж. А. Хаджимехмед)</w:t>
      </w:r>
    </w:p>
    <w:p w14:paraId="5DF0872A" w14:textId="77777777" w:rsidR="001C6236" w:rsidRDefault="001C6236" w:rsidP="0075444E">
      <w:pPr>
        <w:ind w:right="-284"/>
        <w:jc w:val="both"/>
        <w:rPr>
          <w:sz w:val="24"/>
          <w:szCs w:val="24"/>
        </w:rPr>
      </w:pPr>
    </w:p>
    <w:p w14:paraId="75E9AB16" w14:textId="77777777" w:rsidR="001C6236" w:rsidRDefault="001C6236" w:rsidP="00942393">
      <w:pPr>
        <w:ind w:right="-284"/>
        <w:rPr>
          <w:sz w:val="24"/>
          <w:szCs w:val="24"/>
        </w:rPr>
        <w:sectPr w:rsidR="001C6236" w:rsidSect="00AC63F8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62B5217A" w14:textId="77777777" w:rsidR="001C6236" w:rsidRDefault="001C6236" w:rsidP="001C6236">
      <w:pPr>
        <w:ind w:right="-284"/>
        <w:jc w:val="right"/>
        <w:rPr>
          <w:sz w:val="24"/>
          <w:szCs w:val="24"/>
        </w:rPr>
      </w:pPr>
      <w:bookmarkStart w:id="2" w:name="_GoBack"/>
      <w:bookmarkEnd w:id="2"/>
      <w:r w:rsidRPr="0075444E">
        <w:rPr>
          <w:i/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3</w:t>
      </w:r>
    </w:p>
    <w:p w14:paraId="1A9933B2" w14:textId="45AE6DED" w:rsidR="008D6CDF" w:rsidRDefault="008D6CDF" w:rsidP="001C6236">
      <w:pPr>
        <w:ind w:right="-284"/>
        <w:jc w:val="right"/>
        <w:rPr>
          <w:sz w:val="24"/>
          <w:szCs w:val="24"/>
        </w:rPr>
      </w:pPr>
      <w:r>
        <w:rPr>
          <w:sz w:val="24"/>
          <w:szCs w:val="24"/>
        </w:rPr>
        <w:t>към чл. 22а, ал. 1</w:t>
      </w:r>
    </w:p>
    <w:p w14:paraId="4130E892" w14:textId="3C53CCEE" w:rsidR="0075444E" w:rsidRDefault="0075444E" w:rsidP="0075444E">
      <w:pPr>
        <w:ind w:right="-284"/>
        <w:jc w:val="center"/>
        <w:rPr>
          <w:sz w:val="24"/>
          <w:szCs w:val="24"/>
        </w:rPr>
      </w:pPr>
    </w:p>
    <w:p w14:paraId="01276C1C" w14:textId="7DEE87BF" w:rsidR="0075444E" w:rsidRPr="0075444E" w:rsidRDefault="0075444E" w:rsidP="0075444E">
      <w:pPr>
        <w:ind w:right="-284"/>
        <w:jc w:val="center"/>
        <w:rPr>
          <w:b/>
          <w:sz w:val="24"/>
          <w:szCs w:val="24"/>
        </w:rPr>
      </w:pPr>
      <w:r w:rsidRPr="0075444E">
        <w:rPr>
          <w:b/>
          <w:sz w:val="24"/>
          <w:szCs w:val="24"/>
        </w:rPr>
        <w:t>СПИСЪК</w:t>
      </w:r>
    </w:p>
    <w:p w14:paraId="6D061B38" w14:textId="053AF2CC" w:rsidR="0075444E" w:rsidRDefault="0075444E" w:rsidP="0075444E">
      <w:pPr>
        <w:ind w:righ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DC6090">
        <w:rPr>
          <w:sz w:val="24"/>
          <w:szCs w:val="24"/>
        </w:rPr>
        <w:t xml:space="preserve">строежи с временен </w:t>
      </w:r>
      <w:proofErr w:type="spellStart"/>
      <w:r w:rsidR="00DC6090">
        <w:rPr>
          <w:sz w:val="24"/>
          <w:szCs w:val="24"/>
        </w:rPr>
        <w:t>устройствен</w:t>
      </w:r>
      <w:proofErr w:type="spellEnd"/>
      <w:r w:rsidR="00DC6090">
        <w:rPr>
          <w:sz w:val="24"/>
          <w:szCs w:val="24"/>
        </w:rPr>
        <w:t xml:space="preserve"> статут</w:t>
      </w:r>
      <w:r>
        <w:rPr>
          <w:sz w:val="24"/>
          <w:szCs w:val="24"/>
        </w:rPr>
        <w:t xml:space="preserve">, </w:t>
      </w:r>
      <w:r w:rsidRPr="0075444E">
        <w:rPr>
          <w:sz w:val="24"/>
          <w:szCs w:val="24"/>
        </w:rPr>
        <w:t xml:space="preserve">изградени по реда на отменената (ДВ, бр. 6 от 1998 г.) ал. 4 на чл. 120 от </w:t>
      </w:r>
      <w:r w:rsidR="001C6236">
        <w:rPr>
          <w:sz w:val="24"/>
          <w:szCs w:val="24"/>
        </w:rPr>
        <w:t>ППЗТСУ</w:t>
      </w:r>
      <w:r>
        <w:rPr>
          <w:sz w:val="24"/>
          <w:szCs w:val="24"/>
        </w:rPr>
        <w:t xml:space="preserve"> (отм.), </w:t>
      </w:r>
      <w:r w:rsidR="001C6236">
        <w:rPr>
          <w:sz w:val="24"/>
          <w:szCs w:val="24"/>
        </w:rPr>
        <w:t xml:space="preserve">разположени </w:t>
      </w:r>
      <w:r>
        <w:rPr>
          <w:sz w:val="24"/>
          <w:szCs w:val="24"/>
        </w:rPr>
        <w:t>на територията на община Крумовград</w:t>
      </w:r>
    </w:p>
    <w:p w14:paraId="4B192171" w14:textId="77777777" w:rsidR="001C6236" w:rsidRDefault="001C6236" w:rsidP="0075444E">
      <w:pPr>
        <w:ind w:right="-284"/>
        <w:jc w:val="center"/>
        <w:rPr>
          <w:sz w:val="24"/>
          <w:szCs w:val="24"/>
        </w:rPr>
      </w:pPr>
    </w:p>
    <w:tbl>
      <w:tblPr>
        <w:tblStyle w:val="aa"/>
        <w:tblW w:w="10771" w:type="dxa"/>
        <w:tblInd w:w="-459" w:type="dxa"/>
        <w:tblLook w:val="04A0" w:firstRow="1" w:lastRow="0" w:firstColumn="1" w:lastColumn="0" w:noHBand="0" w:noVBand="1"/>
      </w:tblPr>
      <w:tblGrid>
        <w:gridCol w:w="565"/>
        <w:gridCol w:w="4473"/>
        <w:gridCol w:w="5733"/>
      </w:tblGrid>
      <w:tr w:rsidR="008D6CDF" w:rsidRPr="008D6CDF" w14:paraId="48B5102E" w14:textId="77777777" w:rsidTr="008D6CDF">
        <w:tc>
          <w:tcPr>
            <w:tcW w:w="565" w:type="dxa"/>
          </w:tcPr>
          <w:p w14:paraId="353BC564" w14:textId="77777777" w:rsidR="008D6CDF" w:rsidRPr="008D6CDF" w:rsidRDefault="008D6CDF" w:rsidP="001C6236">
            <w:pPr>
              <w:jc w:val="center"/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№ по ред</w:t>
            </w:r>
          </w:p>
        </w:tc>
        <w:tc>
          <w:tcPr>
            <w:tcW w:w="4473" w:type="dxa"/>
          </w:tcPr>
          <w:p w14:paraId="511058A1" w14:textId="55560A64" w:rsidR="008D6CDF" w:rsidRPr="008D6CDF" w:rsidRDefault="008D6CDF" w:rsidP="001C6236">
            <w:pPr>
              <w:jc w:val="center"/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Временни строежи</w:t>
            </w:r>
          </w:p>
        </w:tc>
        <w:tc>
          <w:tcPr>
            <w:tcW w:w="5733" w:type="dxa"/>
          </w:tcPr>
          <w:p w14:paraId="7B250761" w14:textId="550AC21C" w:rsidR="008D6CDF" w:rsidRPr="008D6CDF" w:rsidRDefault="008D6CDF" w:rsidP="001C6236">
            <w:pPr>
              <w:jc w:val="center"/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Местоположение</w:t>
            </w:r>
          </w:p>
        </w:tc>
      </w:tr>
      <w:tr w:rsidR="008D6CDF" w:rsidRPr="008D6CDF" w14:paraId="255B0C99" w14:textId="77777777" w:rsidTr="008D6CDF">
        <w:tc>
          <w:tcPr>
            <w:tcW w:w="565" w:type="dxa"/>
          </w:tcPr>
          <w:p w14:paraId="653A8016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1.</w:t>
            </w:r>
          </w:p>
        </w:tc>
        <w:tc>
          <w:tcPr>
            <w:tcW w:w="4473" w:type="dxa"/>
          </w:tcPr>
          <w:p w14:paraId="1050C1DC" w14:textId="7FFBE87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Временна постройка със ЗП - 140 кв.м.; </w:t>
            </w:r>
          </w:p>
        </w:tc>
        <w:tc>
          <w:tcPr>
            <w:tcW w:w="5733" w:type="dxa"/>
          </w:tcPr>
          <w:p w14:paraId="0529BDB0" w14:textId="45FE3E7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46737FEB" w14:textId="77777777" w:rsidTr="008D6CDF">
        <w:tc>
          <w:tcPr>
            <w:tcW w:w="565" w:type="dxa"/>
          </w:tcPr>
          <w:p w14:paraId="30FF0899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2.</w:t>
            </w:r>
          </w:p>
        </w:tc>
        <w:tc>
          <w:tcPr>
            <w:tcW w:w="4473" w:type="dxa"/>
          </w:tcPr>
          <w:p w14:paraId="42F9A634" w14:textId="7489B702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- 189 кв.м.;</w:t>
            </w:r>
          </w:p>
        </w:tc>
        <w:tc>
          <w:tcPr>
            <w:tcW w:w="5733" w:type="dxa"/>
          </w:tcPr>
          <w:p w14:paraId="7E6A03CF" w14:textId="1C701451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25CB5407" w14:textId="77777777" w:rsidTr="008D6CDF">
        <w:tc>
          <w:tcPr>
            <w:tcW w:w="565" w:type="dxa"/>
          </w:tcPr>
          <w:p w14:paraId="57FF3F39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3.</w:t>
            </w:r>
          </w:p>
        </w:tc>
        <w:tc>
          <w:tcPr>
            <w:tcW w:w="4473" w:type="dxa"/>
          </w:tcPr>
          <w:p w14:paraId="76295A46" w14:textId="623EBF3C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- 90 кв.м.</w:t>
            </w:r>
          </w:p>
        </w:tc>
        <w:tc>
          <w:tcPr>
            <w:tcW w:w="5733" w:type="dxa"/>
          </w:tcPr>
          <w:p w14:paraId="2B793734" w14:textId="2177E4B2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30C62CCD" w14:textId="77777777" w:rsidTr="008D6CDF">
        <w:tc>
          <w:tcPr>
            <w:tcW w:w="565" w:type="dxa"/>
          </w:tcPr>
          <w:p w14:paraId="04635E3F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4.</w:t>
            </w:r>
          </w:p>
        </w:tc>
        <w:tc>
          <w:tcPr>
            <w:tcW w:w="4473" w:type="dxa"/>
          </w:tcPr>
          <w:p w14:paraId="73235839" w14:textId="1C3B563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6 кв.м.</w:t>
            </w:r>
          </w:p>
        </w:tc>
        <w:tc>
          <w:tcPr>
            <w:tcW w:w="5733" w:type="dxa"/>
          </w:tcPr>
          <w:p w14:paraId="2DFC6B88" w14:textId="3A57B53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5186D1AA" w14:textId="77777777" w:rsidTr="008D6CDF">
        <w:tc>
          <w:tcPr>
            <w:tcW w:w="565" w:type="dxa"/>
          </w:tcPr>
          <w:p w14:paraId="3DB17CC7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5.</w:t>
            </w:r>
          </w:p>
        </w:tc>
        <w:tc>
          <w:tcPr>
            <w:tcW w:w="4473" w:type="dxa"/>
          </w:tcPr>
          <w:p w14:paraId="5D0CC2FF" w14:textId="2B67214C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8.12 кв.м.</w:t>
            </w:r>
          </w:p>
        </w:tc>
        <w:tc>
          <w:tcPr>
            <w:tcW w:w="5733" w:type="dxa"/>
          </w:tcPr>
          <w:p w14:paraId="4DA18F45" w14:textId="5ACA3B1B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1CD76A7F" w14:textId="77777777" w:rsidTr="008D6CDF">
        <w:tc>
          <w:tcPr>
            <w:tcW w:w="565" w:type="dxa"/>
          </w:tcPr>
          <w:p w14:paraId="3C264CF6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473" w:type="dxa"/>
          </w:tcPr>
          <w:p w14:paraId="246349EB" w14:textId="2E75259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Временна постройка със ЗП – 24 кв.м. </w:t>
            </w:r>
          </w:p>
        </w:tc>
        <w:tc>
          <w:tcPr>
            <w:tcW w:w="5733" w:type="dxa"/>
          </w:tcPr>
          <w:p w14:paraId="101779F7" w14:textId="0DAF753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2A2761B3" w14:textId="77777777" w:rsidTr="008D6CDF">
        <w:tc>
          <w:tcPr>
            <w:tcW w:w="565" w:type="dxa"/>
          </w:tcPr>
          <w:p w14:paraId="0F1D3E37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7.</w:t>
            </w:r>
          </w:p>
        </w:tc>
        <w:tc>
          <w:tcPr>
            <w:tcW w:w="4473" w:type="dxa"/>
          </w:tcPr>
          <w:p w14:paraId="6FE880AB" w14:textId="5F31036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77 кв.м.</w:t>
            </w:r>
          </w:p>
        </w:tc>
        <w:tc>
          <w:tcPr>
            <w:tcW w:w="5733" w:type="dxa"/>
          </w:tcPr>
          <w:p w14:paraId="459D2545" w14:textId="115E741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566CC64B" w14:textId="77777777" w:rsidTr="008D6CDF">
        <w:tc>
          <w:tcPr>
            <w:tcW w:w="565" w:type="dxa"/>
          </w:tcPr>
          <w:p w14:paraId="43DBCC7F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8.</w:t>
            </w:r>
          </w:p>
        </w:tc>
        <w:tc>
          <w:tcPr>
            <w:tcW w:w="4473" w:type="dxa"/>
          </w:tcPr>
          <w:p w14:paraId="6240EE04" w14:textId="765C5A8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133 кв.м.</w:t>
            </w:r>
          </w:p>
        </w:tc>
        <w:tc>
          <w:tcPr>
            <w:tcW w:w="5733" w:type="dxa"/>
          </w:tcPr>
          <w:p w14:paraId="6FF7ED09" w14:textId="188FCC2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5BD43BB6" w14:textId="77777777" w:rsidTr="008D6CDF">
        <w:tc>
          <w:tcPr>
            <w:tcW w:w="565" w:type="dxa"/>
          </w:tcPr>
          <w:p w14:paraId="26000C35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9.</w:t>
            </w:r>
          </w:p>
        </w:tc>
        <w:tc>
          <w:tcPr>
            <w:tcW w:w="4473" w:type="dxa"/>
          </w:tcPr>
          <w:p w14:paraId="6AE10260" w14:textId="500B1F7A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77 кв.м.</w:t>
            </w:r>
          </w:p>
        </w:tc>
        <w:tc>
          <w:tcPr>
            <w:tcW w:w="5733" w:type="dxa"/>
          </w:tcPr>
          <w:p w14:paraId="552514C2" w14:textId="3286669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7C28C194" w14:textId="77777777" w:rsidTr="008D6CDF">
        <w:tc>
          <w:tcPr>
            <w:tcW w:w="565" w:type="dxa"/>
          </w:tcPr>
          <w:p w14:paraId="7803A67B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10.</w:t>
            </w:r>
          </w:p>
        </w:tc>
        <w:tc>
          <w:tcPr>
            <w:tcW w:w="4473" w:type="dxa"/>
          </w:tcPr>
          <w:p w14:paraId="3F16B611" w14:textId="55C36B2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77 кв.м.</w:t>
            </w:r>
          </w:p>
        </w:tc>
        <w:tc>
          <w:tcPr>
            <w:tcW w:w="5733" w:type="dxa"/>
          </w:tcPr>
          <w:p w14:paraId="65538DE7" w14:textId="1075049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499C6795" w14:textId="77777777" w:rsidTr="008D6CDF">
        <w:tc>
          <w:tcPr>
            <w:tcW w:w="565" w:type="dxa"/>
          </w:tcPr>
          <w:p w14:paraId="42974A72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11.</w:t>
            </w:r>
          </w:p>
        </w:tc>
        <w:tc>
          <w:tcPr>
            <w:tcW w:w="4473" w:type="dxa"/>
          </w:tcPr>
          <w:p w14:paraId="410FBEAC" w14:textId="44F29D3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10 кв.м.</w:t>
            </w:r>
          </w:p>
        </w:tc>
        <w:tc>
          <w:tcPr>
            <w:tcW w:w="5733" w:type="dxa"/>
          </w:tcPr>
          <w:p w14:paraId="14129C5C" w14:textId="7CD4693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36269871" w14:textId="77777777" w:rsidTr="008D6CDF">
        <w:tc>
          <w:tcPr>
            <w:tcW w:w="565" w:type="dxa"/>
          </w:tcPr>
          <w:p w14:paraId="103EA842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12.</w:t>
            </w:r>
          </w:p>
        </w:tc>
        <w:tc>
          <w:tcPr>
            <w:tcW w:w="4473" w:type="dxa"/>
          </w:tcPr>
          <w:p w14:paraId="4EC99962" w14:textId="2A865652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10 кв.м.</w:t>
            </w:r>
          </w:p>
        </w:tc>
        <w:tc>
          <w:tcPr>
            <w:tcW w:w="5733" w:type="dxa"/>
          </w:tcPr>
          <w:p w14:paraId="270E214A" w14:textId="6D1E7D9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62C3AF0C" w14:textId="77777777" w:rsidTr="008D6CDF">
        <w:tc>
          <w:tcPr>
            <w:tcW w:w="565" w:type="dxa"/>
          </w:tcPr>
          <w:p w14:paraId="01B30384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13.</w:t>
            </w:r>
          </w:p>
        </w:tc>
        <w:tc>
          <w:tcPr>
            <w:tcW w:w="4473" w:type="dxa"/>
          </w:tcPr>
          <w:p w14:paraId="4B9A97F9" w14:textId="7EAA4D9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32 кв.м.</w:t>
            </w:r>
          </w:p>
        </w:tc>
        <w:tc>
          <w:tcPr>
            <w:tcW w:w="5733" w:type="dxa"/>
          </w:tcPr>
          <w:p w14:paraId="04C50E12" w14:textId="30BE4E9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44C88810" w14:textId="77777777" w:rsidTr="008D6CDF">
        <w:tc>
          <w:tcPr>
            <w:tcW w:w="565" w:type="dxa"/>
          </w:tcPr>
          <w:p w14:paraId="081F5A3F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14.</w:t>
            </w:r>
          </w:p>
        </w:tc>
        <w:tc>
          <w:tcPr>
            <w:tcW w:w="4473" w:type="dxa"/>
          </w:tcPr>
          <w:p w14:paraId="35D5D22B" w14:textId="6670B1B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11.40 кв.м.</w:t>
            </w:r>
          </w:p>
        </w:tc>
        <w:tc>
          <w:tcPr>
            <w:tcW w:w="5733" w:type="dxa"/>
          </w:tcPr>
          <w:p w14:paraId="66EC86B2" w14:textId="545324CC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2B67C83C" w14:textId="77777777" w:rsidTr="008D6CDF">
        <w:tc>
          <w:tcPr>
            <w:tcW w:w="565" w:type="dxa"/>
          </w:tcPr>
          <w:p w14:paraId="5C189EF5" w14:textId="7777777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15.</w:t>
            </w:r>
          </w:p>
        </w:tc>
        <w:tc>
          <w:tcPr>
            <w:tcW w:w="4473" w:type="dxa"/>
          </w:tcPr>
          <w:p w14:paraId="37971258" w14:textId="0C5DA08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Временна постройка със ЗП – 10 кв.м. </w:t>
            </w:r>
          </w:p>
        </w:tc>
        <w:tc>
          <w:tcPr>
            <w:tcW w:w="5733" w:type="dxa"/>
          </w:tcPr>
          <w:p w14:paraId="39A77EAE" w14:textId="5F4CB81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119193F9" w14:textId="77777777" w:rsidTr="008D6CDF">
        <w:tc>
          <w:tcPr>
            <w:tcW w:w="565" w:type="dxa"/>
          </w:tcPr>
          <w:p w14:paraId="12ED628F" w14:textId="192628A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16.</w:t>
            </w:r>
          </w:p>
        </w:tc>
        <w:tc>
          <w:tcPr>
            <w:tcW w:w="4473" w:type="dxa"/>
          </w:tcPr>
          <w:p w14:paraId="37EAB2F6" w14:textId="1C924C8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18 кв.м.</w:t>
            </w:r>
          </w:p>
        </w:tc>
        <w:tc>
          <w:tcPr>
            <w:tcW w:w="5733" w:type="dxa"/>
          </w:tcPr>
          <w:p w14:paraId="41E05063" w14:textId="686C2E39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2DFBCB66" w14:textId="77777777" w:rsidTr="008D6CDF">
        <w:tc>
          <w:tcPr>
            <w:tcW w:w="565" w:type="dxa"/>
          </w:tcPr>
          <w:p w14:paraId="1A2E3B50" w14:textId="67F236D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17.</w:t>
            </w:r>
          </w:p>
        </w:tc>
        <w:tc>
          <w:tcPr>
            <w:tcW w:w="4473" w:type="dxa"/>
          </w:tcPr>
          <w:p w14:paraId="7AA637F6" w14:textId="1513D345" w:rsidR="008D6CDF" w:rsidRPr="008D6CDF" w:rsidRDefault="008D6CDF" w:rsidP="008D6CD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93 кв.м.</w:t>
            </w:r>
          </w:p>
        </w:tc>
        <w:tc>
          <w:tcPr>
            <w:tcW w:w="5733" w:type="dxa"/>
          </w:tcPr>
          <w:p w14:paraId="55BDD8A5" w14:textId="03D17F41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3024FBA7" w14:textId="77777777" w:rsidTr="008D6CDF">
        <w:tc>
          <w:tcPr>
            <w:tcW w:w="565" w:type="dxa"/>
          </w:tcPr>
          <w:p w14:paraId="2D805E6C" w14:textId="1CCCE2C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18.</w:t>
            </w:r>
          </w:p>
        </w:tc>
        <w:tc>
          <w:tcPr>
            <w:tcW w:w="4473" w:type="dxa"/>
          </w:tcPr>
          <w:p w14:paraId="30B31633" w14:textId="7AEF2C2E" w:rsidR="008D6CDF" w:rsidRPr="008D6CDF" w:rsidRDefault="008D6CDF" w:rsidP="008D6CD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6 кв.м.</w:t>
            </w:r>
          </w:p>
        </w:tc>
        <w:tc>
          <w:tcPr>
            <w:tcW w:w="5733" w:type="dxa"/>
          </w:tcPr>
          <w:p w14:paraId="61676882" w14:textId="286E34C2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6912E91D" w14:textId="77777777" w:rsidTr="008D6CDF">
        <w:tc>
          <w:tcPr>
            <w:tcW w:w="565" w:type="dxa"/>
          </w:tcPr>
          <w:p w14:paraId="1BD2CD7E" w14:textId="3DB3EE8A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19.</w:t>
            </w:r>
          </w:p>
        </w:tc>
        <w:tc>
          <w:tcPr>
            <w:tcW w:w="4473" w:type="dxa"/>
          </w:tcPr>
          <w:p w14:paraId="01221825" w14:textId="04807BFB" w:rsidR="008D6CDF" w:rsidRPr="008D6CDF" w:rsidRDefault="008D6CDF" w:rsidP="008D6CD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 кв.м.</w:t>
            </w:r>
          </w:p>
        </w:tc>
        <w:tc>
          <w:tcPr>
            <w:tcW w:w="5733" w:type="dxa"/>
          </w:tcPr>
          <w:p w14:paraId="1404EDDB" w14:textId="4E8C5C13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39970.504.981 по КККР на гр. Крумовград</w:t>
            </w:r>
          </w:p>
        </w:tc>
      </w:tr>
      <w:tr w:rsidR="008D6CDF" w:rsidRPr="008D6CDF" w14:paraId="4122BC98" w14:textId="77777777" w:rsidTr="008D6CDF">
        <w:tc>
          <w:tcPr>
            <w:tcW w:w="565" w:type="dxa"/>
          </w:tcPr>
          <w:p w14:paraId="18E66910" w14:textId="4BF8A48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20.</w:t>
            </w:r>
          </w:p>
        </w:tc>
        <w:tc>
          <w:tcPr>
            <w:tcW w:w="4473" w:type="dxa"/>
          </w:tcPr>
          <w:p w14:paraId="5A5947BA" w14:textId="72C8A7B5" w:rsidR="008D6CDF" w:rsidRPr="008D6CDF" w:rsidRDefault="008D6CDF" w:rsidP="00360DA2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14:paraId="2E219E43" w14:textId="6671267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282C7B7E" w14:textId="77777777" w:rsidTr="008D6CDF">
        <w:tc>
          <w:tcPr>
            <w:tcW w:w="565" w:type="dxa"/>
          </w:tcPr>
          <w:p w14:paraId="6CA9EF9A" w14:textId="706FBDC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21.</w:t>
            </w:r>
          </w:p>
        </w:tc>
        <w:tc>
          <w:tcPr>
            <w:tcW w:w="4473" w:type="dxa"/>
          </w:tcPr>
          <w:p w14:paraId="4E59E5B9" w14:textId="4990E69D" w:rsidR="008D6CDF" w:rsidRPr="008D6CDF" w:rsidRDefault="008D6CDF" w:rsidP="00360DA2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36 кв.м.</w:t>
            </w:r>
          </w:p>
        </w:tc>
        <w:tc>
          <w:tcPr>
            <w:tcW w:w="5733" w:type="dxa"/>
          </w:tcPr>
          <w:p w14:paraId="69CED0EE" w14:textId="7D5ABD51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2DA23824" w14:textId="77777777" w:rsidTr="008D6CDF">
        <w:tc>
          <w:tcPr>
            <w:tcW w:w="565" w:type="dxa"/>
          </w:tcPr>
          <w:p w14:paraId="722D490A" w14:textId="77CE008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22.</w:t>
            </w:r>
          </w:p>
        </w:tc>
        <w:tc>
          <w:tcPr>
            <w:tcW w:w="4473" w:type="dxa"/>
          </w:tcPr>
          <w:p w14:paraId="4E57F10E" w14:textId="486BC6E3" w:rsidR="008D6CDF" w:rsidRPr="008D6CDF" w:rsidRDefault="008D6CDF" w:rsidP="00360DA2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46  кв.м.</w:t>
            </w:r>
          </w:p>
        </w:tc>
        <w:tc>
          <w:tcPr>
            <w:tcW w:w="5733" w:type="dxa"/>
          </w:tcPr>
          <w:p w14:paraId="1EC779A2" w14:textId="56274BB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30E668F5" w14:textId="77777777" w:rsidTr="008D6CDF">
        <w:tc>
          <w:tcPr>
            <w:tcW w:w="565" w:type="dxa"/>
          </w:tcPr>
          <w:p w14:paraId="3B23114F" w14:textId="75C3C95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23.</w:t>
            </w:r>
          </w:p>
        </w:tc>
        <w:tc>
          <w:tcPr>
            <w:tcW w:w="4473" w:type="dxa"/>
          </w:tcPr>
          <w:p w14:paraId="4B5BC975" w14:textId="7FCA69F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28 кв.м.</w:t>
            </w:r>
          </w:p>
        </w:tc>
        <w:tc>
          <w:tcPr>
            <w:tcW w:w="5733" w:type="dxa"/>
          </w:tcPr>
          <w:p w14:paraId="1B4C6B77" w14:textId="3DBEE07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7DEC466C" w14:textId="77777777" w:rsidTr="008D6CDF">
        <w:tc>
          <w:tcPr>
            <w:tcW w:w="565" w:type="dxa"/>
          </w:tcPr>
          <w:p w14:paraId="0F79D645" w14:textId="73A2DC1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24.</w:t>
            </w:r>
          </w:p>
        </w:tc>
        <w:tc>
          <w:tcPr>
            <w:tcW w:w="4473" w:type="dxa"/>
          </w:tcPr>
          <w:p w14:paraId="501DCB8A" w14:textId="6060253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28 кв.м.</w:t>
            </w:r>
          </w:p>
        </w:tc>
        <w:tc>
          <w:tcPr>
            <w:tcW w:w="5733" w:type="dxa"/>
          </w:tcPr>
          <w:p w14:paraId="221648FF" w14:textId="6ACAB3C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502CC0FB" w14:textId="77777777" w:rsidTr="008D6CDF">
        <w:tc>
          <w:tcPr>
            <w:tcW w:w="565" w:type="dxa"/>
          </w:tcPr>
          <w:p w14:paraId="3F64CDD9" w14:textId="6708EBC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25.</w:t>
            </w:r>
          </w:p>
        </w:tc>
        <w:tc>
          <w:tcPr>
            <w:tcW w:w="4473" w:type="dxa"/>
          </w:tcPr>
          <w:p w14:paraId="1939E323" w14:textId="44CD5289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50 кв.м.</w:t>
            </w:r>
          </w:p>
        </w:tc>
        <w:tc>
          <w:tcPr>
            <w:tcW w:w="5733" w:type="dxa"/>
          </w:tcPr>
          <w:p w14:paraId="5CCB7F5E" w14:textId="7645CED7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43A50A3C" w14:textId="77777777" w:rsidTr="008D6CDF">
        <w:tc>
          <w:tcPr>
            <w:tcW w:w="565" w:type="dxa"/>
          </w:tcPr>
          <w:p w14:paraId="77B5DEA9" w14:textId="6D6C1CCA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26.</w:t>
            </w:r>
          </w:p>
        </w:tc>
        <w:tc>
          <w:tcPr>
            <w:tcW w:w="4473" w:type="dxa"/>
          </w:tcPr>
          <w:p w14:paraId="172BF867" w14:textId="567284EB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14:paraId="0CE53667" w14:textId="7C26003A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799EB627" w14:textId="77777777" w:rsidTr="008D6CDF">
        <w:tc>
          <w:tcPr>
            <w:tcW w:w="565" w:type="dxa"/>
          </w:tcPr>
          <w:p w14:paraId="2DBE25CE" w14:textId="193A6DC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27.</w:t>
            </w:r>
          </w:p>
        </w:tc>
        <w:tc>
          <w:tcPr>
            <w:tcW w:w="4473" w:type="dxa"/>
          </w:tcPr>
          <w:p w14:paraId="72BD2A92" w14:textId="7C9CCC9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19 кв.м.</w:t>
            </w:r>
          </w:p>
        </w:tc>
        <w:tc>
          <w:tcPr>
            <w:tcW w:w="5733" w:type="dxa"/>
          </w:tcPr>
          <w:p w14:paraId="5E1721F7" w14:textId="6F42CF3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02185DDC" w14:textId="77777777" w:rsidTr="008D6CDF">
        <w:tc>
          <w:tcPr>
            <w:tcW w:w="565" w:type="dxa"/>
          </w:tcPr>
          <w:p w14:paraId="40218850" w14:textId="0B07DF3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28.</w:t>
            </w:r>
          </w:p>
        </w:tc>
        <w:tc>
          <w:tcPr>
            <w:tcW w:w="4473" w:type="dxa"/>
          </w:tcPr>
          <w:p w14:paraId="61772D11" w14:textId="53D0DC6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43 кв.м.</w:t>
            </w:r>
          </w:p>
        </w:tc>
        <w:tc>
          <w:tcPr>
            <w:tcW w:w="5733" w:type="dxa"/>
          </w:tcPr>
          <w:p w14:paraId="3408D45F" w14:textId="43D1D3C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7F6571EB" w14:textId="77777777" w:rsidTr="008D6CDF">
        <w:tc>
          <w:tcPr>
            <w:tcW w:w="565" w:type="dxa"/>
          </w:tcPr>
          <w:p w14:paraId="34C4FE25" w14:textId="38189493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29.</w:t>
            </w:r>
          </w:p>
        </w:tc>
        <w:tc>
          <w:tcPr>
            <w:tcW w:w="4473" w:type="dxa"/>
          </w:tcPr>
          <w:p w14:paraId="045698C7" w14:textId="1832FA43" w:rsidR="008D6CDF" w:rsidRPr="008D6CDF" w:rsidRDefault="008D6CDF" w:rsidP="00360DA2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14:paraId="092FBAC6" w14:textId="13980CE3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770F37FA" w14:textId="77777777" w:rsidTr="008D6CDF">
        <w:tc>
          <w:tcPr>
            <w:tcW w:w="565" w:type="dxa"/>
          </w:tcPr>
          <w:p w14:paraId="62F9353B" w14:textId="3D3BDC1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30.</w:t>
            </w:r>
          </w:p>
        </w:tc>
        <w:tc>
          <w:tcPr>
            <w:tcW w:w="4473" w:type="dxa"/>
          </w:tcPr>
          <w:p w14:paraId="0D7BF2A7" w14:textId="21206A2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25 кв.м.</w:t>
            </w:r>
          </w:p>
        </w:tc>
        <w:tc>
          <w:tcPr>
            <w:tcW w:w="5733" w:type="dxa"/>
          </w:tcPr>
          <w:p w14:paraId="67189874" w14:textId="24BD421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39970.502.1360 по КККР на гр. Крумовград</w:t>
            </w:r>
          </w:p>
        </w:tc>
      </w:tr>
      <w:tr w:rsidR="008D6CDF" w:rsidRPr="008D6CDF" w14:paraId="36EE252A" w14:textId="77777777" w:rsidTr="008D6CDF">
        <w:tc>
          <w:tcPr>
            <w:tcW w:w="565" w:type="dxa"/>
          </w:tcPr>
          <w:p w14:paraId="4D8A52B6" w14:textId="49B3712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31.</w:t>
            </w:r>
          </w:p>
        </w:tc>
        <w:tc>
          <w:tcPr>
            <w:tcW w:w="4473" w:type="dxa"/>
          </w:tcPr>
          <w:p w14:paraId="4E93E3F6" w14:textId="6138FB1A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35 кв.м.</w:t>
            </w:r>
          </w:p>
        </w:tc>
        <w:tc>
          <w:tcPr>
            <w:tcW w:w="5733" w:type="dxa"/>
          </w:tcPr>
          <w:p w14:paraId="1A9D3806" w14:textId="78EBA24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8D6CDF" w:rsidRPr="008D6CDF" w14:paraId="0A9CCFAF" w14:textId="77777777" w:rsidTr="008D6CDF">
        <w:tc>
          <w:tcPr>
            <w:tcW w:w="565" w:type="dxa"/>
          </w:tcPr>
          <w:p w14:paraId="69149532" w14:textId="1C383AF9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32.</w:t>
            </w:r>
          </w:p>
        </w:tc>
        <w:tc>
          <w:tcPr>
            <w:tcW w:w="4473" w:type="dxa"/>
          </w:tcPr>
          <w:p w14:paraId="55AC904E" w14:textId="02A1EE43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20 кв.м.</w:t>
            </w:r>
          </w:p>
        </w:tc>
        <w:tc>
          <w:tcPr>
            <w:tcW w:w="5733" w:type="dxa"/>
          </w:tcPr>
          <w:p w14:paraId="5828E4D0" w14:textId="67DA882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8D6CDF" w:rsidRPr="008D6CDF" w14:paraId="1ECFE12E" w14:textId="77777777" w:rsidTr="008D6CDF">
        <w:tc>
          <w:tcPr>
            <w:tcW w:w="565" w:type="dxa"/>
          </w:tcPr>
          <w:p w14:paraId="3CD82346" w14:textId="6BDF527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33.</w:t>
            </w:r>
          </w:p>
        </w:tc>
        <w:tc>
          <w:tcPr>
            <w:tcW w:w="4473" w:type="dxa"/>
          </w:tcPr>
          <w:p w14:paraId="4ACDFED5" w14:textId="791C9451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30 кв.м.</w:t>
            </w:r>
          </w:p>
        </w:tc>
        <w:tc>
          <w:tcPr>
            <w:tcW w:w="5733" w:type="dxa"/>
          </w:tcPr>
          <w:p w14:paraId="5BB61961" w14:textId="4CC9FA73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8D6CDF" w:rsidRPr="008D6CDF" w14:paraId="25B3DE0F" w14:textId="77777777" w:rsidTr="008D6CDF">
        <w:tc>
          <w:tcPr>
            <w:tcW w:w="565" w:type="dxa"/>
          </w:tcPr>
          <w:p w14:paraId="2B95357F" w14:textId="422B943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34.</w:t>
            </w:r>
          </w:p>
        </w:tc>
        <w:tc>
          <w:tcPr>
            <w:tcW w:w="4473" w:type="dxa"/>
          </w:tcPr>
          <w:p w14:paraId="16320CA6" w14:textId="318B4A2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32 кв.м.</w:t>
            </w:r>
          </w:p>
        </w:tc>
        <w:tc>
          <w:tcPr>
            <w:tcW w:w="5733" w:type="dxa"/>
          </w:tcPr>
          <w:p w14:paraId="191C0909" w14:textId="0682787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8D6CDF" w:rsidRPr="008D6CDF" w14:paraId="13503AAA" w14:textId="77777777" w:rsidTr="008D6CDF">
        <w:tc>
          <w:tcPr>
            <w:tcW w:w="565" w:type="dxa"/>
          </w:tcPr>
          <w:p w14:paraId="3456E464" w14:textId="5646B87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35.</w:t>
            </w:r>
          </w:p>
        </w:tc>
        <w:tc>
          <w:tcPr>
            <w:tcW w:w="4473" w:type="dxa"/>
          </w:tcPr>
          <w:p w14:paraId="04849FE8" w14:textId="4CF79FC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24 кв.м.</w:t>
            </w:r>
          </w:p>
        </w:tc>
        <w:tc>
          <w:tcPr>
            <w:tcW w:w="5733" w:type="dxa"/>
          </w:tcPr>
          <w:p w14:paraId="6EF73702" w14:textId="0D7FD26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39970.502.1358 по КККР на гр. Крумовград</w:t>
            </w:r>
          </w:p>
        </w:tc>
      </w:tr>
      <w:tr w:rsidR="008D6CDF" w:rsidRPr="008D6CDF" w14:paraId="094A172B" w14:textId="77777777" w:rsidTr="008D6CDF">
        <w:tc>
          <w:tcPr>
            <w:tcW w:w="565" w:type="dxa"/>
          </w:tcPr>
          <w:p w14:paraId="07E74741" w14:textId="4483AECD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36.</w:t>
            </w:r>
          </w:p>
        </w:tc>
        <w:tc>
          <w:tcPr>
            <w:tcW w:w="4473" w:type="dxa"/>
          </w:tcPr>
          <w:p w14:paraId="4EA544A1" w14:textId="0163CFA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74 кв.м.</w:t>
            </w:r>
          </w:p>
        </w:tc>
        <w:tc>
          <w:tcPr>
            <w:tcW w:w="5733" w:type="dxa"/>
          </w:tcPr>
          <w:p w14:paraId="3546C149" w14:textId="50C28BE2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 xml:space="preserve">. 39970.501.3052 по КККР на гр. Крумовград                                  </w:t>
            </w:r>
          </w:p>
        </w:tc>
      </w:tr>
      <w:tr w:rsidR="008D6CDF" w:rsidRPr="008D6CDF" w14:paraId="3ED7AE3B" w14:textId="77777777" w:rsidTr="008D6CDF">
        <w:tc>
          <w:tcPr>
            <w:tcW w:w="565" w:type="dxa"/>
          </w:tcPr>
          <w:p w14:paraId="7A6786B0" w14:textId="3247E4DC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37.</w:t>
            </w:r>
          </w:p>
        </w:tc>
        <w:tc>
          <w:tcPr>
            <w:tcW w:w="4473" w:type="dxa"/>
          </w:tcPr>
          <w:p w14:paraId="70A7055F" w14:textId="23B1BCB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52,12 кв.м.</w:t>
            </w:r>
          </w:p>
        </w:tc>
        <w:tc>
          <w:tcPr>
            <w:tcW w:w="5733" w:type="dxa"/>
          </w:tcPr>
          <w:p w14:paraId="5285FC08" w14:textId="277DFB1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39970.501.3052 по КККР на гр. Крумовград</w:t>
            </w:r>
          </w:p>
        </w:tc>
      </w:tr>
      <w:tr w:rsidR="008D6CDF" w:rsidRPr="008D6CDF" w14:paraId="19EC396F" w14:textId="77777777" w:rsidTr="008D6CDF">
        <w:tc>
          <w:tcPr>
            <w:tcW w:w="565" w:type="dxa"/>
          </w:tcPr>
          <w:p w14:paraId="4A5BC771" w14:textId="272B92C8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38.</w:t>
            </w:r>
          </w:p>
        </w:tc>
        <w:tc>
          <w:tcPr>
            <w:tcW w:w="4473" w:type="dxa"/>
          </w:tcPr>
          <w:p w14:paraId="3DFF238D" w14:textId="4A9EAEFC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55 кв.м.</w:t>
            </w:r>
          </w:p>
        </w:tc>
        <w:tc>
          <w:tcPr>
            <w:tcW w:w="5733" w:type="dxa"/>
          </w:tcPr>
          <w:p w14:paraId="0003A87A" w14:textId="75B0D72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39970.505.1100 по КККР на гр. Крумовград</w:t>
            </w:r>
          </w:p>
        </w:tc>
      </w:tr>
      <w:tr w:rsidR="008D6CDF" w:rsidRPr="008D6CDF" w14:paraId="55457A2D" w14:textId="77777777" w:rsidTr="008D6CDF">
        <w:tc>
          <w:tcPr>
            <w:tcW w:w="565" w:type="dxa"/>
          </w:tcPr>
          <w:p w14:paraId="166429C9" w14:textId="1F11A07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39.</w:t>
            </w:r>
          </w:p>
        </w:tc>
        <w:tc>
          <w:tcPr>
            <w:tcW w:w="4473" w:type="dxa"/>
          </w:tcPr>
          <w:p w14:paraId="1BA3C6AC" w14:textId="1BD5EB8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147 кв.м.</w:t>
            </w:r>
          </w:p>
        </w:tc>
        <w:tc>
          <w:tcPr>
            <w:tcW w:w="5733" w:type="dxa"/>
          </w:tcPr>
          <w:p w14:paraId="75096A9E" w14:textId="741CDE7A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39970.501.1041 по КККР на гр. Крумовград</w:t>
            </w:r>
          </w:p>
        </w:tc>
      </w:tr>
      <w:tr w:rsidR="008D6CDF" w:rsidRPr="008D6CDF" w14:paraId="08AA3AD0" w14:textId="77777777" w:rsidTr="008D6CDF">
        <w:tc>
          <w:tcPr>
            <w:tcW w:w="565" w:type="dxa"/>
          </w:tcPr>
          <w:p w14:paraId="656D0289" w14:textId="1B144581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4473" w:type="dxa"/>
          </w:tcPr>
          <w:p w14:paraId="22073B15" w14:textId="0EEE3A94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90 кв.м.</w:t>
            </w:r>
          </w:p>
        </w:tc>
        <w:tc>
          <w:tcPr>
            <w:tcW w:w="5733" w:type="dxa"/>
          </w:tcPr>
          <w:p w14:paraId="0A724B08" w14:textId="37D52FCF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39970.502.972 по КККР на гр. Крумовград</w:t>
            </w:r>
          </w:p>
        </w:tc>
      </w:tr>
      <w:tr w:rsidR="008D6CDF" w:rsidRPr="008D6CDF" w14:paraId="4973C49F" w14:textId="77777777" w:rsidTr="008D6CDF">
        <w:tc>
          <w:tcPr>
            <w:tcW w:w="565" w:type="dxa"/>
          </w:tcPr>
          <w:p w14:paraId="059EF40A" w14:textId="06966EE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41.</w:t>
            </w:r>
          </w:p>
        </w:tc>
        <w:tc>
          <w:tcPr>
            <w:tcW w:w="4473" w:type="dxa"/>
          </w:tcPr>
          <w:p w14:paraId="3E04D922" w14:textId="59652FD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59,44 кв.м.</w:t>
            </w:r>
          </w:p>
        </w:tc>
        <w:tc>
          <w:tcPr>
            <w:tcW w:w="5733" w:type="dxa"/>
          </w:tcPr>
          <w:p w14:paraId="5B0ABB5A" w14:textId="45B1F7E3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39970.501.937 по КККР на гр. Крумовград</w:t>
            </w:r>
          </w:p>
        </w:tc>
      </w:tr>
      <w:tr w:rsidR="008D6CDF" w:rsidRPr="008D6CDF" w14:paraId="78CF6C2D" w14:textId="77777777" w:rsidTr="008D6CDF">
        <w:tc>
          <w:tcPr>
            <w:tcW w:w="565" w:type="dxa"/>
          </w:tcPr>
          <w:p w14:paraId="6E70AE8F" w14:textId="5B242E3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42. </w:t>
            </w:r>
          </w:p>
        </w:tc>
        <w:tc>
          <w:tcPr>
            <w:tcW w:w="4473" w:type="dxa"/>
          </w:tcPr>
          <w:p w14:paraId="73E59863" w14:textId="02DD70F9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35 кв.м.</w:t>
            </w:r>
          </w:p>
        </w:tc>
        <w:tc>
          <w:tcPr>
            <w:tcW w:w="5733" w:type="dxa"/>
          </w:tcPr>
          <w:p w14:paraId="4A13F24B" w14:textId="539988FC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39970.502.271 по КККР на гр. Крумовград</w:t>
            </w:r>
          </w:p>
        </w:tc>
      </w:tr>
      <w:tr w:rsidR="008D6CDF" w:rsidRPr="008D6CDF" w14:paraId="289B6BC7" w14:textId="77777777" w:rsidTr="008D6CDF">
        <w:tc>
          <w:tcPr>
            <w:tcW w:w="565" w:type="dxa"/>
          </w:tcPr>
          <w:p w14:paraId="73989C20" w14:textId="11F9AE8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43.</w:t>
            </w:r>
          </w:p>
        </w:tc>
        <w:tc>
          <w:tcPr>
            <w:tcW w:w="4473" w:type="dxa"/>
          </w:tcPr>
          <w:p w14:paraId="40AA73DB" w14:textId="35D2EFB6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94 кв.м.</w:t>
            </w:r>
          </w:p>
        </w:tc>
        <w:tc>
          <w:tcPr>
            <w:tcW w:w="5733" w:type="dxa"/>
          </w:tcPr>
          <w:p w14:paraId="662B78B1" w14:textId="744A9DF0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39970.501.3094 по КККР на гр. Крумовград</w:t>
            </w:r>
          </w:p>
        </w:tc>
      </w:tr>
      <w:tr w:rsidR="008D6CDF" w:rsidRPr="008D6CDF" w14:paraId="2FB241D1" w14:textId="77777777" w:rsidTr="008D6CDF">
        <w:tc>
          <w:tcPr>
            <w:tcW w:w="565" w:type="dxa"/>
          </w:tcPr>
          <w:p w14:paraId="79217DCA" w14:textId="7D7D2272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44.</w:t>
            </w:r>
          </w:p>
        </w:tc>
        <w:tc>
          <w:tcPr>
            <w:tcW w:w="4473" w:type="dxa"/>
          </w:tcPr>
          <w:p w14:paraId="14E3AFC9" w14:textId="11FB22B5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>Временна постройка със ЗП – 50 кв.м.</w:t>
            </w:r>
          </w:p>
        </w:tc>
        <w:tc>
          <w:tcPr>
            <w:tcW w:w="5733" w:type="dxa"/>
          </w:tcPr>
          <w:p w14:paraId="7DDB802B" w14:textId="1535682E" w:rsidR="008D6CDF" w:rsidRPr="008D6CDF" w:rsidRDefault="008D6CDF" w:rsidP="00486CCF">
            <w:pPr>
              <w:rPr>
                <w:sz w:val="24"/>
                <w:szCs w:val="24"/>
              </w:rPr>
            </w:pPr>
            <w:r w:rsidRPr="008D6CDF">
              <w:rPr>
                <w:sz w:val="24"/>
                <w:szCs w:val="24"/>
              </w:rPr>
              <w:t xml:space="preserve">ПИ с </w:t>
            </w:r>
            <w:proofErr w:type="spellStart"/>
            <w:r w:rsidRPr="008D6CDF">
              <w:rPr>
                <w:sz w:val="24"/>
                <w:szCs w:val="24"/>
              </w:rPr>
              <w:t>ид</w:t>
            </w:r>
            <w:proofErr w:type="spellEnd"/>
            <w:r w:rsidRPr="008D6CDF">
              <w:rPr>
                <w:sz w:val="24"/>
                <w:szCs w:val="24"/>
              </w:rPr>
              <w:t>. 12190.25.1 по КККР на с. Вранско</w:t>
            </w:r>
          </w:p>
        </w:tc>
      </w:tr>
    </w:tbl>
    <w:p w14:paraId="7C628CB0" w14:textId="77777777" w:rsidR="00DC6090" w:rsidRDefault="00DC6090" w:rsidP="00DC6090">
      <w:pPr>
        <w:ind w:right="-284"/>
        <w:rPr>
          <w:sz w:val="24"/>
          <w:szCs w:val="24"/>
        </w:rPr>
      </w:pPr>
    </w:p>
    <w:p w14:paraId="7E1636A8" w14:textId="77777777" w:rsidR="001C6236" w:rsidRDefault="001C6236" w:rsidP="00DC6090">
      <w:pPr>
        <w:ind w:right="-284"/>
        <w:rPr>
          <w:sz w:val="24"/>
          <w:szCs w:val="24"/>
        </w:rPr>
      </w:pPr>
    </w:p>
    <w:p w14:paraId="6BBC3B9D" w14:textId="37AB8F35" w:rsidR="00DC6090" w:rsidRPr="00DC6090" w:rsidRDefault="00DC6090" w:rsidP="00DC6090">
      <w:pPr>
        <w:ind w:right="-284"/>
        <w:jc w:val="both"/>
        <w:rPr>
          <w:rStyle w:val="ala"/>
          <w:i/>
          <w:sz w:val="24"/>
          <w:szCs w:val="24"/>
        </w:rPr>
      </w:pPr>
      <w:r w:rsidRPr="008D6CDF">
        <w:rPr>
          <w:rStyle w:val="ala"/>
          <w:i/>
          <w:sz w:val="24"/>
          <w:szCs w:val="24"/>
        </w:rPr>
        <w:t>* Забележка: Площите на терените, върху които са разположени временните постройки подлежат на окончателно определяне след изготвяне на схемите на гл. архитект</w:t>
      </w:r>
    </w:p>
    <w:sectPr w:rsidR="00DC6090" w:rsidRPr="00DC6090" w:rsidSect="008D6CD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25A"/>
    <w:multiLevelType w:val="hybridMultilevel"/>
    <w:tmpl w:val="684A3708"/>
    <w:lvl w:ilvl="0" w:tplc="9BAA3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9463C7"/>
    <w:multiLevelType w:val="hybridMultilevel"/>
    <w:tmpl w:val="48F44444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A17F8"/>
    <w:multiLevelType w:val="hybridMultilevel"/>
    <w:tmpl w:val="D9BC8628"/>
    <w:lvl w:ilvl="0" w:tplc="8AE28BE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9214203"/>
    <w:multiLevelType w:val="hybridMultilevel"/>
    <w:tmpl w:val="E62E0B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97C15"/>
    <w:multiLevelType w:val="hybridMultilevel"/>
    <w:tmpl w:val="C35C35E2"/>
    <w:lvl w:ilvl="0" w:tplc="1A707A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89195C"/>
    <w:multiLevelType w:val="hybridMultilevel"/>
    <w:tmpl w:val="F926B33A"/>
    <w:lvl w:ilvl="0" w:tplc="69426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790EAD"/>
    <w:multiLevelType w:val="hybridMultilevel"/>
    <w:tmpl w:val="CBAE45FE"/>
    <w:lvl w:ilvl="0" w:tplc="71D45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D4C45"/>
    <w:multiLevelType w:val="hybridMultilevel"/>
    <w:tmpl w:val="BAC215FA"/>
    <w:lvl w:ilvl="0" w:tplc="A30A55D2">
      <w:start w:val="1"/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>
    <w:nsid w:val="38A72CE7"/>
    <w:multiLevelType w:val="hybridMultilevel"/>
    <w:tmpl w:val="5C50FC0E"/>
    <w:lvl w:ilvl="0" w:tplc="09C63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E41A68"/>
    <w:multiLevelType w:val="hybridMultilevel"/>
    <w:tmpl w:val="8918E3F2"/>
    <w:lvl w:ilvl="0" w:tplc="19D68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C85E5E"/>
    <w:multiLevelType w:val="hybridMultilevel"/>
    <w:tmpl w:val="E724E6CE"/>
    <w:lvl w:ilvl="0" w:tplc="9BAA3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04"/>
    <w:rsid w:val="00002A93"/>
    <w:rsid w:val="000039A4"/>
    <w:rsid w:val="00012C82"/>
    <w:rsid w:val="00014ECA"/>
    <w:rsid w:val="00020874"/>
    <w:rsid w:val="00022574"/>
    <w:rsid w:val="00025A75"/>
    <w:rsid w:val="0002702B"/>
    <w:rsid w:val="00031C36"/>
    <w:rsid w:val="000451DB"/>
    <w:rsid w:val="00045B98"/>
    <w:rsid w:val="00047E75"/>
    <w:rsid w:val="000576BD"/>
    <w:rsid w:val="00070B73"/>
    <w:rsid w:val="00074962"/>
    <w:rsid w:val="00086194"/>
    <w:rsid w:val="00093964"/>
    <w:rsid w:val="00096FD9"/>
    <w:rsid w:val="000B3A84"/>
    <w:rsid w:val="000B78C6"/>
    <w:rsid w:val="000D585E"/>
    <w:rsid w:val="000D7423"/>
    <w:rsid w:val="000E2E4F"/>
    <w:rsid w:val="000E321B"/>
    <w:rsid w:val="000F270B"/>
    <w:rsid w:val="000F55E0"/>
    <w:rsid w:val="001001E2"/>
    <w:rsid w:val="00110609"/>
    <w:rsid w:val="00115E29"/>
    <w:rsid w:val="00134017"/>
    <w:rsid w:val="001372A0"/>
    <w:rsid w:val="001604EA"/>
    <w:rsid w:val="00161A8A"/>
    <w:rsid w:val="0016319F"/>
    <w:rsid w:val="00166D63"/>
    <w:rsid w:val="00166D6E"/>
    <w:rsid w:val="001900B3"/>
    <w:rsid w:val="00190F5C"/>
    <w:rsid w:val="00196BCF"/>
    <w:rsid w:val="001B3F1A"/>
    <w:rsid w:val="001C6236"/>
    <w:rsid w:val="001D4866"/>
    <w:rsid w:val="001E2C57"/>
    <w:rsid w:val="002126EB"/>
    <w:rsid w:val="00251B59"/>
    <w:rsid w:val="00263C65"/>
    <w:rsid w:val="00264414"/>
    <w:rsid w:val="00264B27"/>
    <w:rsid w:val="0026603D"/>
    <w:rsid w:val="002766B3"/>
    <w:rsid w:val="002B48CC"/>
    <w:rsid w:val="002E3919"/>
    <w:rsid w:val="002E3DBF"/>
    <w:rsid w:val="00317EC9"/>
    <w:rsid w:val="0033042E"/>
    <w:rsid w:val="00335278"/>
    <w:rsid w:val="00335CC7"/>
    <w:rsid w:val="00342470"/>
    <w:rsid w:val="0034555C"/>
    <w:rsid w:val="00360DA2"/>
    <w:rsid w:val="003637CB"/>
    <w:rsid w:val="00373DC4"/>
    <w:rsid w:val="00392D01"/>
    <w:rsid w:val="003A101E"/>
    <w:rsid w:val="003A1C47"/>
    <w:rsid w:val="003A29DF"/>
    <w:rsid w:val="003B475E"/>
    <w:rsid w:val="003B4A94"/>
    <w:rsid w:val="003B609D"/>
    <w:rsid w:val="003B6B74"/>
    <w:rsid w:val="003E373A"/>
    <w:rsid w:val="003F2E70"/>
    <w:rsid w:val="00411165"/>
    <w:rsid w:val="00411CB3"/>
    <w:rsid w:val="00413485"/>
    <w:rsid w:val="004268C4"/>
    <w:rsid w:val="00430EA2"/>
    <w:rsid w:val="004313FD"/>
    <w:rsid w:val="00443B73"/>
    <w:rsid w:val="00444019"/>
    <w:rsid w:val="00453374"/>
    <w:rsid w:val="00455EFB"/>
    <w:rsid w:val="00461431"/>
    <w:rsid w:val="00464ECA"/>
    <w:rsid w:val="00465F97"/>
    <w:rsid w:val="00472371"/>
    <w:rsid w:val="0047403A"/>
    <w:rsid w:val="0047490B"/>
    <w:rsid w:val="00486C90"/>
    <w:rsid w:val="004935B6"/>
    <w:rsid w:val="004A3060"/>
    <w:rsid w:val="004A5734"/>
    <w:rsid w:val="004C0E16"/>
    <w:rsid w:val="004D027A"/>
    <w:rsid w:val="004D1712"/>
    <w:rsid w:val="004E7E56"/>
    <w:rsid w:val="00516073"/>
    <w:rsid w:val="0052057B"/>
    <w:rsid w:val="00526E1D"/>
    <w:rsid w:val="00531BB4"/>
    <w:rsid w:val="005341E1"/>
    <w:rsid w:val="005446B8"/>
    <w:rsid w:val="00545638"/>
    <w:rsid w:val="00547391"/>
    <w:rsid w:val="0055160B"/>
    <w:rsid w:val="00560ABD"/>
    <w:rsid w:val="005764E8"/>
    <w:rsid w:val="0058118F"/>
    <w:rsid w:val="005A002F"/>
    <w:rsid w:val="005C37AC"/>
    <w:rsid w:val="005C4BCD"/>
    <w:rsid w:val="005D0160"/>
    <w:rsid w:val="005D5DAF"/>
    <w:rsid w:val="005E3109"/>
    <w:rsid w:val="005F0E36"/>
    <w:rsid w:val="00610D3A"/>
    <w:rsid w:val="00613858"/>
    <w:rsid w:val="006144D2"/>
    <w:rsid w:val="00631604"/>
    <w:rsid w:val="0064182D"/>
    <w:rsid w:val="006504F8"/>
    <w:rsid w:val="00654A9C"/>
    <w:rsid w:val="0066243F"/>
    <w:rsid w:val="00672645"/>
    <w:rsid w:val="0068566A"/>
    <w:rsid w:val="00690603"/>
    <w:rsid w:val="006A123B"/>
    <w:rsid w:val="006B32C6"/>
    <w:rsid w:val="006D58DD"/>
    <w:rsid w:val="006E7009"/>
    <w:rsid w:val="00711C1F"/>
    <w:rsid w:val="00714188"/>
    <w:rsid w:val="0071652A"/>
    <w:rsid w:val="00716CEE"/>
    <w:rsid w:val="0072655D"/>
    <w:rsid w:val="00730DFE"/>
    <w:rsid w:val="00731EB7"/>
    <w:rsid w:val="00732D39"/>
    <w:rsid w:val="00740A35"/>
    <w:rsid w:val="007452C9"/>
    <w:rsid w:val="00747B77"/>
    <w:rsid w:val="0075444E"/>
    <w:rsid w:val="0076191E"/>
    <w:rsid w:val="00770614"/>
    <w:rsid w:val="0077218B"/>
    <w:rsid w:val="00775B03"/>
    <w:rsid w:val="007872FE"/>
    <w:rsid w:val="007B0CF8"/>
    <w:rsid w:val="007B20BF"/>
    <w:rsid w:val="007B40EF"/>
    <w:rsid w:val="007B7BDD"/>
    <w:rsid w:val="007D7042"/>
    <w:rsid w:val="007D7AB0"/>
    <w:rsid w:val="007F6482"/>
    <w:rsid w:val="008000C5"/>
    <w:rsid w:val="008051DF"/>
    <w:rsid w:val="0081610C"/>
    <w:rsid w:val="008239C5"/>
    <w:rsid w:val="008240B5"/>
    <w:rsid w:val="008313DA"/>
    <w:rsid w:val="008413B6"/>
    <w:rsid w:val="008449EB"/>
    <w:rsid w:val="00850249"/>
    <w:rsid w:val="00853D1D"/>
    <w:rsid w:val="0086343B"/>
    <w:rsid w:val="00871BB6"/>
    <w:rsid w:val="0087583F"/>
    <w:rsid w:val="00877B88"/>
    <w:rsid w:val="00887919"/>
    <w:rsid w:val="00892610"/>
    <w:rsid w:val="00894738"/>
    <w:rsid w:val="008A3C0A"/>
    <w:rsid w:val="008D5659"/>
    <w:rsid w:val="008D6CDF"/>
    <w:rsid w:val="008E0DF2"/>
    <w:rsid w:val="008E39A5"/>
    <w:rsid w:val="008F0963"/>
    <w:rsid w:val="008F36F6"/>
    <w:rsid w:val="00922E3F"/>
    <w:rsid w:val="00937E1A"/>
    <w:rsid w:val="00942393"/>
    <w:rsid w:val="00964E1F"/>
    <w:rsid w:val="0098374E"/>
    <w:rsid w:val="009851A9"/>
    <w:rsid w:val="0098711E"/>
    <w:rsid w:val="00994E37"/>
    <w:rsid w:val="009951D4"/>
    <w:rsid w:val="009B7B56"/>
    <w:rsid w:val="009C1B7F"/>
    <w:rsid w:val="009C606A"/>
    <w:rsid w:val="009D2BC0"/>
    <w:rsid w:val="009D2E4B"/>
    <w:rsid w:val="009D51E2"/>
    <w:rsid w:val="009D7651"/>
    <w:rsid w:val="009E2429"/>
    <w:rsid w:val="009E2D9C"/>
    <w:rsid w:val="009F4CFE"/>
    <w:rsid w:val="009F54F1"/>
    <w:rsid w:val="00A00FD5"/>
    <w:rsid w:val="00A06D89"/>
    <w:rsid w:val="00A5161E"/>
    <w:rsid w:val="00A6445E"/>
    <w:rsid w:val="00A9254C"/>
    <w:rsid w:val="00A948D7"/>
    <w:rsid w:val="00AA121D"/>
    <w:rsid w:val="00AA1566"/>
    <w:rsid w:val="00AB0A98"/>
    <w:rsid w:val="00AC0E5C"/>
    <w:rsid w:val="00AC5E67"/>
    <w:rsid w:val="00AC63F8"/>
    <w:rsid w:val="00AE16DE"/>
    <w:rsid w:val="00AF0973"/>
    <w:rsid w:val="00AF2D7B"/>
    <w:rsid w:val="00B01882"/>
    <w:rsid w:val="00B03181"/>
    <w:rsid w:val="00B14261"/>
    <w:rsid w:val="00B30260"/>
    <w:rsid w:val="00B323D9"/>
    <w:rsid w:val="00B35528"/>
    <w:rsid w:val="00B52586"/>
    <w:rsid w:val="00B527E5"/>
    <w:rsid w:val="00B649DA"/>
    <w:rsid w:val="00B81B26"/>
    <w:rsid w:val="00B8549D"/>
    <w:rsid w:val="00B87D6B"/>
    <w:rsid w:val="00B9646A"/>
    <w:rsid w:val="00BA5B2F"/>
    <w:rsid w:val="00BA5F07"/>
    <w:rsid w:val="00BB3EAC"/>
    <w:rsid w:val="00BC7267"/>
    <w:rsid w:val="00BE66FA"/>
    <w:rsid w:val="00C01F28"/>
    <w:rsid w:val="00C03260"/>
    <w:rsid w:val="00C07381"/>
    <w:rsid w:val="00C10DAA"/>
    <w:rsid w:val="00C32F61"/>
    <w:rsid w:val="00C47B2E"/>
    <w:rsid w:val="00C51AE1"/>
    <w:rsid w:val="00C54C3C"/>
    <w:rsid w:val="00C621CD"/>
    <w:rsid w:val="00C67DB5"/>
    <w:rsid w:val="00C71040"/>
    <w:rsid w:val="00C75457"/>
    <w:rsid w:val="00C83825"/>
    <w:rsid w:val="00C95C02"/>
    <w:rsid w:val="00C973C9"/>
    <w:rsid w:val="00CA0A62"/>
    <w:rsid w:val="00CB0C2C"/>
    <w:rsid w:val="00CC04F6"/>
    <w:rsid w:val="00CC31E5"/>
    <w:rsid w:val="00CC66E3"/>
    <w:rsid w:val="00CD687A"/>
    <w:rsid w:val="00D01C5A"/>
    <w:rsid w:val="00D06D5D"/>
    <w:rsid w:val="00D12544"/>
    <w:rsid w:val="00D22327"/>
    <w:rsid w:val="00D2594D"/>
    <w:rsid w:val="00D26976"/>
    <w:rsid w:val="00D34C09"/>
    <w:rsid w:val="00D352BA"/>
    <w:rsid w:val="00D45DD2"/>
    <w:rsid w:val="00D45F5E"/>
    <w:rsid w:val="00D462E4"/>
    <w:rsid w:val="00D5150D"/>
    <w:rsid w:val="00D623A2"/>
    <w:rsid w:val="00D63758"/>
    <w:rsid w:val="00D66E97"/>
    <w:rsid w:val="00D67A43"/>
    <w:rsid w:val="00D745C2"/>
    <w:rsid w:val="00D8345D"/>
    <w:rsid w:val="00D91706"/>
    <w:rsid w:val="00D91D4C"/>
    <w:rsid w:val="00DA17E3"/>
    <w:rsid w:val="00DA1F8B"/>
    <w:rsid w:val="00DA4A34"/>
    <w:rsid w:val="00DC6090"/>
    <w:rsid w:val="00DD0DB7"/>
    <w:rsid w:val="00DD5490"/>
    <w:rsid w:val="00DD759D"/>
    <w:rsid w:val="00DE02C4"/>
    <w:rsid w:val="00DF220C"/>
    <w:rsid w:val="00E022B5"/>
    <w:rsid w:val="00E0237E"/>
    <w:rsid w:val="00E029C3"/>
    <w:rsid w:val="00E1062F"/>
    <w:rsid w:val="00E31F47"/>
    <w:rsid w:val="00E34090"/>
    <w:rsid w:val="00E443E8"/>
    <w:rsid w:val="00E46634"/>
    <w:rsid w:val="00E50786"/>
    <w:rsid w:val="00E517A2"/>
    <w:rsid w:val="00E55851"/>
    <w:rsid w:val="00E57309"/>
    <w:rsid w:val="00E5750C"/>
    <w:rsid w:val="00E70A0A"/>
    <w:rsid w:val="00E77089"/>
    <w:rsid w:val="00E915F5"/>
    <w:rsid w:val="00EB388A"/>
    <w:rsid w:val="00EB60D3"/>
    <w:rsid w:val="00EC1795"/>
    <w:rsid w:val="00EC204B"/>
    <w:rsid w:val="00EC2545"/>
    <w:rsid w:val="00ED0275"/>
    <w:rsid w:val="00ED39B2"/>
    <w:rsid w:val="00EE41A7"/>
    <w:rsid w:val="00F123A4"/>
    <w:rsid w:val="00F1281D"/>
    <w:rsid w:val="00F13893"/>
    <w:rsid w:val="00F2339B"/>
    <w:rsid w:val="00F330A4"/>
    <w:rsid w:val="00F35E47"/>
    <w:rsid w:val="00F5088E"/>
    <w:rsid w:val="00F64BF3"/>
    <w:rsid w:val="00F65C4A"/>
    <w:rsid w:val="00F750B4"/>
    <w:rsid w:val="00F94996"/>
    <w:rsid w:val="00F97AEA"/>
    <w:rsid w:val="00F97FD7"/>
    <w:rsid w:val="00FA290C"/>
    <w:rsid w:val="00FB0F83"/>
    <w:rsid w:val="00FC2BCA"/>
    <w:rsid w:val="00FC2C6C"/>
    <w:rsid w:val="00FC5EA8"/>
    <w:rsid w:val="00FC717C"/>
    <w:rsid w:val="00FE4FE0"/>
    <w:rsid w:val="00FE69D9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D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D4866"/>
    <w:pPr>
      <w:ind w:right="-1260" w:firstLine="720"/>
      <w:jc w:val="both"/>
    </w:pPr>
    <w:rPr>
      <w:rFonts w:ascii="Arial" w:hAnsi="Arial"/>
      <w:b/>
      <w:sz w:val="24"/>
      <w:lang w:eastAsia="en-US"/>
    </w:rPr>
  </w:style>
  <w:style w:type="character" w:customStyle="1" w:styleId="20">
    <w:name w:val="Основен текст с отстъп 2 Знак"/>
    <w:basedOn w:val="a0"/>
    <w:link w:val="2"/>
    <w:rsid w:val="001D4866"/>
    <w:rPr>
      <w:rFonts w:ascii="Arial" w:eastAsia="Times New Roman" w:hAnsi="Arial" w:cs="Times New Roman"/>
      <w:b/>
      <w:sz w:val="24"/>
      <w:szCs w:val="20"/>
    </w:rPr>
  </w:style>
  <w:style w:type="character" w:customStyle="1" w:styleId="ala">
    <w:name w:val="al_a"/>
    <w:rsid w:val="001D4866"/>
  </w:style>
  <w:style w:type="character" w:customStyle="1" w:styleId="3">
    <w:name w:val="Основен текст (3)_"/>
    <w:link w:val="30"/>
    <w:locked/>
    <w:rsid w:val="001D4866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1D4866"/>
    <w:pPr>
      <w:widowControl w:val="0"/>
      <w:shd w:val="clear" w:color="auto" w:fill="FFFFFF"/>
      <w:spacing w:before="180" w:after="42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1">
    <w:name w:val="Основен текст (11)_"/>
    <w:link w:val="110"/>
    <w:locked/>
    <w:rsid w:val="001D4866"/>
    <w:rPr>
      <w:b/>
      <w:bCs/>
      <w:i/>
      <w:iCs/>
      <w:sz w:val="23"/>
      <w:szCs w:val="23"/>
      <w:shd w:val="clear" w:color="auto" w:fill="FFFFFF"/>
    </w:rPr>
  </w:style>
  <w:style w:type="paragraph" w:customStyle="1" w:styleId="110">
    <w:name w:val="Основен текст (11)"/>
    <w:basedOn w:val="a"/>
    <w:link w:val="11"/>
    <w:rsid w:val="001D4866"/>
    <w:pPr>
      <w:widowControl w:val="0"/>
      <w:shd w:val="clear" w:color="auto" w:fill="FFFFFF"/>
      <w:spacing w:before="600" w:after="5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alt">
    <w:name w:val="al_t"/>
    <w:rsid w:val="001D4866"/>
  </w:style>
  <w:style w:type="paragraph" w:styleId="a3">
    <w:name w:val="Body Text Indent"/>
    <w:basedOn w:val="a"/>
    <w:link w:val="a4"/>
    <w:uiPriority w:val="99"/>
    <w:semiHidden/>
    <w:unhideWhenUsed/>
    <w:rsid w:val="009951D4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uiPriority w:val="99"/>
    <w:semiHidden/>
    <w:rsid w:val="009951D4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List Paragraph"/>
    <w:basedOn w:val="a"/>
    <w:uiPriority w:val="34"/>
    <w:qFormat/>
    <w:rsid w:val="009951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5B98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045B98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4">
    <w:name w:val="Основен текст4"/>
    <w:basedOn w:val="a"/>
    <w:rsid w:val="00531BB4"/>
    <w:pPr>
      <w:widowControl w:val="0"/>
      <w:shd w:val="clear" w:color="auto" w:fill="FFFFFF"/>
      <w:spacing w:before="780" w:after="300" w:line="0" w:lineRule="atLeast"/>
    </w:pPr>
    <w:rPr>
      <w:sz w:val="22"/>
      <w:szCs w:val="22"/>
    </w:rPr>
  </w:style>
  <w:style w:type="paragraph" w:styleId="a8">
    <w:name w:val="Body Text"/>
    <w:basedOn w:val="a"/>
    <w:link w:val="a9"/>
    <w:uiPriority w:val="99"/>
    <w:semiHidden/>
    <w:unhideWhenUsed/>
    <w:rsid w:val="00D45F5E"/>
    <w:pPr>
      <w:spacing w:after="120"/>
    </w:pPr>
  </w:style>
  <w:style w:type="character" w:customStyle="1" w:styleId="a9">
    <w:name w:val="Основен текст Знак"/>
    <w:basedOn w:val="a0"/>
    <w:link w:val="a8"/>
    <w:uiPriority w:val="99"/>
    <w:semiHidden/>
    <w:rsid w:val="00D45F5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1">
    <w:name w:val="Body Text Indent 3"/>
    <w:basedOn w:val="a"/>
    <w:link w:val="32"/>
    <w:uiPriority w:val="99"/>
    <w:semiHidden/>
    <w:unhideWhenUsed/>
    <w:rsid w:val="0058118F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58118F"/>
    <w:rPr>
      <w:rFonts w:ascii="Times New Roman" w:eastAsia="Times New Roman" w:hAnsi="Times New Roman" w:cs="Times New Roman"/>
      <w:sz w:val="16"/>
      <w:szCs w:val="16"/>
      <w:lang w:eastAsia="bg-BG"/>
    </w:rPr>
  </w:style>
  <w:style w:type="table" w:styleId="aa">
    <w:name w:val="Table Grid"/>
    <w:basedOn w:val="a1"/>
    <w:uiPriority w:val="59"/>
    <w:rsid w:val="001C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D4866"/>
    <w:pPr>
      <w:ind w:right="-1260" w:firstLine="720"/>
      <w:jc w:val="both"/>
    </w:pPr>
    <w:rPr>
      <w:rFonts w:ascii="Arial" w:hAnsi="Arial"/>
      <w:b/>
      <w:sz w:val="24"/>
      <w:lang w:eastAsia="en-US"/>
    </w:rPr>
  </w:style>
  <w:style w:type="character" w:customStyle="1" w:styleId="20">
    <w:name w:val="Основен текст с отстъп 2 Знак"/>
    <w:basedOn w:val="a0"/>
    <w:link w:val="2"/>
    <w:rsid w:val="001D4866"/>
    <w:rPr>
      <w:rFonts w:ascii="Arial" w:eastAsia="Times New Roman" w:hAnsi="Arial" w:cs="Times New Roman"/>
      <w:b/>
      <w:sz w:val="24"/>
      <w:szCs w:val="20"/>
    </w:rPr>
  </w:style>
  <w:style w:type="character" w:customStyle="1" w:styleId="ala">
    <w:name w:val="al_a"/>
    <w:rsid w:val="001D4866"/>
  </w:style>
  <w:style w:type="character" w:customStyle="1" w:styleId="3">
    <w:name w:val="Основен текст (3)_"/>
    <w:link w:val="30"/>
    <w:locked/>
    <w:rsid w:val="001D4866"/>
    <w:rPr>
      <w:b/>
      <w:bCs/>
      <w:shd w:val="clear" w:color="auto" w:fill="FFFFFF"/>
    </w:rPr>
  </w:style>
  <w:style w:type="paragraph" w:customStyle="1" w:styleId="30">
    <w:name w:val="Основен текст (3)"/>
    <w:basedOn w:val="a"/>
    <w:link w:val="3"/>
    <w:rsid w:val="001D4866"/>
    <w:pPr>
      <w:widowControl w:val="0"/>
      <w:shd w:val="clear" w:color="auto" w:fill="FFFFFF"/>
      <w:spacing w:before="180" w:after="42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1">
    <w:name w:val="Основен текст (11)_"/>
    <w:link w:val="110"/>
    <w:locked/>
    <w:rsid w:val="001D4866"/>
    <w:rPr>
      <w:b/>
      <w:bCs/>
      <w:i/>
      <w:iCs/>
      <w:sz w:val="23"/>
      <w:szCs w:val="23"/>
      <w:shd w:val="clear" w:color="auto" w:fill="FFFFFF"/>
    </w:rPr>
  </w:style>
  <w:style w:type="paragraph" w:customStyle="1" w:styleId="110">
    <w:name w:val="Основен текст (11)"/>
    <w:basedOn w:val="a"/>
    <w:link w:val="11"/>
    <w:rsid w:val="001D4866"/>
    <w:pPr>
      <w:widowControl w:val="0"/>
      <w:shd w:val="clear" w:color="auto" w:fill="FFFFFF"/>
      <w:spacing w:before="600" w:after="5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alt">
    <w:name w:val="al_t"/>
    <w:rsid w:val="001D4866"/>
  </w:style>
  <w:style w:type="paragraph" w:styleId="a3">
    <w:name w:val="Body Text Indent"/>
    <w:basedOn w:val="a"/>
    <w:link w:val="a4"/>
    <w:uiPriority w:val="99"/>
    <w:semiHidden/>
    <w:unhideWhenUsed/>
    <w:rsid w:val="009951D4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uiPriority w:val="99"/>
    <w:semiHidden/>
    <w:rsid w:val="009951D4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List Paragraph"/>
    <w:basedOn w:val="a"/>
    <w:uiPriority w:val="34"/>
    <w:qFormat/>
    <w:rsid w:val="009951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5B98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045B98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4">
    <w:name w:val="Основен текст4"/>
    <w:basedOn w:val="a"/>
    <w:rsid w:val="00531BB4"/>
    <w:pPr>
      <w:widowControl w:val="0"/>
      <w:shd w:val="clear" w:color="auto" w:fill="FFFFFF"/>
      <w:spacing w:before="780" w:after="300" w:line="0" w:lineRule="atLeast"/>
    </w:pPr>
    <w:rPr>
      <w:sz w:val="22"/>
      <w:szCs w:val="22"/>
    </w:rPr>
  </w:style>
  <w:style w:type="paragraph" w:styleId="a8">
    <w:name w:val="Body Text"/>
    <w:basedOn w:val="a"/>
    <w:link w:val="a9"/>
    <w:uiPriority w:val="99"/>
    <w:semiHidden/>
    <w:unhideWhenUsed/>
    <w:rsid w:val="00D45F5E"/>
    <w:pPr>
      <w:spacing w:after="120"/>
    </w:pPr>
  </w:style>
  <w:style w:type="character" w:customStyle="1" w:styleId="a9">
    <w:name w:val="Основен текст Знак"/>
    <w:basedOn w:val="a0"/>
    <w:link w:val="a8"/>
    <w:uiPriority w:val="99"/>
    <w:semiHidden/>
    <w:rsid w:val="00D45F5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1">
    <w:name w:val="Body Text Indent 3"/>
    <w:basedOn w:val="a"/>
    <w:link w:val="32"/>
    <w:uiPriority w:val="99"/>
    <w:semiHidden/>
    <w:unhideWhenUsed/>
    <w:rsid w:val="0058118F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58118F"/>
    <w:rPr>
      <w:rFonts w:ascii="Times New Roman" w:eastAsia="Times New Roman" w:hAnsi="Times New Roman" w:cs="Times New Roman"/>
      <w:sz w:val="16"/>
      <w:szCs w:val="16"/>
      <w:lang w:eastAsia="bg-BG"/>
    </w:rPr>
  </w:style>
  <w:style w:type="table" w:styleId="aa">
    <w:name w:val="Table Grid"/>
    <w:basedOn w:val="a1"/>
    <w:uiPriority w:val="59"/>
    <w:rsid w:val="001C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226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2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88B10-10FE-46A5-889B-0DFDDC21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9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ASYA</cp:lastModifiedBy>
  <cp:revision>23</cp:revision>
  <cp:lastPrinted>2025-06-12T12:00:00Z</cp:lastPrinted>
  <dcterms:created xsi:type="dcterms:W3CDTF">2025-05-22T11:18:00Z</dcterms:created>
  <dcterms:modified xsi:type="dcterms:W3CDTF">2025-06-12T13:17:00Z</dcterms:modified>
</cp:coreProperties>
</file>