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14" w:rsidRDefault="008F7414" w:rsidP="008F7414">
      <w:pPr>
        <w:ind w:left="7080"/>
        <w:rPr>
          <w:rFonts w:eastAsia="Times New Roman"/>
          <w:b/>
          <w:sz w:val="24"/>
          <w:szCs w:val="24"/>
          <w:lang w:val="bg-BG" w:eastAsia="en-US"/>
        </w:rPr>
      </w:pPr>
    </w:p>
    <w:p w:rsidR="008F7414" w:rsidRDefault="008F7414" w:rsidP="008F7414">
      <w:pPr>
        <w:ind w:left="7080"/>
        <w:rPr>
          <w:rFonts w:eastAsia="Times New Roman"/>
          <w:b/>
          <w:bCs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Образец</w:t>
      </w:r>
      <w:r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Pr="008F7414">
        <w:rPr>
          <w:rFonts w:eastAsia="Times New Roman"/>
          <w:b/>
          <w:sz w:val="24"/>
          <w:szCs w:val="24"/>
          <w:lang w:val="bg-BG" w:eastAsia="en-US"/>
        </w:rPr>
        <w:t>№ 2</w:t>
      </w:r>
    </w:p>
    <w:p w:rsidR="008F7414" w:rsidRDefault="008F7414" w:rsidP="001F0272">
      <w:pPr>
        <w:ind w:firstLine="468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 xml:space="preserve">До 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Община Крумовград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>гр. Крумовград, пл. „България” № 5</w:t>
      </w:r>
    </w:p>
    <w:p w:rsidR="001F0272" w:rsidRPr="001F0272" w:rsidRDefault="001F0272" w:rsidP="001F0272">
      <w:pPr>
        <w:ind w:firstLine="720"/>
        <w:rPr>
          <w:rFonts w:eastAsia="Times New Roman"/>
          <w:b/>
          <w:sz w:val="24"/>
          <w:szCs w:val="24"/>
          <w:lang w:val="bg-BG" w:eastAsia="en-US"/>
        </w:rPr>
      </w:pPr>
    </w:p>
    <w:tbl>
      <w:tblPr>
        <w:tblW w:w="10035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709"/>
        <w:gridCol w:w="6326"/>
      </w:tblGrid>
      <w:tr w:rsidR="009A088D" w:rsidTr="009A088D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</w:tbl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8F7414" w:rsidRPr="008F7414" w:rsidRDefault="008F7414" w:rsidP="008F7414">
      <w:pPr>
        <w:keepNext/>
        <w:keepLines/>
        <w:spacing w:before="480"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  <w:r w:rsidRPr="008F7414">
        <w:rPr>
          <w:rFonts w:eastAsia="Times New Roman"/>
          <w:b/>
          <w:bCs/>
          <w:sz w:val="28"/>
          <w:szCs w:val="28"/>
          <w:lang w:val="bg-BG" w:eastAsia="en-US"/>
        </w:rPr>
        <w:t>ЦЕНОВО ПРЕДЛОЖЕНИЕ</w:t>
      </w:r>
    </w:p>
    <w:p w:rsidR="001F0272" w:rsidRDefault="001F0272" w:rsidP="001F0272">
      <w:pPr>
        <w:rPr>
          <w:rFonts w:eastAsia="Times New Roman"/>
          <w:lang w:val="bg-BG" w:eastAsia="en-US"/>
        </w:rPr>
      </w:pPr>
    </w:p>
    <w:p w:rsidR="001F0272" w:rsidRPr="001F0272" w:rsidRDefault="001F0272" w:rsidP="001F0272">
      <w:pPr>
        <w:rPr>
          <w:rFonts w:eastAsia="Times New Roman"/>
          <w:lang w:val="bg-BG" w:eastAsia="en-US"/>
        </w:rPr>
      </w:pPr>
    </w:p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/>
      </w:tblPr>
      <w:tblGrid>
        <w:gridCol w:w="1822"/>
        <w:gridCol w:w="7935"/>
      </w:tblGrid>
      <w:tr w:rsidR="001F0272" w:rsidRPr="001F0272" w:rsidTr="00624559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272" w:rsidRPr="001F0272" w:rsidRDefault="001F0272" w:rsidP="001F0272">
            <w:pPr>
              <w:jc w:val="center"/>
              <w:rPr>
                <w:rFonts w:eastAsia="Times New Roman"/>
                <w:bCs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Cs/>
                <w:sz w:val="24"/>
                <w:szCs w:val="24"/>
                <w:lang w:val="bg-BG" w:eastAsia="en-US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72" w:rsidRPr="001F0272" w:rsidRDefault="00130736" w:rsidP="001F0272">
            <w:pPr>
              <w:autoSpaceDN w:val="0"/>
              <w:adjustRightInd w:val="0"/>
              <w:spacing w:after="120"/>
              <w:jc w:val="both"/>
              <w:rPr>
                <w:rFonts w:eastAsia="Times New Roman"/>
                <w:lang w:val="bg-BG" w:eastAsia="en-US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„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Избор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изпълнител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строително-монтажни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работи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(СМР)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обекти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: </w:t>
            </w:r>
            <w:r w:rsidRPr="00A45B2B">
              <w:rPr>
                <w:b/>
                <w:bCs/>
                <w:i/>
                <w:sz w:val="24"/>
                <w:szCs w:val="24"/>
              </w:rPr>
              <w:t>„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Преасфалтиране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участъци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от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улица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кооперативен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45B2B">
              <w:rPr>
                <w:b/>
                <w:i/>
                <w:sz w:val="24"/>
                <w:szCs w:val="24"/>
              </w:rPr>
              <w:t>пазар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гр</w:t>
            </w:r>
            <w:proofErr w:type="spellEnd"/>
            <w:proofErr w:type="gramEnd"/>
            <w:r w:rsidRPr="00A45B2B">
              <w:rPr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Крумовград</w:t>
            </w:r>
            <w:proofErr w:type="spellEnd"/>
            <w:proofErr w:type="gramStart"/>
            <w:r w:rsidRPr="00A45B2B">
              <w:rPr>
                <w:b/>
                <w:i/>
                <w:sz w:val="24"/>
                <w:szCs w:val="24"/>
              </w:rPr>
              <w:t xml:space="preserve">“ 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по</w:t>
            </w:r>
            <w:proofErr w:type="spellEnd"/>
            <w:proofErr w:type="gram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две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обособени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позиции</w:t>
            </w:r>
            <w:proofErr w:type="spellEnd"/>
            <w:r>
              <w:rPr>
                <w:b/>
                <w:i/>
                <w:sz w:val="24"/>
                <w:szCs w:val="24"/>
              </w:rPr>
              <w:t>”</w:t>
            </w:r>
            <w:r>
              <w:rPr>
                <w:b/>
                <w:i/>
                <w:sz w:val="24"/>
                <w:szCs w:val="24"/>
                <w:lang w:val="bg-BG"/>
              </w:rPr>
              <w:t xml:space="preserve"> за обособена позиция № ...........................................................................................................................</w:t>
            </w:r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:rsidR="001F0272" w:rsidRPr="001F0272" w:rsidRDefault="001F0272" w:rsidP="001F0272">
      <w:pPr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8F7414" w:rsidRPr="008F7414" w:rsidRDefault="008F7414" w:rsidP="008F7414">
      <w:pPr>
        <w:jc w:val="center"/>
        <w:rPr>
          <w:rFonts w:eastAsia="Times New Roman"/>
          <w:b/>
          <w:bCs/>
          <w:sz w:val="24"/>
          <w:szCs w:val="24"/>
          <w:lang w:val="ru-RU" w:eastAsia="en-US"/>
        </w:rPr>
      </w:pPr>
      <w:r w:rsidRPr="008F7414">
        <w:rPr>
          <w:rFonts w:eastAsia="Times New Roman"/>
          <w:b/>
          <w:bCs/>
          <w:sz w:val="24"/>
          <w:szCs w:val="24"/>
          <w:lang w:val="ru-RU" w:eastAsia="en-US"/>
        </w:rPr>
        <w:t>УВАЖАЕМИ ДАМИ И ГОСПОДА,</w:t>
      </w:r>
    </w:p>
    <w:p w:rsidR="008F7414" w:rsidRPr="008F7414" w:rsidRDefault="008F7414" w:rsidP="008F7414">
      <w:pPr>
        <w:rPr>
          <w:rFonts w:eastAsia="Times New Roman"/>
          <w:lang w:val="bg-BG" w:eastAsia="en-US"/>
        </w:rPr>
      </w:pPr>
    </w:p>
    <w:p w:rsidR="00130736" w:rsidRDefault="00130736" w:rsidP="00130736">
      <w:pPr>
        <w:shd w:val="clear" w:color="auto" w:fill="FFFFFF"/>
        <w:spacing w:line="276" w:lineRule="auto"/>
        <w:ind w:firstLine="708"/>
        <w:jc w:val="both"/>
        <w:rPr>
          <w:rFonts w:eastAsia="Times New Roman"/>
          <w:bCs/>
          <w:sz w:val="24"/>
          <w:szCs w:val="24"/>
          <w:lang w:val="bg-BG" w:eastAsia="en-US"/>
        </w:rPr>
      </w:pPr>
      <w:r w:rsidRPr="00130736">
        <w:rPr>
          <w:rFonts w:eastAsia="Times New Roman"/>
          <w:b/>
          <w:bCs/>
          <w:sz w:val="24"/>
          <w:szCs w:val="24"/>
          <w:lang w:val="bg-BG" w:eastAsia="en-US"/>
        </w:rPr>
        <w:t>1.</w:t>
      </w:r>
      <w:r>
        <w:rPr>
          <w:rFonts w:eastAsia="Times New Roman"/>
          <w:bCs/>
          <w:sz w:val="24"/>
          <w:szCs w:val="24"/>
          <w:lang w:val="bg-BG" w:eastAsia="en-US"/>
        </w:rPr>
        <w:t xml:space="preserve"> </w:t>
      </w:r>
      <w:r w:rsidRPr="00170A9C">
        <w:rPr>
          <w:rFonts w:eastAsia="Times New Roman"/>
          <w:sz w:val="24"/>
          <w:szCs w:val="24"/>
        </w:rPr>
        <w:t xml:space="preserve">С </w:t>
      </w:r>
      <w:proofErr w:type="spellStart"/>
      <w:r w:rsidRPr="00170A9C">
        <w:rPr>
          <w:rFonts w:eastAsia="Times New Roman"/>
          <w:sz w:val="24"/>
          <w:szCs w:val="24"/>
        </w:rPr>
        <w:t>настоящото</w:t>
      </w:r>
      <w:proofErr w:type="spellEnd"/>
      <w:r w:rsidRPr="00170A9C">
        <w:rPr>
          <w:rFonts w:eastAsia="Times New Roman"/>
          <w:sz w:val="24"/>
          <w:szCs w:val="24"/>
        </w:rPr>
        <w:t xml:space="preserve">, </w:t>
      </w:r>
      <w:proofErr w:type="spellStart"/>
      <w:r w:rsidRPr="00170A9C">
        <w:rPr>
          <w:rFonts w:eastAsia="Times New Roman"/>
          <w:sz w:val="24"/>
          <w:szCs w:val="24"/>
        </w:rPr>
        <w:t>Ви</w:t>
      </w:r>
      <w:proofErr w:type="spellEnd"/>
      <w:r w:rsidRPr="00170A9C">
        <w:rPr>
          <w:rFonts w:eastAsia="Times New Roman"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sz w:val="24"/>
          <w:szCs w:val="24"/>
        </w:rPr>
        <w:t>представяме</w:t>
      </w:r>
      <w:proofErr w:type="spellEnd"/>
      <w:r w:rsidRPr="00170A9C">
        <w:rPr>
          <w:rFonts w:eastAsia="Times New Roman"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sz w:val="24"/>
          <w:szCs w:val="24"/>
        </w:rPr>
        <w:t>наш</w:t>
      </w:r>
      <w:proofErr w:type="spellEnd"/>
      <w:r>
        <w:rPr>
          <w:rFonts w:eastAsia="Times New Roman"/>
          <w:sz w:val="24"/>
          <w:szCs w:val="24"/>
          <w:lang w:val="bg-BG"/>
        </w:rPr>
        <w:t>ето ценово предложение</w:t>
      </w:r>
      <w:r w:rsidRPr="00170A9C">
        <w:rPr>
          <w:rFonts w:eastAsia="Times New Roman"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sz w:val="24"/>
          <w:szCs w:val="24"/>
        </w:rPr>
        <w:t>за</w:t>
      </w:r>
      <w:proofErr w:type="spellEnd"/>
      <w:r w:rsidRPr="00170A9C">
        <w:rPr>
          <w:rFonts w:eastAsia="Times New Roman"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sz w:val="24"/>
          <w:szCs w:val="24"/>
        </w:rPr>
        <w:t>участие</w:t>
      </w:r>
      <w:proofErr w:type="spellEnd"/>
      <w:r w:rsidRPr="00170A9C">
        <w:rPr>
          <w:rFonts w:eastAsia="Times New Roman"/>
          <w:sz w:val="24"/>
          <w:szCs w:val="24"/>
        </w:rPr>
        <w:t xml:space="preserve"> в </w:t>
      </w:r>
      <w:proofErr w:type="spellStart"/>
      <w:r w:rsidRPr="00170A9C">
        <w:rPr>
          <w:rFonts w:eastAsia="Times New Roman"/>
          <w:sz w:val="24"/>
          <w:szCs w:val="24"/>
        </w:rPr>
        <w:t>обявената</w:t>
      </w:r>
      <w:proofErr w:type="spellEnd"/>
      <w:r w:rsidRPr="00170A9C">
        <w:rPr>
          <w:rFonts w:eastAsia="Times New Roman"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sz w:val="24"/>
          <w:szCs w:val="24"/>
        </w:rPr>
        <w:t>от</w:t>
      </w:r>
      <w:proofErr w:type="spellEnd"/>
      <w:r w:rsidRPr="00170A9C">
        <w:rPr>
          <w:rFonts w:eastAsia="Times New Roman"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sz w:val="24"/>
          <w:szCs w:val="24"/>
        </w:rPr>
        <w:t>Вас</w:t>
      </w:r>
      <w:proofErr w:type="spellEnd"/>
      <w:r w:rsidRPr="00170A9C">
        <w:rPr>
          <w:rFonts w:eastAsia="Times New Roman"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sz w:val="24"/>
          <w:szCs w:val="24"/>
        </w:rPr>
        <w:t>обществена</w:t>
      </w:r>
      <w:proofErr w:type="spellEnd"/>
      <w:r w:rsidRPr="00170A9C">
        <w:rPr>
          <w:rFonts w:eastAsia="Times New Roman"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sz w:val="24"/>
          <w:szCs w:val="24"/>
        </w:rPr>
        <w:t>поръчка</w:t>
      </w:r>
      <w:proofErr w:type="spellEnd"/>
      <w:r w:rsidRPr="00170A9C">
        <w:rPr>
          <w:rFonts w:eastAsia="Times New Roman"/>
          <w:sz w:val="24"/>
          <w:szCs w:val="24"/>
        </w:rPr>
        <w:t xml:space="preserve"> с </w:t>
      </w:r>
      <w:proofErr w:type="spellStart"/>
      <w:r w:rsidRPr="00170A9C">
        <w:rPr>
          <w:rFonts w:eastAsia="Times New Roman"/>
          <w:sz w:val="24"/>
          <w:szCs w:val="24"/>
        </w:rPr>
        <w:t>предмет</w:t>
      </w:r>
      <w:proofErr w:type="spellEnd"/>
      <w:r w:rsidRPr="00170A9C">
        <w:rPr>
          <w:rFonts w:eastAsia="Times New Roman"/>
          <w:sz w:val="24"/>
          <w:szCs w:val="24"/>
        </w:rPr>
        <w:t xml:space="preserve">: </w:t>
      </w:r>
      <w:r w:rsidRPr="00170A9C">
        <w:rPr>
          <w:rFonts w:eastAsia="Times New Roman"/>
          <w:b/>
          <w:sz w:val="24"/>
          <w:szCs w:val="24"/>
        </w:rPr>
        <w:t>„…………………“ (</w:t>
      </w:r>
      <w:proofErr w:type="spellStart"/>
      <w:proofErr w:type="gramStart"/>
      <w:r w:rsidRPr="00170A9C">
        <w:rPr>
          <w:rFonts w:eastAsia="Times New Roman"/>
          <w:b/>
          <w:sz w:val="24"/>
          <w:szCs w:val="24"/>
        </w:rPr>
        <w:t>посочва</w:t>
      </w:r>
      <w:proofErr w:type="spellEnd"/>
      <w:proofErr w:type="gram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се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наименованието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на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поръчката</w:t>
      </w:r>
      <w:proofErr w:type="spellEnd"/>
      <w:r w:rsidRPr="00170A9C">
        <w:rPr>
          <w:rFonts w:eastAsia="Times New Roman"/>
          <w:b/>
          <w:sz w:val="24"/>
          <w:szCs w:val="24"/>
        </w:rPr>
        <w:t>)</w:t>
      </w:r>
      <w:r w:rsidRPr="00170A9C">
        <w:rPr>
          <w:rFonts w:ascii="Calibri" w:eastAsia="Times New Roman" w:hAnsi="Calibri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за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обособена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позиция</w:t>
      </w:r>
      <w:proofErr w:type="spellEnd"/>
      <w:r w:rsidRPr="00170A9C">
        <w:rPr>
          <w:rFonts w:eastAsia="Times New Roman"/>
          <w:b/>
          <w:sz w:val="24"/>
          <w:szCs w:val="24"/>
        </w:rPr>
        <w:t>: „…………….“ (</w:t>
      </w:r>
      <w:proofErr w:type="spellStart"/>
      <w:proofErr w:type="gramStart"/>
      <w:r w:rsidRPr="00170A9C">
        <w:rPr>
          <w:rFonts w:eastAsia="Times New Roman"/>
          <w:b/>
          <w:sz w:val="24"/>
          <w:szCs w:val="24"/>
        </w:rPr>
        <w:t>посочва</w:t>
      </w:r>
      <w:proofErr w:type="spellEnd"/>
      <w:proofErr w:type="gram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се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номерът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и </w:t>
      </w:r>
      <w:proofErr w:type="spellStart"/>
      <w:r w:rsidRPr="00170A9C">
        <w:rPr>
          <w:rFonts w:eastAsia="Times New Roman"/>
          <w:b/>
          <w:sz w:val="24"/>
          <w:szCs w:val="24"/>
        </w:rPr>
        <w:t>наименованието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на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обособената</w:t>
      </w:r>
      <w:proofErr w:type="spellEnd"/>
      <w:r w:rsidRPr="00170A9C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170A9C">
        <w:rPr>
          <w:rFonts w:eastAsia="Times New Roman"/>
          <w:b/>
          <w:sz w:val="24"/>
          <w:szCs w:val="24"/>
        </w:rPr>
        <w:t>позиция</w:t>
      </w:r>
      <w:proofErr w:type="spellEnd"/>
      <w:r w:rsidRPr="00170A9C">
        <w:rPr>
          <w:rFonts w:eastAsia="Times New Roman"/>
          <w:b/>
          <w:sz w:val="24"/>
          <w:szCs w:val="24"/>
        </w:rPr>
        <w:t>)</w:t>
      </w:r>
      <w:r>
        <w:rPr>
          <w:rFonts w:eastAsia="Times New Roman"/>
          <w:b/>
          <w:sz w:val="24"/>
          <w:szCs w:val="24"/>
          <w:lang w:val="bg-BG"/>
        </w:rPr>
        <w:t>, което е както следва:</w:t>
      </w:r>
    </w:p>
    <w:p w:rsidR="00130736" w:rsidRDefault="00130736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</w:p>
    <w:p w:rsidR="00130736" w:rsidRDefault="00130736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4"/>
        <w:gridCol w:w="6315"/>
        <w:gridCol w:w="993"/>
        <w:gridCol w:w="1417"/>
      </w:tblGrid>
      <w:tr w:rsidR="00130736" w:rsidRPr="007A2BC8" w:rsidTr="006D512E">
        <w:tc>
          <w:tcPr>
            <w:tcW w:w="1164" w:type="dxa"/>
          </w:tcPr>
          <w:p w:rsidR="00130736" w:rsidRPr="007A2BC8" w:rsidRDefault="00130736" w:rsidP="006D512E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A2BC8">
              <w:rPr>
                <w:b/>
                <w:bCs/>
                <w:sz w:val="24"/>
                <w:szCs w:val="24"/>
              </w:rPr>
              <w:t>Позиция</w:t>
            </w:r>
            <w:proofErr w:type="spellEnd"/>
          </w:p>
        </w:tc>
        <w:tc>
          <w:tcPr>
            <w:tcW w:w="6315" w:type="dxa"/>
          </w:tcPr>
          <w:p w:rsidR="00130736" w:rsidRPr="007A2BC8" w:rsidRDefault="00130736" w:rsidP="006D512E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A2BC8">
              <w:rPr>
                <w:b/>
                <w:bCs/>
                <w:sz w:val="24"/>
                <w:szCs w:val="24"/>
              </w:rPr>
              <w:t>Описание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bCs/>
                <w:sz w:val="24"/>
                <w:szCs w:val="24"/>
              </w:rPr>
              <w:t>на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bCs/>
                <w:sz w:val="24"/>
                <w:szCs w:val="24"/>
              </w:rPr>
              <w:t>дейността</w:t>
            </w:r>
            <w:proofErr w:type="spellEnd"/>
          </w:p>
        </w:tc>
        <w:tc>
          <w:tcPr>
            <w:tcW w:w="993" w:type="dxa"/>
          </w:tcPr>
          <w:p w:rsidR="00130736" w:rsidRPr="007A2BC8" w:rsidRDefault="00130736" w:rsidP="006D512E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A2BC8">
              <w:rPr>
                <w:b/>
                <w:bCs/>
                <w:sz w:val="24"/>
                <w:szCs w:val="24"/>
              </w:rPr>
              <w:t>Ед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7A2BC8">
              <w:rPr>
                <w:b/>
                <w:bCs/>
                <w:sz w:val="24"/>
                <w:szCs w:val="24"/>
              </w:rPr>
              <w:t>мярка</w:t>
            </w:r>
            <w:proofErr w:type="spellEnd"/>
          </w:p>
        </w:tc>
        <w:tc>
          <w:tcPr>
            <w:tcW w:w="1417" w:type="dxa"/>
          </w:tcPr>
          <w:p w:rsidR="00130736" w:rsidRPr="007A2BC8" w:rsidRDefault="00130736" w:rsidP="006D512E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A2BC8">
              <w:rPr>
                <w:b/>
                <w:bCs/>
                <w:sz w:val="24"/>
                <w:szCs w:val="24"/>
              </w:rPr>
              <w:t>Ед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7A2BC8">
              <w:rPr>
                <w:b/>
                <w:bCs/>
                <w:sz w:val="24"/>
                <w:szCs w:val="24"/>
              </w:rPr>
              <w:t>цена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bCs/>
                <w:sz w:val="24"/>
                <w:szCs w:val="24"/>
              </w:rPr>
              <w:t>за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 xml:space="preserve"> 1 </w:t>
            </w:r>
            <w:proofErr w:type="spellStart"/>
            <w:r w:rsidRPr="007A2BC8">
              <w:rPr>
                <w:b/>
                <w:bCs/>
                <w:sz w:val="24"/>
                <w:szCs w:val="24"/>
              </w:rPr>
              <w:t>кв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>. м.</w:t>
            </w:r>
          </w:p>
        </w:tc>
      </w:tr>
      <w:tr w:rsidR="00130736" w:rsidRPr="007A2BC8" w:rsidTr="006D512E">
        <w:tc>
          <w:tcPr>
            <w:tcW w:w="1164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  <w:r w:rsidRPr="007A2BC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315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7A2BC8">
              <w:rPr>
                <w:b/>
                <w:sz w:val="24"/>
                <w:szCs w:val="24"/>
              </w:rPr>
              <w:t>Фрезоване</w:t>
            </w:r>
            <w:proofErr w:type="spellEnd"/>
            <w:r w:rsidRPr="007A2BC8">
              <w:rPr>
                <w:sz w:val="24"/>
                <w:szCs w:val="24"/>
              </w:rPr>
              <w:t xml:space="preserve"> /</w:t>
            </w:r>
            <w:proofErr w:type="spellStart"/>
            <w:r w:rsidRPr="007A2BC8">
              <w:rPr>
                <w:sz w:val="24"/>
                <w:szCs w:val="24"/>
              </w:rPr>
              <w:t>технологично</w:t>
            </w:r>
            <w:proofErr w:type="spellEnd"/>
            <w:r w:rsidRPr="007A2BC8">
              <w:rPr>
                <w:sz w:val="24"/>
                <w:szCs w:val="24"/>
              </w:rPr>
              <w:t xml:space="preserve"> с </w:t>
            </w:r>
            <w:proofErr w:type="spellStart"/>
            <w:r w:rsidRPr="007A2BC8">
              <w:rPr>
                <w:sz w:val="24"/>
                <w:szCs w:val="24"/>
              </w:rPr>
              <w:t>цел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осигуряване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на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минимални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технологични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дебелини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на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изравнителните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пластове</w:t>
            </w:r>
            <w:proofErr w:type="spellEnd"/>
            <w:r w:rsidRPr="007A2BC8">
              <w:rPr>
                <w:sz w:val="24"/>
                <w:szCs w:val="24"/>
              </w:rPr>
              <w:t xml:space="preserve">/ </w:t>
            </w:r>
            <w:proofErr w:type="spellStart"/>
            <w:r w:rsidRPr="007A2BC8">
              <w:rPr>
                <w:sz w:val="24"/>
                <w:szCs w:val="24"/>
              </w:rPr>
              <w:t>на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съществуваща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асфалтобетонова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настилка</w:t>
            </w:r>
            <w:proofErr w:type="spellEnd"/>
            <w:r w:rsidRPr="007A2BC8">
              <w:rPr>
                <w:sz w:val="24"/>
                <w:szCs w:val="24"/>
              </w:rPr>
              <w:t xml:space="preserve">, </w:t>
            </w:r>
            <w:proofErr w:type="spellStart"/>
            <w:r w:rsidRPr="007A2BC8">
              <w:rPr>
                <w:sz w:val="24"/>
                <w:szCs w:val="24"/>
              </w:rPr>
              <w:t>включително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натоварване</w:t>
            </w:r>
            <w:proofErr w:type="spellEnd"/>
            <w:r w:rsidRPr="007A2BC8">
              <w:rPr>
                <w:sz w:val="24"/>
                <w:szCs w:val="24"/>
              </w:rPr>
              <w:t xml:space="preserve">, </w:t>
            </w:r>
            <w:proofErr w:type="spellStart"/>
            <w:r w:rsidRPr="007A2BC8">
              <w:rPr>
                <w:sz w:val="24"/>
                <w:szCs w:val="24"/>
              </w:rPr>
              <w:t>транспортиране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на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определено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lastRenderedPageBreak/>
              <w:t>разстояние</w:t>
            </w:r>
            <w:proofErr w:type="spellEnd"/>
            <w:r w:rsidRPr="007A2BC8">
              <w:rPr>
                <w:sz w:val="24"/>
                <w:szCs w:val="24"/>
              </w:rPr>
              <w:t xml:space="preserve"> и </w:t>
            </w:r>
            <w:proofErr w:type="spellStart"/>
            <w:r w:rsidRPr="003E11AC">
              <w:rPr>
                <w:sz w:val="24"/>
                <w:szCs w:val="24"/>
              </w:rPr>
              <w:t>разтоварване</w:t>
            </w:r>
            <w:proofErr w:type="spellEnd"/>
            <w:r w:rsidRPr="003E11AC">
              <w:rPr>
                <w:sz w:val="24"/>
                <w:szCs w:val="24"/>
              </w:rPr>
              <w:t xml:space="preserve"> </w:t>
            </w:r>
            <w:proofErr w:type="spellStart"/>
            <w:r w:rsidRPr="003E11AC">
              <w:rPr>
                <w:sz w:val="24"/>
                <w:szCs w:val="24"/>
              </w:rPr>
              <w:t>на</w:t>
            </w:r>
            <w:proofErr w:type="spellEnd"/>
            <w:r w:rsidRPr="003E11AC">
              <w:rPr>
                <w:sz w:val="24"/>
                <w:szCs w:val="24"/>
              </w:rPr>
              <w:t xml:space="preserve"> </w:t>
            </w:r>
            <w:proofErr w:type="spellStart"/>
            <w:r w:rsidRPr="003E11AC">
              <w:rPr>
                <w:sz w:val="24"/>
                <w:szCs w:val="24"/>
              </w:rPr>
              <w:t>депо</w:t>
            </w:r>
            <w:proofErr w:type="spellEnd"/>
            <w:r w:rsidRPr="003E11AC">
              <w:rPr>
                <w:sz w:val="24"/>
                <w:szCs w:val="24"/>
              </w:rPr>
              <w:t xml:space="preserve"> и </w:t>
            </w:r>
            <w:proofErr w:type="spellStart"/>
            <w:r w:rsidRPr="003E11AC">
              <w:rPr>
                <w:sz w:val="24"/>
                <w:szCs w:val="24"/>
              </w:rPr>
              <w:t>оформянето</w:t>
            </w:r>
            <w:proofErr w:type="spellEnd"/>
            <w:r w:rsidRPr="003E11AC">
              <w:rPr>
                <w:sz w:val="24"/>
                <w:szCs w:val="24"/>
              </w:rPr>
              <w:t xml:space="preserve"> </w:t>
            </w:r>
            <w:proofErr w:type="spellStart"/>
            <w:r w:rsidRPr="003E11AC">
              <w:rPr>
                <w:sz w:val="24"/>
                <w:szCs w:val="24"/>
              </w:rPr>
              <w:t>му</w:t>
            </w:r>
            <w:proofErr w:type="spellEnd"/>
          </w:p>
        </w:tc>
        <w:tc>
          <w:tcPr>
            <w:tcW w:w="993" w:type="dxa"/>
          </w:tcPr>
          <w:p w:rsidR="00130736" w:rsidRPr="007A2BC8" w:rsidRDefault="00130736" w:rsidP="006D512E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7A2BC8">
              <w:rPr>
                <w:bCs/>
                <w:sz w:val="24"/>
                <w:szCs w:val="24"/>
              </w:rPr>
              <w:lastRenderedPageBreak/>
              <w:t>кв</w:t>
            </w:r>
            <w:proofErr w:type="spellEnd"/>
            <w:proofErr w:type="gramEnd"/>
            <w:r w:rsidRPr="007A2BC8">
              <w:rPr>
                <w:bCs/>
                <w:sz w:val="24"/>
                <w:szCs w:val="24"/>
              </w:rPr>
              <w:t>. м.</w:t>
            </w:r>
          </w:p>
        </w:tc>
        <w:tc>
          <w:tcPr>
            <w:tcW w:w="1417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130736" w:rsidRPr="007A2BC8" w:rsidTr="006D512E">
        <w:tc>
          <w:tcPr>
            <w:tcW w:w="1164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  <w:r w:rsidRPr="007A2BC8"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6315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7A2BC8">
              <w:rPr>
                <w:b/>
                <w:sz w:val="24"/>
                <w:szCs w:val="24"/>
              </w:rPr>
              <w:t>Направа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sz w:val="24"/>
                <w:szCs w:val="24"/>
              </w:rPr>
              <w:t>на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sz w:val="24"/>
                <w:szCs w:val="24"/>
              </w:rPr>
              <w:t>първи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 /</w:t>
            </w:r>
            <w:proofErr w:type="spellStart"/>
            <w:r w:rsidRPr="007A2BC8">
              <w:rPr>
                <w:b/>
                <w:sz w:val="24"/>
                <w:szCs w:val="24"/>
              </w:rPr>
              <w:t>свързващ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Pr="007A2BC8">
              <w:rPr>
                <w:b/>
                <w:sz w:val="24"/>
                <w:szCs w:val="24"/>
              </w:rPr>
              <w:t>битумен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sz w:val="24"/>
                <w:szCs w:val="24"/>
              </w:rPr>
              <w:t>разлив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за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връзка</w:t>
            </w:r>
            <w:proofErr w:type="spellEnd"/>
            <w:r w:rsidRPr="007A2BC8">
              <w:rPr>
                <w:sz w:val="24"/>
                <w:szCs w:val="24"/>
              </w:rPr>
              <w:t xml:space="preserve"> с </w:t>
            </w:r>
            <w:proofErr w:type="spellStart"/>
            <w:r w:rsidRPr="007A2BC8">
              <w:rPr>
                <w:sz w:val="24"/>
                <w:szCs w:val="24"/>
              </w:rPr>
              <w:t>различна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ширина</w:t>
            </w:r>
            <w:proofErr w:type="spellEnd"/>
            <w:r w:rsidRPr="007A2BC8">
              <w:rPr>
                <w:sz w:val="24"/>
                <w:szCs w:val="24"/>
              </w:rPr>
              <w:t xml:space="preserve">, </w:t>
            </w:r>
            <w:proofErr w:type="spellStart"/>
            <w:r w:rsidRPr="007A2BC8">
              <w:rPr>
                <w:sz w:val="24"/>
                <w:szCs w:val="24"/>
              </w:rPr>
              <w:t>съгласнно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r w:rsidRPr="003E11AC">
              <w:rPr>
                <w:sz w:val="24"/>
                <w:szCs w:val="24"/>
              </w:rPr>
              <w:t>ТС</w:t>
            </w:r>
          </w:p>
        </w:tc>
        <w:tc>
          <w:tcPr>
            <w:tcW w:w="993" w:type="dxa"/>
          </w:tcPr>
          <w:p w:rsidR="00130736" w:rsidRPr="007A2BC8" w:rsidRDefault="00130736" w:rsidP="006D512E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7A2BC8">
              <w:rPr>
                <w:bCs/>
                <w:sz w:val="24"/>
                <w:szCs w:val="24"/>
              </w:rPr>
              <w:t>кв</w:t>
            </w:r>
            <w:proofErr w:type="spellEnd"/>
            <w:proofErr w:type="gramEnd"/>
            <w:r w:rsidRPr="007A2BC8">
              <w:rPr>
                <w:bCs/>
                <w:sz w:val="24"/>
                <w:szCs w:val="24"/>
              </w:rPr>
              <w:t>. м.</w:t>
            </w:r>
          </w:p>
        </w:tc>
        <w:tc>
          <w:tcPr>
            <w:tcW w:w="1417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130736" w:rsidRPr="007A2BC8" w:rsidTr="006D512E">
        <w:tc>
          <w:tcPr>
            <w:tcW w:w="1164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  <w:r w:rsidRPr="007A2BC8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315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7A2BC8">
              <w:rPr>
                <w:b/>
                <w:sz w:val="24"/>
                <w:szCs w:val="24"/>
              </w:rPr>
              <w:t>Доставка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7A2BC8">
              <w:rPr>
                <w:b/>
                <w:sz w:val="24"/>
                <w:szCs w:val="24"/>
              </w:rPr>
              <w:t>полагане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sz w:val="24"/>
                <w:szCs w:val="24"/>
              </w:rPr>
              <w:t>на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sz w:val="24"/>
                <w:szCs w:val="24"/>
              </w:rPr>
              <w:t>плътен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sz w:val="24"/>
                <w:szCs w:val="24"/>
              </w:rPr>
              <w:t>асфалтобетон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A2BC8">
              <w:rPr>
                <w:b/>
                <w:sz w:val="24"/>
                <w:szCs w:val="24"/>
              </w:rPr>
              <w:t>тип</w:t>
            </w:r>
            <w:proofErr w:type="spellEnd"/>
            <w:r w:rsidRPr="007A2BC8">
              <w:rPr>
                <w:b/>
                <w:sz w:val="24"/>
                <w:szCs w:val="24"/>
              </w:rPr>
              <w:t xml:space="preserve"> А</w:t>
            </w:r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за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износващ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пласт</w:t>
            </w:r>
            <w:proofErr w:type="spellEnd"/>
            <w:r w:rsidRPr="007A2BC8">
              <w:rPr>
                <w:sz w:val="24"/>
                <w:szCs w:val="24"/>
              </w:rPr>
              <w:t xml:space="preserve"> с </w:t>
            </w:r>
            <w:proofErr w:type="spellStart"/>
            <w:r w:rsidRPr="007A2BC8">
              <w:rPr>
                <w:sz w:val="24"/>
                <w:szCs w:val="24"/>
              </w:rPr>
              <w:t>фр</w:t>
            </w:r>
            <w:r>
              <w:rPr>
                <w:sz w:val="24"/>
                <w:szCs w:val="24"/>
              </w:rPr>
              <w:t>а</w:t>
            </w:r>
            <w:r w:rsidRPr="007A2BC8">
              <w:rPr>
                <w:sz w:val="24"/>
                <w:szCs w:val="24"/>
              </w:rPr>
              <w:t>кции</w:t>
            </w:r>
            <w:proofErr w:type="spellEnd"/>
            <w:r w:rsidRPr="007A2BC8">
              <w:rPr>
                <w:sz w:val="24"/>
                <w:szCs w:val="24"/>
              </w:rPr>
              <w:t xml:space="preserve"> с </w:t>
            </w:r>
            <w:proofErr w:type="spellStart"/>
            <w:r w:rsidRPr="007A2BC8">
              <w:rPr>
                <w:sz w:val="24"/>
                <w:szCs w:val="24"/>
              </w:rPr>
              <w:t>показател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на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ускорено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полиране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равно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или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по-голямо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от</w:t>
            </w:r>
            <w:proofErr w:type="spellEnd"/>
            <w:r w:rsidRPr="007A2BC8">
              <w:rPr>
                <w:sz w:val="24"/>
                <w:szCs w:val="24"/>
              </w:rPr>
              <w:t xml:space="preserve"> 50, с </w:t>
            </w:r>
            <w:proofErr w:type="spellStart"/>
            <w:r w:rsidRPr="007A2BC8">
              <w:rPr>
                <w:sz w:val="24"/>
                <w:szCs w:val="24"/>
              </w:rPr>
              <w:t>дебелина</w:t>
            </w:r>
            <w:proofErr w:type="spellEnd"/>
            <w:r w:rsidRPr="007A2BC8">
              <w:rPr>
                <w:sz w:val="24"/>
                <w:szCs w:val="24"/>
              </w:rPr>
              <w:t xml:space="preserve"> в </w:t>
            </w:r>
            <w:proofErr w:type="spellStart"/>
            <w:r w:rsidRPr="007A2BC8">
              <w:rPr>
                <w:sz w:val="24"/>
                <w:szCs w:val="24"/>
              </w:rPr>
              <w:t>уплътнено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състояние</w:t>
            </w:r>
            <w:proofErr w:type="spellEnd"/>
            <w:r w:rsidRPr="007A2BC8">
              <w:rPr>
                <w:sz w:val="24"/>
                <w:szCs w:val="24"/>
              </w:rPr>
              <w:t xml:space="preserve"> 4 </w:t>
            </w:r>
            <w:proofErr w:type="spellStart"/>
            <w:r w:rsidRPr="007A2BC8">
              <w:rPr>
                <w:sz w:val="24"/>
                <w:szCs w:val="24"/>
              </w:rPr>
              <w:t>см</w:t>
            </w:r>
            <w:proofErr w:type="spellEnd"/>
            <w:r w:rsidRPr="007A2BC8">
              <w:rPr>
                <w:sz w:val="24"/>
                <w:szCs w:val="24"/>
              </w:rPr>
              <w:t xml:space="preserve">, </w:t>
            </w:r>
            <w:proofErr w:type="spellStart"/>
            <w:r w:rsidRPr="007A2BC8">
              <w:rPr>
                <w:sz w:val="24"/>
                <w:szCs w:val="24"/>
              </w:rPr>
              <w:t>съгласно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изискванията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на</w:t>
            </w:r>
            <w:proofErr w:type="spellEnd"/>
            <w:r w:rsidRPr="007A2BC8">
              <w:rPr>
                <w:sz w:val="24"/>
                <w:szCs w:val="24"/>
              </w:rPr>
              <w:t xml:space="preserve"> ТС, с </w:t>
            </w:r>
            <w:proofErr w:type="spellStart"/>
            <w:r w:rsidRPr="007A2BC8">
              <w:rPr>
                <w:sz w:val="24"/>
                <w:szCs w:val="24"/>
              </w:rPr>
              <w:t>повърхностно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активно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вещество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подобряващо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адхезията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на</w:t>
            </w:r>
            <w:proofErr w:type="spellEnd"/>
            <w:r w:rsidRPr="007A2BC8">
              <w:rPr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sz w:val="24"/>
                <w:szCs w:val="24"/>
              </w:rPr>
              <w:t>битума</w:t>
            </w:r>
            <w:proofErr w:type="spellEnd"/>
          </w:p>
        </w:tc>
        <w:tc>
          <w:tcPr>
            <w:tcW w:w="993" w:type="dxa"/>
          </w:tcPr>
          <w:p w:rsidR="00130736" w:rsidRPr="007A2BC8" w:rsidRDefault="00130736" w:rsidP="006D512E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7A2BC8">
              <w:rPr>
                <w:bCs/>
                <w:sz w:val="24"/>
                <w:szCs w:val="24"/>
              </w:rPr>
              <w:t>кв</w:t>
            </w:r>
            <w:proofErr w:type="spellEnd"/>
            <w:proofErr w:type="gramEnd"/>
            <w:r w:rsidRPr="007A2BC8">
              <w:rPr>
                <w:bCs/>
                <w:sz w:val="24"/>
                <w:szCs w:val="24"/>
              </w:rPr>
              <w:t>. м.</w:t>
            </w:r>
          </w:p>
        </w:tc>
        <w:tc>
          <w:tcPr>
            <w:tcW w:w="1417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130736" w:rsidRPr="007A2BC8" w:rsidTr="006D512E">
        <w:tc>
          <w:tcPr>
            <w:tcW w:w="1164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315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A2BC8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ОБЩО</w:t>
            </w:r>
          </w:p>
        </w:tc>
        <w:tc>
          <w:tcPr>
            <w:tcW w:w="993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130736" w:rsidRPr="007A2BC8" w:rsidTr="006D512E">
        <w:tc>
          <w:tcPr>
            <w:tcW w:w="1164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315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A2BC8">
              <w:rPr>
                <w:b/>
                <w:bCs/>
                <w:sz w:val="24"/>
                <w:szCs w:val="24"/>
              </w:rPr>
              <w:t xml:space="preserve">                                                                    ДДС 20%</w:t>
            </w:r>
          </w:p>
        </w:tc>
        <w:tc>
          <w:tcPr>
            <w:tcW w:w="993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130736" w:rsidRPr="007A2BC8" w:rsidTr="006D512E">
        <w:tc>
          <w:tcPr>
            <w:tcW w:w="1164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315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A2BC8">
              <w:rPr>
                <w:b/>
                <w:bCs/>
                <w:sz w:val="24"/>
                <w:szCs w:val="24"/>
              </w:rPr>
              <w:t xml:space="preserve">                                         </w:t>
            </w:r>
            <w:proofErr w:type="spellStart"/>
            <w:r w:rsidRPr="007A2BC8">
              <w:rPr>
                <w:b/>
                <w:bCs/>
                <w:sz w:val="24"/>
                <w:szCs w:val="24"/>
              </w:rPr>
              <w:t>Обща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2BC8">
              <w:rPr>
                <w:b/>
                <w:bCs/>
                <w:sz w:val="24"/>
                <w:szCs w:val="24"/>
              </w:rPr>
              <w:t>сума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7A2BC8">
              <w:rPr>
                <w:b/>
                <w:bCs/>
                <w:sz w:val="24"/>
                <w:szCs w:val="24"/>
              </w:rPr>
              <w:t>лева</w:t>
            </w:r>
            <w:proofErr w:type="spellEnd"/>
            <w:r w:rsidRPr="007A2BC8">
              <w:rPr>
                <w:b/>
                <w:bCs/>
                <w:sz w:val="24"/>
                <w:szCs w:val="24"/>
              </w:rPr>
              <w:t xml:space="preserve"> с ДДС</w:t>
            </w:r>
          </w:p>
        </w:tc>
        <w:tc>
          <w:tcPr>
            <w:tcW w:w="993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30736" w:rsidRPr="007A2BC8" w:rsidRDefault="00130736" w:rsidP="006D512E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130736" w:rsidRDefault="00130736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</w:p>
    <w:p w:rsidR="00130736" w:rsidRDefault="00130736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</w:p>
    <w:p w:rsidR="00130736" w:rsidRDefault="00130736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</w:p>
    <w:p w:rsidR="00130736" w:rsidRPr="000B3188" w:rsidRDefault="00130736" w:rsidP="00130736">
      <w:pPr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0B3188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0B3188">
        <w:rPr>
          <w:sz w:val="24"/>
          <w:szCs w:val="24"/>
        </w:rPr>
        <w:t>Показатели</w:t>
      </w:r>
      <w:proofErr w:type="spellEnd"/>
      <w:r w:rsidRPr="000B3188">
        <w:rPr>
          <w:sz w:val="24"/>
          <w:szCs w:val="24"/>
        </w:rPr>
        <w:t xml:space="preserve"> </w:t>
      </w:r>
      <w:proofErr w:type="spellStart"/>
      <w:r w:rsidRPr="000B3188">
        <w:rPr>
          <w:sz w:val="24"/>
          <w:szCs w:val="24"/>
        </w:rPr>
        <w:t>за</w:t>
      </w:r>
      <w:proofErr w:type="spellEnd"/>
      <w:r w:rsidRPr="000B3188">
        <w:rPr>
          <w:sz w:val="24"/>
          <w:szCs w:val="24"/>
        </w:rPr>
        <w:t xml:space="preserve"> </w:t>
      </w:r>
      <w:proofErr w:type="spellStart"/>
      <w:r w:rsidRPr="000B3188">
        <w:rPr>
          <w:sz w:val="24"/>
          <w:szCs w:val="24"/>
        </w:rPr>
        <w:t>це</w:t>
      </w:r>
      <w:r>
        <w:rPr>
          <w:sz w:val="24"/>
          <w:szCs w:val="24"/>
        </w:rPr>
        <w:t>нообразуване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единичните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цени</w:t>
      </w:r>
      <w:proofErr w:type="spellEnd"/>
      <w:r w:rsidRPr="000B3188">
        <w:rPr>
          <w:sz w:val="24"/>
          <w:szCs w:val="24"/>
        </w:rPr>
        <w:t>:</w:t>
      </w:r>
    </w:p>
    <w:p w:rsidR="00130736" w:rsidRPr="00FE334A" w:rsidRDefault="00130736" w:rsidP="00130736">
      <w:pPr>
        <w:numPr>
          <w:ilvl w:val="0"/>
          <w:numId w:val="5"/>
        </w:numPr>
        <w:ind w:right="-1008"/>
        <w:jc w:val="both"/>
        <w:rPr>
          <w:sz w:val="24"/>
          <w:szCs w:val="24"/>
          <w:lang w:val="ru-RU"/>
        </w:rPr>
      </w:pPr>
      <w:r w:rsidRPr="00FE334A">
        <w:rPr>
          <w:sz w:val="24"/>
          <w:szCs w:val="24"/>
          <w:lang w:val="ru-RU"/>
        </w:rPr>
        <w:t>часова ставка – лв./ч.ч;</w:t>
      </w:r>
    </w:p>
    <w:p w:rsidR="00130736" w:rsidRPr="00FE334A" w:rsidRDefault="00130736" w:rsidP="00130736">
      <w:pPr>
        <w:numPr>
          <w:ilvl w:val="0"/>
          <w:numId w:val="5"/>
        </w:numPr>
        <w:ind w:right="-1008"/>
        <w:jc w:val="both"/>
        <w:rPr>
          <w:sz w:val="24"/>
          <w:szCs w:val="24"/>
          <w:lang w:val="ru-RU"/>
        </w:rPr>
      </w:pPr>
      <w:r w:rsidRPr="00FE334A">
        <w:rPr>
          <w:sz w:val="24"/>
          <w:szCs w:val="24"/>
          <w:lang w:val="ru-RU"/>
        </w:rPr>
        <w:t xml:space="preserve"> допълнителни разходи за труд-%;</w:t>
      </w:r>
    </w:p>
    <w:p w:rsidR="00130736" w:rsidRPr="00FE334A" w:rsidRDefault="00130736" w:rsidP="00130736">
      <w:pPr>
        <w:numPr>
          <w:ilvl w:val="0"/>
          <w:numId w:val="5"/>
        </w:numPr>
        <w:ind w:right="-1008"/>
        <w:jc w:val="both"/>
        <w:rPr>
          <w:sz w:val="24"/>
          <w:szCs w:val="24"/>
          <w:lang w:val="ru-RU"/>
        </w:rPr>
      </w:pPr>
      <w:r w:rsidRPr="00FE334A">
        <w:rPr>
          <w:sz w:val="24"/>
          <w:szCs w:val="24"/>
          <w:lang w:val="ru-RU"/>
        </w:rPr>
        <w:t xml:space="preserve"> допълнителни разходи за механизация -%;</w:t>
      </w:r>
    </w:p>
    <w:p w:rsidR="00130736" w:rsidRPr="00FE334A" w:rsidRDefault="00130736" w:rsidP="00130736">
      <w:pPr>
        <w:numPr>
          <w:ilvl w:val="0"/>
          <w:numId w:val="5"/>
        </w:numPr>
        <w:ind w:right="-1008"/>
        <w:jc w:val="both"/>
        <w:rPr>
          <w:sz w:val="24"/>
          <w:szCs w:val="24"/>
          <w:lang w:val="ru-RU"/>
        </w:rPr>
      </w:pPr>
      <w:r w:rsidRPr="00FE334A">
        <w:rPr>
          <w:sz w:val="24"/>
          <w:szCs w:val="24"/>
          <w:lang w:val="ru-RU"/>
        </w:rPr>
        <w:t>доставно-складови разходи - %</w:t>
      </w:r>
    </w:p>
    <w:p w:rsidR="00130736" w:rsidRPr="00FE334A" w:rsidRDefault="00130736" w:rsidP="00130736">
      <w:pPr>
        <w:numPr>
          <w:ilvl w:val="0"/>
          <w:numId w:val="5"/>
        </w:numPr>
        <w:ind w:right="-1008"/>
        <w:jc w:val="both"/>
        <w:rPr>
          <w:sz w:val="24"/>
          <w:szCs w:val="24"/>
          <w:lang w:val="ru-RU"/>
        </w:rPr>
      </w:pPr>
      <w:r w:rsidRPr="00FE334A">
        <w:rPr>
          <w:sz w:val="24"/>
          <w:szCs w:val="24"/>
          <w:lang w:val="ru-RU"/>
        </w:rPr>
        <w:t xml:space="preserve"> печалба -%;</w:t>
      </w:r>
    </w:p>
    <w:p w:rsidR="00130736" w:rsidRDefault="00130736" w:rsidP="00130736">
      <w:pPr>
        <w:jc w:val="both"/>
        <w:rPr>
          <w:b/>
          <w:sz w:val="24"/>
          <w:szCs w:val="24"/>
          <w:u w:val="single"/>
          <w:lang w:val="bg-BG"/>
        </w:rPr>
      </w:pPr>
    </w:p>
    <w:p w:rsidR="00130736" w:rsidRDefault="00130736" w:rsidP="00130736">
      <w:pPr>
        <w:spacing w:after="120"/>
        <w:ind w:firstLine="709"/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 w:rsidRPr="008F7414">
        <w:rPr>
          <w:rFonts w:eastAsia="Times New Roman"/>
          <w:b/>
          <w:bCs/>
          <w:iCs/>
          <w:sz w:val="24"/>
          <w:szCs w:val="24"/>
          <w:lang w:val="bg-BG" w:eastAsia="en-US"/>
        </w:rPr>
        <w:t>3.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t xml:space="preserve"> </w:t>
      </w:r>
      <w:r>
        <w:rPr>
          <w:rFonts w:eastAsia="Times New Roman"/>
          <w:bCs/>
          <w:iCs/>
          <w:sz w:val="24"/>
          <w:szCs w:val="24"/>
          <w:lang w:val="bg-BG" w:eastAsia="en-US"/>
        </w:rPr>
        <w:t>Предложените от нас е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t xml:space="preserve">диничните цени </w:t>
      </w:r>
      <w:r>
        <w:rPr>
          <w:rFonts w:eastAsia="Times New Roman"/>
          <w:bCs/>
          <w:iCs/>
          <w:sz w:val="24"/>
          <w:szCs w:val="24"/>
          <w:lang w:val="bg-BG" w:eastAsia="en-US"/>
        </w:rPr>
        <w:t>за посочените по-горе дейности</w:t>
      </w:r>
      <w:r w:rsidRPr="008F7414">
        <w:rPr>
          <w:rFonts w:eastAsia="Times New Roman"/>
          <w:bCs/>
          <w:iCs/>
          <w:sz w:val="24"/>
          <w:szCs w:val="24"/>
          <w:lang w:val="bg-BG" w:eastAsia="en-US"/>
        </w:rPr>
        <w:t xml:space="preserve"> включват всички разходи за съответния вид СМР и няма да се променят при изпълнение на договора за възлагане на обществената поръчка, </w:t>
      </w:r>
      <w:r w:rsidRPr="008F7414">
        <w:rPr>
          <w:rFonts w:eastAsia="Times New Roman"/>
          <w:sz w:val="24"/>
          <w:szCs w:val="24"/>
          <w:lang w:val="bg-BG" w:eastAsia="en-US"/>
        </w:rPr>
        <w:t>освен в случаите на чл. 116 от Закона за обществени поръчки.</w:t>
      </w:r>
    </w:p>
    <w:p w:rsidR="00130736" w:rsidRPr="006420F2" w:rsidRDefault="00130736" w:rsidP="00130736">
      <w:pPr>
        <w:tabs>
          <w:tab w:val="left" w:pos="993"/>
        </w:tabs>
        <w:suppressAutoHyphens/>
        <w:ind w:firstLine="567"/>
        <w:jc w:val="both"/>
        <w:rPr>
          <w:sz w:val="24"/>
          <w:szCs w:val="24"/>
          <w:lang w:eastAsia="ar-SA"/>
        </w:rPr>
      </w:pPr>
      <w:proofErr w:type="spellStart"/>
      <w:r w:rsidRPr="003E11AC">
        <w:rPr>
          <w:sz w:val="24"/>
          <w:szCs w:val="24"/>
          <w:lang w:eastAsia="ar-SA"/>
        </w:rPr>
        <w:t>Декларирам</w:t>
      </w:r>
      <w:proofErr w:type="spellEnd"/>
      <w:r w:rsidRPr="003E11AC">
        <w:rPr>
          <w:sz w:val="24"/>
          <w:szCs w:val="24"/>
          <w:lang w:eastAsia="ar-SA"/>
        </w:rPr>
        <w:t xml:space="preserve">, </w:t>
      </w:r>
      <w:proofErr w:type="spellStart"/>
      <w:r w:rsidRPr="003E11AC">
        <w:rPr>
          <w:sz w:val="24"/>
          <w:szCs w:val="24"/>
          <w:lang w:eastAsia="ar-SA"/>
        </w:rPr>
        <w:t>че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предложените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от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нас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цени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са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определени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при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пълно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съответствие</w:t>
      </w:r>
      <w:proofErr w:type="spellEnd"/>
      <w:r w:rsidRPr="003E11AC">
        <w:rPr>
          <w:sz w:val="24"/>
          <w:szCs w:val="24"/>
          <w:lang w:eastAsia="ar-SA"/>
        </w:rPr>
        <w:t xml:space="preserve"> с </w:t>
      </w:r>
      <w:proofErr w:type="spellStart"/>
      <w:r w:rsidRPr="003E11AC">
        <w:rPr>
          <w:sz w:val="24"/>
          <w:szCs w:val="24"/>
          <w:lang w:eastAsia="ar-SA"/>
        </w:rPr>
        <w:t>условията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от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документацията</w:t>
      </w:r>
      <w:proofErr w:type="spellEnd"/>
      <w:r w:rsidRPr="003E11AC">
        <w:rPr>
          <w:sz w:val="24"/>
          <w:szCs w:val="24"/>
          <w:lang w:eastAsia="ar-SA"/>
        </w:rPr>
        <w:t xml:space="preserve"> в </w:t>
      </w:r>
      <w:r>
        <w:rPr>
          <w:sz w:val="24"/>
          <w:szCs w:val="24"/>
          <w:lang w:val="bg-BG" w:eastAsia="ar-SA"/>
        </w:rPr>
        <w:t>публичното състезание за възлагане на обществената поръчка</w:t>
      </w:r>
      <w:r w:rsidRPr="003E11AC">
        <w:rPr>
          <w:sz w:val="24"/>
          <w:szCs w:val="24"/>
          <w:lang w:eastAsia="ar-SA"/>
        </w:rPr>
        <w:t xml:space="preserve"> и </w:t>
      </w:r>
      <w:proofErr w:type="spellStart"/>
      <w:r w:rsidRPr="003E11AC">
        <w:rPr>
          <w:sz w:val="24"/>
          <w:szCs w:val="24"/>
          <w:lang w:eastAsia="ar-SA"/>
        </w:rPr>
        <w:t>включват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всички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разходи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по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изпълнение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на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всички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работи</w:t>
      </w:r>
      <w:proofErr w:type="spellEnd"/>
      <w:r w:rsidRPr="003E11AC">
        <w:rPr>
          <w:sz w:val="24"/>
          <w:szCs w:val="24"/>
          <w:lang w:eastAsia="ar-SA"/>
        </w:rPr>
        <w:t xml:space="preserve">, </w:t>
      </w:r>
      <w:proofErr w:type="spellStart"/>
      <w:r w:rsidRPr="003E11AC">
        <w:rPr>
          <w:sz w:val="24"/>
          <w:szCs w:val="24"/>
          <w:lang w:eastAsia="ar-SA"/>
        </w:rPr>
        <w:t>дейности</w:t>
      </w:r>
      <w:proofErr w:type="spellEnd"/>
      <w:r w:rsidRPr="003E11AC">
        <w:rPr>
          <w:sz w:val="24"/>
          <w:szCs w:val="24"/>
          <w:lang w:eastAsia="ar-SA"/>
        </w:rPr>
        <w:t xml:space="preserve">, </w:t>
      </w:r>
      <w:proofErr w:type="spellStart"/>
      <w:r w:rsidRPr="003E11AC">
        <w:rPr>
          <w:sz w:val="24"/>
          <w:szCs w:val="24"/>
          <w:lang w:eastAsia="ar-SA"/>
        </w:rPr>
        <w:t>услуги</w:t>
      </w:r>
      <w:proofErr w:type="spellEnd"/>
      <w:r w:rsidRPr="003E11AC">
        <w:rPr>
          <w:sz w:val="24"/>
          <w:szCs w:val="24"/>
          <w:lang w:eastAsia="ar-SA"/>
        </w:rPr>
        <w:t xml:space="preserve">, и </w:t>
      </w:r>
      <w:proofErr w:type="spellStart"/>
      <w:r w:rsidRPr="003E11AC">
        <w:rPr>
          <w:sz w:val="24"/>
          <w:szCs w:val="24"/>
          <w:lang w:eastAsia="ar-SA"/>
        </w:rPr>
        <w:t>др</w:t>
      </w:r>
      <w:proofErr w:type="spellEnd"/>
      <w:r w:rsidRPr="003E11AC">
        <w:rPr>
          <w:sz w:val="24"/>
          <w:szCs w:val="24"/>
          <w:lang w:eastAsia="ar-SA"/>
        </w:rPr>
        <w:t xml:space="preserve">., </w:t>
      </w:r>
      <w:proofErr w:type="spellStart"/>
      <w:r w:rsidRPr="003E11AC">
        <w:rPr>
          <w:sz w:val="24"/>
          <w:szCs w:val="24"/>
          <w:lang w:eastAsia="ar-SA"/>
        </w:rPr>
        <w:t>нужни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за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качественото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изпълнение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на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предмета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на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обществената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поръчка</w:t>
      </w:r>
      <w:proofErr w:type="spellEnd"/>
      <w:r w:rsidRPr="003E11AC">
        <w:rPr>
          <w:sz w:val="24"/>
          <w:szCs w:val="24"/>
          <w:lang w:eastAsia="ar-SA"/>
        </w:rPr>
        <w:t xml:space="preserve">, </w:t>
      </w:r>
      <w:proofErr w:type="spellStart"/>
      <w:r w:rsidRPr="003E11AC">
        <w:rPr>
          <w:sz w:val="24"/>
          <w:szCs w:val="24"/>
          <w:lang w:eastAsia="ar-SA"/>
        </w:rPr>
        <w:t>включително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възнаграждения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на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екипа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от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технически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лица</w:t>
      </w:r>
      <w:proofErr w:type="spellEnd"/>
      <w:r w:rsidRPr="003E11AC">
        <w:rPr>
          <w:sz w:val="24"/>
          <w:szCs w:val="24"/>
          <w:lang w:eastAsia="ar-SA"/>
        </w:rPr>
        <w:t xml:space="preserve"> /</w:t>
      </w:r>
      <w:proofErr w:type="spellStart"/>
      <w:r w:rsidRPr="003E11AC">
        <w:rPr>
          <w:sz w:val="24"/>
          <w:szCs w:val="24"/>
          <w:lang w:eastAsia="ar-SA"/>
        </w:rPr>
        <w:t>ръкводни</w:t>
      </w:r>
      <w:proofErr w:type="spellEnd"/>
      <w:r w:rsidRPr="003E11AC">
        <w:rPr>
          <w:sz w:val="24"/>
          <w:szCs w:val="24"/>
          <w:lang w:eastAsia="ar-SA"/>
        </w:rPr>
        <w:t xml:space="preserve">, </w:t>
      </w:r>
      <w:proofErr w:type="spellStart"/>
      <w:r w:rsidRPr="003E11AC">
        <w:rPr>
          <w:sz w:val="24"/>
          <w:szCs w:val="24"/>
          <w:lang w:eastAsia="ar-SA"/>
        </w:rPr>
        <w:t>работници</w:t>
      </w:r>
      <w:proofErr w:type="spellEnd"/>
      <w:r w:rsidRPr="003E11AC">
        <w:rPr>
          <w:sz w:val="24"/>
          <w:szCs w:val="24"/>
          <w:lang w:eastAsia="ar-SA"/>
        </w:rPr>
        <w:t xml:space="preserve"> и </w:t>
      </w:r>
      <w:proofErr w:type="spellStart"/>
      <w:r w:rsidRPr="003E11AC">
        <w:rPr>
          <w:sz w:val="24"/>
          <w:szCs w:val="24"/>
          <w:lang w:eastAsia="ar-SA"/>
        </w:rPr>
        <w:t>служители</w:t>
      </w:r>
      <w:proofErr w:type="spellEnd"/>
      <w:r w:rsidRPr="003E11AC">
        <w:rPr>
          <w:sz w:val="24"/>
          <w:szCs w:val="24"/>
          <w:lang w:eastAsia="ar-SA"/>
        </w:rPr>
        <w:t xml:space="preserve">/ и </w:t>
      </w:r>
      <w:proofErr w:type="spellStart"/>
      <w:r w:rsidRPr="003E11AC">
        <w:rPr>
          <w:sz w:val="24"/>
          <w:szCs w:val="24"/>
          <w:lang w:eastAsia="ar-SA"/>
        </w:rPr>
        <w:t>др</w:t>
      </w:r>
      <w:proofErr w:type="spellEnd"/>
      <w:r w:rsidRPr="003E11AC">
        <w:rPr>
          <w:sz w:val="24"/>
          <w:szCs w:val="24"/>
          <w:lang w:eastAsia="ar-SA"/>
        </w:rPr>
        <w:t xml:space="preserve">., </w:t>
      </w:r>
      <w:proofErr w:type="spellStart"/>
      <w:r w:rsidRPr="003E11AC">
        <w:rPr>
          <w:sz w:val="24"/>
          <w:szCs w:val="24"/>
          <w:lang w:eastAsia="ar-SA"/>
        </w:rPr>
        <w:t>свързани</w:t>
      </w:r>
      <w:proofErr w:type="spellEnd"/>
      <w:r w:rsidRPr="003E11AC">
        <w:rPr>
          <w:sz w:val="24"/>
          <w:szCs w:val="24"/>
          <w:lang w:eastAsia="ar-SA"/>
        </w:rPr>
        <w:t xml:space="preserve"> с </w:t>
      </w:r>
      <w:proofErr w:type="spellStart"/>
      <w:r w:rsidRPr="003E11AC">
        <w:rPr>
          <w:sz w:val="24"/>
          <w:szCs w:val="24"/>
          <w:lang w:eastAsia="ar-SA"/>
        </w:rPr>
        <w:t>изпълнението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на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поръчката</w:t>
      </w:r>
      <w:proofErr w:type="spellEnd"/>
      <w:r w:rsidRPr="003E11AC">
        <w:rPr>
          <w:sz w:val="24"/>
          <w:szCs w:val="24"/>
          <w:lang w:eastAsia="ar-SA"/>
        </w:rPr>
        <w:t xml:space="preserve">, </w:t>
      </w:r>
      <w:proofErr w:type="spellStart"/>
      <w:r w:rsidRPr="003E11AC">
        <w:rPr>
          <w:sz w:val="24"/>
          <w:szCs w:val="24"/>
          <w:lang w:eastAsia="ar-SA"/>
        </w:rPr>
        <w:t>както</w:t>
      </w:r>
      <w:proofErr w:type="spellEnd"/>
      <w:r w:rsidRPr="003E11AC">
        <w:rPr>
          <w:sz w:val="24"/>
          <w:szCs w:val="24"/>
          <w:lang w:eastAsia="ar-SA"/>
        </w:rPr>
        <w:t xml:space="preserve"> и </w:t>
      </w:r>
      <w:proofErr w:type="spellStart"/>
      <w:r w:rsidRPr="003E11AC">
        <w:rPr>
          <w:sz w:val="24"/>
          <w:szCs w:val="24"/>
          <w:lang w:eastAsia="ar-SA"/>
        </w:rPr>
        <w:t>такси</w:t>
      </w:r>
      <w:proofErr w:type="spellEnd"/>
      <w:r w:rsidRPr="003E11AC">
        <w:rPr>
          <w:sz w:val="24"/>
          <w:szCs w:val="24"/>
          <w:lang w:eastAsia="ar-SA"/>
        </w:rPr>
        <w:t xml:space="preserve">, </w:t>
      </w:r>
      <w:proofErr w:type="spellStart"/>
      <w:r w:rsidRPr="003E11AC">
        <w:rPr>
          <w:sz w:val="24"/>
          <w:szCs w:val="24"/>
          <w:lang w:eastAsia="ar-SA"/>
        </w:rPr>
        <w:t>печалби</w:t>
      </w:r>
      <w:proofErr w:type="spellEnd"/>
      <w:r w:rsidRPr="003E11AC">
        <w:rPr>
          <w:sz w:val="24"/>
          <w:szCs w:val="24"/>
          <w:lang w:eastAsia="ar-SA"/>
        </w:rPr>
        <w:t xml:space="preserve">, </w:t>
      </w:r>
      <w:proofErr w:type="spellStart"/>
      <w:r w:rsidRPr="003E11AC">
        <w:rPr>
          <w:sz w:val="24"/>
          <w:szCs w:val="24"/>
          <w:lang w:eastAsia="ar-SA"/>
        </w:rPr>
        <w:t>застраховки</w:t>
      </w:r>
      <w:proofErr w:type="spellEnd"/>
      <w:r w:rsidRPr="003E11AC">
        <w:rPr>
          <w:sz w:val="24"/>
          <w:szCs w:val="24"/>
          <w:lang w:eastAsia="ar-SA"/>
        </w:rPr>
        <w:t xml:space="preserve"> и </w:t>
      </w:r>
      <w:proofErr w:type="spellStart"/>
      <w:r w:rsidRPr="003E11AC">
        <w:rPr>
          <w:sz w:val="24"/>
          <w:szCs w:val="24"/>
          <w:lang w:eastAsia="ar-SA"/>
        </w:rPr>
        <w:t>всички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други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присъщи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разходи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за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осъществяване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на</w:t>
      </w:r>
      <w:proofErr w:type="spellEnd"/>
      <w:r w:rsidRPr="003E11AC">
        <w:rPr>
          <w:sz w:val="24"/>
          <w:szCs w:val="24"/>
          <w:lang w:eastAsia="ar-SA"/>
        </w:rPr>
        <w:t xml:space="preserve"> </w:t>
      </w:r>
      <w:proofErr w:type="spellStart"/>
      <w:r w:rsidRPr="003E11AC">
        <w:rPr>
          <w:sz w:val="24"/>
          <w:szCs w:val="24"/>
          <w:lang w:eastAsia="ar-SA"/>
        </w:rPr>
        <w:t>дейността</w:t>
      </w:r>
      <w:proofErr w:type="spellEnd"/>
      <w:r w:rsidRPr="003E11AC">
        <w:rPr>
          <w:sz w:val="24"/>
          <w:szCs w:val="24"/>
          <w:lang w:eastAsia="ar-SA"/>
        </w:rPr>
        <w:t>.</w:t>
      </w:r>
    </w:p>
    <w:p w:rsidR="00130736" w:rsidRPr="008F7414" w:rsidRDefault="00130736" w:rsidP="00130736">
      <w:pPr>
        <w:spacing w:after="120"/>
        <w:ind w:firstLine="709"/>
        <w:contextualSpacing/>
        <w:jc w:val="both"/>
        <w:rPr>
          <w:rFonts w:eastAsia="Times New Roman"/>
          <w:b/>
          <w:sz w:val="24"/>
          <w:szCs w:val="24"/>
          <w:lang w:val="bg-BG" w:eastAsia="en-US"/>
        </w:rPr>
      </w:pPr>
    </w:p>
    <w:p w:rsidR="00130736" w:rsidRPr="008F7414" w:rsidRDefault="00130736" w:rsidP="00130736">
      <w:pPr>
        <w:spacing w:before="120"/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4.</w:t>
      </w:r>
      <w:r w:rsidRPr="008F7414">
        <w:rPr>
          <w:rFonts w:eastAsia="Times New Roman"/>
          <w:sz w:val="24"/>
          <w:szCs w:val="24"/>
          <w:lang w:val="bg-BG" w:eastAsia="en-US"/>
        </w:rPr>
        <w:t xml:space="preserve"> Запознати сме с условието на процедурата, че когато предложение в офертата на участник, свързано с цена или разходи, което подлежи на оценяване, е с повече от 20 на сто по-благоприятно от средната стойност на</w:t>
      </w:r>
      <w:r w:rsidRPr="008F7414">
        <w:rPr>
          <w:rFonts w:eastAsia="Times New Roman"/>
          <w:sz w:val="24"/>
          <w:szCs w:val="24"/>
          <w:lang w:val="en-US" w:eastAsia="en-US"/>
        </w:rPr>
        <w:t xml:space="preserve"> </w:t>
      </w:r>
      <w:r w:rsidRPr="008F7414">
        <w:rPr>
          <w:rFonts w:eastAsia="Times New Roman"/>
          <w:sz w:val="24"/>
          <w:szCs w:val="24"/>
          <w:lang w:val="bg-BG" w:eastAsia="en-US"/>
        </w:rPr>
        <w:t>предложенията на останалите участници по същия показател за оценка, възложителят изисква</w:t>
      </w:r>
      <w:r w:rsidRPr="008F7414">
        <w:rPr>
          <w:rFonts w:eastAsia="Times New Roman"/>
          <w:sz w:val="24"/>
          <w:szCs w:val="24"/>
          <w:lang w:val="en-US" w:eastAsia="en-US"/>
        </w:rPr>
        <w:t xml:space="preserve"> </w:t>
      </w:r>
      <w:r w:rsidRPr="008F7414">
        <w:rPr>
          <w:rFonts w:eastAsia="Times New Roman"/>
          <w:sz w:val="24"/>
          <w:szCs w:val="24"/>
          <w:lang w:val="bg-BG" w:eastAsia="en-US"/>
        </w:rPr>
        <w:t>подробна писмена обосновка за начина на неговото образуване, която се представя в 5-дневен срок от получаване на искането.</w:t>
      </w:r>
      <w:r w:rsidRPr="008F7414">
        <w:rPr>
          <w:rFonts w:eastAsia="Times New Roman"/>
          <w:sz w:val="24"/>
          <w:szCs w:val="24"/>
          <w:highlight w:val="yellow"/>
          <w:lang w:val="bg-BG" w:eastAsia="en-US"/>
        </w:rPr>
        <w:t xml:space="preserve"> </w:t>
      </w:r>
    </w:p>
    <w:p w:rsidR="00130736" w:rsidRPr="00130736" w:rsidRDefault="00130736" w:rsidP="00130736">
      <w:pPr>
        <w:ind w:firstLine="708"/>
        <w:jc w:val="both"/>
        <w:rPr>
          <w:b/>
          <w:sz w:val="24"/>
          <w:szCs w:val="24"/>
          <w:lang w:val="bg-BG" w:eastAsia="en-US"/>
        </w:rPr>
      </w:pPr>
    </w:p>
    <w:p w:rsidR="00130736" w:rsidRPr="008F7414" w:rsidRDefault="00130736" w:rsidP="00130736">
      <w:pPr>
        <w:ind w:firstLine="708"/>
        <w:jc w:val="both"/>
        <w:rPr>
          <w:rFonts w:eastAsia="Times New Roman"/>
          <w:sz w:val="24"/>
          <w:szCs w:val="24"/>
          <w:lang w:val="en-US" w:eastAsia="en-US"/>
        </w:rPr>
      </w:pPr>
      <w:r w:rsidRPr="008F7414">
        <w:rPr>
          <w:rFonts w:eastAsia="Times New Roman"/>
          <w:sz w:val="24"/>
          <w:szCs w:val="24"/>
          <w:lang w:val="bg-BG" w:eastAsia="en-US"/>
        </w:rPr>
        <w:t xml:space="preserve">Настоящото предложение е валидно 6 </w:t>
      </w:r>
      <w:r w:rsidRPr="008F7414">
        <w:rPr>
          <w:sz w:val="24"/>
          <w:szCs w:val="24"/>
          <w:lang w:val="bg-BG" w:eastAsia="en-US"/>
        </w:rPr>
        <w:t xml:space="preserve">(шест) </w:t>
      </w:r>
      <w:r w:rsidRPr="008F7414">
        <w:rPr>
          <w:rFonts w:eastAsia="Times New Roman"/>
          <w:sz w:val="24"/>
          <w:szCs w:val="24"/>
          <w:lang w:val="bg-BG" w:eastAsia="en-US"/>
        </w:rPr>
        <w:t>месеца от крайния срок за подаване на офертите и ще остане обвързващо за нас, като може да бъде прието по всяко време преди изтичане на този срок.</w:t>
      </w:r>
    </w:p>
    <w:p w:rsidR="00130736" w:rsidRPr="008F7414" w:rsidRDefault="00130736" w:rsidP="00130736">
      <w:pPr>
        <w:ind w:firstLine="708"/>
        <w:jc w:val="both"/>
        <w:rPr>
          <w:rFonts w:eastAsia="Times New Roman"/>
          <w:sz w:val="24"/>
          <w:szCs w:val="24"/>
          <w:lang w:val="en-US" w:eastAsia="en-US"/>
        </w:rPr>
      </w:pPr>
    </w:p>
    <w:p w:rsidR="00130736" w:rsidRPr="003E11AC" w:rsidRDefault="00130736" w:rsidP="00130736">
      <w:pPr>
        <w:spacing w:after="20"/>
        <w:ind w:firstLine="708"/>
        <w:jc w:val="both"/>
        <w:rPr>
          <w:sz w:val="24"/>
          <w:szCs w:val="24"/>
          <w:lang w:val="ru-RU"/>
        </w:rPr>
      </w:pPr>
      <w:r w:rsidRPr="008F7414">
        <w:rPr>
          <w:sz w:val="24"/>
          <w:szCs w:val="24"/>
          <w:lang w:val="bg-BG" w:eastAsia="en-US"/>
        </w:rPr>
        <w:t xml:space="preserve">Като неразделна част от настоящото ценово предложение, прилагаме следните документи: </w:t>
      </w:r>
      <w:r w:rsidRPr="003E11AC">
        <w:rPr>
          <w:sz w:val="24"/>
          <w:szCs w:val="24"/>
          <w:lang w:val="ru-RU"/>
        </w:rPr>
        <w:t xml:space="preserve"> </w:t>
      </w:r>
    </w:p>
    <w:p w:rsidR="00130736" w:rsidRPr="00FE334A" w:rsidRDefault="00130736" w:rsidP="00130736">
      <w:pPr>
        <w:ind w:left="720"/>
        <w:jc w:val="both"/>
        <w:rPr>
          <w:sz w:val="24"/>
          <w:szCs w:val="24"/>
        </w:rPr>
      </w:pPr>
      <w:r w:rsidRPr="003E11AC">
        <w:rPr>
          <w:sz w:val="24"/>
          <w:szCs w:val="24"/>
        </w:rPr>
        <w:t xml:space="preserve">1. </w:t>
      </w:r>
      <w:proofErr w:type="spellStart"/>
      <w:r w:rsidRPr="003E11AC">
        <w:rPr>
          <w:sz w:val="24"/>
          <w:szCs w:val="24"/>
        </w:rPr>
        <w:t>Анализи</w:t>
      </w:r>
      <w:proofErr w:type="spellEnd"/>
      <w:r w:rsidRPr="003E11AC">
        <w:rPr>
          <w:sz w:val="24"/>
          <w:szCs w:val="24"/>
        </w:rPr>
        <w:t xml:space="preserve"> </w:t>
      </w:r>
      <w:proofErr w:type="spellStart"/>
      <w:r w:rsidRPr="003E11AC">
        <w:rPr>
          <w:sz w:val="24"/>
          <w:szCs w:val="24"/>
        </w:rPr>
        <w:t>за</w:t>
      </w:r>
      <w:proofErr w:type="spellEnd"/>
      <w:r w:rsidRPr="003E11AC">
        <w:rPr>
          <w:sz w:val="24"/>
          <w:szCs w:val="24"/>
        </w:rPr>
        <w:t xml:space="preserve"> </w:t>
      </w:r>
      <w:proofErr w:type="spellStart"/>
      <w:r w:rsidRPr="003E11AC">
        <w:rPr>
          <w:sz w:val="24"/>
          <w:szCs w:val="24"/>
        </w:rPr>
        <w:t>формиране</w:t>
      </w:r>
      <w:proofErr w:type="spellEnd"/>
      <w:r w:rsidRPr="003E11AC">
        <w:rPr>
          <w:sz w:val="24"/>
          <w:szCs w:val="24"/>
        </w:rPr>
        <w:t xml:space="preserve"> </w:t>
      </w:r>
      <w:proofErr w:type="spellStart"/>
      <w:r w:rsidRPr="003E11AC">
        <w:rPr>
          <w:sz w:val="24"/>
          <w:szCs w:val="24"/>
        </w:rPr>
        <w:t>на</w:t>
      </w:r>
      <w:proofErr w:type="spellEnd"/>
      <w:r w:rsidRPr="003E11AC">
        <w:rPr>
          <w:sz w:val="24"/>
          <w:szCs w:val="24"/>
        </w:rPr>
        <w:t xml:space="preserve"> </w:t>
      </w:r>
      <w:proofErr w:type="spellStart"/>
      <w:r w:rsidRPr="003E11AC">
        <w:rPr>
          <w:sz w:val="24"/>
          <w:szCs w:val="24"/>
        </w:rPr>
        <w:t>единичните</w:t>
      </w:r>
      <w:proofErr w:type="spellEnd"/>
      <w:r w:rsidRPr="003E11AC">
        <w:rPr>
          <w:sz w:val="24"/>
          <w:szCs w:val="24"/>
        </w:rPr>
        <w:t xml:space="preserve"> </w:t>
      </w:r>
      <w:proofErr w:type="spellStart"/>
      <w:r w:rsidRPr="003E11AC">
        <w:rPr>
          <w:sz w:val="24"/>
          <w:szCs w:val="24"/>
        </w:rPr>
        <w:t>цени</w:t>
      </w:r>
      <w:proofErr w:type="spellEnd"/>
      <w:r w:rsidRPr="003E11AC">
        <w:rPr>
          <w:sz w:val="24"/>
          <w:szCs w:val="24"/>
        </w:rPr>
        <w:t>.</w:t>
      </w:r>
      <w:r w:rsidRPr="00FE334A">
        <w:rPr>
          <w:sz w:val="24"/>
          <w:szCs w:val="24"/>
        </w:rPr>
        <w:t xml:space="preserve">   </w:t>
      </w:r>
    </w:p>
    <w:p w:rsidR="00130736" w:rsidRDefault="00130736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</w:p>
    <w:p w:rsidR="00130736" w:rsidRDefault="00130736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</w:p>
    <w:p w:rsidR="00130736" w:rsidRDefault="00130736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</w:p>
    <w:p w:rsidR="00130736" w:rsidRDefault="00130736" w:rsidP="008F7414">
      <w:pPr>
        <w:tabs>
          <w:tab w:val="left" w:pos="993"/>
        </w:tabs>
        <w:spacing w:after="120"/>
        <w:contextualSpacing/>
        <w:jc w:val="both"/>
        <w:rPr>
          <w:rFonts w:eastAsia="Times New Roman"/>
          <w:bCs/>
          <w:sz w:val="24"/>
          <w:szCs w:val="24"/>
          <w:lang w:val="bg-BG" w:eastAsia="en-US"/>
        </w:rPr>
      </w:pPr>
    </w:p>
    <w:p w:rsidR="008F7414" w:rsidRPr="008F7414" w:rsidRDefault="008F7414" w:rsidP="008F7414">
      <w:pPr>
        <w:spacing w:line="360" w:lineRule="auto"/>
        <w:ind w:left="2880"/>
        <w:jc w:val="both"/>
        <w:rPr>
          <w:rFonts w:eastAsia="Times New Roman"/>
          <w:b/>
          <w:sz w:val="24"/>
          <w:szCs w:val="24"/>
          <w:lang w:val="bg-BG" w:eastAsia="en-US"/>
        </w:rPr>
      </w:pPr>
      <w:bookmarkStart w:id="0" w:name="_GoBack"/>
      <w:bookmarkEnd w:id="0"/>
      <w:r w:rsidRPr="008F7414">
        <w:rPr>
          <w:rFonts w:eastAsia="Times New Roman"/>
          <w:b/>
          <w:sz w:val="24"/>
          <w:szCs w:val="24"/>
          <w:lang w:val="bg-BG" w:eastAsia="en-US"/>
        </w:rPr>
        <w:t>Подпис и печат:</w:t>
      </w:r>
    </w:p>
    <w:tbl>
      <w:tblPr>
        <w:tblW w:w="0" w:type="auto"/>
        <w:tblInd w:w="907" w:type="dxa"/>
        <w:tblLayout w:type="fixed"/>
        <w:tblLook w:val="0000"/>
      </w:tblPr>
      <w:tblGrid>
        <w:gridCol w:w="4261"/>
        <w:gridCol w:w="4261"/>
      </w:tblGrid>
      <w:tr w:rsidR="008F7414" w:rsidRPr="008F7414" w:rsidTr="00624559"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Дата </w:t>
            </w:r>
          </w:p>
        </w:tc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________/ _________ / ______</w:t>
            </w:r>
          </w:p>
        </w:tc>
      </w:tr>
      <w:tr w:rsidR="008F7414" w:rsidRPr="008F7414" w:rsidTr="00624559"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Име и фамилия</w:t>
            </w:r>
          </w:p>
        </w:tc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  <w:tr w:rsidR="008F7414" w:rsidRPr="008F7414" w:rsidTr="00624559"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Длъжност </w:t>
            </w:r>
          </w:p>
        </w:tc>
        <w:tc>
          <w:tcPr>
            <w:tcW w:w="4261" w:type="dxa"/>
          </w:tcPr>
          <w:p w:rsidR="008F7414" w:rsidRPr="008F7414" w:rsidRDefault="008F7414" w:rsidP="008F7414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8F7414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</w:tbl>
    <w:p w:rsidR="008F7414" w:rsidRPr="008F7414" w:rsidRDefault="008F7414" w:rsidP="008F7414">
      <w:pPr>
        <w:spacing w:line="360" w:lineRule="auto"/>
        <w:rPr>
          <w:rFonts w:eastAsia="Times New Roman"/>
          <w:b/>
          <w:sz w:val="24"/>
          <w:szCs w:val="24"/>
          <w:lang w:val="bg-BG" w:eastAsia="en-US"/>
        </w:rPr>
      </w:pPr>
    </w:p>
    <w:p w:rsidR="008F7414" w:rsidRPr="008F7414" w:rsidRDefault="008F7414" w:rsidP="008F7414">
      <w:pPr>
        <w:spacing w:line="360" w:lineRule="auto"/>
        <w:rPr>
          <w:rFonts w:eastAsia="Times New Roman"/>
          <w:b/>
          <w:sz w:val="24"/>
          <w:szCs w:val="24"/>
          <w:lang w:val="bg-BG" w:eastAsia="en-US"/>
        </w:rPr>
      </w:pPr>
      <w:r w:rsidRPr="008F7414">
        <w:rPr>
          <w:rFonts w:eastAsia="Times New Roman"/>
          <w:b/>
          <w:sz w:val="24"/>
          <w:szCs w:val="24"/>
          <w:lang w:val="bg-BG" w:eastAsia="en-US"/>
        </w:rPr>
        <w:t>Забележка: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b/>
          <w:i/>
          <w:lang w:val="bg-BG" w:eastAsia="en-US"/>
        </w:rPr>
      </w:pPr>
      <w:r w:rsidRPr="008F7414">
        <w:rPr>
          <w:rFonts w:eastAsia="Times New Roman"/>
          <w:b/>
          <w:i/>
          <w:lang w:val="bg-BG" w:eastAsia="en-US"/>
        </w:rPr>
        <w:t>* Всички цени трябва да бъдат посочени в български лева, закръглени до втория знак след десетичната запетая.</w:t>
      </w:r>
    </w:p>
    <w:p w:rsidR="008F7414" w:rsidRPr="008F7414" w:rsidRDefault="008F7414" w:rsidP="008F7414">
      <w:pPr>
        <w:spacing w:before="120"/>
        <w:ind w:firstLine="708"/>
        <w:jc w:val="both"/>
        <w:rPr>
          <w:rFonts w:eastAsia="Times New Roman"/>
          <w:b/>
          <w:bCs/>
          <w:i/>
          <w:lang w:val="bg-BG" w:eastAsia="en-US"/>
        </w:rPr>
      </w:pPr>
      <w:r w:rsidRPr="008F7414">
        <w:rPr>
          <w:rFonts w:eastAsia="Times New Roman"/>
          <w:b/>
          <w:i/>
          <w:lang w:val="bg-BG" w:eastAsia="en-US"/>
        </w:rPr>
        <w:t>Не се допускат промени на мерни единици.</w:t>
      </w:r>
    </w:p>
    <w:p w:rsidR="008F7414" w:rsidRPr="008F7414" w:rsidRDefault="008F7414" w:rsidP="008F7414">
      <w:pPr>
        <w:rPr>
          <w:rFonts w:eastAsia="Times New Roman"/>
          <w:iCs/>
          <w:sz w:val="24"/>
          <w:szCs w:val="24"/>
          <w:lang w:val="bg-BG" w:eastAsia="en-US"/>
        </w:rPr>
      </w:pPr>
    </w:p>
    <w:p w:rsidR="008F7414" w:rsidRPr="008F7414" w:rsidRDefault="008F7414" w:rsidP="008F7414">
      <w:pPr>
        <w:rPr>
          <w:rFonts w:eastAsia="Times New Roman"/>
          <w:lang w:val="bg-BG" w:eastAsia="en-US"/>
        </w:rPr>
      </w:pPr>
    </w:p>
    <w:p w:rsidR="008F7414" w:rsidRPr="008F7414" w:rsidRDefault="008F7414" w:rsidP="008F7414">
      <w:pPr>
        <w:rPr>
          <w:rFonts w:eastAsia="Times New Roman"/>
          <w:lang w:val="bg-BG" w:eastAsia="en-US"/>
        </w:rPr>
      </w:pPr>
    </w:p>
    <w:p w:rsidR="00CC1934" w:rsidRPr="00170A9C" w:rsidRDefault="00CC1934" w:rsidP="00CC1934">
      <w:pPr>
        <w:spacing w:after="120"/>
        <w:ind w:firstLine="708"/>
        <w:jc w:val="both"/>
        <w:rPr>
          <w:b/>
          <w:sz w:val="24"/>
          <w:szCs w:val="24"/>
        </w:rPr>
      </w:pPr>
      <w:r w:rsidRPr="00170A9C">
        <w:rPr>
          <w:b/>
          <w:sz w:val="24"/>
          <w:szCs w:val="24"/>
        </w:rPr>
        <w:t xml:space="preserve">ВАЖНО: КОГАТО УЧАСТНИК ПОДАВА ОФЕРТА ЗА ПОВЕЧЕ ОТ ЕДНА ОБОСОБЕНА ПОЗИЦИЯ, В ОПАКОВКАТА ПО ЧЛ. </w:t>
      </w:r>
      <w:proofErr w:type="gramStart"/>
      <w:r w:rsidRPr="00170A9C">
        <w:rPr>
          <w:b/>
          <w:sz w:val="24"/>
          <w:szCs w:val="24"/>
        </w:rPr>
        <w:t>47, АЛ.</w:t>
      </w:r>
      <w:proofErr w:type="gramEnd"/>
      <w:r w:rsidRPr="00170A9C">
        <w:rPr>
          <w:b/>
          <w:sz w:val="24"/>
          <w:szCs w:val="24"/>
        </w:rPr>
        <w:t xml:space="preserve"> </w:t>
      </w:r>
      <w:proofErr w:type="gramStart"/>
      <w:r w:rsidRPr="00170A9C">
        <w:rPr>
          <w:b/>
          <w:sz w:val="24"/>
          <w:szCs w:val="24"/>
        </w:rPr>
        <w:t>2 ОТ ППЗОП ЗА ВСЯКА ОТ ПОЗИЦИИТЕ СЕ ПРЕДСТАВЯТ ПООТДЕЛНО КОМПЛЕКТУВАНИ ДОКУМЕНТИ ПО ЧЛ.</w:t>
      </w:r>
      <w:proofErr w:type="gramEnd"/>
      <w:r w:rsidRPr="00170A9C">
        <w:rPr>
          <w:b/>
          <w:sz w:val="24"/>
          <w:szCs w:val="24"/>
        </w:rPr>
        <w:t xml:space="preserve"> </w:t>
      </w:r>
      <w:proofErr w:type="gramStart"/>
      <w:r w:rsidRPr="00170A9C">
        <w:rPr>
          <w:b/>
          <w:sz w:val="24"/>
          <w:szCs w:val="24"/>
        </w:rPr>
        <w:t>39, АЛ.</w:t>
      </w:r>
      <w:proofErr w:type="gramEnd"/>
      <w:r w:rsidRPr="00170A9C">
        <w:rPr>
          <w:b/>
          <w:sz w:val="24"/>
          <w:szCs w:val="24"/>
        </w:rPr>
        <w:t xml:space="preserve"> </w:t>
      </w:r>
      <w:proofErr w:type="gramStart"/>
      <w:r w:rsidRPr="00170A9C">
        <w:rPr>
          <w:b/>
          <w:sz w:val="24"/>
          <w:szCs w:val="24"/>
        </w:rPr>
        <w:t>3, Т. 1 ОТ ППЗОП И ОТДЕЛНИ НЕПРОЗРАЧНИ ПЛИКОВЕ С НАДПИС "ПРЕДЛАГАНИ ЦЕНОВИ ПАРАМЕТРИ", С ПОСОЧВАНЕ НА ПОЗИЦИЯТА, ЗА КОЯТО СЕ ОТНАСЯТ.</w:t>
      </w:r>
      <w:proofErr w:type="gramEnd"/>
    </w:p>
    <w:p w:rsid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sectPr w:rsidR="001F0272" w:rsidSect="00154C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B48" w:rsidRDefault="00B85B48" w:rsidP="001F0272">
      <w:r>
        <w:separator/>
      </w:r>
    </w:p>
  </w:endnote>
  <w:endnote w:type="continuationSeparator" w:id="0">
    <w:p w:rsidR="00B85B48" w:rsidRDefault="00B85B48" w:rsidP="001F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B48" w:rsidRDefault="00B85B48" w:rsidP="001F0272">
      <w:r>
        <w:separator/>
      </w:r>
    </w:p>
  </w:footnote>
  <w:footnote w:type="continuationSeparator" w:id="0">
    <w:p w:rsidR="00B85B48" w:rsidRDefault="00B85B48" w:rsidP="001F0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72" w:rsidRPr="00703668" w:rsidRDefault="001F0272" w:rsidP="001F0272">
    <w:pPr>
      <w:jc w:val="both"/>
      <w:rPr>
        <w:position w:val="4"/>
        <w:sz w:val="26"/>
        <w:szCs w:val="26"/>
      </w:rPr>
    </w:pPr>
    <w:r>
      <w:rPr>
        <w:noProof/>
        <w:sz w:val="26"/>
        <w:szCs w:val="26"/>
        <w:lang w:val="bg-BG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-100330</wp:posOffset>
          </wp:positionV>
          <wp:extent cx="616585" cy="903605"/>
          <wp:effectExtent l="0" t="0" r="0" b="0"/>
          <wp:wrapNone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6000" contrast="-18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" cy="903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2C7153" w:rsidRPr="002C7153">
      <w:rPr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48.4pt;margin-top:5.35pt;width:394.5pt;height:33pt;z-index:-251658240;mso-wrap-style:none;mso-position-horizontal-relative:text;mso-position-vertical-relative:text;v-text-anchor:middle" wrapcoords="3162 491 2916 2455 3039 8345 5995 8345 0 11291 0 19145 21354 19145 21395 19145 21600 16200 21600 12764 21025 11291 18684 8345 18602 491 3162 491" strokecolor="#004c4a" strokeweight=".35mm">
          <v:fill color2="black"/>
          <v:stroke color2="#ffb3b5" joinstyle="miter"/>
          <v:textpath style="font-family:&quot;Arial Narrow&quot;;font-weight:bold;v-text-kern:t" fitpath="t" string="ОБЩИНА КРУМОВГРАД&#10;MUNICIPALITY OF KRUMOVGRAD"/>
          <w10:wrap type="tight"/>
        </v:shape>
      </w:pict>
    </w:r>
    <w:r w:rsidRPr="00703668">
      <w:rPr>
        <w:sz w:val="26"/>
        <w:szCs w:val="26"/>
      </w:rPr>
      <w:t xml:space="preserve">   </w:t>
    </w:r>
  </w:p>
  <w:p w:rsidR="001F0272" w:rsidRPr="00703668" w:rsidRDefault="001F0272" w:rsidP="001F0272">
    <w:pPr>
      <w:rPr>
        <w:position w:val="4"/>
        <w:sz w:val="26"/>
        <w:szCs w:val="26"/>
      </w:rPr>
    </w:pPr>
  </w:p>
  <w:p w:rsidR="001F0272" w:rsidRDefault="001F0272" w:rsidP="001F0272">
    <w:pPr>
      <w:jc w:val="center"/>
      <w:rPr>
        <w:position w:val="4"/>
        <w:sz w:val="26"/>
        <w:szCs w:val="26"/>
        <w:lang w:val="bg-BG"/>
      </w:rPr>
    </w:pPr>
  </w:p>
  <w:p w:rsidR="001F0272" w:rsidRPr="00703668" w:rsidRDefault="001F0272" w:rsidP="001F0272">
    <w:pPr>
      <w:jc w:val="center"/>
      <w:rPr>
        <w:position w:val="4"/>
        <w:sz w:val="26"/>
        <w:szCs w:val="26"/>
      </w:rPr>
    </w:pPr>
    <w:r w:rsidRPr="00703668">
      <w:rPr>
        <w:position w:val="4"/>
        <w:sz w:val="26"/>
        <w:szCs w:val="26"/>
      </w:rPr>
      <w:t xml:space="preserve">6900 </w:t>
    </w:r>
    <w:proofErr w:type="spellStart"/>
    <w:proofErr w:type="gramStart"/>
    <w:r w:rsidRPr="00703668">
      <w:rPr>
        <w:position w:val="4"/>
        <w:sz w:val="26"/>
        <w:szCs w:val="26"/>
      </w:rPr>
      <w:t>Крумовград</w:t>
    </w:r>
    <w:proofErr w:type="spellEnd"/>
    <w:r w:rsidRPr="00703668">
      <w:rPr>
        <w:position w:val="4"/>
        <w:sz w:val="26"/>
        <w:szCs w:val="26"/>
      </w:rPr>
      <w:t xml:space="preserve">  </w:t>
    </w:r>
    <w:proofErr w:type="spellStart"/>
    <w:r w:rsidRPr="00703668">
      <w:rPr>
        <w:position w:val="4"/>
        <w:sz w:val="26"/>
        <w:szCs w:val="26"/>
      </w:rPr>
      <w:t>пл</w:t>
    </w:r>
    <w:proofErr w:type="spellEnd"/>
    <w:proofErr w:type="gramEnd"/>
    <w:r w:rsidRPr="00703668">
      <w:rPr>
        <w:position w:val="4"/>
        <w:sz w:val="26"/>
        <w:szCs w:val="26"/>
      </w:rPr>
      <w:t>. „</w:t>
    </w:r>
    <w:proofErr w:type="spellStart"/>
    <w:r w:rsidRPr="00703668">
      <w:rPr>
        <w:position w:val="4"/>
        <w:sz w:val="26"/>
        <w:szCs w:val="26"/>
      </w:rPr>
      <w:t>България</w:t>
    </w:r>
    <w:proofErr w:type="spellEnd"/>
    <w:r w:rsidRPr="00703668">
      <w:rPr>
        <w:position w:val="4"/>
        <w:sz w:val="26"/>
        <w:szCs w:val="26"/>
      </w:rPr>
      <w:t>” №5</w:t>
    </w:r>
  </w:p>
  <w:p w:rsidR="001F0272" w:rsidRDefault="001F0272" w:rsidP="001F0272">
    <w:pPr>
      <w:jc w:val="center"/>
      <w:rPr>
        <w:sz w:val="26"/>
        <w:szCs w:val="26"/>
      </w:rPr>
    </w:pPr>
    <w:r w:rsidRPr="00703668">
      <w:rPr>
        <w:position w:val="3"/>
        <w:sz w:val="26"/>
        <w:szCs w:val="26"/>
        <w:lang w:val="ru-RU"/>
      </w:rPr>
      <w:t>ц</w:t>
    </w:r>
    <w:proofErr w:type="spellStart"/>
    <w:r w:rsidRPr="00703668">
      <w:rPr>
        <w:position w:val="3"/>
        <w:sz w:val="26"/>
        <w:szCs w:val="26"/>
      </w:rPr>
      <w:t>ентрала</w:t>
    </w:r>
    <w:proofErr w:type="spellEnd"/>
    <w:r w:rsidRPr="00703668">
      <w:rPr>
        <w:position w:val="3"/>
        <w:sz w:val="26"/>
        <w:szCs w:val="26"/>
      </w:rPr>
      <w:t xml:space="preserve">: +359 3641/71-13, 75-22; </w:t>
    </w:r>
    <w:proofErr w:type="spellStart"/>
    <w:r w:rsidRPr="00703668">
      <w:rPr>
        <w:position w:val="3"/>
        <w:sz w:val="26"/>
        <w:szCs w:val="26"/>
      </w:rPr>
      <w:t>факс</w:t>
    </w:r>
    <w:proofErr w:type="spellEnd"/>
    <w:r w:rsidRPr="00703668">
      <w:rPr>
        <w:position w:val="3"/>
        <w:sz w:val="26"/>
        <w:szCs w:val="26"/>
      </w:rPr>
      <w:t xml:space="preserve">: 70-24; e-mail: </w:t>
    </w:r>
    <w:hyperlink r:id="rId2" w:history="1">
      <w:r w:rsidRPr="00703668">
        <w:rPr>
          <w:rStyle w:val="Hyperlink"/>
          <w:sz w:val="26"/>
          <w:szCs w:val="26"/>
        </w:rPr>
        <w:t>minkrum@abv.bg</w:t>
      </w:r>
    </w:hyperlink>
  </w:p>
  <w:p w:rsidR="001F0272" w:rsidRDefault="001F02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3B8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0CD7592"/>
    <w:multiLevelType w:val="hybridMultilevel"/>
    <w:tmpl w:val="F320DA1C"/>
    <w:lvl w:ilvl="0" w:tplc="EAAE989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60069B0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519210CE"/>
    <w:multiLevelType w:val="hybridMultilevel"/>
    <w:tmpl w:val="C5607C9C"/>
    <w:lvl w:ilvl="0" w:tplc="73145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317DF4"/>
    <w:multiLevelType w:val="hybridMultilevel"/>
    <w:tmpl w:val="87B80E50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F0272"/>
    <w:rsid w:val="00130736"/>
    <w:rsid w:val="00154CB0"/>
    <w:rsid w:val="001F0272"/>
    <w:rsid w:val="00260E44"/>
    <w:rsid w:val="002C7153"/>
    <w:rsid w:val="0038406E"/>
    <w:rsid w:val="0038437A"/>
    <w:rsid w:val="003C0543"/>
    <w:rsid w:val="004221EB"/>
    <w:rsid w:val="00432ECB"/>
    <w:rsid w:val="00450D5A"/>
    <w:rsid w:val="004B30A0"/>
    <w:rsid w:val="00501BFF"/>
    <w:rsid w:val="006D45DB"/>
    <w:rsid w:val="0073428D"/>
    <w:rsid w:val="007E6723"/>
    <w:rsid w:val="00836CF4"/>
    <w:rsid w:val="008427D5"/>
    <w:rsid w:val="00867F9A"/>
    <w:rsid w:val="008F7414"/>
    <w:rsid w:val="00905E7B"/>
    <w:rsid w:val="009A088D"/>
    <w:rsid w:val="00A36666"/>
    <w:rsid w:val="00B50995"/>
    <w:rsid w:val="00B85B48"/>
    <w:rsid w:val="00CC1934"/>
    <w:rsid w:val="00CC38A4"/>
    <w:rsid w:val="00D40924"/>
    <w:rsid w:val="00DA2C01"/>
    <w:rsid w:val="00EC1763"/>
    <w:rsid w:val="00FD7ED7"/>
    <w:rsid w:val="00FF4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D5"/>
    <w:rPr>
      <w:rFonts w:ascii="Times New Roman" w:hAnsi="Times New Roman"/>
      <w:lang w:val="en-AU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3Char">
    <w:name w:val="Heading 3 Char"/>
    <w:link w:val="Heading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Heading4Char">
    <w:name w:val="Heading 4 Char"/>
    <w:link w:val="Heading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5Char">
    <w:name w:val="Heading 5 Char"/>
    <w:link w:val="Heading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Heading6Char">
    <w:name w:val="Heading 6 Char"/>
    <w:link w:val="Heading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Heading7Char">
    <w:name w:val="Heading 7 Char"/>
    <w:basedOn w:val="DefaultParagraphFont"/>
    <w:link w:val="Heading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Heading8Char">
    <w:name w:val="Heading 8 Char"/>
    <w:basedOn w:val="DefaultParagraphFont"/>
    <w:link w:val="Heading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Heading9Char">
    <w:name w:val="Heading 9 Char"/>
    <w:basedOn w:val="DefaultParagraphFont"/>
    <w:link w:val="Heading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Caption">
    <w:name w:val="caption"/>
    <w:basedOn w:val="Normal"/>
    <w:next w:val="Normal"/>
    <w:semiHidden/>
    <w:unhideWhenUsed/>
    <w:qFormat/>
    <w:rsid w:val="00836CF4"/>
    <w:rPr>
      <w:b/>
      <w:bCs/>
    </w:rPr>
  </w:style>
  <w:style w:type="paragraph" w:styleId="Title">
    <w:name w:val="Title"/>
    <w:basedOn w:val="Normal"/>
    <w:link w:val="TitleChar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TitleChar">
    <w:name w:val="Title Char"/>
    <w:link w:val="Title"/>
    <w:rsid w:val="008427D5"/>
    <w:rPr>
      <w:rFonts w:ascii="Arial" w:eastAsiaTheme="majorEastAsia" w:hAnsi="Arial" w:cstheme="majorBidi"/>
      <w:b/>
      <w:sz w:val="24"/>
    </w:rPr>
  </w:style>
  <w:style w:type="paragraph" w:styleId="Subtitle">
    <w:name w:val="Subtitle"/>
    <w:basedOn w:val="Normal"/>
    <w:link w:val="SubtitleChar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SubtitleChar">
    <w:name w:val="Subtitle Char"/>
    <w:link w:val="Subtitle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Strong">
    <w:name w:val="Strong"/>
    <w:qFormat/>
    <w:rsid w:val="00836CF4"/>
    <w:rPr>
      <w:b/>
      <w:bCs/>
    </w:rPr>
  </w:style>
  <w:style w:type="character" w:styleId="Emphasis">
    <w:name w:val="Emphasis"/>
    <w:qFormat/>
    <w:rsid w:val="00836CF4"/>
    <w:rPr>
      <w:i/>
      <w:iCs/>
    </w:rPr>
  </w:style>
  <w:style w:type="paragraph" w:styleId="NoSpacing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8427D5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836CF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SubtleEmphasis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36CF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Header">
    <w:name w:val="header"/>
    <w:basedOn w:val="Normal"/>
    <w:link w:val="Head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272"/>
    <w:rPr>
      <w:rFonts w:ascii="Times New Roman" w:hAnsi="Times New Roman"/>
      <w:lang w:val="en-AU" w:eastAsia="bg-BG"/>
    </w:rPr>
  </w:style>
  <w:style w:type="paragraph" w:styleId="Footer">
    <w:name w:val="footer"/>
    <w:basedOn w:val="Normal"/>
    <w:link w:val="Foot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272"/>
    <w:rPr>
      <w:rFonts w:ascii="Times New Roman" w:hAnsi="Times New Roman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Hyperlink">
    <w:name w:val="Hyperlink"/>
    <w:basedOn w:val="DefaultParagraphFont"/>
    <w:uiPriority w:val="99"/>
    <w:rsid w:val="001F0272"/>
    <w:rPr>
      <w:color w:val="0563C1"/>
      <w:u w:val="single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">
    <w:name w:val="Основен текст Знак1"/>
    <w:basedOn w:val="DefaultParagraphFont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D5"/>
    <w:rPr>
      <w:rFonts w:ascii="Times New Roman" w:hAnsi="Times New Roman"/>
      <w:lang w:val="en-AU" w:eastAsia="bg-BG"/>
    </w:rPr>
  </w:style>
  <w:style w:type="paragraph" w:styleId="1">
    <w:name w:val="heading 1"/>
    <w:basedOn w:val="a"/>
    <w:next w:val="a"/>
    <w:link w:val="10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2">
    <w:name w:val="heading 2"/>
    <w:basedOn w:val="a"/>
    <w:next w:val="a"/>
    <w:link w:val="20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5">
    <w:name w:val="heading 5"/>
    <w:basedOn w:val="a"/>
    <w:next w:val="a"/>
    <w:link w:val="50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лавие 2 Знак"/>
    <w:link w:val="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30">
    <w:name w:val="Заглавие 3 Знак"/>
    <w:link w:val="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40">
    <w:name w:val="Заглавие 4 Знак"/>
    <w:link w:val="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50">
    <w:name w:val="Заглавие 5 Знак"/>
    <w:link w:val="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60">
    <w:name w:val="Заглавие 6 Знак"/>
    <w:link w:val="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70">
    <w:name w:val="Заглавие 7 Знак"/>
    <w:basedOn w:val="a0"/>
    <w:link w:val="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80">
    <w:name w:val="Заглавие 8 Знак"/>
    <w:basedOn w:val="a0"/>
    <w:link w:val="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90">
    <w:name w:val="Заглавие 9 Знак"/>
    <w:basedOn w:val="a0"/>
    <w:link w:val="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a3">
    <w:name w:val="caption"/>
    <w:basedOn w:val="a"/>
    <w:next w:val="a"/>
    <w:semiHidden/>
    <w:unhideWhenUsed/>
    <w:qFormat/>
    <w:rsid w:val="00836CF4"/>
    <w:rPr>
      <w:b/>
      <w:bCs/>
    </w:rPr>
  </w:style>
  <w:style w:type="paragraph" w:styleId="a4">
    <w:name w:val="Title"/>
    <w:basedOn w:val="a"/>
    <w:link w:val="a5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a5">
    <w:name w:val="Заглавие Знак"/>
    <w:link w:val="a4"/>
    <w:rsid w:val="008427D5"/>
    <w:rPr>
      <w:rFonts w:ascii="Arial" w:eastAsiaTheme="majorEastAsia" w:hAnsi="Arial" w:cstheme="majorBidi"/>
      <w:b/>
      <w:sz w:val="24"/>
    </w:rPr>
  </w:style>
  <w:style w:type="paragraph" w:styleId="a6">
    <w:name w:val="Subtitle"/>
    <w:basedOn w:val="a"/>
    <w:link w:val="a7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a7">
    <w:name w:val="Подзаглавие Знак"/>
    <w:link w:val="a6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a8">
    <w:name w:val="Strong"/>
    <w:qFormat/>
    <w:rsid w:val="00836CF4"/>
    <w:rPr>
      <w:b/>
      <w:bCs/>
    </w:rPr>
  </w:style>
  <w:style w:type="character" w:styleId="a9">
    <w:name w:val="Emphasis"/>
    <w:qFormat/>
    <w:rsid w:val="00836CF4"/>
    <w:rPr>
      <w:i/>
      <w:iCs/>
    </w:rPr>
  </w:style>
  <w:style w:type="paragraph" w:styleId="aa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ab">
    <w:name w:val="List Paragraph"/>
    <w:basedOn w:val="a"/>
    <w:uiPriority w:val="99"/>
    <w:qFormat/>
    <w:rsid w:val="008427D5"/>
    <w:pPr>
      <w:ind w:left="720"/>
    </w:pPr>
  </w:style>
  <w:style w:type="paragraph" w:styleId="ac">
    <w:name w:val="Quote"/>
    <w:basedOn w:val="a"/>
    <w:next w:val="a"/>
    <w:link w:val="ad"/>
    <w:uiPriority w:val="29"/>
    <w:qFormat/>
    <w:rsid w:val="00836CF4"/>
    <w:rPr>
      <w:i/>
      <w:iCs/>
      <w:color w:val="000000" w:themeColor="text1"/>
    </w:rPr>
  </w:style>
  <w:style w:type="character" w:customStyle="1" w:styleId="ad">
    <w:name w:val="Цитат Знак"/>
    <w:basedOn w:val="a0"/>
    <w:link w:val="ac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ae">
    <w:name w:val="Intense Quote"/>
    <w:basedOn w:val="a"/>
    <w:next w:val="a"/>
    <w:link w:val="af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f">
    <w:name w:val="Интензивно цитиране Знак"/>
    <w:basedOn w:val="a0"/>
    <w:link w:val="a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af0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836CF4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af6">
    <w:name w:val="header"/>
    <w:basedOn w:val="a"/>
    <w:link w:val="af7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1F0272"/>
    <w:rPr>
      <w:rFonts w:ascii="Times New Roman" w:hAnsi="Times New Roman"/>
      <w:lang w:val="en-AU" w:eastAsia="bg-BG"/>
    </w:rPr>
  </w:style>
  <w:style w:type="paragraph" w:styleId="af8">
    <w:name w:val="footer"/>
    <w:basedOn w:val="a"/>
    <w:link w:val="af9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1F0272"/>
    <w:rPr>
      <w:rFonts w:ascii="Times New Roman" w:hAnsi="Times New Roman"/>
      <w:lang w:val="en-AU" w:eastAsia="bg-BG"/>
    </w:rPr>
  </w:style>
  <w:style w:type="paragraph" w:styleId="afa">
    <w:name w:val="Balloon Text"/>
    <w:basedOn w:val="a"/>
    <w:link w:val="afb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afb">
    <w:name w:val="Изнесен текст Знак"/>
    <w:basedOn w:val="a0"/>
    <w:link w:val="afa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afc">
    <w:name w:val="Hyperlink"/>
    <w:basedOn w:val="a0"/>
    <w:uiPriority w:val="99"/>
    <w:rsid w:val="001F0272"/>
    <w:rPr>
      <w:color w:val="0563C1"/>
      <w:u w:val="single"/>
    </w:rPr>
  </w:style>
  <w:style w:type="character" w:customStyle="1" w:styleId="afd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fe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afe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fd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1">
    <w:name w:val="Основен текст Знак1"/>
    <w:basedOn w:val="a0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krum@abv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Hristozova</dc:creator>
  <cp:lastModifiedBy>Pehlivanova</cp:lastModifiedBy>
  <cp:revision>12</cp:revision>
  <dcterms:created xsi:type="dcterms:W3CDTF">2016-08-29T08:39:00Z</dcterms:created>
  <dcterms:modified xsi:type="dcterms:W3CDTF">2016-09-17T11:06:00Z</dcterms:modified>
</cp:coreProperties>
</file>