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60BF" w14:textId="77777777" w:rsidR="005554FE" w:rsidRPr="00A5242B" w:rsidRDefault="005554FE" w:rsidP="005554FE">
      <w:pPr>
        <w:spacing w:after="0" w:line="240" w:lineRule="auto"/>
        <w:ind w:left="709"/>
        <w:jc w:val="center"/>
        <w:rPr>
          <w:rFonts w:ascii="Times New Roman" w:eastAsia="Calibri" w:hAnsi="Times New Roman" w:cs="Times New Roman"/>
          <w:b/>
          <w:bCs/>
          <w:sz w:val="24"/>
          <w:szCs w:val="24"/>
          <w:lang w:val="bg-BG"/>
        </w:rPr>
      </w:pPr>
    </w:p>
    <w:p w14:paraId="1AF4A764" w14:textId="77777777" w:rsidR="00502A3B" w:rsidRPr="00A5242B" w:rsidRDefault="00502A3B" w:rsidP="00502A3B">
      <w:pPr>
        <w:spacing w:before="120" w:after="120" w:line="240" w:lineRule="auto"/>
        <w:jc w:val="center"/>
        <w:rPr>
          <w:rFonts w:ascii="Times New Roman" w:eastAsia="Times New Roman" w:hAnsi="Times New Roman" w:cs="Times New Roman"/>
          <w:b/>
          <w:sz w:val="24"/>
          <w:lang w:val="bg-BG"/>
        </w:rPr>
      </w:pPr>
    </w:p>
    <w:p w14:paraId="36C65F73" w14:textId="3BC9F51F" w:rsidR="00502A3B" w:rsidRPr="00A5242B" w:rsidRDefault="00502A3B" w:rsidP="00297670">
      <w:pPr>
        <w:spacing w:after="0" w:line="240" w:lineRule="auto"/>
        <w:ind w:left="2160" w:firstLine="720"/>
        <w:jc w:val="center"/>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Одобрявам:</w:t>
      </w:r>
      <w:r w:rsidR="00B76B8D" w:rsidRPr="00A5242B">
        <w:rPr>
          <w:rFonts w:ascii="Times New Roman" w:eastAsia="Times New Roman" w:hAnsi="Times New Roman" w:cs="Times New Roman"/>
          <w:b/>
          <w:sz w:val="24"/>
          <w:lang w:val="bg-BG"/>
        </w:rPr>
        <w:t>…………</w:t>
      </w:r>
      <w:r w:rsidR="00685E36">
        <w:rPr>
          <w:rFonts w:ascii="Times New Roman" w:eastAsia="Times New Roman" w:hAnsi="Times New Roman" w:cs="Times New Roman"/>
          <w:b/>
          <w:sz w:val="24"/>
          <w:lang w:val="bg-BG"/>
        </w:rPr>
        <w:t>/П/</w:t>
      </w:r>
      <w:bookmarkStart w:id="0" w:name="_GoBack"/>
      <w:bookmarkEnd w:id="0"/>
      <w:r w:rsidR="00B76B8D" w:rsidRPr="00A5242B">
        <w:rPr>
          <w:rFonts w:ascii="Times New Roman" w:eastAsia="Times New Roman" w:hAnsi="Times New Roman" w:cs="Times New Roman"/>
          <w:b/>
          <w:sz w:val="24"/>
          <w:lang w:val="bg-BG"/>
        </w:rPr>
        <w:t>………………..</w:t>
      </w:r>
    </w:p>
    <w:p w14:paraId="73489A7D" w14:textId="7344C60B" w:rsidR="00502A3B" w:rsidRPr="00A5242B" w:rsidRDefault="00502A3B" w:rsidP="00297670">
      <w:pPr>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t xml:space="preserve">        </w:t>
      </w:r>
      <w:r w:rsidR="00AC363E" w:rsidRPr="00A5242B">
        <w:rPr>
          <w:rFonts w:ascii="Times New Roman" w:eastAsia="Times New Roman" w:hAnsi="Times New Roman" w:cs="Times New Roman"/>
          <w:b/>
          <w:sz w:val="24"/>
          <w:lang w:val="bg-BG"/>
        </w:rPr>
        <w:t xml:space="preserve">       </w:t>
      </w:r>
      <w:proofErr w:type="spellStart"/>
      <w:r w:rsidRPr="00A5242B">
        <w:rPr>
          <w:rFonts w:ascii="Times New Roman" w:eastAsia="Times New Roman" w:hAnsi="Times New Roman" w:cs="Times New Roman"/>
          <w:b/>
          <w:sz w:val="24"/>
          <w:lang w:val="bg-BG"/>
        </w:rPr>
        <w:t>Себихан</w:t>
      </w:r>
      <w:proofErr w:type="spellEnd"/>
      <w:r w:rsidRPr="00A5242B">
        <w:rPr>
          <w:rFonts w:ascii="Times New Roman" w:eastAsia="Times New Roman" w:hAnsi="Times New Roman" w:cs="Times New Roman"/>
          <w:b/>
          <w:sz w:val="24"/>
          <w:lang w:val="bg-BG"/>
        </w:rPr>
        <w:t xml:space="preserve"> Мехмед</w:t>
      </w:r>
    </w:p>
    <w:p w14:paraId="435B93D6" w14:textId="77777777" w:rsidR="00502A3B" w:rsidRPr="00A5242B" w:rsidRDefault="00502A3B" w:rsidP="00297670">
      <w:pPr>
        <w:spacing w:after="0" w:line="240" w:lineRule="auto"/>
        <w:jc w:val="both"/>
        <w:rPr>
          <w:rFonts w:ascii="Times New Roman" w:eastAsia="Times New Roman" w:hAnsi="Times New Roman" w:cs="Times New Roman"/>
          <w:b/>
          <w:i/>
          <w:sz w:val="24"/>
          <w:lang w:val="bg-BG"/>
        </w:rPr>
      </w:pP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t xml:space="preserve">       Кмет на Община Крумовград</w:t>
      </w:r>
    </w:p>
    <w:p w14:paraId="1AF40B6A" w14:textId="77777777" w:rsidR="005554FE" w:rsidRPr="00A5242B" w:rsidRDefault="005554FE" w:rsidP="00297670">
      <w:pPr>
        <w:spacing w:after="0" w:line="240" w:lineRule="auto"/>
        <w:jc w:val="center"/>
        <w:rPr>
          <w:rFonts w:ascii="Calibri Light" w:eastAsia="Times New Roman" w:hAnsi="Calibri Light" w:cs="Calibri Light"/>
          <w:b/>
          <w:bCs/>
          <w:caps/>
          <w:color w:val="5B9BD5"/>
          <w:spacing w:val="10"/>
          <w:sz w:val="52"/>
          <w:szCs w:val="52"/>
          <w:lang w:val="bg-BG"/>
        </w:rPr>
      </w:pPr>
    </w:p>
    <w:p w14:paraId="1F669A75" w14:textId="77777777" w:rsidR="005554FE" w:rsidRPr="00A5242B" w:rsidRDefault="005554FE" w:rsidP="005554FE">
      <w:pPr>
        <w:spacing w:after="0" w:line="240" w:lineRule="auto"/>
        <w:jc w:val="center"/>
        <w:rPr>
          <w:rFonts w:ascii="Times New Roman" w:eastAsia="Times New Roman" w:hAnsi="Times New Roman" w:cs="Times New Roman"/>
          <w:sz w:val="24"/>
          <w:szCs w:val="24"/>
          <w:lang w:val="bg-BG"/>
        </w:rPr>
      </w:pPr>
      <w:r w:rsidRPr="00A5242B">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14:paraId="13A23BB4" w14:textId="3BB960A9" w:rsidR="00CA6739" w:rsidRPr="00A5242B" w:rsidRDefault="00363C64" w:rsidP="0085206E">
      <w:pPr>
        <w:shd w:val="clear" w:color="auto" w:fill="D5DCE4"/>
        <w:jc w:val="center"/>
        <w:rPr>
          <w:rFonts w:ascii="Times New Roman" w:eastAsia="Times New Roman" w:hAnsi="Times New Roman" w:cs="Times New Roman"/>
          <w:b/>
          <w:sz w:val="28"/>
          <w:szCs w:val="28"/>
          <w:lang w:val="bg-BG"/>
        </w:rPr>
      </w:pPr>
      <w:r w:rsidRPr="0032133E">
        <w:rPr>
          <w:rFonts w:ascii="Times New Roman" w:eastAsia="Times New Roman" w:hAnsi="Times New Roman" w:cs="Times New Roman"/>
          <w:b/>
          <w:sz w:val="28"/>
          <w:szCs w:val="28"/>
          <w:lang w:val="bg-BG"/>
        </w:rPr>
        <w:t xml:space="preserve">за участие </w:t>
      </w:r>
      <w:r w:rsidR="00CA6739" w:rsidRPr="0032133E">
        <w:rPr>
          <w:rFonts w:ascii="Times New Roman" w:eastAsia="Times New Roman" w:hAnsi="Times New Roman" w:cs="Times New Roman"/>
          <w:b/>
          <w:sz w:val="28"/>
          <w:szCs w:val="28"/>
          <w:lang w:val="bg-BG"/>
        </w:rPr>
        <w:t>в</w:t>
      </w:r>
      <w:r w:rsidRPr="0032133E">
        <w:rPr>
          <w:rFonts w:ascii="Times New Roman" w:eastAsia="Times New Roman" w:hAnsi="Times New Roman" w:cs="Times New Roman"/>
          <w:b/>
          <w:sz w:val="28"/>
          <w:szCs w:val="28"/>
          <w:lang w:val="bg-BG"/>
        </w:rPr>
        <w:t xml:space="preserve"> обществена поръчка</w:t>
      </w:r>
      <w:r w:rsidR="005D0BCC" w:rsidRPr="0032133E">
        <w:rPr>
          <w:rFonts w:ascii="Times New Roman" w:eastAsia="Times New Roman" w:hAnsi="Times New Roman" w:cs="Times New Roman"/>
          <w:b/>
          <w:sz w:val="28"/>
          <w:szCs w:val="28"/>
          <w:lang w:val="bg-BG"/>
        </w:rPr>
        <w:t>, възлагана</w:t>
      </w:r>
      <w:r w:rsidR="00D13242" w:rsidRPr="0032133E">
        <w:rPr>
          <w:rFonts w:ascii="Times New Roman" w:eastAsia="Times New Roman" w:hAnsi="Times New Roman" w:cs="Times New Roman"/>
          <w:b/>
          <w:sz w:val="28"/>
          <w:szCs w:val="28"/>
          <w:lang w:val="bg-BG"/>
        </w:rPr>
        <w:t xml:space="preserve"> чрез </w:t>
      </w:r>
      <w:r w:rsidR="00142696" w:rsidRPr="0032133E">
        <w:rPr>
          <w:rFonts w:ascii="Times New Roman" w:eastAsia="Times New Roman" w:hAnsi="Times New Roman" w:cs="Times New Roman"/>
          <w:b/>
          <w:sz w:val="28"/>
          <w:szCs w:val="28"/>
          <w:lang w:val="bg-BG"/>
        </w:rPr>
        <w:t>публично състезание</w:t>
      </w:r>
      <w:r w:rsidRPr="0032133E">
        <w:rPr>
          <w:rFonts w:ascii="Times New Roman" w:eastAsia="Times New Roman" w:hAnsi="Times New Roman" w:cs="Times New Roman"/>
          <w:b/>
          <w:sz w:val="28"/>
          <w:szCs w:val="28"/>
          <w:lang w:val="bg-BG"/>
        </w:rPr>
        <w:t xml:space="preserve"> с предмет:</w:t>
      </w:r>
    </w:p>
    <w:p w14:paraId="04BF5105" w14:textId="77777777" w:rsidR="0032133E" w:rsidRDefault="0032133E" w:rsidP="00432B29">
      <w:pPr>
        <w:spacing w:after="0" w:line="240" w:lineRule="auto"/>
        <w:rPr>
          <w:rFonts w:ascii="Times New Roman" w:eastAsia="Times New Roman" w:hAnsi="Times New Roman" w:cs="Times New Roman"/>
          <w:b/>
          <w:bCs/>
          <w:i/>
          <w:sz w:val="28"/>
          <w:szCs w:val="28"/>
          <w:lang w:val="bg-BG"/>
        </w:rPr>
      </w:pPr>
    </w:p>
    <w:p w14:paraId="3A93E769" w14:textId="77777777" w:rsidR="0032133E" w:rsidRDefault="0032133E" w:rsidP="00432B29">
      <w:pPr>
        <w:spacing w:after="0" w:line="240" w:lineRule="auto"/>
        <w:rPr>
          <w:rFonts w:ascii="Times New Roman" w:eastAsia="Times New Roman" w:hAnsi="Times New Roman" w:cs="Times New Roman"/>
          <w:b/>
          <w:bCs/>
          <w:i/>
          <w:sz w:val="28"/>
          <w:szCs w:val="28"/>
          <w:lang w:val="bg-BG"/>
        </w:rPr>
      </w:pPr>
    </w:p>
    <w:p w14:paraId="52A80A7B" w14:textId="77777777" w:rsidR="0032133E" w:rsidRDefault="0032133E" w:rsidP="00432B29">
      <w:pPr>
        <w:spacing w:after="0" w:line="240" w:lineRule="auto"/>
        <w:rPr>
          <w:rFonts w:ascii="Times New Roman" w:eastAsia="Times New Roman" w:hAnsi="Times New Roman" w:cs="Times New Roman"/>
          <w:b/>
          <w:bCs/>
          <w:i/>
          <w:sz w:val="28"/>
          <w:szCs w:val="28"/>
          <w:lang w:val="bg-BG"/>
        </w:rPr>
      </w:pPr>
    </w:p>
    <w:p w14:paraId="235412B5" w14:textId="2CF5142D" w:rsidR="00297670" w:rsidRPr="00297670" w:rsidRDefault="00297670" w:rsidP="00297670">
      <w:pPr>
        <w:spacing w:after="200" w:line="276" w:lineRule="auto"/>
        <w:jc w:val="both"/>
        <w:rPr>
          <w:rFonts w:ascii="Calibri" w:eastAsia="Calibri" w:hAnsi="Calibri" w:cs="Times New Roman"/>
          <w:lang w:val="bg-BG"/>
        </w:rPr>
      </w:pPr>
      <w:r w:rsidRPr="00297670">
        <w:rPr>
          <w:rFonts w:ascii="Times New Roman" w:eastAsia="Calibri" w:hAnsi="Times New Roman" w:cs="Times New Roman"/>
          <w:b/>
          <w:sz w:val="24"/>
          <w:szCs w:val="24"/>
          <w:lang w:val="bg-BG"/>
        </w:rPr>
        <w:t>„Превантивни здравни мерки за населението на Община Крумовград” в две обособени позиции: Обособена позиция № 1: „</w:t>
      </w:r>
      <w:r w:rsidR="00B048F4" w:rsidRPr="00B048F4">
        <w:rPr>
          <w:rFonts w:ascii="Times New Roman" w:eastAsia="Calibri" w:hAnsi="Times New Roman" w:cs="Times New Roman"/>
          <w:b/>
          <w:sz w:val="24"/>
          <w:szCs w:val="24"/>
          <w:lang w:val="bg-BG"/>
        </w:rPr>
        <w:t>Идентифициране и анализ на заболеваемост</w:t>
      </w:r>
      <w:r w:rsidR="002A21EF">
        <w:rPr>
          <w:rFonts w:ascii="Times New Roman" w:eastAsia="Calibri" w:hAnsi="Times New Roman" w:cs="Times New Roman"/>
          <w:b/>
          <w:sz w:val="24"/>
          <w:szCs w:val="24"/>
          <w:lang w:val="bg-BG"/>
        </w:rPr>
        <w:t>та</w:t>
      </w:r>
      <w:r w:rsidR="00B048F4" w:rsidRPr="00B048F4">
        <w:rPr>
          <w:rFonts w:ascii="Times New Roman" w:eastAsia="Calibri" w:hAnsi="Times New Roman" w:cs="Times New Roman"/>
          <w:b/>
          <w:sz w:val="24"/>
          <w:szCs w:val="24"/>
          <w:lang w:val="bg-BG"/>
        </w:rPr>
        <w:t xml:space="preserve"> на населението живеещо </w:t>
      </w:r>
      <w:r w:rsidR="002A21EF">
        <w:rPr>
          <w:rFonts w:ascii="Times New Roman" w:eastAsia="Calibri" w:hAnsi="Times New Roman" w:cs="Times New Roman"/>
          <w:b/>
          <w:sz w:val="24"/>
          <w:szCs w:val="24"/>
          <w:lang w:val="bg-BG"/>
        </w:rPr>
        <w:t>в</w:t>
      </w:r>
      <w:r w:rsidR="00B048F4" w:rsidRPr="00B048F4">
        <w:rPr>
          <w:rFonts w:ascii="Times New Roman" w:eastAsia="Calibri" w:hAnsi="Times New Roman" w:cs="Times New Roman"/>
          <w:b/>
          <w:sz w:val="24"/>
          <w:szCs w:val="24"/>
          <w:lang w:val="bg-BG"/>
        </w:rPr>
        <w:t xml:space="preserve"> община Крумовград</w:t>
      </w:r>
      <w:r w:rsidRPr="00297670">
        <w:rPr>
          <w:rFonts w:ascii="Times New Roman" w:eastAsia="Calibri" w:hAnsi="Times New Roman" w:cs="Times New Roman"/>
          <w:b/>
          <w:sz w:val="24"/>
          <w:szCs w:val="24"/>
          <w:lang w:val="bg-BG"/>
        </w:rPr>
        <w:t>“ и Обособена позиция № 2: „</w:t>
      </w:r>
      <w:r w:rsidR="00B048F4" w:rsidRPr="00B048F4">
        <w:rPr>
          <w:rFonts w:ascii="Times New Roman" w:eastAsia="Calibri" w:hAnsi="Times New Roman" w:cs="Times New Roman"/>
          <w:b/>
          <w:bCs/>
          <w:lang w:val="bg-BG"/>
        </w:rPr>
        <w:t>Сесии за здравна превенция сред населението в Община Крумовград“</w:t>
      </w:r>
    </w:p>
    <w:p w14:paraId="4A353C2F" w14:textId="77777777" w:rsidR="0032133E" w:rsidRDefault="0032133E" w:rsidP="00BB3D25">
      <w:pPr>
        <w:spacing w:after="0" w:line="240" w:lineRule="auto"/>
        <w:ind w:right="1"/>
        <w:jc w:val="center"/>
        <w:rPr>
          <w:rFonts w:ascii="Times New Roman" w:eastAsia="Times New Roman" w:hAnsi="Times New Roman" w:cs="Times New Roman"/>
          <w:i/>
          <w:iCs/>
          <w:sz w:val="24"/>
          <w:szCs w:val="24"/>
          <w:lang w:val="bg-BG" w:eastAsia="bg-BG"/>
        </w:rPr>
      </w:pPr>
    </w:p>
    <w:p w14:paraId="27AC7B5A"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F04FCFF"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D6A7930"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8B7E2E8"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696BC43" w14:textId="206FE0E4" w:rsidR="005554FE" w:rsidRDefault="005554FE" w:rsidP="00432B29">
      <w:pPr>
        <w:spacing w:after="0" w:line="240" w:lineRule="auto"/>
        <w:ind w:right="1"/>
        <w:jc w:val="center"/>
        <w:rPr>
          <w:rFonts w:ascii="Times New Roman" w:eastAsia="Times New Roman" w:hAnsi="Times New Roman" w:cs="Times New Roman"/>
          <w:i/>
          <w:iCs/>
          <w:sz w:val="24"/>
          <w:szCs w:val="24"/>
          <w:lang w:val="bg-BG" w:eastAsia="bg-BG"/>
        </w:rPr>
      </w:pPr>
      <w:r w:rsidRPr="00A5242B">
        <w:rPr>
          <w:rFonts w:ascii="Times New Roman" w:eastAsia="Times New Roman" w:hAnsi="Times New Roman" w:cs="Times New Roman"/>
          <w:i/>
          <w:iCs/>
          <w:sz w:val="24"/>
          <w:szCs w:val="24"/>
          <w:lang w:val="bg-BG" w:eastAsia="bg-BG"/>
        </w:rPr>
        <w:t xml:space="preserve">град </w:t>
      </w:r>
      <w:r w:rsidR="00142696" w:rsidRPr="00A5242B">
        <w:rPr>
          <w:rFonts w:ascii="Times New Roman" w:eastAsia="Times New Roman" w:hAnsi="Times New Roman" w:cs="Times New Roman"/>
          <w:i/>
          <w:iCs/>
          <w:sz w:val="24"/>
          <w:szCs w:val="24"/>
          <w:lang w:val="bg-BG" w:eastAsia="bg-BG"/>
        </w:rPr>
        <w:t>Крумовград</w:t>
      </w:r>
      <w:r w:rsidR="00C3187E" w:rsidRPr="00A5242B">
        <w:rPr>
          <w:rFonts w:ascii="Times New Roman" w:eastAsia="Times New Roman" w:hAnsi="Times New Roman" w:cs="Times New Roman"/>
          <w:i/>
          <w:iCs/>
          <w:sz w:val="24"/>
          <w:szCs w:val="24"/>
          <w:lang w:val="bg-BG" w:eastAsia="bg-BG"/>
        </w:rPr>
        <w:t>,</w:t>
      </w:r>
      <w:r w:rsidRPr="00A5242B">
        <w:rPr>
          <w:rFonts w:ascii="Times New Roman" w:eastAsia="Times New Roman" w:hAnsi="Times New Roman" w:cs="Times New Roman"/>
          <w:i/>
          <w:iCs/>
          <w:sz w:val="24"/>
          <w:szCs w:val="24"/>
          <w:lang w:val="bg-BG" w:eastAsia="bg-BG"/>
        </w:rPr>
        <w:t xml:space="preserve"> 201</w:t>
      </w:r>
      <w:r w:rsidR="0032133E">
        <w:rPr>
          <w:rFonts w:ascii="Times New Roman" w:eastAsia="Times New Roman" w:hAnsi="Times New Roman" w:cs="Times New Roman"/>
          <w:i/>
          <w:iCs/>
          <w:sz w:val="24"/>
          <w:szCs w:val="24"/>
          <w:lang w:val="bg-BG" w:eastAsia="bg-BG"/>
        </w:rPr>
        <w:t>9</w:t>
      </w:r>
      <w:r w:rsidRPr="00A5242B">
        <w:rPr>
          <w:rFonts w:ascii="Times New Roman" w:eastAsia="Times New Roman" w:hAnsi="Times New Roman" w:cs="Times New Roman"/>
          <w:i/>
          <w:iCs/>
          <w:sz w:val="24"/>
          <w:szCs w:val="24"/>
          <w:lang w:val="bg-BG" w:eastAsia="bg-BG"/>
        </w:rPr>
        <w:t xml:space="preserve"> година</w:t>
      </w:r>
    </w:p>
    <w:p w14:paraId="3F4CD189" w14:textId="77777777" w:rsidR="005B6152"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010F5834" w14:textId="77777777" w:rsidR="005B6152"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4B777CA" w14:textId="77777777" w:rsidR="005B6152"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sdt>
      <w:sdtPr>
        <w:rPr>
          <w:rFonts w:ascii="Times New Roman" w:hAnsi="Times New Roman" w:cs="Times New Roman"/>
          <w:lang w:val="bg-BG"/>
        </w:rPr>
        <w:id w:val="1614711301"/>
        <w:docPartObj>
          <w:docPartGallery w:val="Table of Contents"/>
          <w:docPartUnique/>
        </w:docPartObj>
      </w:sdtPr>
      <w:sdtEndPr>
        <w:rPr>
          <w:b/>
          <w:bCs/>
        </w:rPr>
      </w:sdtEndPr>
      <w:sdtContent>
        <w:p w14:paraId="2D25415E" w14:textId="77777777" w:rsidR="005062E9" w:rsidRPr="00A5242B" w:rsidRDefault="005062E9" w:rsidP="005062E9">
          <w:pPr>
            <w:keepNext/>
            <w:keepLines/>
            <w:spacing w:before="240" w:after="0"/>
            <w:rPr>
              <w:rFonts w:ascii="Times New Roman" w:eastAsiaTheme="majorEastAsia" w:hAnsi="Times New Roman" w:cs="Times New Roman"/>
              <w:color w:val="2E74B5" w:themeColor="accent1" w:themeShade="BF"/>
              <w:sz w:val="24"/>
              <w:szCs w:val="24"/>
              <w:lang w:val="bg-BG"/>
            </w:rPr>
          </w:pPr>
          <w:r w:rsidRPr="00A5242B">
            <w:rPr>
              <w:rFonts w:ascii="Times New Roman" w:eastAsiaTheme="majorEastAsia" w:hAnsi="Times New Roman" w:cs="Times New Roman"/>
              <w:color w:val="2E74B5" w:themeColor="accent1" w:themeShade="BF"/>
              <w:sz w:val="24"/>
              <w:szCs w:val="24"/>
              <w:lang w:val="bg-BG"/>
            </w:rPr>
            <w:t>Съдържание:</w:t>
          </w:r>
        </w:p>
        <w:p w14:paraId="72D66566" w14:textId="58112696" w:rsidR="00125EA6" w:rsidRPr="00A5242B" w:rsidRDefault="005062E9">
          <w:pPr>
            <w:pStyle w:val="1"/>
            <w:tabs>
              <w:tab w:val="right" w:leader="dot" w:pos="9772"/>
            </w:tabs>
            <w:rPr>
              <w:rFonts w:ascii="Times New Roman" w:eastAsiaTheme="minorEastAsia" w:hAnsi="Times New Roman" w:cs="Times New Roman"/>
              <w:noProof/>
              <w:sz w:val="24"/>
              <w:szCs w:val="24"/>
              <w:lang w:val="bg-BG"/>
            </w:rPr>
          </w:pPr>
          <w:r w:rsidRPr="00A5242B">
            <w:rPr>
              <w:rFonts w:ascii="Times New Roman" w:hAnsi="Times New Roman" w:cs="Times New Roman"/>
              <w:sz w:val="24"/>
              <w:szCs w:val="24"/>
              <w:lang w:val="bg-BG"/>
            </w:rPr>
            <w:fldChar w:fldCharType="begin"/>
          </w:r>
          <w:r w:rsidRPr="00A5242B">
            <w:rPr>
              <w:rFonts w:ascii="Times New Roman" w:hAnsi="Times New Roman" w:cs="Times New Roman"/>
              <w:sz w:val="24"/>
              <w:szCs w:val="24"/>
              <w:lang w:val="bg-BG"/>
            </w:rPr>
            <w:instrText xml:space="preserve"> TOC \o "1-3" \h \z \u </w:instrText>
          </w:r>
          <w:r w:rsidRPr="00A5242B">
            <w:rPr>
              <w:rFonts w:ascii="Times New Roman" w:hAnsi="Times New Roman" w:cs="Times New Roman"/>
              <w:sz w:val="24"/>
              <w:szCs w:val="24"/>
              <w:lang w:val="bg-BG"/>
            </w:rPr>
            <w:fldChar w:fldCharType="separate"/>
          </w:r>
          <w:hyperlink w:anchor="_Toc509582318" w:history="1">
            <w:r w:rsidR="00125EA6" w:rsidRPr="00A5242B">
              <w:rPr>
                <w:rStyle w:val="af2"/>
                <w:rFonts w:ascii="Times New Roman" w:eastAsia="Times New Roman" w:hAnsi="Times New Roman" w:cs="Times New Roman"/>
                <w:caps/>
                <w:noProof/>
                <w:spacing w:val="15"/>
                <w:sz w:val="24"/>
                <w:szCs w:val="24"/>
                <w:lang w:val="bg-BG" w:eastAsia="bg-BG"/>
              </w:rPr>
              <w:t>1. ПЪЛНО ОПИСАНИЕ НА ПОРЪЧКАТА</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_Toc509582318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3</w:t>
            </w:r>
            <w:r w:rsidR="00125EA6" w:rsidRPr="00A5242B">
              <w:rPr>
                <w:rFonts w:ascii="Times New Roman" w:hAnsi="Times New Roman" w:cs="Times New Roman"/>
                <w:noProof/>
                <w:webHidden/>
                <w:sz w:val="24"/>
                <w:szCs w:val="24"/>
                <w:lang w:val="bg-BG"/>
              </w:rPr>
              <w:fldChar w:fldCharType="end"/>
            </w:r>
          </w:hyperlink>
        </w:p>
        <w:p w14:paraId="25FCE49B" w14:textId="6C9B06BA" w:rsidR="00125EA6" w:rsidRPr="00A5242B" w:rsidRDefault="009B220F">
          <w:pPr>
            <w:pStyle w:val="1"/>
            <w:tabs>
              <w:tab w:val="right" w:leader="dot" w:pos="9772"/>
            </w:tabs>
            <w:rPr>
              <w:rFonts w:ascii="Times New Roman" w:eastAsiaTheme="minorEastAsia" w:hAnsi="Times New Roman" w:cs="Times New Roman"/>
              <w:noProof/>
              <w:sz w:val="24"/>
              <w:szCs w:val="24"/>
              <w:lang w:val="bg-BG"/>
            </w:rPr>
          </w:pPr>
          <w:hyperlink w:anchor="_Toc509582319" w:history="1">
            <w:r w:rsidR="00125EA6" w:rsidRPr="00A5242B">
              <w:rPr>
                <w:rStyle w:val="af2"/>
                <w:rFonts w:ascii="Times New Roman" w:eastAsia="Times New Roman" w:hAnsi="Times New Roman" w:cs="Times New Roman"/>
                <w:caps/>
                <w:noProof/>
                <w:spacing w:val="15"/>
                <w:sz w:val="24"/>
                <w:szCs w:val="24"/>
                <w:lang w:val="bg-BG" w:eastAsia="bg-BG"/>
              </w:rPr>
              <w:t>2. ИЗИСКВАНИЯ КЪМ УЧАСТНИЦИТЕ В ПРОЦЕДУРАТА.</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_Toc509582319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7</w:t>
            </w:r>
            <w:r w:rsidR="00125EA6" w:rsidRPr="00A5242B">
              <w:rPr>
                <w:rFonts w:ascii="Times New Roman" w:hAnsi="Times New Roman" w:cs="Times New Roman"/>
                <w:noProof/>
                <w:webHidden/>
                <w:sz w:val="24"/>
                <w:szCs w:val="24"/>
                <w:lang w:val="bg-BG"/>
              </w:rPr>
              <w:fldChar w:fldCharType="end"/>
            </w:r>
          </w:hyperlink>
        </w:p>
        <w:p w14:paraId="71DACD2C" w14:textId="4643FBF9" w:rsidR="00125EA6" w:rsidRPr="00A5242B" w:rsidRDefault="009B220F">
          <w:pPr>
            <w:pStyle w:val="1"/>
            <w:tabs>
              <w:tab w:val="right" w:leader="dot" w:pos="9772"/>
            </w:tabs>
            <w:rPr>
              <w:rFonts w:ascii="Times New Roman" w:eastAsiaTheme="minorEastAsia" w:hAnsi="Times New Roman" w:cs="Times New Roman"/>
              <w:noProof/>
              <w:sz w:val="24"/>
              <w:szCs w:val="24"/>
              <w:lang w:val="bg-BG"/>
            </w:rPr>
          </w:pPr>
          <w:hyperlink w:anchor="_Toc509582320" w:history="1">
            <w:r w:rsidR="00125EA6" w:rsidRPr="00A5242B">
              <w:rPr>
                <w:rStyle w:val="af2"/>
                <w:rFonts w:ascii="Times New Roman" w:eastAsia="Times New Roman" w:hAnsi="Times New Roman" w:cs="Times New Roman"/>
                <w:caps/>
                <w:noProof/>
                <w:spacing w:val="15"/>
                <w:sz w:val="24"/>
                <w:szCs w:val="24"/>
                <w:lang w:val="bg-BG" w:eastAsia="bg-BG"/>
              </w:rPr>
              <w:t>2.1. ИЗИСКВАНИЯ ЗА ЛИЧНО СЪСТОЯНИЕ НА УЧАСТНИЦИТЕ.</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_Toc509582320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7</w:t>
            </w:r>
            <w:r w:rsidR="00125EA6" w:rsidRPr="00A5242B">
              <w:rPr>
                <w:rFonts w:ascii="Times New Roman" w:hAnsi="Times New Roman" w:cs="Times New Roman"/>
                <w:noProof/>
                <w:webHidden/>
                <w:sz w:val="24"/>
                <w:szCs w:val="24"/>
                <w:lang w:val="bg-BG"/>
              </w:rPr>
              <w:fldChar w:fldCharType="end"/>
            </w:r>
          </w:hyperlink>
        </w:p>
        <w:p w14:paraId="71FDFA08" w14:textId="63C8600E" w:rsidR="00125EA6" w:rsidRPr="00A5242B" w:rsidRDefault="009B220F">
          <w:pPr>
            <w:pStyle w:val="1"/>
            <w:tabs>
              <w:tab w:val="right" w:leader="dot" w:pos="9772"/>
            </w:tabs>
            <w:rPr>
              <w:rFonts w:ascii="Times New Roman" w:eastAsiaTheme="minorEastAsia" w:hAnsi="Times New Roman" w:cs="Times New Roman"/>
              <w:noProof/>
              <w:sz w:val="24"/>
              <w:szCs w:val="24"/>
              <w:lang w:val="bg-BG"/>
            </w:rPr>
          </w:pPr>
          <w:hyperlink w:anchor="_Toc509582321" w:history="1">
            <w:r w:rsidR="00125EA6" w:rsidRPr="00A5242B">
              <w:rPr>
                <w:rStyle w:val="af2"/>
                <w:rFonts w:ascii="Times New Roman" w:eastAsia="Times New Roman" w:hAnsi="Times New Roman" w:cs="Times New Roman"/>
                <w:caps/>
                <w:noProof/>
                <w:spacing w:val="15"/>
                <w:sz w:val="24"/>
                <w:szCs w:val="24"/>
                <w:lang w:val="bg-BG" w:eastAsia="bg-BG"/>
              </w:rPr>
              <w:t>2.2. ИЗИСКВАНИЯ КЪМ ГОДНОСТ (ПРАВОСПОСОБНОСТ) ЗА УПРАЖНЯВАНЕТО НА ПРОФЕСИОНАЛНА ДЕЙНОСТ НА УЧАСТНИЦИТЕ</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_Toc509582321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8</w:t>
            </w:r>
            <w:r w:rsidR="00125EA6" w:rsidRPr="00A5242B">
              <w:rPr>
                <w:rFonts w:ascii="Times New Roman" w:hAnsi="Times New Roman" w:cs="Times New Roman"/>
                <w:noProof/>
                <w:webHidden/>
                <w:sz w:val="24"/>
                <w:szCs w:val="24"/>
                <w:lang w:val="bg-BG"/>
              </w:rPr>
              <w:fldChar w:fldCharType="end"/>
            </w:r>
          </w:hyperlink>
        </w:p>
        <w:p w14:paraId="376DF839" w14:textId="362BE967" w:rsidR="00125EA6" w:rsidRPr="00A5242B" w:rsidRDefault="009B220F">
          <w:pPr>
            <w:pStyle w:val="1"/>
            <w:tabs>
              <w:tab w:val="right" w:leader="dot" w:pos="9772"/>
            </w:tabs>
            <w:rPr>
              <w:rFonts w:ascii="Times New Roman" w:eastAsiaTheme="minorEastAsia" w:hAnsi="Times New Roman" w:cs="Times New Roman"/>
              <w:noProof/>
              <w:sz w:val="24"/>
              <w:szCs w:val="24"/>
              <w:lang w:val="bg-BG"/>
            </w:rPr>
          </w:pPr>
          <w:hyperlink w:anchor="_Toc509582322" w:history="1">
            <w:r w:rsidR="00125EA6" w:rsidRPr="00A5242B">
              <w:rPr>
                <w:rStyle w:val="af2"/>
                <w:rFonts w:ascii="Times New Roman" w:eastAsia="Times New Roman" w:hAnsi="Times New Roman" w:cs="Times New Roman"/>
                <w:caps/>
                <w:noProof/>
                <w:spacing w:val="15"/>
                <w:sz w:val="24"/>
                <w:szCs w:val="24"/>
                <w:lang w:val="bg-BG" w:eastAsia="bg-BG"/>
              </w:rPr>
              <w:t>2.3. ИЗИСКВАНИЯ ЗА ИКОНОМИЧЕСКО И ФИНАНСОВО СЪСТОЯНИЕ НА УЧАСТНИЦИТЕ</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_Toc509582322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8</w:t>
            </w:r>
            <w:r w:rsidR="00125EA6" w:rsidRPr="00A5242B">
              <w:rPr>
                <w:rFonts w:ascii="Times New Roman" w:hAnsi="Times New Roman" w:cs="Times New Roman"/>
                <w:noProof/>
                <w:webHidden/>
                <w:sz w:val="24"/>
                <w:szCs w:val="24"/>
                <w:lang w:val="bg-BG"/>
              </w:rPr>
              <w:fldChar w:fldCharType="end"/>
            </w:r>
          </w:hyperlink>
        </w:p>
        <w:p w14:paraId="10D86B2A" w14:textId="231294FF" w:rsidR="00125EA6" w:rsidRPr="00A5242B" w:rsidRDefault="009B220F">
          <w:pPr>
            <w:pStyle w:val="1"/>
            <w:tabs>
              <w:tab w:val="right" w:leader="dot" w:pos="9772"/>
            </w:tabs>
            <w:rPr>
              <w:rFonts w:ascii="Times New Roman" w:eastAsiaTheme="minorEastAsia" w:hAnsi="Times New Roman" w:cs="Times New Roman"/>
              <w:noProof/>
              <w:sz w:val="24"/>
              <w:szCs w:val="24"/>
              <w:lang w:val="bg-BG"/>
            </w:rPr>
          </w:pPr>
          <w:hyperlink w:anchor="_Toc509582323" w:history="1">
            <w:r w:rsidR="00125EA6" w:rsidRPr="00A5242B">
              <w:rPr>
                <w:rStyle w:val="af2"/>
                <w:rFonts w:ascii="Times New Roman" w:eastAsia="Times New Roman" w:hAnsi="Times New Roman" w:cs="Times New Roman"/>
                <w:caps/>
                <w:noProof/>
                <w:spacing w:val="15"/>
                <w:sz w:val="24"/>
                <w:szCs w:val="24"/>
                <w:lang w:val="bg-BG" w:eastAsia="bg-BG"/>
              </w:rPr>
              <w:t>2.4. ИЗИСКВАНИЯ ЗА ТЕХНИЧЕСКИ И ПРОФЕСИОНАЛНИ СПОСОБНОСТИ НА УЧАСТНИЦИТЕ</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_Toc509582323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8</w:t>
            </w:r>
            <w:r w:rsidR="00125EA6" w:rsidRPr="00A5242B">
              <w:rPr>
                <w:rFonts w:ascii="Times New Roman" w:hAnsi="Times New Roman" w:cs="Times New Roman"/>
                <w:noProof/>
                <w:webHidden/>
                <w:sz w:val="24"/>
                <w:szCs w:val="24"/>
                <w:lang w:val="bg-BG"/>
              </w:rPr>
              <w:fldChar w:fldCharType="end"/>
            </w:r>
          </w:hyperlink>
        </w:p>
        <w:p w14:paraId="5993F689" w14:textId="52628911" w:rsidR="00125EA6" w:rsidRPr="00A5242B" w:rsidRDefault="009B220F">
          <w:pPr>
            <w:pStyle w:val="1"/>
            <w:tabs>
              <w:tab w:val="right" w:leader="dot" w:pos="9772"/>
            </w:tabs>
            <w:rPr>
              <w:rFonts w:ascii="Times New Roman" w:eastAsiaTheme="minorEastAsia" w:hAnsi="Times New Roman" w:cs="Times New Roman"/>
              <w:noProof/>
              <w:sz w:val="24"/>
              <w:szCs w:val="24"/>
              <w:lang w:val="bg-BG"/>
            </w:rPr>
          </w:pPr>
          <w:hyperlink w:anchor="_Toc509582324" w:history="1">
            <w:r w:rsidR="00125EA6" w:rsidRPr="00A5242B">
              <w:rPr>
                <w:rStyle w:val="af2"/>
                <w:rFonts w:ascii="Times New Roman" w:eastAsia="Times New Roman" w:hAnsi="Times New Roman" w:cs="Times New Roman"/>
                <w:caps/>
                <w:noProof/>
                <w:spacing w:val="15"/>
                <w:sz w:val="24"/>
                <w:szCs w:val="24"/>
                <w:lang w:val="bg-BG" w:eastAsia="bg-BG"/>
              </w:rPr>
              <w:t>3. ИЗПОЛЗВАНЕ КАПАЦИТЕТА НА ТРЕТИ ЛИЦА</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_Toc509582324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12</w:t>
            </w:r>
            <w:r w:rsidR="00125EA6" w:rsidRPr="00A5242B">
              <w:rPr>
                <w:rFonts w:ascii="Times New Roman" w:hAnsi="Times New Roman" w:cs="Times New Roman"/>
                <w:noProof/>
                <w:webHidden/>
                <w:sz w:val="24"/>
                <w:szCs w:val="24"/>
                <w:lang w:val="bg-BG"/>
              </w:rPr>
              <w:fldChar w:fldCharType="end"/>
            </w:r>
          </w:hyperlink>
        </w:p>
        <w:p w14:paraId="1C65BC2A" w14:textId="098DD3E0" w:rsidR="00125EA6" w:rsidRPr="00A5242B" w:rsidRDefault="009B220F">
          <w:pPr>
            <w:pStyle w:val="1"/>
            <w:tabs>
              <w:tab w:val="right" w:leader="dot" w:pos="9772"/>
            </w:tabs>
            <w:rPr>
              <w:rFonts w:ascii="Times New Roman" w:eastAsiaTheme="minorEastAsia" w:hAnsi="Times New Roman" w:cs="Times New Roman"/>
              <w:noProof/>
              <w:sz w:val="24"/>
              <w:szCs w:val="24"/>
              <w:lang w:val="bg-BG"/>
            </w:rPr>
          </w:pPr>
          <w:hyperlink w:anchor="_Toc509582325" w:history="1">
            <w:r w:rsidR="00125EA6" w:rsidRPr="00A5242B">
              <w:rPr>
                <w:rStyle w:val="af2"/>
                <w:rFonts w:ascii="Times New Roman" w:eastAsia="Times New Roman" w:hAnsi="Times New Roman" w:cs="Times New Roman"/>
                <w:caps/>
                <w:noProof/>
                <w:spacing w:val="15"/>
                <w:sz w:val="24"/>
                <w:szCs w:val="24"/>
                <w:lang w:val="bg-BG" w:eastAsia="bg-BG"/>
              </w:rPr>
              <w:t>4. УЧАСТИЕ НА ПОДИЗПЪЛНИТЕЛИ</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_Toc509582325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13</w:t>
            </w:r>
            <w:r w:rsidR="00125EA6" w:rsidRPr="00A5242B">
              <w:rPr>
                <w:rFonts w:ascii="Times New Roman" w:hAnsi="Times New Roman" w:cs="Times New Roman"/>
                <w:noProof/>
                <w:webHidden/>
                <w:sz w:val="24"/>
                <w:szCs w:val="24"/>
                <w:lang w:val="bg-BG"/>
              </w:rPr>
              <w:fldChar w:fldCharType="end"/>
            </w:r>
          </w:hyperlink>
        </w:p>
        <w:p w14:paraId="05F05B4C" w14:textId="7674654C" w:rsidR="00125EA6" w:rsidRPr="00A5242B" w:rsidRDefault="009B220F">
          <w:pPr>
            <w:pStyle w:val="1"/>
            <w:tabs>
              <w:tab w:val="right" w:leader="dot" w:pos="9772"/>
            </w:tabs>
            <w:rPr>
              <w:rFonts w:ascii="Times New Roman" w:eastAsiaTheme="minorEastAsia" w:hAnsi="Times New Roman" w:cs="Times New Roman"/>
              <w:noProof/>
              <w:sz w:val="24"/>
              <w:szCs w:val="24"/>
              <w:lang w:val="bg-BG"/>
            </w:rPr>
          </w:pPr>
          <w:hyperlink w:anchor="_Toc509582326" w:history="1">
            <w:r w:rsidR="00125EA6" w:rsidRPr="00A5242B">
              <w:rPr>
                <w:rStyle w:val="af2"/>
                <w:rFonts w:ascii="Times New Roman" w:eastAsia="Times New Roman" w:hAnsi="Times New Roman" w:cs="Times New Roman"/>
                <w:caps/>
                <w:noProof/>
                <w:spacing w:val="15"/>
                <w:sz w:val="24"/>
                <w:szCs w:val="24"/>
                <w:lang w:val="bg-BG" w:eastAsia="bg-BG"/>
              </w:rPr>
              <w:t>5. УЧАСТИЕ НА ОБЕДИНИЯ, НЕПЕРСОНИФИЦИРАНИ ДРУЖЕСТВА</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_Toc509582326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14</w:t>
            </w:r>
            <w:r w:rsidR="00125EA6" w:rsidRPr="00A5242B">
              <w:rPr>
                <w:rFonts w:ascii="Times New Roman" w:hAnsi="Times New Roman" w:cs="Times New Roman"/>
                <w:noProof/>
                <w:webHidden/>
                <w:sz w:val="24"/>
                <w:szCs w:val="24"/>
                <w:lang w:val="bg-BG"/>
              </w:rPr>
              <w:fldChar w:fldCharType="end"/>
            </w:r>
          </w:hyperlink>
        </w:p>
        <w:p w14:paraId="70EB2363" w14:textId="057989C9" w:rsidR="00125EA6" w:rsidRPr="00A5242B" w:rsidRDefault="009B220F">
          <w:pPr>
            <w:pStyle w:val="1"/>
            <w:tabs>
              <w:tab w:val="right" w:leader="dot" w:pos="9772"/>
            </w:tabs>
            <w:rPr>
              <w:rFonts w:ascii="Times New Roman" w:eastAsiaTheme="minorEastAsia" w:hAnsi="Times New Roman" w:cs="Times New Roman"/>
              <w:noProof/>
              <w:sz w:val="24"/>
              <w:szCs w:val="24"/>
              <w:lang w:val="bg-BG"/>
            </w:rPr>
          </w:pPr>
          <w:hyperlink w:anchor="_Toc509582327" w:history="1">
            <w:r w:rsidR="00125EA6" w:rsidRPr="00A5242B">
              <w:rPr>
                <w:rStyle w:val="af2"/>
                <w:rFonts w:ascii="Times New Roman" w:eastAsia="Times New Roman" w:hAnsi="Times New Roman" w:cs="Times New Roman"/>
                <w:caps/>
                <w:noProof/>
                <w:spacing w:val="15"/>
                <w:sz w:val="24"/>
                <w:szCs w:val="24"/>
                <w:lang w:val="bg-BG" w:eastAsia="bg-BG"/>
              </w:rPr>
              <w:t>6. ПОДГОТОВКА НА ОФЕРТАТА</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_Toc509582327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15</w:t>
            </w:r>
            <w:r w:rsidR="00125EA6" w:rsidRPr="00A5242B">
              <w:rPr>
                <w:rFonts w:ascii="Times New Roman" w:hAnsi="Times New Roman" w:cs="Times New Roman"/>
                <w:noProof/>
                <w:webHidden/>
                <w:sz w:val="24"/>
                <w:szCs w:val="24"/>
                <w:lang w:val="bg-BG"/>
              </w:rPr>
              <w:fldChar w:fldCharType="end"/>
            </w:r>
          </w:hyperlink>
        </w:p>
        <w:p w14:paraId="07B97053" w14:textId="3D378909" w:rsidR="00125EA6" w:rsidRPr="00A5242B" w:rsidRDefault="009B220F">
          <w:pPr>
            <w:pStyle w:val="1"/>
            <w:tabs>
              <w:tab w:val="right" w:leader="dot" w:pos="9772"/>
            </w:tabs>
            <w:rPr>
              <w:rFonts w:ascii="Times New Roman" w:eastAsiaTheme="minorEastAsia" w:hAnsi="Times New Roman" w:cs="Times New Roman"/>
              <w:noProof/>
              <w:sz w:val="24"/>
              <w:szCs w:val="24"/>
              <w:lang w:val="bg-BG"/>
            </w:rPr>
          </w:pPr>
          <w:hyperlink w:anchor="_Toc509582328" w:history="1">
            <w:r w:rsidR="00125EA6" w:rsidRPr="00A5242B">
              <w:rPr>
                <w:rStyle w:val="af2"/>
                <w:rFonts w:ascii="Times New Roman" w:eastAsia="Times New Roman" w:hAnsi="Times New Roman" w:cs="Times New Roman"/>
                <w:caps/>
                <w:noProof/>
                <w:spacing w:val="15"/>
                <w:sz w:val="24"/>
                <w:szCs w:val="24"/>
                <w:lang w:val="bg-BG" w:eastAsia="bg-BG"/>
              </w:rPr>
              <w:t>7.</w:t>
            </w:r>
            <w:r w:rsidR="00125EA6" w:rsidRPr="00A5242B">
              <w:rPr>
                <w:rStyle w:val="af2"/>
                <w:rFonts w:ascii="Times New Roman" w:hAnsi="Times New Roman" w:cs="Times New Roman"/>
                <w:b/>
                <w:bCs/>
                <w:noProof/>
                <w:sz w:val="24"/>
                <w:szCs w:val="24"/>
                <w:lang w:val="bg-BG"/>
              </w:rPr>
              <w:t xml:space="preserve"> </w:t>
            </w:r>
            <w:r w:rsidR="00125EA6" w:rsidRPr="00A5242B">
              <w:rPr>
                <w:rStyle w:val="af2"/>
                <w:rFonts w:ascii="Times New Roman" w:eastAsia="Times New Roman" w:hAnsi="Times New Roman" w:cs="Times New Roman"/>
                <w:caps/>
                <w:noProof/>
                <w:spacing w:val="15"/>
                <w:sz w:val="24"/>
                <w:szCs w:val="24"/>
                <w:lang w:val="bg-BG" w:eastAsia="bg-BG"/>
              </w:rPr>
              <w:t>ГАРАНЦИЯ ЗА ИЗПЪЛНЕНИЕ. УСЛОВИЯ И РАЗМЕР</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_Toc509582328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22</w:t>
            </w:r>
            <w:r w:rsidR="00125EA6" w:rsidRPr="00A5242B">
              <w:rPr>
                <w:rFonts w:ascii="Times New Roman" w:hAnsi="Times New Roman" w:cs="Times New Roman"/>
                <w:noProof/>
                <w:webHidden/>
                <w:sz w:val="24"/>
                <w:szCs w:val="24"/>
                <w:lang w:val="bg-BG"/>
              </w:rPr>
              <w:fldChar w:fldCharType="end"/>
            </w:r>
          </w:hyperlink>
        </w:p>
        <w:p w14:paraId="7016CE3B" w14:textId="64EEA02D" w:rsidR="00125EA6" w:rsidRPr="00A5242B" w:rsidRDefault="009B220F">
          <w:pPr>
            <w:pStyle w:val="1"/>
            <w:tabs>
              <w:tab w:val="right" w:leader="dot" w:pos="9772"/>
            </w:tabs>
            <w:rPr>
              <w:rFonts w:ascii="Times New Roman" w:eastAsiaTheme="minorEastAsia" w:hAnsi="Times New Roman" w:cs="Times New Roman"/>
              <w:noProof/>
              <w:sz w:val="24"/>
              <w:szCs w:val="24"/>
              <w:lang w:val="bg-BG"/>
            </w:rPr>
          </w:pPr>
          <w:hyperlink w:anchor="_Toc509582329" w:history="1">
            <w:r w:rsidR="00125EA6" w:rsidRPr="00A5242B">
              <w:rPr>
                <w:rStyle w:val="af2"/>
                <w:rFonts w:ascii="Times New Roman" w:eastAsia="Times New Roman" w:hAnsi="Times New Roman" w:cs="Times New Roman"/>
                <w:caps/>
                <w:noProof/>
                <w:spacing w:val="15"/>
                <w:sz w:val="24"/>
                <w:szCs w:val="24"/>
                <w:lang w:val="bg-BG" w:eastAsia="bg-BG"/>
              </w:rPr>
              <w:t>8.</w:t>
            </w:r>
            <w:r w:rsidR="00125EA6" w:rsidRPr="00A5242B">
              <w:rPr>
                <w:rStyle w:val="af2"/>
                <w:rFonts w:ascii="Times New Roman" w:hAnsi="Times New Roman" w:cs="Times New Roman"/>
                <w:b/>
                <w:bCs/>
                <w:noProof/>
                <w:sz w:val="24"/>
                <w:szCs w:val="24"/>
                <w:lang w:val="bg-BG"/>
              </w:rPr>
              <w:t xml:space="preserve"> </w:t>
            </w:r>
            <w:r w:rsidR="00125EA6" w:rsidRPr="00A5242B">
              <w:rPr>
                <w:rStyle w:val="af2"/>
                <w:rFonts w:ascii="Times New Roman" w:eastAsia="Times New Roman" w:hAnsi="Times New Roman" w:cs="Times New Roman"/>
                <w:caps/>
                <w:noProof/>
                <w:spacing w:val="15"/>
                <w:sz w:val="24"/>
                <w:szCs w:val="24"/>
                <w:lang w:val="bg-BG" w:eastAsia="bg-BG"/>
              </w:rPr>
              <w:t>ИЗИСКВАНИЯ КЪМ ИЗПЪЛНЕНИЕ НА ПОРЪЧКАТА. ТЕХНИЧЕСКИ СПЕЦИФИКАЦИИ</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_Toc509582329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23</w:t>
            </w:r>
            <w:r w:rsidR="00125EA6" w:rsidRPr="00A5242B">
              <w:rPr>
                <w:rFonts w:ascii="Times New Roman" w:hAnsi="Times New Roman" w:cs="Times New Roman"/>
                <w:noProof/>
                <w:webHidden/>
                <w:sz w:val="24"/>
                <w:szCs w:val="24"/>
                <w:lang w:val="bg-BG"/>
              </w:rPr>
              <w:fldChar w:fldCharType="end"/>
            </w:r>
          </w:hyperlink>
        </w:p>
        <w:p w14:paraId="35F2A279" w14:textId="32102C7B" w:rsidR="00125EA6" w:rsidRDefault="009B220F">
          <w:pPr>
            <w:pStyle w:val="1"/>
            <w:tabs>
              <w:tab w:val="right" w:leader="dot" w:pos="9772"/>
            </w:tabs>
            <w:rPr>
              <w:rFonts w:ascii="Times New Roman" w:hAnsi="Times New Roman" w:cs="Times New Roman"/>
              <w:noProof/>
              <w:sz w:val="24"/>
              <w:szCs w:val="24"/>
              <w:lang w:val="bg-BG"/>
            </w:rPr>
          </w:pPr>
          <w:hyperlink w:anchor="_Toc509582330" w:history="1">
            <w:r w:rsidR="00125EA6" w:rsidRPr="00A5242B">
              <w:rPr>
                <w:rStyle w:val="af2"/>
                <w:rFonts w:ascii="Times New Roman" w:eastAsia="Times New Roman" w:hAnsi="Times New Roman" w:cs="Times New Roman"/>
                <w:caps/>
                <w:noProof/>
                <w:spacing w:val="15"/>
                <w:sz w:val="24"/>
                <w:szCs w:val="24"/>
                <w:lang w:val="bg-BG" w:eastAsia="bg-BG"/>
              </w:rPr>
              <w:t>9.</w:t>
            </w:r>
            <w:r w:rsidR="00125EA6" w:rsidRPr="00A5242B">
              <w:rPr>
                <w:rStyle w:val="af2"/>
                <w:rFonts w:ascii="Times New Roman" w:hAnsi="Times New Roman" w:cs="Times New Roman"/>
                <w:b/>
                <w:bCs/>
                <w:noProof/>
                <w:sz w:val="24"/>
                <w:szCs w:val="24"/>
                <w:lang w:val="bg-BG"/>
              </w:rPr>
              <w:t xml:space="preserve"> </w:t>
            </w:r>
            <w:r w:rsidR="00125EA6" w:rsidRPr="00A5242B">
              <w:rPr>
                <w:rStyle w:val="af2"/>
                <w:rFonts w:ascii="Times New Roman" w:eastAsia="Times New Roman" w:hAnsi="Times New Roman" w:cs="Times New Roman"/>
                <w:caps/>
                <w:noProof/>
                <w:spacing w:val="15"/>
                <w:sz w:val="24"/>
                <w:szCs w:val="24"/>
                <w:lang w:val="bg-BG" w:eastAsia="bg-BG"/>
              </w:rPr>
              <w:t>ДРУГИ УКАЗАНИЯ</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_Toc509582330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7845EE">
              <w:rPr>
                <w:rFonts w:ascii="Times New Roman" w:hAnsi="Times New Roman" w:cs="Times New Roman"/>
                <w:noProof/>
                <w:webHidden/>
                <w:sz w:val="24"/>
                <w:szCs w:val="24"/>
                <w:lang w:val="bg-BG"/>
              </w:rPr>
              <w:t>24</w:t>
            </w:r>
            <w:r w:rsidR="00125EA6" w:rsidRPr="00A5242B">
              <w:rPr>
                <w:rFonts w:ascii="Times New Roman" w:hAnsi="Times New Roman" w:cs="Times New Roman"/>
                <w:noProof/>
                <w:webHidden/>
                <w:sz w:val="24"/>
                <w:szCs w:val="24"/>
                <w:lang w:val="bg-BG"/>
              </w:rPr>
              <w:fldChar w:fldCharType="end"/>
            </w:r>
          </w:hyperlink>
        </w:p>
        <w:p w14:paraId="6268151D" w14:textId="506FEFA3" w:rsidR="00AF134B" w:rsidRPr="00AF134B" w:rsidRDefault="00AF134B" w:rsidP="00AF134B">
          <w:pPr>
            <w:rPr>
              <w:rFonts w:ascii="Times New Roman" w:hAnsi="Times New Roman" w:cs="Times New Roman"/>
              <w:noProof/>
              <w:sz w:val="24"/>
              <w:szCs w:val="24"/>
              <w:lang w:val="bg-BG"/>
            </w:rPr>
          </w:pPr>
        </w:p>
        <w:p w14:paraId="73C5A598" w14:textId="217078C8" w:rsidR="005062E9" w:rsidRPr="00A5242B" w:rsidRDefault="005062E9" w:rsidP="005062E9">
          <w:pPr>
            <w:rPr>
              <w:u w:val="single"/>
              <w:lang w:val="bg-BG"/>
            </w:rPr>
          </w:pPr>
          <w:r w:rsidRPr="00A5242B">
            <w:rPr>
              <w:rFonts w:ascii="Times New Roman" w:hAnsi="Times New Roman" w:cs="Times New Roman"/>
              <w:b/>
              <w:bCs/>
              <w:sz w:val="24"/>
              <w:szCs w:val="24"/>
              <w:lang w:val="bg-BG"/>
            </w:rPr>
            <w:fldChar w:fldCharType="end"/>
          </w:r>
        </w:p>
      </w:sdtContent>
    </w:sdt>
    <w:p w14:paraId="2223C8A6" w14:textId="77777777" w:rsidR="00541BD3" w:rsidRDefault="00541BD3" w:rsidP="00432B29">
      <w:pPr>
        <w:spacing w:after="0" w:line="240" w:lineRule="auto"/>
        <w:rPr>
          <w:lang w:val="bg-BG"/>
        </w:rPr>
      </w:pPr>
    </w:p>
    <w:p w14:paraId="71492836" w14:textId="77777777" w:rsidR="006D4BD4" w:rsidRDefault="006D4BD4" w:rsidP="00432B29">
      <w:pPr>
        <w:spacing w:after="0" w:line="240" w:lineRule="auto"/>
        <w:rPr>
          <w:lang w:val="bg-BG"/>
        </w:rPr>
      </w:pPr>
    </w:p>
    <w:p w14:paraId="1E98A451" w14:textId="77777777" w:rsidR="006D4BD4" w:rsidRDefault="006D4BD4" w:rsidP="00432B29">
      <w:pPr>
        <w:spacing w:after="0" w:line="240" w:lineRule="auto"/>
        <w:rPr>
          <w:lang w:val="bg-BG"/>
        </w:rPr>
      </w:pPr>
    </w:p>
    <w:p w14:paraId="51D54DFD" w14:textId="77777777" w:rsidR="00541BD3" w:rsidRDefault="00541BD3" w:rsidP="00432B29">
      <w:pPr>
        <w:spacing w:after="0" w:line="240" w:lineRule="auto"/>
        <w:rPr>
          <w:lang w:val="bg-BG"/>
        </w:rPr>
      </w:pPr>
    </w:p>
    <w:p w14:paraId="7F1DB9E6" w14:textId="77777777" w:rsidR="00541BD3" w:rsidRPr="00A5242B" w:rsidRDefault="00541BD3" w:rsidP="00432B29">
      <w:pPr>
        <w:spacing w:after="0" w:line="240" w:lineRule="auto"/>
        <w:rPr>
          <w:lang w:val="bg-BG"/>
        </w:rPr>
      </w:pPr>
    </w:p>
    <w:p w14:paraId="6FCAB45C" w14:textId="77777777" w:rsidR="004E70F6" w:rsidRPr="00A5242B" w:rsidRDefault="004E1E89" w:rsidP="00432B29">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1" w:name="_Toc494882192"/>
      <w:bookmarkStart w:id="2" w:name="_Toc509582318"/>
      <w:r w:rsidRPr="00A5242B">
        <w:rPr>
          <w:rFonts w:ascii="Times New Roman" w:eastAsia="Times New Roman" w:hAnsi="Times New Roman" w:cs="Times New Roman"/>
          <w:caps/>
          <w:color w:val="FFFFFF"/>
          <w:spacing w:val="15"/>
          <w:sz w:val="24"/>
          <w:szCs w:val="24"/>
          <w:lang w:val="bg-BG" w:eastAsia="bg-BG"/>
        </w:rPr>
        <w:lastRenderedPageBreak/>
        <w:t>1</w:t>
      </w:r>
      <w:r w:rsidR="004E70F6" w:rsidRPr="00A5242B">
        <w:rPr>
          <w:rFonts w:ascii="Times New Roman" w:eastAsia="Times New Roman" w:hAnsi="Times New Roman" w:cs="Times New Roman"/>
          <w:caps/>
          <w:color w:val="FFFFFF"/>
          <w:spacing w:val="15"/>
          <w:sz w:val="24"/>
          <w:szCs w:val="24"/>
          <w:lang w:val="bg-BG" w:eastAsia="bg-BG"/>
        </w:rPr>
        <w:t>. ПЪЛНО ОПИСАНИЕ НА ПОРЪЧКАТА</w:t>
      </w:r>
      <w:bookmarkEnd w:id="1"/>
      <w:bookmarkEnd w:id="2"/>
    </w:p>
    <w:p w14:paraId="4E762F6C" w14:textId="77777777" w:rsidR="004E70F6" w:rsidRPr="00A5242B" w:rsidRDefault="004E70F6" w:rsidP="00432B29">
      <w:pPr>
        <w:spacing w:after="0" w:line="240" w:lineRule="auto"/>
        <w:ind w:firstLine="720"/>
        <w:jc w:val="both"/>
        <w:rPr>
          <w:rFonts w:ascii="Times New Roman" w:eastAsia="Times New Roman" w:hAnsi="Times New Roman" w:cs="Times New Roman"/>
          <w:sz w:val="24"/>
          <w:szCs w:val="24"/>
          <w:lang w:val="bg-BG"/>
        </w:rPr>
      </w:pPr>
    </w:p>
    <w:p w14:paraId="03DBDAD1" w14:textId="2257C83F" w:rsidR="00AC5B46" w:rsidRPr="00A5242B" w:rsidRDefault="0001297F" w:rsidP="009B490E">
      <w:pPr>
        <w:tabs>
          <w:tab w:val="num" w:pos="0"/>
        </w:tabs>
        <w:spacing w:after="0" w:line="240" w:lineRule="auto"/>
        <w:contextualSpacing/>
        <w:jc w:val="both"/>
        <w:rPr>
          <w:rFonts w:ascii="Times New Roman" w:hAnsi="Times New Roman" w:cs="Times New Roman"/>
          <w:sz w:val="24"/>
          <w:szCs w:val="24"/>
          <w:lang w:val="bg-BG"/>
        </w:rPr>
      </w:pPr>
      <w:r w:rsidRPr="00A5242B">
        <w:rPr>
          <w:rFonts w:ascii="Times New Roman" w:eastAsia="Times New Roman" w:hAnsi="Times New Roman" w:cs="Times New Roman"/>
          <w:b/>
          <w:sz w:val="24"/>
          <w:szCs w:val="24"/>
          <w:lang w:val="bg-BG"/>
        </w:rPr>
        <w:tab/>
      </w:r>
      <w:r w:rsidR="004E70F6" w:rsidRPr="00BD79F8">
        <w:rPr>
          <w:rFonts w:ascii="Times New Roman" w:eastAsia="Times New Roman" w:hAnsi="Times New Roman" w:cs="Times New Roman"/>
          <w:b/>
          <w:sz w:val="24"/>
          <w:szCs w:val="24"/>
          <w:lang w:val="bg-BG"/>
        </w:rPr>
        <w:t>Обект</w:t>
      </w:r>
      <w:r w:rsidR="004E70F6" w:rsidRPr="00BD79F8">
        <w:rPr>
          <w:rFonts w:ascii="Times New Roman" w:eastAsia="Times New Roman" w:hAnsi="Times New Roman" w:cs="Times New Roman"/>
          <w:sz w:val="24"/>
          <w:szCs w:val="24"/>
          <w:lang w:val="bg-BG"/>
        </w:rPr>
        <w:t xml:space="preserve"> на настоящата обществена поръчка </w:t>
      </w:r>
      <w:r w:rsidR="008D12BB" w:rsidRPr="00BD79F8">
        <w:rPr>
          <w:rFonts w:ascii="Times New Roman" w:eastAsia="Times New Roman" w:hAnsi="Times New Roman" w:cs="Times New Roman"/>
          <w:sz w:val="24"/>
          <w:szCs w:val="24"/>
          <w:lang w:val="bg-BG"/>
        </w:rPr>
        <w:t xml:space="preserve">е </w:t>
      </w:r>
      <w:r w:rsidR="00BD74A8" w:rsidRPr="00BD79F8">
        <w:rPr>
          <w:rFonts w:ascii="Times New Roman" w:eastAsia="Times New Roman" w:hAnsi="Times New Roman" w:cs="Times New Roman"/>
          <w:sz w:val="24"/>
          <w:szCs w:val="24"/>
          <w:lang w:val="bg-BG"/>
        </w:rPr>
        <w:t>услуга</w:t>
      </w:r>
      <w:r w:rsidR="008D12BB" w:rsidRPr="00BD79F8">
        <w:rPr>
          <w:rFonts w:ascii="Times New Roman" w:eastAsia="Times New Roman" w:hAnsi="Times New Roman" w:cs="Times New Roman"/>
          <w:sz w:val="24"/>
          <w:szCs w:val="24"/>
          <w:lang w:val="bg-BG"/>
        </w:rPr>
        <w:t xml:space="preserve"> </w:t>
      </w:r>
      <w:r w:rsidR="004E70F6" w:rsidRPr="00BD79F8">
        <w:rPr>
          <w:rFonts w:ascii="Times New Roman" w:eastAsia="Times New Roman" w:hAnsi="Times New Roman" w:cs="Times New Roman"/>
          <w:sz w:val="24"/>
          <w:szCs w:val="24"/>
          <w:lang w:val="bg-BG"/>
        </w:rPr>
        <w:t xml:space="preserve">по смисъла </w:t>
      </w:r>
      <w:r w:rsidR="006173B9" w:rsidRPr="00BD79F8">
        <w:rPr>
          <w:rFonts w:ascii="Times New Roman" w:eastAsia="Times New Roman" w:hAnsi="Times New Roman" w:cs="Times New Roman"/>
          <w:sz w:val="24"/>
          <w:szCs w:val="24"/>
          <w:lang w:val="bg-BG"/>
        </w:rPr>
        <w:t xml:space="preserve">на </w:t>
      </w:r>
      <w:r w:rsidR="006173B9" w:rsidRPr="00BD79F8">
        <w:rPr>
          <w:rFonts w:ascii="Times New Roman" w:hAnsi="Times New Roman" w:cs="Times New Roman"/>
          <w:sz w:val="24"/>
          <w:szCs w:val="24"/>
          <w:lang w:val="bg-BG"/>
        </w:rPr>
        <w:t xml:space="preserve">чл. 3, ал. 1, </w:t>
      </w:r>
      <w:r w:rsidR="00297670" w:rsidRPr="00BD79F8">
        <w:rPr>
          <w:rFonts w:ascii="Times New Roman" w:hAnsi="Times New Roman" w:cs="Times New Roman"/>
          <w:sz w:val="24"/>
          <w:szCs w:val="24"/>
          <w:lang w:val="bg-BG"/>
        </w:rPr>
        <w:t>т. 3</w:t>
      </w:r>
      <w:r w:rsidR="006173B9" w:rsidRPr="00BD79F8">
        <w:rPr>
          <w:rFonts w:ascii="Times New Roman" w:hAnsi="Times New Roman" w:cs="Times New Roman"/>
          <w:sz w:val="24"/>
          <w:szCs w:val="24"/>
          <w:lang w:val="bg-BG"/>
        </w:rPr>
        <w:t xml:space="preserve"> от ЗОП - </w:t>
      </w:r>
      <w:r w:rsidR="00297670" w:rsidRPr="00BD79F8">
        <w:rPr>
          <w:rFonts w:ascii="Times New Roman" w:hAnsi="Times New Roman" w:cs="Times New Roman"/>
          <w:sz w:val="24"/>
          <w:szCs w:val="24"/>
          <w:lang w:val="bg-BG"/>
        </w:rPr>
        <w:t>услуги</w:t>
      </w:r>
      <w:r w:rsidR="006173B9" w:rsidRPr="00BD79F8">
        <w:rPr>
          <w:rFonts w:ascii="Times New Roman" w:hAnsi="Times New Roman" w:cs="Times New Roman"/>
          <w:sz w:val="24"/>
          <w:szCs w:val="24"/>
          <w:lang w:val="bg-BG"/>
        </w:rPr>
        <w:t>.</w:t>
      </w:r>
    </w:p>
    <w:p w14:paraId="5F03FD83" w14:textId="604BE26A" w:rsidR="00C250A2" w:rsidRDefault="00C250A2" w:rsidP="009B490E">
      <w:pPr>
        <w:spacing w:after="0" w:line="240" w:lineRule="auto"/>
        <w:ind w:firstLine="720"/>
        <w:jc w:val="both"/>
        <w:rPr>
          <w:rFonts w:ascii="Times New Roman" w:eastAsia="Calibri" w:hAnsi="Times New Roman" w:cs="Times New Roman"/>
          <w:b/>
          <w:sz w:val="24"/>
          <w:szCs w:val="24"/>
          <w:lang w:val="bg-BG"/>
        </w:rPr>
      </w:pPr>
      <w:r w:rsidRPr="00A5242B">
        <w:rPr>
          <w:rFonts w:ascii="Times New Roman" w:eastAsia="Times New Roman" w:hAnsi="Times New Roman" w:cs="Times New Roman"/>
          <w:b/>
          <w:sz w:val="24"/>
          <w:szCs w:val="24"/>
          <w:lang w:val="bg-BG" w:eastAsia="bg-BG"/>
        </w:rPr>
        <w:t>Предмет</w:t>
      </w:r>
      <w:r w:rsidR="001F133C" w:rsidRPr="00A5242B">
        <w:rPr>
          <w:rFonts w:ascii="Times New Roman" w:eastAsia="Times New Roman" w:hAnsi="Times New Roman" w:cs="Times New Roman"/>
          <w:sz w:val="24"/>
          <w:szCs w:val="24"/>
          <w:lang w:val="bg-BG" w:eastAsia="bg-BG"/>
        </w:rPr>
        <w:t xml:space="preserve"> на настоящата обществена поръчка е </w:t>
      </w:r>
      <w:r w:rsidR="002A21EF" w:rsidRPr="002A21EF">
        <w:rPr>
          <w:rFonts w:ascii="Times New Roman" w:eastAsia="Calibri" w:hAnsi="Times New Roman" w:cs="Times New Roman"/>
          <w:b/>
          <w:bCs/>
          <w:sz w:val="24"/>
          <w:szCs w:val="24"/>
          <w:lang w:val="bg-BG"/>
        </w:rPr>
        <w:t xml:space="preserve">„Превантивни здравни мерки за населението на Община Крумовград” </w:t>
      </w:r>
      <w:r w:rsidR="00BB3D25" w:rsidRPr="00BB3D25">
        <w:rPr>
          <w:rFonts w:ascii="Times New Roman" w:eastAsia="Calibri" w:hAnsi="Times New Roman" w:cs="Times New Roman"/>
          <w:b/>
          <w:bCs/>
          <w:sz w:val="24"/>
          <w:szCs w:val="24"/>
          <w:lang w:val="bg-BG"/>
        </w:rPr>
        <w:t>по обособени позиции 1</w:t>
      </w:r>
      <w:r w:rsidR="003B489E">
        <w:rPr>
          <w:rFonts w:ascii="Times New Roman" w:eastAsia="Calibri" w:hAnsi="Times New Roman" w:cs="Times New Roman"/>
          <w:b/>
          <w:bCs/>
          <w:sz w:val="24"/>
          <w:szCs w:val="24"/>
          <w:lang w:val="bg-BG"/>
        </w:rPr>
        <w:t xml:space="preserve"> </w:t>
      </w:r>
      <w:r w:rsidR="00BB3D25" w:rsidRPr="00BB3D25">
        <w:rPr>
          <w:rFonts w:ascii="Times New Roman" w:eastAsia="Calibri" w:hAnsi="Times New Roman" w:cs="Times New Roman"/>
          <w:b/>
          <w:bCs/>
          <w:sz w:val="24"/>
          <w:szCs w:val="24"/>
          <w:lang w:val="bg-BG"/>
        </w:rPr>
        <w:t>и 2</w:t>
      </w:r>
      <w:r w:rsidR="0064359A">
        <w:rPr>
          <w:rFonts w:ascii="Times New Roman" w:eastAsia="Calibri" w:hAnsi="Times New Roman" w:cs="Times New Roman"/>
          <w:b/>
          <w:sz w:val="24"/>
          <w:szCs w:val="24"/>
          <w:lang w:val="bg-BG"/>
        </w:rPr>
        <w:t>, а именно:</w:t>
      </w:r>
    </w:p>
    <w:p w14:paraId="6A831DA6" w14:textId="77777777" w:rsidR="002A21EF" w:rsidRDefault="00B048F4" w:rsidP="009B490E">
      <w:pPr>
        <w:spacing w:after="0" w:line="240" w:lineRule="auto"/>
        <w:ind w:firstLine="720"/>
        <w:jc w:val="both"/>
        <w:rPr>
          <w:rFonts w:ascii="Times New Roman" w:eastAsia="Calibri" w:hAnsi="Times New Roman" w:cs="Times New Roman"/>
          <w:b/>
          <w:bCs/>
          <w:sz w:val="24"/>
          <w:szCs w:val="24"/>
          <w:lang w:val="bg-BG"/>
        </w:rPr>
      </w:pPr>
      <w:r w:rsidRPr="00B048F4">
        <w:rPr>
          <w:rFonts w:ascii="Times New Roman" w:eastAsia="Calibri" w:hAnsi="Times New Roman" w:cs="Times New Roman"/>
          <w:b/>
          <w:sz w:val="24"/>
          <w:szCs w:val="24"/>
          <w:lang w:val="bg-BG"/>
        </w:rPr>
        <w:t xml:space="preserve">Обособена позиция № 1: </w:t>
      </w:r>
      <w:r w:rsidR="002A21EF" w:rsidRPr="002A21EF">
        <w:rPr>
          <w:rFonts w:ascii="Times New Roman" w:eastAsia="Calibri" w:hAnsi="Times New Roman" w:cs="Times New Roman"/>
          <w:b/>
          <w:bCs/>
          <w:sz w:val="24"/>
          <w:szCs w:val="24"/>
          <w:lang w:val="bg-BG"/>
        </w:rPr>
        <w:t>„Идентифициране и анализ на заболеваемостта на населението живеещо в община Крумовград“</w:t>
      </w:r>
    </w:p>
    <w:p w14:paraId="0B858078" w14:textId="4315635D" w:rsidR="00B048F4" w:rsidRDefault="00B048F4" w:rsidP="009B490E">
      <w:pPr>
        <w:spacing w:after="0" w:line="240" w:lineRule="auto"/>
        <w:ind w:firstLine="720"/>
        <w:jc w:val="both"/>
        <w:rPr>
          <w:rFonts w:ascii="Times New Roman" w:eastAsia="Calibri" w:hAnsi="Times New Roman" w:cs="Times New Roman"/>
          <w:b/>
          <w:sz w:val="24"/>
          <w:szCs w:val="24"/>
          <w:lang w:val="bg-BG"/>
        </w:rPr>
      </w:pPr>
      <w:r>
        <w:rPr>
          <w:rFonts w:ascii="Times New Roman" w:eastAsia="Calibri" w:hAnsi="Times New Roman" w:cs="Times New Roman"/>
          <w:b/>
          <w:sz w:val="24"/>
          <w:szCs w:val="24"/>
          <w:lang w:val="bg-BG"/>
        </w:rPr>
        <w:t>и</w:t>
      </w:r>
    </w:p>
    <w:p w14:paraId="2401916D" w14:textId="7E3B8F5F" w:rsidR="00B048F4" w:rsidRDefault="00B048F4" w:rsidP="009B490E">
      <w:pPr>
        <w:spacing w:after="0" w:line="240" w:lineRule="auto"/>
        <w:ind w:firstLine="720"/>
        <w:jc w:val="both"/>
        <w:rPr>
          <w:rFonts w:ascii="Times New Roman" w:eastAsia="Calibri" w:hAnsi="Times New Roman" w:cs="Times New Roman"/>
          <w:b/>
          <w:bCs/>
          <w:sz w:val="24"/>
          <w:szCs w:val="24"/>
          <w:lang w:val="bg-BG"/>
        </w:rPr>
      </w:pPr>
      <w:r w:rsidRPr="00B048F4">
        <w:rPr>
          <w:rFonts w:ascii="Times New Roman" w:eastAsia="Calibri" w:hAnsi="Times New Roman" w:cs="Times New Roman"/>
          <w:b/>
          <w:sz w:val="24"/>
          <w:szCs w:val="24"/>
          <w:lang w:val="bg-BG"/>
        </w:rPr>
        <w:t xml:space="preserve">Обособена позиция № 2: </w:t>
      </w:r>
      <w:r w:rsidR="002A21EF" w:rsidRPr="002A21EF">
        <w:rPr>
          <w:rFonts w:ascii="Times New Roman" w:eastAsia="Calibri" w:hAnsi="Times New Roman" w:cs="Times New Roman"/>
          <w:b/>
          <w:bCs/>
          <w:sz w:val="24"/>
          <w:szCs w:val="24"/>
          <w:lang w:val="bg-BG"/>
        </w:rPr>
        <w:t>„Сесии за здравна превенция сред населението в Община Крумовград“</w:t>
      </w:r>
      <w:r>
        <w:rPr>
          <w:rFonts w:ascii="Times New Roman" w:eastAsia="Calibri" w:hAnsi="Times New Roman" w:cs="Times New Roman"/>
          <w:b/>
          <w:bCs/>
          <w:sz w:val="24"/>
          <w:szCs w:val="24"/>
          <w:lang w:val="bg-BG"/>
        </w:rPr>
        <w:t>.</w:t>
      </w:r>
    </w:p>
    <w:p w14:paraId="090235C7" w14:textId="77777777" w:rsidR="00AB1272" w:rsidRDefault="00AB1272" w:rsidP="009B490E">
      <w:pPr>
        <w:spacing w:after="0" w:line="240" w:lineRule="auto"/>
        <w:ind w:firstLine="720"/>
        <w:jc w:val="both"/>
        <w:rPr>
          <w:rFonts w:ascii="Times New Roman" w:eastAsia="Times New Roman" w:hAnsi="Times New Roman" w:cs="Times New Roman"/>
          <w:b/>
          <w:bCs/>
          <w:sz w:val="24"/>
          <w:szCs w:val="24"/>
          <w:lang w:val="bg-BG"/>
        </w:rPr>
      </w:pPr>
    </w:p>
    <w:p w14:paraId="2BFBC7D1" w14:textId="77777777" w:rsidR="00F06384" w:rsidRPr="00F06384" w:rsidRDefault="00F06384" w:rsidP="009B490E">
      <w:pPr>
        <w:pStyle w:val="a7"/>
        <w:numPr>
          <w:ilvl w:val="0"/>
          <w:numId w:val="33"/>
        </w:numPr>
        <w:spacing w:afterLines="40" w:after="96" w:line="240" w:lineRule="auto"/>
        <w:rPr>
          <w:rFonts w:ascii="Times New Roman" w:eastAsia="Calibri" w:hAnsi="Times New Roman" w:cs="Times New Roman"/>
          <w:b/>
          <w:i/>
          <w:sz w:val="24"/>
          <w:szCs w:val="24"/>
          <w:lang w:val="ru-RU" w:eastAsia="bg-BG"/>
        </w:rPr>
      </w:pPr>
      <w:proofErr w:type="spellStart"/>
      <w:r w:rsidRPr="00F06384">
        <w:rPr>
          <w:rFonts w:ascii="Times New Roman" w:eastAsia="Calibri" w:hAnsi="Times New Roman" w:cs="Times New Roman"/>
          <w:b/>
          <w:i/>
          <w:sz w:val="24"/>
          <w:szCs w:val="24"/>
          <w:lang w:val="ru-RU" w:eastAsia="bg-BG"/>
        </w:rPr>
        <w:t>Място</w:t>
      </w:r>
      <w:proofErr w:type="spellEnd"/>
      <w:r w:rsidRPr="00F06384">
        <w:rPr>
          <w:rFonts w:ascii="Times New Roman" w:eastAsia="Calibri" w:hAnsi="Times New Roman" w:cs="Times New Roman"/>
          <w:b/>
          <w:i/>
          <w:sz w:val="24"/>
          <w:szCs w:val="24"/>
          <w:lang w:val="ru-RU" w:eastAsia="bg-BG"/>
        </w:rPr>
        <w:t xml:space="preserve"> за </w:t>
      </w:r>
      <w:proofErr w:type="spellStart"/>
      <w:r w:rsidRPr="00F06384">
        <w:rPr>
          <w:rFonts w:ascii="Times New Roman" w:eastAsia="Calibri" w:hAnsi="Times New Roman" w:cs="Times New Roman"/>
          <w:b/>
          <w:i/>
          <w:sz w:val="24"/>
          <w:szCs w:val="24"/>
          <w:lang w:val="ru-RU" w:eastAsia="bg-BG"/>
        </w:rPr>
        <w:t>изпълнение</w:t>
      </w:r>
      <w:proofErr w:type="spellEnd"/>
      <w:r w:rsidRPr="00F06384">
        <w:rPr>
          <w:rFonts w:ascii="Times New Roman" w:eastAsia="Calibri" w:hAnsi="Times New Roman" w:cs="Times New Roman"/>
          <w:b/>
          <w:i/>
          <w:sz w:val="24"/>
          <w:szCs w:val="24"/>
          <w:lang w:val="ru-RU" w:eastAsia="bg-BG"/>
        </w:rPr>
        <w:t xml:space="preserve"> на </w:t>
      </w:r>
      <w:proofErr w:type="spellStart"/>
      <w:r w:rsidRPr="00F06384">
        <w:rPr>
          <w:rFonts w:ascii="Times New Roman" w:eastAsia="Calibri" w:hAnsi="Times New Roman" w:cs="Times New Roman"/>
          <w:b/>
          <w:i/>
          <w:sz w:val="24"/>
          <w:szCs w:val="24"/>
          <w:lang w:val="ru-RU" w:eastAsia="bg-BG"/>
        </w:rPr>
        <w:t>поръчката</w:t>
      </w:r>
      <w:proofErr w:type="spellEnd"/>
      <w:r w:rsidRPr="00F06384">
        <w:rPr>
          <w:rFonts w:ascii="Times New Roman" w:eastAsia="Calibri" w:hAnsi="Times New Roman" w:cs="Times New Roman"/>
          <w:b/>
          <w:i/>
          <w:sz w:val="24"/>
          <w:szCs w:val="24"/>
          <w:lang w:val="ru-RU" w:eastAsia="bg-BG"/>
        </w:rPr>
        <w:t>:</w:t>
      </w:r>
    </w:p>
    <w:p w14:paraId="6915D2B2" w14:textId="00BF79BE" w:rsidR="00F06384" w:rsidRPr="003F5FFF" w:rsidRDefault="00F06384" w:rsidP="009B490E">
      <w:pPr>
        <w:pStyle w:val="a7"/>
        <w:numPr>
          <w:ilvl w:val="0"/>
          <w:numId w:val="38"/>
        </w:numPr>
        <w:spacing w:afterLines="40" w:after="96" w:line="240" w:lineRule="auto"/>
        <w:rPr>
          <w:rFonts w:ascii="Times New Roman" w:eastAsia="Calibri" w:hAnsi="Times New Roman" w:cs="Times New Roman"/>
          <w:b/>
          <w:bCs/>
          <w:i/>
          <w:sz w:val="24"/>
          <w:szCs w:val="24"/>
          <w:lang w:val="bg-BG" w:eastAsia="bg-BG"/>
        </w:rPr>
      </w:pPr>
      <w:r w:rsidRPr="003F5FFF">
        <w:rPr>
          <w:rFonts w:ascii="Times New Roman" w:eastAsia="Calibri" w:hAnsi="Times New Roman" w:cs="Times New Roman"/>
          <w:b/>
          <w:i/>
          <w:sz w:val="24"/>
          <w:szCs w:val="24"/>
          <w:lang w:val="bg-BG" w:eastAsia="bg-BG"/>
        </w:rPr>
        <w:t>Населени места на територията на община Крумовград</w:t>
      </w:r>
      <w:r w:rsidR="002A21EF" w:rsidRPr="003F5FFF">
        <w:rPr>
          <w:rFonts w:ascii="Times New Roman" w:eastAsia="Calibri" w:hAnsi="Times New Roman" w:cs="Times New Roman"/>
          <w:b/>
          <w:i/>
          <w:sz w:val="24"/>
          <w:szCs w:val="24"/>
          <w:lang w:val="bg-BG" w:eastAsia="bg-BG"/>
        </w:rPr>
        <w:t>.</w:t>
      </w:r>
      <w:r w:rsidR="00B048F4" w:rsidRPr="003F5FFF">
        <w:rPr>
          <w:rFonts w:ascii="Times New Roman" w:eastAsia="Calibri" w:hAnsi="Times New Roman" w:cs="Times New Roman"/>
          <w:b/>
          <w:i/>
          <w:sz w:val="24"/>
          <w:szCs w:val="24"/>
          <w:lang w:val="bg-BG" w:eastAsia="bg-BG"/>
        </w:rPr>
        <w:t xml:space="preserve"> </w:t>
      </w:r>
    </w:p>
    <w:p w14:paraId="2867E9CB" w14:textId="538F3FEA" w:rsidR="002F0AB0" w:rsidRPr="002F0AB0" w:rsidRDefault="00496557" w:rsidP="009B490E">
      <w:pPr>
        <w:spacing w:after="0" w:line="240" w:lineRule="auto"/>
        <w:ind w:firstLine="720"/>
        <w:contextualSpacing/>
        <w:jc w:val="both"/>
        <w:rPr>
          <w:rFonts w:ascii="Times New Roman" w:eastAsia="Times New Roman" w:hAnsi="Times New Roman" w:cs="Times New Roman"/>
          <w:bCs/>
          <w:sz w:val="24"/>
          <w:szCs w:val="24"/>
          <w:lang w:val="bg-BG"/>
        </w:rPr>
      </w:pPr>
      <w:r w:rsidRPr="001312CF">
        <w:rPr>
          <w:rFonts w:ascii="Times New Roman" w:eastAsia="Calibri" w:hAnsi="Times New Roman" w:cs="Times New Roman"/>
          <w:b/>
          <w:sz w:val="24"/>
          <w:szCs w:val="24"/>
          <w:lang w:val="bg-BG" w:eastAsia="bg-BG"/>
        </w:rPr>
        <w:t>Описание на дейностите в обхвата на поръчката:</w:t>
      </w:r>
    </w:p>
    <w:p w14:paraId="3580E916" w14:textId="77777777" w:rsidR="002F0AB0" w:rsidRPr="002F0AB0" w:rsidRDefault="002F0AB0" w:rsidP="009B490E">
      <w:pPr>
        <w:numPr>
          <w:ilvl w:val="0"/>
          <w:numId w:val="39"/>
        </w:numPr>
        <w:spacing w:after="0" w:line="240" w:lineRule="auto"/>
        <w:jc w:val="both"/>
        <w:rPr>
          <w:rFonts w:ascii="Times New Roman" w:eastAsia="Times New Roman" w:hAnsi="Times New Roman" w:cs="Times New Roman"/>
          <w:sz w:val="24"/>
          <w:szCs w:val="24"/>
          <w:lang w:val="bg-BG"/>
        </w:rPr>
      </w:pPr>
      <w:r w:rsidRPr="002F0AB0">
        <w:rPr>
          <w:rFonts w:ascii="Times New Roman" w:eastAsia="Times New Roman" w:hAnsi="Times New Roman" w:cs="Times New Roman"/>
          <w:sz w:val="24"/>
          <w:szCs w:val="24"/>
          <w:lang w:val="bg-BG"/>
        </w:rPr>
        <w:t xml:space="preserve">идентифициране на заболеваемостта на населението в региона; </w:t>
      </w:r>
    </w:p>
    <w:p w14:paraId="2D7AD0C1" w14:textId="77777777" w:rsidR="002F0AB0" w:rsidRPr="002F0AB0" w:rsidRDefault="002F0AB0" w:rsidP="009B490E">
      <w:pPr>
        <w:numPr>
          <w:ilvl w:val="0"/>
          <w:numId w:val="39"/>
        </w:numPr>
        <w:spacing w:after="0" w:line="240" w:lineRule="auto"/>
        <w:jc w:val="both"/>
        <w:rPr>
          <w:rFonts w:ascii="Times New Roman" w:eastAsia="Times New Roman" w:hAnsi="Times New Roman" w:cs="Times New Roman"/>
          <w:sz w:val="24"/>
          <w:szCs w:val="24"/>
          <w:lang w:val="bg-BG"/>
        </w:rPr>
      </w:pPr>
      <w:r w:rsidRPr="002F0AB0">
        <w:rPr>
          <w:rFonts w:ascii="Times New Roman" w:eastAsia="Times New Roman" w:hAnsi="Times New Roman" w:cs="Times New Roman"/>
          <w:sz w:val="24"/>
          <w:szCs w:val="24"/>
          <w:lang w:val="bg-BG"/>
        </w:rPr>
        <w:t xml:space="preserve">изследване на причините за заболеваемост и формулиране на политики за неговото намаляване; </w:t>
      </w:r>
    </w:p>
    <w:p w14:paraId="5BA734D5" w14:textId="77777777" w:rsidR="002F0AB0" w:rsidRPr="002F0AB0" w:rsidRDefault="002F0AB0" w:rsidP="009B490E">
      <w:pPr>
        <w:numPr>
          <w:ilvl w:val="0"/>
          <w:numId w:val="39"/>
        </w:numPr>
        <w:spacing w:after="0" w:line="240" w:lineRule="auto"/>
        <w:jc w:val="both"/>
        <w:rPr>
          <w:rFonts w:ascii="Times New Roman" w:eastAsia="Times New Roman" w:hAnsi="Times New Roman" w:cs="Times New Roman"/>
          <w:sz w:val="24"/>
          <w:szCs w:val="24"/>
          <w:lang w:val="bg-BG"/>
        </w:rPr>
      </w:pPr>
      <w:r w:rsidRPr="002F0AB0">
        <w:rPr>
          <w:rFonts w:ascii="Times New Roman" w:eastAsia="Times New Roman" w:hAnsi="Times New Roman" w:cs="Times New Roman"/>
          <w:sz w:val="24"/>
          <w:szCs w:val="24"/>
          <w:lang w:val="bg-BG"/>
        </w:rPr>
        <w:t xml:space="preserve">диагностични изследвания за уязвими групи; </w:t>
      </w:r>
    </w:p>
    <w:p w14:paraId="38A2BC7A" w14:textId="77777777" w:rsidR="002F0AB0" w:rsidRPr="002F0AB0" w:rsidRDefault="002F0AB0" w:rsidP="009B490E">
      <w:pPr>
        <w:numPr>
          <w:ilvl w:val="0"/>
          <w:numId w:val="39"/>
        </w:numPr>
        <w:spacing w:after="0" w:line="240" w:lineRule="auto"/>
        <w:jc w:val="both"/>
        <w:rPr>
          <w:rFonts w:ascii="Times New Roman" w:eastAsia="Times New Roman" w:hAnsi="Times New Roman" w:cs="Times New Roman"/>
          <w:sz w:val="24"/>
          <w:szCs w:val="24"/>
          <w:lang w:val="bg-BG"/>
        </w:rPr>
      </w:pPr>
      <w:r w:rsidRPr="002F0AB0">
        <w:rPr>
          <w:rFonts w:ascii="Times New Roman" w:eastAsia="Times New Roman" w:hAnsi="Times New Roman" w:cs="Times New Roman"/>
          <w:sz w:val="24"/>
          <w:szCs w:val="24"/>
          <w:lang w:val="bg-BG"/>
        </w:rPr>
        <w:t>оформяне на профила на заболеваемост в района;</w:t>
      </w:r>
    </w:p>
    <w:p w14:paraId="562559C7" w14:textId="7915AF6E" w:rsidR="002F0AB0" w:rsidRPr="002F0AB0" w:rsidRDefault="002F0AB0" w:rsidP="009B490E">
      <w:pPr>
        <w:numPr>
          <w:ilvl w:val="0"/>
          <w:numId w:val="39"/>
        </w:numPr>
        <w:spacing w:after="0" w:line="240" w:lineRule="auto"/>
        <w:jc w:val="both"/>
        <w:rPr>
          <w:rFonts w:ascii="Times New Roman" w:eastAsia="Times New Roman" w:hAnsi="Times New Roman" w:cs="Times New Roman"/>
          <w:sz w:val="24"/>
          <w:szCs w:val="24"/>
          <w:lang w:val="bg-BG"/>
        </w:rPr>
      </w:pPr>
      <w:r w:rsidRPr="002F0AB0">
        <w:rPr>
          <w:rFonts w:ascii="Times New Roman" w:eastAsia="Times New Roman" w:hAnsi="Times New Roman" w:cs="Times New Roman"/>
          <w:bCs/>
          <w:sz w:val="24"/>
          <w:szCs w:val="24"/>
          <w:lang w:val="bg-BG"/>
        </w:rPr>
        <w:t>сесии за превантивни здравни проблеми</w:t>
      </w:r>
      <w:r>
        <w:rPr>
          <w:rFonts w:ascii="Times New Roman" w:eastAsia="Times New Roman" w:hAnsi="Times New Roman" w:cs="Times New Roman"/>
          <w:bCs/>
          <w:sz w:val="24"/>
          <w:szCs w:val="24"/>
          <w:lang w:val="bg-BG"/>
        </w:rPr>
        <w:t>.</w:t>
      </w:r>
    </w:p>
    <w:p w14:paraId="235CD176" w14:textId="77777777" w:rsidR="002F0AB0" w:rsidRDefault="002F0AB0" w:rsidP="002F0AB0">
      <w:pPr>
        <w:spacing w:after="0" w:line="240" w:lineRule="auto"/>
        <w:ind w:left="360"/>
        <w:jc w:val="both"/>
        <w:rPr>
          <w:rFonts w:ascii="Times New Roman" w:eastAsia="Times New Roman" w:hAnsi="Times New Roman" w:cs="Times New Roman"/>
          <w:bCs/>
          <w:sz w:val="24"/>
          <w:szCs w:val="24"/>
          <w:lang w:val="bg-BG"/>
        </w:rPr>
      </w:pPr>
    </w:p>
    <w:p w14:paraId="4857FB91" w14:textId="450211B7" w:rsidR="0097416D" w:rsidRPr="0097416D" w:rsidRDefault="002F0AB0" w:rsidP="00541BD3">
      <w:pPr>
        <w:spacing w:after="0" w:line="240" w:lineRule="auto"/>
        <w:ind w:firstLine="357"/>
        <w:jc w:val="both"/>
        <w:rPr>
          <w:rFonts w:ascii="Times New Roman" w:eastAsia="TimesNewRoman,Bold" w:hAnsi="Times New Roman" w:cs="Times New Roman"/>
          <w:bCs/>
          <w:sz w:val="24"/>
          <w:szCs w:val="24"/>
          <w:lang w:val="bg-BG" w:eastAsia="bg-BG"/>
        </w:rPr>
      </w:pPr>
      <w:r w:rsidRPr="0051393E">
        <w:rPr>
          <w:rFonts w:ascii="Times New Roman" w:eastAsia="Times New Roman" w:hAnsi="Times New Roman" w:cs="Times New Roman"/>
          <w:bCs/>
          <w:sz w:val="24"/>
          <w:szCs w:val="24"/>
          <w:lang w:val="bg-BG"/>
        </w:rPr>
        <w:t>Обществената поръчка се възлага във връзка с изпълнявания от община Крумовград проект: „Политики за подобряване достъпа до здравно обслужване в отдалечени райони”/„</w:t>
      </w:r>
      <w:proofErr w:type="spellStart"/>
      <w:r w:rsidRPr="0051393E">
        <w:rPr>
          <w:rFonts w:ascii="Times New Roman" w:eastAsia="Times New Roman" w:hAnsi="Times New Roman" w:cs="Times New Roman"/>
          <w:bCs/>
          <w:sz w:val="24"/>
          <w:szCs w:val="24"/>
          <w:lang w:val="bg-BG"/>
        </w:rPr>
        <w:t>Policies</w:t>
      </w:r>
      <w:proofErr w:type="spellEnd"/>
      <w:r w:rsidRPr="0051393E">
        <w:rPr>
          <w:rFonts w:ascii="Times New Roman" w:eastAsia="Times New Roman" w:hAnsi="Times New Roman" w:cs="Times New Roman"/>
          <w:bCs/>
          <w:sz w:val="24"/>
          <w:szCs w:val="24"/>
          <w:lang w:val="bg-BG"/>
        </w:rPr>
        <w:t xml:space="preserve"> </w:t>
      </w:r>
      <w:proofErr w:type="spellStart"/>
      <w:r w:rsidRPr="0051393E">
        <w:rPr>
          <w:rFonts w:ascii="Times New Roman" w:eastAsia="Times New Roman" w:hAnsi="Times New Roman" w:cs="Times New Roman"/>
          <w:bCs/>
          <w:sz w:val="24"/>
          <w:szCs w:val="24"/>
          <w:lang w:val="bg-BG"/>
        </w:rPr>
        <w:t>for</w:t>
      </w:r>
      <w:proofErr w:type="spellEnd"/>
      <w:r w:rsidRPr="0051393E">
        <w:rPr>
          <w:rFonts w:ascii="Times New Roman" w:eastAsia="Times New Roman" w:hAnsi="Times New Roman" w:cs="Times New Roman"/>
          <w:bCs/>
          <w:sz w:val="24"/>
          <w:szCs w:val="24"/>
          <w:lang w:val="bg-BG"/>
        </w:rPr>
        <w:t xml:space="preserve"> </w:t>
      </w:r>
      <w:proofErr w:type="spellStart"/>
      <w:r w:rsidRPr="0051393E">
        <w:rPr>
          <w:rFonts w:ascii="Times New Roman" w:eastAsia="Times New Roman" w:hAnsi="Times New Roman" w:cs="Times New Roman"/>
          <w:bCs/>
          <w:sz w:val="24"/>
          <w:szCs w:val="24"/>
          <w:lang w:val="bg-BG"/>
        </w:rPr>
        <w:t>Enhancing</w:t>
      </w:r>
      <w:proofErr w:type="spellEnd"/>
      <w:r w:rsidRPr="0051393E">
        <w:rPr>
          <w:rFonts w:ascii="Times New Roman" w:eastAsia="Times New Roman" w:hAnsi="Times New Roman" w:cs="Times New Roman"/>
          <w:bCs/>
          <w:sz w:val="24"/>
          <w:szCs w:val="24"/>
          <w:lang w:val="bg-BG"/>
        </w:rPr>
        <w:t xml:space="preserve"> Access to Health Services </w:t>
      </w:r>
      <w:proofErr w:type="spellStart"/>
      <w:r w:rsidRPr="0051393E">
        <w:rPr>
          <w:rFonts w:ascii="Times New Roman" w:eastAsia="Times New Roman" w:hAnsi="Times New Roman" w:cs="Times New Roman"/>
          <w:bCs/>
          <w:sz w:val="24"/>
          <w:szCs w:val="24"/>
          <w:lang w:val="bg-BG"/>
        </w:rPr>
        <w:t>in</w:t>
      </w:r>
      <w:proofErr w:type="spellEnd"/>
      <w:r w:rsidRPr="0051393E">
        <w:rPr>
          <w:rFonts w:ascii="Times New Roman" w:eastAsia="Times New Roman" w:hAnsi="Times New Roman" w:cs="Times New Roman"/>
          <w:bCs/>
          <w:sz w:val="24"/>
          <w:szCs w:val="24"/>
          <w:lang w:val="bg-BG"/>
        </w:rPr>
        <w:t xml:space="preserve"> </w:t>
      </w:r>
      <w:proofErr w:type="spellStart"/>
      <w:r w:rsidRPr="0051393E">
        <w:rPr>
          <w:rFonts w:ascii="Times New Roman" w:eastAsia="Times New Roman" w:hAnsi="Times New Roman" w:cs="Times New Roman"/>
          <w:bCs/>
          <w:sz w:val="24"/>
          <w:szCs w:val="24"/>
          <w:lang w:val="bg-BG"/>
        </w:rPr>
        <w:t>Deprived</w:t>
      </w:r>
      <w:proofErr w:type="spellEnd"/>
      <w:r w:rsidRPr="0051393E">
        <w:rPr>
          <w:rFonts w:ascii="Times New Roman" w:eastAsia="Times New Roman" w:hAnsi="Times New Roman" w:cs="Times New Roman"/>
          <w:bCs/>
          <w:sz w:val="24"/>
          <w:szCs w:val="24"/>
          <w:lang w:val="bg-BG"/>
        </w:rPr>
        <w:t xml:space="preserve"> </w:t>
      </w:r>
      <w:proofErr w:type="spellStart"/>
      <w:r w:rsidRPr="0051393E">
        <w:rPr>
          <w:rFonts w:ascii="Times New Roman" w:eastAsia="Times New Roman" w:hAnsi="Times New Roman" w:cs="Times New Roman"/>
          <w:bCs/>
          <w:sz w:val="24"/>
          <w:szCs w:val="24"/>
          <w:lang w:val="bg-BG"/>
        </w:rPr>
        <w:t>Areas</w:t>
      </w:r>
      <w:proofErr w:type="spellEnd"/>
      <w:r w:rsidRPr="0051393E">
        <w:rPr>
          <w:rFonts w:ascii="Times New Roman" w:eastAsia="Times New Roman" w:hAnsi="Times New Roman" w:cs="Times New Roman"/>
          <w:bCs/>
          <w:sz w:val="24"/>
          <w:szCs w:val="24"/>
          <w:lang w:val="bg-BG"/>
        </w:rPr>
        <w:t xml:space="preserve">”, </w:t>
      </w:r>
      <w:proofErr w:type="spellStart"/>
      <w:r w:rsidRPr="0051393E">
        <w:rPr>
          <w:rFonts w:ascii="Times New Roman" w:eastAsia="Times New Roman" w:hAnsi="Times New Roman" w:cs="Times New Roman"/>
          <w:bCs/>
          <w:sz w:val="24"/>
          <w:szCs w:val="24"/>
          <w:lang w:val="bg-BG"/>
        </w:rPr>
        <w:t>акроним</w:t>
      </w:r>
      <w:proofErr w:type="spellEnd"/>
      <w:r w:rsidRPr="0051393E">
        <w:rPr>
          <w:rFonts w:ascii="Times New Roman" w:eastAsia="Times New Roman" w:hAnsi="Times New Roman" w:cs="Times New Roman"/>
          <w:bCs/>
          <w:sz w:val="24"/>
          <w:szCs w:val="24"/>
          <w:lang w:val="bg-BG"/>
        </w:rPr>
        <w:t>: „Здрава община”/</w:t>
      </w:r>
      <w:proofErr w:type="spellStart"/>
      <w:r w:rsidRPr="0051393E">
        <w:rPr>
          <w:rFonts w:ascii="Times New Roman" w:eastAsia="Times New Roman" w:hAnsi="Times New Roman" w:cs="Times New Roman"/>
          <w:bCs/>
          <w:sz w:val="24"/>
          <w:szCs w:val="24"/>
          <w:lang w:val="bg-BG"/>
        </w:rPr>
        <w:t>acronym</w:t>
      </w:r>
      <w:proofErr w:type="spellEnd"/>
      <w:r w:rsidRPr="0051393E">
        <w:rPr>
          <w:rFonts w:ascii="Times New Roman" w:eastAsia="Times New Roman" w:hAnsi="Times New Roman" w:cs="Times New Roman"/>
          <w:bCs/>
          <w:sz w:val="24"/>
          <w:szCs w:val="24"/>
          <w:lang w:val="bg-BG"/>
        </w:rPr>
        <w:t xml:space="preserve"> „</w:t>
      </w:r>
      <w:proofErr w:type="spellStart"/>
      <w:r w:rsidRPr="0051393E">
        <w:rPr>
          <w:rFonts w:ascii="Times New Roman" w:eastAsia="Times New Roman" w:hAnsi="Times New Roman" w:cs="Times New Roman"/>
          <w:bCs/>
          <w:sz w:val="24"/>
          <w:szCs w:val="24"/>
          <w:lang w:val="bg-BG"/>
        </w:rPr>
        <w:t>The</w:t>
      </w:r>
      <w:proofErr w:type="spellEnd"/>
      <w:r w:rsidRPr="0051393E">
        <w:rPr>
          <w:rFonts w:ascii="Times New Roman" w:eastAsia="Times New Roman" w:hAnsi="Times New Roman" w:cs="Times New Roman"/>
          <w:bCs/>
          <w:sz w:val="24"/>
          <w:szCs w:val="24"/>
          <w:lang w:val="bg-BG"/>
        </w:rPr>
        <w:t xml:space="preserve"> </w:t>
      </w:r>
      <w:proofErr w:type="spellStart"/>
      <w:r w:rsidRPr="0051393E">
        <w:rPr>
          <w:rFonts w:ascii="Times New Roman" w:eastAsia="Times New Roman" w:hAnsi="Times New Roman" w:cs="Times New Roman"/>
          <w:bCs/>
          <w:sz w:val="24"/>
          <w:szCs w:val="24"/>
          <w:lang w:val="bg-BG"/>
        </w:rPr>
        <w:t>Healthy</w:t>
      </w:r>
      <w:proofErr w:type="spellEnd"/>
      <w:r w:rsidRPr="0051393E">
        <w:rPr>
          <w:rFonts w:ascii="Times New Roman" w:eastAsia="Times New Roman" w:hAnsi="Times New Roman" w:cs="Times New Roman"/>
          <w:bCs/>
          <w:sz w:val="24"/>
          <w:szCs w:val="24"/>
          <w:lang w:val="bg-BG"/>
        </w:rPr>
        <w:t xml:space="preserve"> </w:t>
      </w:r>
      <w:proofErr w:type="spellStart"/>
      <w:r w:rsidRPr="0051393E">
        <w:rPr>
          <w:rFonts w:ascii="Times New Roman" w:eastAsia="Times New Roman" w:hAnsi="Times New Roman" w:cs="Times New Roman"/>
          <w:bCs/>
          <w:sz w:val="24"/>
          <w:szCs w:val="24"/>
          <w:lang w:val="bg-BG"/>
        </w:rPr>
        <w:t>Municipality</w:t>
      </w:r>
      <w:proofErr w:type="spellEnd"/>
      <w:r w:rsidRPr="0051393E">
        <w:rPr>
          <w:rFonts w:ascii="Times New Roman" w:eastAsia="Times New Roman" w:hAnsi="Times New Roman" w:cs="Times New Roman"/>
          <w:bCs/>
          <w:sz w:val="24"/>
          <w:szCs w:val="24"/>
          <w:lang w:val="bg-BG"/>
        </w:rPr>
        <w:t>”, който се осъществява с финансовата подкрепа на програмата за сътрудничество INTERREG V-A Гърция-България 2014-2020”</w:t>
      </w:r>
      <w:r w:rsidR="0097416D" w:rsidRPr="0051393E">
        <w:rPr>
          <w:rFonts w:ascii="Times New Roman" w:eastAsia="Times New Roman" w:hAnsi="Times New Roman" w:cs="Times New Roman"/>
          <w:bCs/>
          <w:sz w:val="24"/>
          <w:szCs w:val="24"/>
          <w:lang w:val="bg-BG"/>
        </w:rPr>
        <w:t xml:space="preserve">. </w:t>
      </w:r>
      <w:r w:rsidR="0097416D" w:rsidRPr="0051393E">
        <w:rPr>
          <w:rFonts w:ascii="Times New Roman" w:eastAsia="TimesNewRoman,Bold" w:hAnsi="Times New Roman" w:cs="Times New Roman"/>
          <w:bCs/>
          <w:sz w:val="24"/>
          <w:szCs w:val="24"/>
          <w:lang w:val="bg-BG" w:eastAsia="bg-BG"/>
        </w:rPr>
        <w:t xml:space="preserve">За изпълнението му е сключен </w:t>
      </w:r>
      <w:r w:rsidR="0097416D" w:rsidRPr="0051393E">
        <w:rPr>
          <w:rFonts w:ascii="Times New Roman" w:eastAsia="Times New Roman" w:hAnsi="Times New Roman" w:cs="Times New Roman"/>
          <w:sz w:val="24"/>
          <w:szCs w:val="24"/>
          <w:lang w:val="bg-BG" w:eastAsia="bg-BG"/>
        </w:rPr>
        <w:t>договор за субсидия № B2.9а.09 от 01.11.2017 г.</w:t>
      </w:r>
      <w:r w:rsidR="0097416D" w:rsidRPr="0051393E">
        <w:rPr>
          <w:rFonts w:ascii="Times New Roman" w:eastAsia="TimesNewRoman,Bold" w:hAnsi="Times New Roman" w:cs="Times New Roman"/>
          <w:bCs/>
          <w:sz w:val="24"/>
          <w:szCs w:val="24"/>
          <w:lang w:val="bg-BG" w:eastAsia="bg-BG"/>
        </w:rPr>
        <w:t xml:space="preserve"> </w:t>
      </w:r>
      <w:r w:rsidR="0097416D" w:rsidRPr="0051393E">
        <w:rPr>
          <w:rFonts w:ascii="Times New Roman" w:eastAsia="Batang" w:hAnsi="Times New Roman" w:cs="Times New Roman"/>
          <w:sz w:val="24"/>
          <w:szCs w:val="24"/>
          <w:lang w:val="bg-BG" w:eastAsia="ko-KR"/>
        </w:rPr>
        <w:t>със срок на изпълнение 24 месеца, но не по-късно от 31.12.2023 г.</w:t>
      </w:r>
    </w:p>
    <w:p w14:paraId="3993E06E" w14:textId="6C8BE070" w:rsidR="002F0AB0" w:rsidRPr="002F0AB0" w:rsidRDefault="002F0AB0" w:rsidP="00541BD3">
      <w:pPr>
        <w:spacing w:after="0" w:line="240" w:lineRule="auto"/>
        <w:ind w:firstLine="357"/>
        <w:jc w:val="both"/>
        <w:rPr>
          <w:rFonts w:ascii="Times New Roman" w:eastAsia="Times New Roman" w:hAnsi="Times New Roman" w:cs="Times New Roman"/>
          <w:sz w:val="24"/>
          <w:szCs w:val="24"/>
          <w:lang w:val="bg-BG"/>
        </w:rPr>
      </w:pPr>
      <w:r>
        <w:rPr>
          <w:rFonts w:ascii="Times New Roman" w:eastAsia="Times New Roman" w:hAnsi="Times New Roman" w:cs="Times New Roman"/>
          <w:bCs/>
          <w:sz w:val="24"/>
          <w:szCs w:val="24"/>
          <w:lang w:val="bg-BG"/>
        </w:rPr>
        <w:t xml:space="preserve">Пълно описание на дейностите за всяка една обособена позиция поотделно и включените към тях изисквания са посочени в техническата спецификация, която е неразделна част от </w:t>
      </w:r>
      <w:r w:rsidR="009402D8">
        <w:rPr>
          <w:rFonts w:ascii="Times New Roman" w:eastAsia="Times New Roman" w:hAnsi="Times New Roman" w:cs="Times New Roman"/>
          <w:bCs/>
          <w:sz w:val="24"/>
          <w:szCs w:val="24"/>
          <w:lang w:val="bg-BG"/>
        </w:rPr>
        <w:t>настоящата документация за общес</w:t>
      </w:r>
      <w:r>
        <w:rPr>
          <w:rFonts w:ascii="Times New Roman" w:eastAsia="Times New Roman" w:hAnsi="Times New Roman" w:cs="Times New Roman"/>
          <w:bCs/>
          <w:sz w:val="24"/>
          <w:szCs w:val="24"/>
          <w:lang w:val="bg-BG"/>
        </w:rPr>
        <w:t>твената поръчка.</w:t>
      </w:r>
    </w:p>
    <w:p w14:paraId="18AD2598" w14:textId="77777777" w:rsidR="00B75F2E" w:rsidRDefault="00B75F2E" w:rsidP="001F133C">
      <w:pPr>
        <w:tabs>
          <w:tab w:val="num" w:pos="0"/>
        </w:tabs>
        <w:contextualSpacing/>
        <w:jc w:val="both"/>
        <w:rPr>
          <w:rFonts w:ascii="Times New Roman" w:eastAsia="Times New Roman" w:hAnsi="Times New Roman" w:cs="Times New Roman"/>
          <w:b/>
          <w:bCs/>
          <w:sz w:val="24"/>
          <w:szCs w:val="24"/>
        </w:rPr>
      </w:pPr>
    </w:p>
    <w:p w14:paraId="225FD38A" w14:textId="1F1B9183" w:rsidR="001F133C" w:rsidRPr="00A5242B" w:rsidRDefault="00024FEA" w:rsidP="002F0AB0">
      <w:pPr>
        <w:tabs>
          <w:tab w:val="num" w:pos="0"/>
        </w:tabs>
        <w:spacing w:after="0" w:line="240" w:lineRule="auto"/>
        <w:contextualSpacing/>
        <w:jc w:val="both"/>
        <w:rPr>
          <w:rFonts w:ascii="Times New Roman" w:eastAsia="Times New Roman" w:hAnsi="Times New Roman" w:cs="Times New Roman"/>
          <w:bCs/>
          <w:sz w:val="24"/>
          <w:szCs w:val="24"/>
          <w:lang w:val="bg-BG"/>
        </w:rPr>
      </w:pPr>
      <w:r>
        <w:rPr>
          <w:rFonts w:ascii="Times New Roman" w:eastAsia="Times New Roman" w:hAnsi="Times New Roman" w:cs="Times New Roman"/>
          <w:b/>
          <w:bCs/>
          <w:sz w:val="24"/>
          <w:szCs w:val="24"/>
          <w:lang w:val="bg-BG"/>
        </w:rPr>
        <w:tab/>
      </w:r>
      <w:r w:rsidR="001F133C" w:rsidRPr="00A5242B">
        <w:rPr>
          <w:rFonts w:ascii="Times New Roman" w:eastAsia="Times New Roman" w:hAnsi="Times New Roman" w:cs="Times New Roman"/>
          <w:b/>
          <w:bCs/>
          <w:sz w:val="24"/>
          <w:szCs w:val="24"/>
          <w:lang w:val="bg-BG"/>
        </w:rPr>
        <w:t xml:space="preserve">Правно основание за провеждане на процедурата: </w:t>
      </w:r>
      <w:r w:rsidR="001F133C" w:rsidRPr="00A5242B">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w:t>
      </w:r>
      <w:r w:rsidR="00142696" w:rsidRPr="00A5242B">
        <w:rPr>
          <w:rFonts w:ascii="Times New Roman" w:eastAsia="Times New Roman" w:hAnsi="Times New Roman" w:cs="Times New Roman"/>
          <w:bCs/>
          <w:sz w:val="24"/>
          <w:szCs w:val="24"/>
          <w:lang w:val="bg-BG"/>
        </w:rPr>
        <w:t>2</w:t>
      </w:r>
      <w:r w:rsidR="001F133C" w:rsidRPr="00A5242B">
        <w:rPr>
          <w:rFonts w:ascii="Times New Roman" w:eastAsia="Times New Roman" w:hAnsi="Times New Roman" w:cs="Times New Roman"/>
          <w:bCs/>
          <w:sz w:val="24"/>
          <w:szCs w:val="24"/>
          <w:lang w:val="bg-BG"/>
        </w:rPr>
        <w:t xml:space="preserve"> от Закона за обществените поръчки (ЗОП), съобразявайки стойността на обществената поръчка, чиято стойност попада в стойностните прагове по чл. 20, ал. </w:t>
      </w:r>
      <w:r w:rsidR="00142696" w:rsidRPr="00A5242B">
        <w:rPr>
          <w:rFonts w:ascii="Times New Roman" w:eastAsia="Times New Roman" w:hAnsi="Times New Roman" w:cs="Times New Roman"/>
          <w:bCs/>
          <w:sz w:val="24"/>
          <w:szCs w:val="24"/>
          <w:lang w:val="bg-BG"/>
        </w:rPr>
        <w:t>2</w:t>
      </w:r>
      <w:r w:rsidR="001F133C" w:rsidRPr="00A5242B">
        <w:rPr>
          <w:rFonts w:ascii="Times New Roman" w:eastAsia="Times New Roman" w:hAnsi="Times New Roman" w:cs="Times New Roman"/>
          <w:bCs/>
          <w:sz w:val="24"/>
          <w:szCs w:val="24"/>
          <w:lang w:val="bg-BG"/>
        </w:rPr>
        <w:t xml:space="preserve">, т. </w:t>
      </w:r>
      <w:r w:rsidR="002F0AB0">
        <w:rPr>
          <w:rFonts w:ascii="Times New Roman" w:eastAsia="Times New Roman" w:hAnsi="Times New Roman" w:cs="Times New Roman"/>
          <w:bCs/>
          <w:sz w:val="24"/>
          <w:szCs w:val="24"/>
          <w:lang w:val="bg-BG"/>
        </w:rPr>
        <w:t>2</w:t>
      </w:r>
      <w:r w:rsidR="00142696" w:rsidRPr="00A5242B">
        <w:rPr>
          <w:rFonts w:ascii="Times New Roman" w:eastAsia="Times New Roman" w:hAnsi="Times New Roman" w:cs="Times New Roman"/>
          <w:bCs/>
          <w:sz w:val="24"/>
          <w:szCs w:val="24"/>
          <w:lang w:val="bg-BG"/>
        </w:rPr>
        <w:t xml:space="preserve"> </w:t>
      </w:r>
      <w:r w:rsidR="001F133C" w:rsidRPr="00A5242B">
        <w:rPr>
          <w:rFonts w:ascii="Times New Roman" w:eastAsia="Times New Roman" w:hAnsi="Times New Roman" w:cs="Times New Roman"/>
          <w:bCs/>
          <w:sz w:val="24"/>
          <w:szCs w:val="24"/>
          <w:lang w:val="bg-BG"/>
        </w:rPr>
        <w:t>от ЗОП.</w:t>
      </w:r>
    </w:p>
    <w:p w14:paraId="0A98ADEC" w14:textId="23F7C628" w:rsidR="00FD3397" w:rsidRPr="00A5242B" w:rsidRDefault="00FD3397" w:rsidP="002F0AB0">
      <w:pPr>
        <w:spacing w:after="0" w:line="240" w:lineRule="auto"/>
        <w:ind w:firstLine="720"/>
        <w:jc w:val="both"/>
        <w:rPr>
          <w:rFonts w:ascii="Times New Roman" w:hAnsi="Times New Roman" w:cs="Times New Roman"/>
          <w:sz w:val="24"/>
          <w:szCs w:val="24"/>
          <w:lang w:val="bg-BG"/>
        </w:rPr>
      </w:pPr>
      <w:r w:rsidRPr="00A5242B">
        <w:rPr>
          <w:rFonts w:ascii="Times New Roman" w:hAnsi="Times New Roman" w:cs="Times New Roman"/>
          <w:sz w:val="24"/>
          <w:szCs w:val="24"/>
          <w:lang w:val="bg-BG"/>
        </w:rPr>
        <w:t>За нерегламентира</w:t>
      </w:r>
      <w:r w:rsidR="008D0E46" w:rsidRPr="00A5242B">
        <w:rPr>
          <w:rFonts w:ascii="Times New Roman" w:hAnsi="Times New Roman" w:cs="Times New Roman"/>
          <w:sz w:val="24"/>
          <w:szCs w:val="24"/>
          <w:lang w:val="bg-BG"/>
        </w:rPr>
        <w:t>ните в настоящата документация</w:t>
      </w:r>
      <w:r w:rsidRPr="00A5242B">
        <w:rPr>
          <w:rFonts w:ascii="Times New Roman" w:hAnsi="Times New Roman" w:cs="Times New Roman"/>
          <w:sz w:val="24"/>
          <w:szCs w:val="24"/>
          <w:lang w:val="bg-BG"/>
        </w:rPr>
        <w:t xml:space="preserve"> за </w:t>
      </w:r>
      <w:r w:rsidR="008D0E46" w:rsidRPr="00A5242B">
        <w:rPr>
          <w:rFonts w:ascii="Times New Roman" w:hAnsi="Times New Roman" w:cs="Times New Roman"/>
          <w:sz w:val="24"/>
          <w:szCs w:val="24"/>
          <w:lang w:val="bg-BG"/>
        </w:rPr>
        <w:t>обществена поръчка</w:t>
      </w:r>
      <w:r w:rsidRPr="00A5242B">
        <w:rPr>
          <w:rFonts w:ascii="Times New Roman" w:hAnsi="Times New Roman" w:cs="Times New Roman"/>
          <w:sz w:val="24"/>
          <w:szCs w:val="24"/>
          <w:lang w:val="bg-BG"/>
        </w:rPr>
        <w:t xml:space="preserve"> условия по провеждането на процедур</w:t>
      </w:r>
      <w:r w:rsidR="00A61358" w:rsidRPr="00A5242B">
        <w:rPr>
          <w:rFonts w:ascii="Times New Roman" w:hAnsi="Times New Roman" w:cs="Times New Roman"/>
          <w:sz w:val="24"/>
          <w:szCs w:val="24"/>
          <w:lang w:val="bg-BG"/>
        </w:rPr>
        <w:t>ата, се прилагат разпоредбите на</w:t>
      </w:r>
      <w:r w:rsidRPr="00A5242B">
        <w:rPr>
          <w:rFonts w:ascii="Times New Roman" w:hAnsi="Times New Roman" w:cs="Times New Roman"/>
          <w:sz w:val="24"/>
          <w:szCs w:val="24"/>
          <w:lang w:val="bg-BG"/>
        </w:rPr>
        <w:t xml:space="preserve"> Закона за обществените поръчки и ППЗОП, както и приложимите нормативни актове, съобразно предмета на поръчката.</w:t>
      </w:r>
    </w:p>
    <w:p w14:paraId="3984FFBB" w14:textId="0AFCBF61" w:rsidR="001F133C" w:rsidRPr="00A5242B" w:rsidRDefault="001F133C" w:rsidP="002F0AB0">
      <w:pPr>
        <w:tabs>
          <w:tab w:val="num" w:pos="0"/>
        </w:tabs>
        <w:spacing w:after="0" w:line="240" w:lineRule="auto"/>
        <w:contextualSpacing/>
        <w:jc w:val="both"/>
        <w:rPr>
          <w:rFonts w:ascii="Times New Roman" w:eastAsia="Times New Roman" w:hAnsi="Times New Roman" w:cs="Times New Roman"/>
          <w:b/>
          <w:bCs/>
          <w:sz w:val="24"/>
          <w:szCs w:val="24"/>
          <w:lang w:val="bg-BG"/>
        </w:rPr>
      </w:pPr>
    </w:p>
    <w:p w14:paraId="71596D76" w14:textId="77777777" w:rsidR="00732C72" w:rsidRPr="00732C72" w:rsidRDefault="00732C72" w:rsidP="00732C72">
      <w:pPr>
        <w:spacing w:after="0" w:line="240" w:lineRule="auto"/>
        <w:ind w:firstLine="720"/>
        <w:jc w:val="both"/>
        <w:rPr>
          <w:rFonts w:ascii="Times New Roman" w:eastAsia="Calibri" w:hAnsi="Times New Roman" w:cs="Times New Roman"/>
          <w:b/>
          <w:bCs/>
          <w:sz w:val="24"/>
          <w:szCs w:val="24"/>
          <w:lang w:val="bg-BG"/>
        </w:rPr>
      </w:pPr>
      <w:r w:rsidRPr="00732C72">
        <w:rPr>
          <w:rFonts w:ascii="Times New Roman" w:eastAsia="Calibri" w:hAnsi="Times New Roman" w:cs="Times New Roman"/>
          <w:b/>
          <w:bCs/>
          <w:sz w:val="24"/>
          <w:szCs w:val="24"/>
          <w:lang w:val="bg-BG"/>
        </w:rPr>
        <w:t>Максималната прогнозна стойност:</w:t>
      </w:r>
    </w:p>
    <w:p w14:paraId="565B2046" w14:textId="77777777" w:rsidR="00732C72" w:rsidRPr="00732C72" w:rsidRDefault="00732C72" w:rsidP="00732C72">
      <w:pPr>
        <w:spacing w:after="0" w:line="240" w:lineRule="auto"/>
        <w:ind w:firstLine="720"/>
        <w:jc w:val="both"/>
        <w:rPr>
          <w:rFonts w:ascii="Times New Roman" w:eastAsia="Calibri" w:hAnsi="Times New Roman" w:cs="Times New Roman"/>
          <w:bCs/>
          <w:sz w:val="24"/>
          <w:szCs w:val="24"/>
          <w:lang w:val="bg-BG"/>
        </w:rPr>
      </w:pPr>
      <w:r w:rsidRPr="00732C72">
        <w:rPr>
          <w:rFonts w:ascii="Times New Roman" w:eastAsia="Calibri" w:hAnsi="Times New Roman" w:cs="Times New Roman"/>
          <w:b/>
          <w:bCs/>
          <w:sz w:val="24"/>
          <w:szCs w:val="24"/>
          <w:lang w:val="bg-BG"/>
        </w:rPr>
        <w:t>Прогнозната стойност</w:t>
      </w:r>
      <w:r w:rsidRPr="00732C72">
        <w:rPr>
          <w:rFonts w:ascii="Times New Roman" w:eastAsia="Calibri" w:hAnsi="Times New Roman" w:cs="Times New Roman"/>
          <w:bCs/>
          <w:sz w:val="24"/>
          <w:szCs w:val="24"/>
          <w:lang w:val="bg-BG"/>
        </w:rPr>
        <w:t xml:space="preserve"> на поръчката се определя </w:t>
      </w:r>
      <w:r w:rsidRPr="00732C72">
        <w:rPr>
          <w:rFonts w:ascii="Times New Roman" w:eastAsia="Calibri" w:hAnsi="Times New Roman" w:cs="Times New Roman"/>
          <w:b/>
          <w:bCs/>
          <w:sz w:val="24"/>
          <w:szCs w:val="24"/>
          <w:lang w:val="bg-BG"/>
        </w:rPr>
        <w:t>в български лева, без ДДС и е максимална</w:t>
      </w:r>
      <w:r w:rsidRPr="00732C72">
        <w:rPr>
          <w:rFonts w:ascii="Times New Roman" w:eastAsia="Calibri" w:hAnsi="Times New Roman" w:cs="Times New Roman"/>
          <w:bCs/>
          <w:sz w:val="24"/>
          <w:szCs w:val="24"/>
          <w:lang w:val="bg-BG"/>
        </w:rPr>
        <w:t>.</w:t>
      </w:r>
    </w:p>
    <w:p w14:paraId="16282872" w14:textId="0A0A3262" w:rsidR="0022422F" w:rsidRPr="0022422F" w:rsidRDefault="0022422F" w:rsidP="0022422F">
      <w:pPr>
        <w:spacing w:after="0" w:line="240" w:lineRule="auto"/>
        <w:ind w:firstLine="720"/>
        <w:jc w:val="both"/>
        <w:rPr>
          <w:rFonts w:ascii="Times New Roman" w:eastAsia="Calibri" w:hAnsi="Times New Roman" w:cs="Times New Roman"/>
          <w:bCs/>
          <w:sz w:val="24"/>
          <w:szCs w:val="24"/>
          <w:lang w:val="bg-BG"/>
        </w:rPr>
      </w:pPr>
      <w:r w:rsidRPr="0022422F">
        <w:rPr>
          <w:rFonts w:ascii="Times New Roman" w:eastAsia="Calibri" w:hAnsi="Times New Roman" w:cs="Times New Roman"/>
          <w:b/>
          <w:bCs/>
          <w:sz w:val="24"/>
          <w:szCs w:val="24"/>
          <w:lang w:val="bg-BG"/>
        </w:rPr>
        <w:t>Максималната прогнозна стойност</w:t>
      </w:r>
      <w:r w:rsidRPr="0022422F">
        <w:rPr>
          <w:rFonts w:ascii="Times New Roman" w:eastAsia="Calibri" w:hAnsi="Times New Roman" w:cs="Times New Roman"/>
          <w:bCs/>
          <w:sz w:val="24"/>
          <w:szCs w:val="24"/>
          <w:lang w:val="bg-BG"/>
        </w:rPr>
        <w:t xml:space="preserve"> на обществената поръчка е </w:t>
      </w:r>
      <w:r w:rsidR="0097416D">
        <w:rPr>
          <w:rFonts w:ascii="Times New Roman" w:eastAsia="Calibri" w:hAnsi="Times New Roman" w:cs="Times New Roman"/>
          <w:b/>
          <w:bCs/>
          <w:sz w:val="24"/>
          <w:szCs w:val="24"/>
          <w:lang w:val="bg-BG"/>
        </w:rPr>
        <w:t>81 491.66</w:t>
      </w:r>
      <w:r w:rsidRPr="0022422F">
        <w:rPr>
          <w:rFonts w:ascii="Times New Roman" w:eastAsia="Calibri" w:hAnsi="Times New Roman" w:cs="Times New Roman"/>
          <w:bCs/>
          <w:sz w:val="24"/>
          <w:szCs w:val="24"/>
          <w:lang w:val="bg-BG"/>
        </w:rPr>
        <w:t xml:space="preserve"> </w:t>
      </w:r>
      <w:r w:rsidRPr="0022422F">
        <w:rPr>
          <w:rFonts w:ascii="Times New Roman" w:eastAsia="Calibri" w:hAnsi="Times New Roman" w:cs="Times New Roman"/>
          <w:b/>
          <w:bCs/>
          <w:sz w:val="24"/>
          <w:szCs w:val="24"/>
          <w:lang w:val="bg-BG"/>
        </w:rPr>
        <w:t>лева</w:t>
      </w:r>
      <w:r w:rsidRPr="0022422F">
        <w:rPr>
          <w:rFonts w:ascii="Times New Roman" w:eastAsia="Calibri" w:hAnsi="Times New Roman" w:cs="Times New Roman"/>
          <w:bCs/>
          <w:sz w:val="24"/>
          <w:szCs w:val="24"/>
          <w:lang w:val="bg-BG"/>
        </w:rPr>
        <w:t xml:space="preserve"> (</w:t>
      </w:r>
      <w:r w:rsidR="0097416D">
        <w:rPr>
          <w:rFonts w:ascii="Times New Roman" w:eastAsia="Calibri" w:hAnsi="Times New Roman" w:cs="Times New Roman"/>
          <w:bCs/>
          <w:sz w:val="24"/>
          <w:szCs w:val="24"/>
          <w:lang w:val="bg-BG"/>
        </w:rPr>
        <w:t>осемдесет и една хиляди четиристотин деветдесет и ед</w:t>
      </w:r>
      <w:r w:rsidR="006C5B6F">
        <w:rPr>
          <w:rFonts w:ascii="Times New Roman" w:eastAsia="Calibri" w:hAnsi="Times New Roman" w:cs="Times New Roman"/>
          <w:bCs/>
          <w:sz w:val="24"/>
          <w:szCs w:val="24"/>
          <w:lang w:val="bg-BG"/>
        </w:rPr>
        <w:t>и</w:t>
      </w:r>
      <w:r w:rsidR="0097416D">
        <w:rPr>
          <w:rFonts w:ascii="Times New Roman" w:eastAsia="Calibri" w:hAnsi="Times New Roman" w:cs="Times New Roman"/>
          <w:bCs/>
          <w:sz w:val="24"/>
          <w:szCs w:val="24"/>
          <w:lang w:val="bg-BG"/>
        </w:rPr>
        <w:t>н лева и шестдесет и шест стотинки</w:t>
      </w:r>
      <w:r w:rsidRPr="0022422F">
        <w:rPr>
          <w:rFonts w:ascii="Times New Roman" w:eastAsia="Calibri" w:hAnsi="Times New Roman" w:cs="Times New Roman"/>
          <w:bCs/>
          <w:sz w:val="24"/>
          <w:szCs w:val="24"/>
          <w:lang w:val="bg-BG"/>
        </w:rPr>
        <w:t xml:space="preserve">) без включен ДДС. Максималната </w:t>
      </w:r>
      <w:r>
        <w:rPr>
          <w:rFonts w:ascii="Times New Roman" w:eastAsia="Calibri" w:hAnsi="Times New Roman" w:cs="Times New Roman"/>
          <w:bCs/>
          <w:sz w:val="24"/>
          <w:szCs w:val="24"/>
          <w:lang w:val="bg-BG"/>
        </w:rPr>
        <w:t xml:space="preserve">прогнозна </w:t>
      </w:r>
      <w:r w:rsidRPr="0022422F">
        <w:rPr>
          <w:rFonts w:ascii="Times New Roman" w:eastAsia="Calibri" w:hAnsi="Times New Roman" w:cs="Times New Roman"/>
          <w:bCs/>
          <w:sz w:val="24"/>
          <w:szCs w:val="24"/>
          <w:lang w:val="bg-BG"/>
        </w:rPr>
        <w:t>стойност по обособени позиции е както следва:</w:t>
      </w:r>
    </w:p>
    <w:p w14:paraId="547BAC8A" w14:textId="22698985" w:rsidR="0022422F" w:rsidRPr="0022422F" w:rsidRDefault="0022422F" w:rsidP="0022422F">
      <w:pPr>
        <w:spacing w:after="0" w:line="240" w:lineRule="auto"/>
        <w:ind w:firstLine="720"/>
        <w:jc w:val="both"/>
        <w:rPr>
          <w:rFonts w:ascii="Times New Roman" w:eastAsia="Times New Roman" w:hAnsi="Times New Roman" w:cs="Times New Roman"/>
          <w:sz w:val="24"/>
          <w:szCs w:val="24"/>
        </w:rPr>
      </w:pPr>
      <w:r w:rsidRPr="0022422F">
        <w:rPr>
          <w:rFonts w:ascii="Times New Roman" w:eastAsia="Times New Roman" w:hAnsi="Times New Roman" w:cs="Times New Roman"/>
          <w:sz w:val="24"/>
          <w:szCs w:val="24"/>
          <w:lang w:val="bg-BG"/>
        </w:rPr>
        <w:t xml:space="preserve">Обособена позиция № 1: </w:t>
      </w:r>
      <w:r w:rsidRPr="0022422F">
        <w:rPr>
          <w:rFonts w:ascii="Times New Roman" w:eastAsia="Times New Roman" w:hAnsi="Times New Roman" w:cs="Times New Roman"/>
          <w:sz w:val="24"/>
          <w:szCs w:val="24"/>
        </w:rPr>
        <w:t>„</w:t>
      </w:r>
      <w:proofErr w:type="spellStart"/>
      <w:r w:rsidRPr="0022422F">
        <w:rPr>
          <w:rFonts w:ascii="Times New Roman" w:eastAsia="Times New Roman" w:hAnsi="Times New Roman" w:cs="Times New Roman"/>
          <w:sz w:val="24"/>
          <w:szCs w:val="24"/>
        </w:rPr>
        <w:t>Идентифициране</w:t>
      </w:r>
      <w:proofErr w:type="spellEnd"/>
      <w:r w:rsidRPr="0022422F">
        <w:rPr>
          <w:rFonts w:ascii="Times New Roman" w:eastAsia="Times New Roman" w:hAnsi="Times New Roman" w:cs="Times New Roman"/>
          <w:sz w:val="24"/>
          <w:szCs w:val="24"/>
        </w:rPr>
        <w:t xml:space="preserve">  </w:t>
      </w:r>
      <w:proofErr w:type="spellStart"/>
      <w:r w:rsidRPr="0022422F">
        <w:rPr>
          <w:rFonts w:ascii="Times New Roman" w:eastAsia="Times New Roman" w:hAnsi="Times New Roman" w:cs="Times New Roman"/>
          <w:sz w:val="24"/>
          <w:szCs w:val="24"/>
        </w:rPr>
        <w:t>на</w:t>
      </w:r>
      <w:proofErr w:type="spellEnd"/>
      <w:r w:rsidRPr="0022422F">
        <w:rPr>
          <w:rFonts w:ascii="Times New Roman" w:eastAsia="Times New Roman" w:hAnsi="Times New Roman" w:cs="Times New Roman"/>
          <w:sz w:val="24"/>
          <w:szCs w:val="24"/>
        </w:rPr>
        <w:t xml:space="preserve"> </w:t>
      </w:r>
      <w:proofErr w:type="spellStart"/>
      <w:r w:rsidRPr="0022422F">
        <w:rPr>
          <w:rFonts w:ascii="Times New Roman" w:eastAsia="Times New Roman" w:hAnsi="Times New Roman" w:cs="Times New Roman"/>
          <w:sz w:val="24"/>
          <w:szCs w:val="24"/>
        </w:rPr>
        <w:t>заболяваемостта</w:t>
      </w:r>
      <w:proofErr w:type="spellEnd"/>
      <w:r w:rsidRPr="0022422F">
        <w:rPr>
          <w:rFonts w:ascii="Times New Roman" w:eastAsia="Times New Roman" w:hAnsi="Times New Roman" w:cs="Times New Roman"/>
          <w:sz w:val="24"/>
          <w:szCs w:val="24"/>
        </w:rPr>
        <w:t xml:space="preserve">  </w:t>
      </w:r>
      <w:proofErr w:type="spellStart"/>
      <w:r w:rsidRPr="0022422F">
        <w:rPr>
          <w:rFonts w:ascii="Times New Roman" w:eastAsia="Times New Roman" w:hAnsi="Times New Roman" w:cs="Times New Roman"/>
          <w:sz w:val="24"/>
          <w:szCs w:val="24"/>
        </w:rPr>
        <w:t>на</w:t>
      </w:r>
      <w:proofErr w:type="spellEnd"/>
      <w:r w:rsidRPr="0022422F">
        <w:rPr>
          <w:rFonts w:ascii="Times New Roman" w:eastAsia="Times New Roman" w:hAnsi="Times New Roman" w:cs="Times New Roman"/>
          <w:sz w:val="24"/>
          <w:szCs w:val="24"/>
        </w:rPr>
        <w:t xml:space="preserve"> </w:t>
      </w:r>
      <w:proofErr w:type="spellStart"/>
      <w:r w:rsidRPr="0022422F">
        <w:rPr>
          <w:rFonts w:ascii="Times New Roman" w:eastAsia="Times New Roman" w:hAnsi="Times New Roman" w:cs="Times New Roman"/>
          <w:sz w:val="24"/>
          <w:szCs w:val="24"/>
        </w:rPr>
        <w:t>населението</w:t>
      </w:r>
      <w:proofErr w:type="spellEnd"/>
      <w:r w:rsidRPr="0022422F">
        <w:rPr>
          <w:rFonts w:ascii="Times New Roman" w:eastAsia="Times New Roman" w:hAnsi="Times New Roman" w:cs="Times New Roman"/>
          <w:sz w:val="24"/>
          <w:szCs w:val="24"/>
        </w:rPr>
        <w:t xml:space="preserve"> </w:t>
      </w:r>
      <w:proofErr w:type="spellStart"/>
      <w:r w:rsidRPr="0022422F">
        <w:rPr>
          <w:rFonts w:ascii="Times New Roman" w:eastAsia="Times New Roman" w:hAnsi="Times New Roman" w:cs="Times New Roman"/>
          <w:sz w:val="24"/>
          <w:szCs w:val="24"/>
        </w:rPr>
        <w:t>на</w:t>
      </w:r>
      <w:proofErr w:type="spellEnd"/>
      <w:r w:rsidRPr="0022422F">
        <w:rPr>
          <w:rFonts w:ascii="Times New Roman" w:eastAsia="Times New Roman" w:hAnsi="Times New Roman" w:cs="Times New Roman"/>
          <w:sz w:val="24"/>
          <w:szCs w:val="24"/>
          <w:lang w:val="bg-BG"/>
        </w:rPr>
        <w:t xml:space="preserve"> </w:t>
      </w:r>
      <w:proofErr w:type="spellStart"/>
      <w:r w:rsidRPr="0022422F">
        <w:rPr>
          <w:rFonts w:ascii="Times New Roman" w:eastAsia="Times New Roman" w:hAnsi="Times New Roman" w:cs="Times New Roman"/>
          <w:sz w:val="24"/>
          <w:szCs w:val="24"/>
        </w:rPr>
        <w:t>територията</w:t>
      </w:r>
      <w:proofErr w:type="spellEnd"/>
      <w:r w:rsidRPr="0022422F">
        <w:rPr>
          <w:rFonts w:ascii="Times New Roman" w:eastAsia="Times New Roman" w:hAnsi="Times New Roman" w:cs="Times New Roman"/>
          <w:sz w:val="24"/>
          <w:szCs w:val="24"/>
        </w:rPr>
        <w:t xml:space="preserve"> в </w:t>
      </w:r>
      <w:proofErr w:type="spellStart"/>
      <w:r w:rsidRPr="0022422F">
        <w:rPr>
          <w:rFonts w:ascii="Times New Roman" w:eastAsia="Times New Roman" w:hAnsi="Times New Roman" w:cs="Times New Roman"/>
          <w:sz w:val="24"/>
          <w:szCs w:val="24"/>
        </w:rPr>
        <w:t>община</w:t>
      </w:r>
      <w:proofErr w:type="spellEnd"/>
      <w:r w:rsidRPr="002242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bg-BG"/>
        </w:rPr>
        <w:t>Крумовград</w:t>
      </w:r>
      <w:r w:rsidRPr="0022422F">
        <w:rPr>
          <w:rFonts w:ascii="Times New Roman" w:eastAsia="Times New Roman" w:hAnsi="Times New Roman" w:cs="Times New Roman"/>
          <w:sz w:val="24"/>
          <w:szCs w:val="24"/>
        </w:rPr>
        <w:t>”</w:t>
      </w:r>
      <w:r w:rsidRPr="0022422F">
        <w:rPr>
          <w:rFonts w:ascii="Times New Roman" w:eastAsia="Times New Roman" w:hAnsi="Times New Roman" w:cs="Times New Roman"/>
          <w:sz w:val="24"/>
          <w:szCs w:val="24"/>
          <w:lang w:val="bg-BG"/>
        </w:rPr>
        <w:t xml:space="preserve">  </w:t>
      </w:r>
      <w:r w:rsidRPr="0097416D">
        <w:rPr>
          <w:rFonts w:ascii="Times New Roman" w:eastAsia="Times New Roman" w:hAnsi="Times New Roman" w:cs="Times New Roman"/>
          <w:sz w:val="24"/>
          <w:szCs w:val="24"/>
          <w:lang w:val="bg-BG"/>
        </w:rPr>
        <w:t>е 32</w:t>
      </w:r>
      <w:r w:rsidR="0097416D">
        <w:rPr>
          <w:rFonts w:ascii="Times New Roman" w:eastAsia="Times New Roman" w:hAnsi="Times New Roman" w:cs="Times New Roman"/>
          <w:sz w:val="24"/>
          <w:szCs w:val="24"/>
          <w:lang w:val="bg-BG"/>
        </w:rPr>
        <w:t> </w:t>
      </w:r>
      <w:r w:rsidRPr="0097416D">
        <w:rPr>
          <w:rFonts w:ascii="Times New Roman" w:eastAsia="Times New Roman" w:hAnsi="Times New Roman" w:cs="Times New Roman"/>
          <w:sz w:val="24"/>
          <w:szCs w:val="24"/>
          <w:lang w:val="bg-BG"/>
        </w:rPr>
        <w:t>59</w:t>
      </w:r>
      <w:r w:rsidR="0097416D" w:rsidRPr="0097416D">
        <w:rPr>
          <w:rFonts w:ascii="Times New Roman" w:eastAsia="Times New Roman" w:hAnsi="Times New Roman" w:cs="Times New Roman"/>
          <w:sz w:val="24"/>
          <w:szCs w:val="24"/>
          <w:lang w:val="bg-BG"/>
        </w:rPr>
        <w:t>6</w:t>
      </w:r>
      <w:r w:rsidR="0097416D">
        <w:rPr>
          <w:rFonts w:ascii="Times New Roman" w:eastAsia="Times New Roman" w:hAnsi="Times New Roman" w:cs="Times New Roman"/>
          <w:sz w:val="24"/>
          <w:szCs w:val="24"/>
          <w:lang w:val="bg-BG"/>
        </w:rPr>
        <w:t>.</w:t>
      </w:r>
      <w:r w:rsidR="0097416D" w:rsidRPr="0097416D">
        <w:rPr>
          <w:rFonts w:ascii="Times New Roman" w:eastAsia="Times New Roman" w:hAnsi="Times New Roman" w:cs="Times New Roman"/>
          <w:sz w:val="24"/>
          <w:szCs w:val="24"/>
          <w:lang w:val="bg-BG"/>
        </w:rPr>
        <w:t>66</w:t>
      </w:r>
      <w:r w:rsidRPr="0097416D">
        <w:rPr>
          <w:rFonts w:ascii="Times New Roman" w:eastAsia="Times New Roman" w:hAnsi="Times New Roman" w:cs="Times New Roman"/>
          <w:sz w:val="24"/>
          <w:szCs w:val="24"/>
          <w:lang w:val="bg-BG"/>
        </w:rPr>
        <w:t xml:space="preserve"> /</w:t>
      </w:r>
      <w:r w:rsidRPr="0022422F">
        <w:rPr>
          <w:rFonts w:ascii="Times New Roman" w:eastAsia="Times New Roman" w:hAnsi="Times New Roman" w:cs="Times New Roman"/>
          <w:sz w:val="24"/>
          <w:szCs w:val="24"/>
          <w:lang w:val="bg-BG"/>
        </w:rPr>
        <w:t xml:space="preserve"> тридесет и две хиляди петстотин деветдесет и </w:t>
      </w:r>
      <w:r w:rsidR="0097416D">
        <w:rPr>
          <w:rFonts w:ascii="Times New Roman" w:eastAsia="Times New Roman" w:hAnsi="Times New Roman" w:cs="Times New Roman"/>
          <w:sz w:val="24"/>
          <w:szCs w:val="24"/>
          <w:lang w:val="bg-BG"/>
        </w:rPr>
        <w:t>шест</w:t>
      </w:r>
      <w:r w:rsidRPr="0022422F">
        <w:rPr>
          <w:rFonts w:ascii="Times New Roman" w:eastAsia="Times New Roman" w:hAnsi="Times New Roman" w:cs="Times New Roman"/>
          <w:sz w:val="24"/>
          <w:szCs w:val="24"/>
          <w:lang w:val="bg-BG"/>
        </w:rPr>
        <w:t xml:space="preserve"> лева и </w:t>
      </w:r>
      <w:r w:rsidR="0097416D">
        <w:rPr>
          <w:rFonts w:ascii="Times New Roman" w:eastAsia="Times New Roman" w:hAnsi="Times New Roman" w:cs="Times New Roman"/>
          <w:sz w:val="24"/>
          <w:szCs w:val="24"/>
          <w:lang w:val="bg-BG"/>
        </w:rPr>
        <w:t>шестдесет и шест стотинки</w:t>
      </w:r>
      <w:r w:rsidRPr="0022422F">
        <w:rPr>
          <w:rFonts w:ascii="Times New Roman" w:eastAsia="Times New Roman" w:hAnsi="Times New Roman" w:cs="Times New Roman"/>
          <w:sz w:val="24"/>
          <w:szCs w:val="24"/>
          <w:lang w:val="bg-BG"/>
        </w:rPr>
        <w:t xml:space="preserve"> / без включен ДДС.</w:t>
      </w:r>
    </w:p>
    <w:p w14:paraId="66B2B256" w14:textId="15CA3B6F" w:rsidR="0022422F" w:rsidRPr="0022422F" w:rsidRDefault="0022422F" w:rsidP="00120953">
      <w:pPr>
        <w:suppressAutoHyphens/>
        <w:spacing w:after="0" w:line="240" w:lineRule="auto"/>
        <w:ind w:firstLine="720"/>
        <w:jc w:val="both"/>
        <w:rPr>
          <w:rFonts w:ascii="Times New Roman" w:eastAsia="Times New Roman" w:hAnsi="Times New Roman" w:cs="Calibri"/>
          <w:b/>
          <w:bCs/>
          <w:lang w:val="bg-BG" w:eastAsia="ar-SA"/>
        </w:rPr>
      </w:pPr>
      <w:r w:rsidRPr="0022422F">
        <w:rPr>
          <w:rFonts w:ascii="Times New Roman" w:eastAsia="Times New Roman" w:hAnsi="Times New Roman" w:cs="Calibri"/>
          <w:sz w:val="24"/>
          <w:szCs w:val="24"/>
          <w:lang w:val="bg-BG" w:eastAsia="ar-SA"/>
        </w:rPr>
        <w:t xml:space="preserve">Обособена позиция № 2: </w:t>
      </w:r>
      <w:r w:rsidR="00BD74A8" w:rsidRPr="00BD74A8">
        <w:rPr>
          <w:rFonts w:ascii="Times New Roman" w:eastAsia="Times New Roman" w:hAnsi="Times New Roman" w:cs="Times New Roman"/>
          <w:sz w:val="24"/>
          <w:szCs w:val="24"/>
          <w:lang w:eastAsia="ar-SA"/>
        </w:rPr>
        <w:t>„</w:t>
      </w:r>
      <w:proofErr w:type="spellStart"/>
      <w:r w:rsidR="00BD74A8" w:rsidRPr="00BD74A8">
        <w:rPr>
          <w:rFonts w:ascii="Times New Roman" w:eastAsia="Times New Roman" w:hAnsi="Times New Roman" w:cs="Times New Roman"/>
          <w:sz w:val="24"/>
          <w:szCs w:val="24"/>
          <w:lang w:eastAsia="ar-SA"/>
        </w:rPr>
        <w:t>Сесии</w:t>
      </w:r>
      <w:proofErr w:type="spellEnd"/>
      <w:r w:rsidR="00BD74A8" w:rsidRPr="00BD74A8">
        <w:rPr>
          <w:rFonts w:ascii="Times New Roman" w:eastAsia="Times New Roman" w:hAnsi="Times New Roman" w:cs="Times New Roman"/>
          <w:sz w:val="24"/>
          <w:szCs w:val="24"/>
          <w:lang w:eastAsia="ar-SA"/>
        </w:rPr>
        <w:t xml:space="preserve"> </w:t>
      </w:r>
      <w:proofErr w:type="spellStart"/>
      <w:r w:rsidR="00BD74A8" w:rsidRPr="00BD74A8">
        <w:rPr>
          <w:rFonts w:ascii="Times New Roman" w:eastAsia="Times New Roman" w:hAnsi="Times New Roman" w:cs="Times New Roman"/>
          <w:sz w:val="24"/>
          <w:szCs w:val="24"/>
          <w:lang w:eastAsia="ar-SA"/>
        </w:rPr>
        <w:t>за</w:t>
      </w:r>
      <w:proofErr w:type="spellEnd"/>
      <w:r w:rsidR="00BD74A8" w:rsidRPr="00BD74A8">
        <w:rPr>
          <w:rFonts w:ascii="Times New Roman" w:eastAsia="Times New Roman" w:hAnsi="Times New Roman" w:cs="Times New Roman"/>
          <w:sz w:val="24"/>
          <w:szCs w:val="24"/>
          <w:lang w:eastAsia="ar-SA"/>
        </w:rPr>
        <w:t xml:space="preserve"> </w:t>
      </w:r>
      <w:proofErr w:type="spellStart"/>
      <w:r w:rsidR="00BD74A8" w:rsidRPr="00BD74A8">
        <w:rPr>
          <w:rFonts w:ascii="Times New Roman" w:eastAsia="Times New Roman" w:hAnsi="Times New Roman" w:cs="Times New Roman"/>
          <w:sz w:val="24"/>
          <w:szCs w:val="24"/>
          <w:lang w:eastAsia="ar-SA"/>
        </w:rPr>
        <w:t>здравна</w:t>
      </w:r>
      <w:proofErr w:type="spellEnd"/>
      <w:r w:rsidR="00BD74A8" w:rsidRPr="00BD74A8">
        <w:rPr>
          <w:rFonts w:ascii="Times New Roman" w:eastAsia="Times New Roman" w:hAnsi="Times New Roman" w:cs="Times New Roman"/>
          <w:sz w:val="24"/>
          <w:szCs w:val="24"/>
          <w:lang w:eastAsia="ar-SA"/>
        </w:rPr>
        <w:t xml:space="preserve"> </w:t>
      </w:r>
      <w:proofErr w:type="spellStart"/>
      <w:r w:rsidR="00BD74A8" w:rsidRPr="00BD74A8">
        <w:rPr>
          <w:rFonts w:ascii="Times New Roman" w:eastAsia="Times New Roman" w:hAnsi="Times New Roman" w:cs="Times New Roman"/>
          <w:sz w:val="24"/>
          <w:szCs w:val="24"/>
          <w:lang w:eastAsia="ar-SA"/>
        </w:rPr>
        <w:t>превенция</w:t>
      </w:r>
      <w:proofErr w:type="spellEnd"/>
      <w:r w:rsidR="00BD74A8" w:rsidRPr="00BD74A8">
        <w:rPr>
          <w:rFonts w:ascii="Times New Roman" w:eastAsia="Times New Roman" w:hAnsi="Times New Roman" w:cs="Times New Roman"/>
          <w:sz w:val="24"/>
          <w:szCs w:val="24"/>
          <w:lang w:eastAsia="ar-SA"/>
        </w:rPr>
        <w:t xml:space="preserve"> </w:t>
      </w:r>
      <w:proofErr w:type="spellStart"/>
      <w:r w:rsidR="00BD74A8" w:rsidRPr="00BD74A8">
        <w:rPr>
          <w:rFonts w:ascii="Times New Roman" w:eastAsia="Times New Roman" w:hAnsi="Times New Roman" w:cs="Times New Roman"/>
          <w:sz w:val="24"/>
          <w:szCs w:val="24"/>
          <w:lang w:eastAsia="ar-SA"/>
        </w:rPr>
        <w:t>сред</w:t>
      </w:r>
      <w:proofErr w:type="spellEnd"/>
      <w:r w:rsidR="00BD74A8" w:rsidRPr="00BD74A8">
        <w:rPr>
          <w:rFonts w:ascii="Times New Roman" w:eastAsia="Times New Roman" w:hAnsi="Times New Roman" w:cs="Times New Roman"/>
          <w:sz w:val="24"/>
          <w:szCs w:val="24"/>
          <w:lang w:eastAsia="ar-SA"/>
        </w:rPr>
        <w:t xml:space="preserve"> </w:t>
      </w:r>
      <w:proofErr w:type="spellStart"/>
      <w:r w:rsidR="00BD74A8" w:rsidRPr="00BD74A8">
        <w:rPr>
          <w:rFonts w:ascii="Times New Roman" w:eastAsia="Times New Roman" w:hAnsi="Times New Roman" w:cs="Times New Roman"/>
          <w:sz w:val="24"/>
          <w:szCs w:val="24"/>
          <w:lang w:eastAsia="ar-SA"/>
        </w:rPr>
        <w:t>населението</w:t>
      </w:r>
      <w:proofErr w:type="spellEnd"/>
      <w:r w:rsidR="00BD74A8" w:rsidRPr="00BD74A8">
        <w:rPr>
          <w:rFonts w:ascii="Times New Roman" w:eastAsia="Times New Roman" w:hAnsi="Times New Roman" w:cs="Times New Roman"/>
          <w:sz w:val="24"/>
          <w:szCs w:val="24"/>
          <w:lang w:eastAsia="ar-SA"/>
        </w:rPr>
        <w:t xml:space="preserve"> в </w:t>
      </w:r>
      <w:proofErr w:type="spellStart"/>
      <w:r w:rsidR="00BD74A8" w:rsidRPr="00BD74A8">
        <w:rPr>
          <w:rFonts w:ascii="Times New Roman" w:eastAsia="Times New Roman" w:hAnsi="Times New Roman" w:cs="Times New Roman"/>
          <w:sz w:val="24"/>
          <w:szCs w:val="24"/>
          <w:lang w:eastAsia="ar-SA"/>
        </w:rPr>
        <w:t>Община</w:t>
      </w:r>
      <w:proofErr w:type="spellEnd"/>
      <w:r w:rsidR="00BD74A8" w:rsidRPr="00BD74A8">
        <w:rPr>
          <w:rFonts w:ascii="Times New Roman" w:eastAsia="Times New Roman" w:hAnsi="Times New Roman" w:cs="Times New Roman"/>
          <w:sz w:val="24"/>
          <w:szCs w:val="24"/>
          <w:lang w:eastAsia="ar-SA"/>
        </w:rPr>
        <w:t xml:space="preserve"> </w:t>
      </w:r>
      <w:proofErr w:type="spellStart"/>
      <w:r w:rsidR="00BD74A8" w:rsidRPr="00BD74A8">
        <w:rPr>
          <w:rFonts w:ascii="Times New Roman" w:eastAsia="Times New Roman" w:hAnsi="Times New Roman" w:cs="Times New Roman"/>
          <w:sz w:val="24"/>
          <w:szCs w:val="24"/>
          <w:lang w:eastAsia="ar-SA"/>
        </w:rPr>
        <w:t>Крумовград</w:t>
      </w:r>
      <w:proofErr w:type="spellEnd"/>
      <w:r w:rsidR="00BD74A8" w:rsidRPr="00BD74A8">
        <w:rPr>
          <w:rFonts w:ascii="Times New Roman" w:eastAsia="Times New Roman" w:hAnsi="Times New Roman" w:cs="Times New Roman"/>
          <w:sz w:val="24"/>
          <w:szCs w:val="24"/>
          <w:lang w:eastAsia="ar-SA"/>
        </w:rPr>
        <w:t>“</w:t>
      </w:r>
      <w:r w:rsidRPr="0022422F">
        <w:rPr>
          <w:rFonts w:ascii="Times New Roman" w:eastAsia="Times New Roman" w:hAnsi="Times New Roman" w:cs="Calibri"/>
          <w:bCs/>
          <w:lang w:eastAsia="ar-SA"/>
        </w:rPr>
        <w:t xml:space="preserve"> </w:t>
      </w:r>
      <w:r w:rsidRPr="0097416D">
        <w:rPr>
          <w:rFonts w:ascii="Times New Roman" w:eastAsia="Times New Roman" w:hAnsi="Times New Roman" w:cs="Calibri"/>
          <w:sz w:val="24"/>
          <w:szCs w:val="24"/>
          <w:lang w:val="bg-BG" w:eastAsia="ar-SA"/>
        </w:rPr>
        <w:t xml:space="preserve">е </w:t>
      </w:r>
      <w:r w:rsidR="0097416D" w:rsidRPr="0097416D">
        <w:rPr>
          <w:rFonts w:ascii="Times New Roman" w:eastAsia="Times New Roman" w:hAnsi="Times New Roman" w:cs="Calibri"/>
          <w:sz w:val="24"/>
          <w:szCs w:val="24"/>
          <w:lang w:val="bg-BG" w:eastAsia="ar-SA"/>
        </w:rPr>
        <w:t>48 895.00</w:t>
      </w:r>
      <w:r w:rsidRPr="0097416D">
        <w:rPr>
          <w:rFonts w:ascii="Times New Roman" w:eastAsia="Times New Roman" w:hAnsi="Times New Roman" w:cs="Calibri"/>
          <w:sz w:val="24"/>
          <w:szCs w:val="24"/>
          <w:lang w:val="bg-BG" w:eastAsia="ar-SA"/>
        </w:rPr>
        <w:t>/ четиридесет и осем хиляди  осемстоти</w:t>
      </w:r>
      <w:r w:rsidR="003C03BA">
        <w:rPr>
          <w:rFonts w:ascii="Times New Roman" w:eastAsia="Times New Roman" w:hAnsi="Times New Roman" w:cs="Calibri"/>
          <w:sz w:val="24"/>
          <w:szCs w:val="24"/>
          <w:lang w:val="bg-BG" w:eastAsia="ar-SA"/>
        </w:rPr>
        <w:t>н деветдесет и пет лева</w:t>
      </w:r>
      <w:r w:rsidRPr="0097416D">
        <w:rPr>
          <w:rFonts w:ascii="Times New Roman" w:eastAsia="Times New Roman" w:hAnsi="Times New Roman" w:cs="Calibri"/>
          <w:sz w:val="24"/>
          <w:szCs w:val="24"/>
          <w:lang w:val="bg-BG" w:eastAsia="ar-SA"/>
        </w:rPr>
        <w:t>/ без включен ДДС.</w:t>
      </w:r>
    </w:p>
    <w:p w14:paraId="4D7D08F7" w14:textId="77777777" w:rsidR="00732C72" w:rsidRPr="00732C72" w:rsidRDefault="00732C72" w:rsidP="00541BD3">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732C72">
        <w:rPr>
          <w:rFonts w:ascii="Times New Roman" w:eastAsia="Times New Roman" w:hAnsi="Times New Roman" w:cs="Times New Roman"/>
          <w:b/>
          <w:bCs/>
          <w:i/>
          <w:iCs/>
          <w:color w:val="000000"/>
          <w:sz w:val="24"/>
          <w:szCs w:val="24"/>
          <w:lang w:val="bg-BG"/>
        </w:rPr>
        <w:t>ВАЖНО !</w:t>
      </w:r>
    </w:p>
    <w:p w14:paraId="50CDBB9A" w14:textId="3763CD9B" w:rsidR="00732C72" w:rsidRPr="00732C72" w:rsidRDefault="00732C72" w:rsidP="00541BD3">
      <w:pPr>
        <w:spacing w:afterLines="40" w:after="96" w:line="240" w:lineRule="auto"/>
        <w:ind w:firstLine="720"/>
        <w:jc w:val="both"/>
        <w:rPr>
          <w:rFonts w:ascii="Times New Roman" w:eastAsia="Calibri" w:hAnsi="Times New Roman" w:cs="Times New Roman"/>
          <w:b/>
          <w:i/>
          <w:sz w:val="24"/>
          <w:szCs w:val="24"/>
          <w:lang w:val="bg-BG" w:eastAsia="fr-FR"/>
        </w:rPr>
      </w:pPr>
      <w:r w:rsidRPr="00732C72">
        <w:rPr>
          <w:rFonts w:ascii="Times New Roman" w:eastAsia="Calibri" w:hAnsi="Times New Roman" w:cs="Times New Roman"/>
          <w:b/>
          <w:i/>
          <w:sz w:val="24"/>
          <w:szCs w:val="24"/>
          <w:lang w:val="bg-BG" w:eastAsia="fr-FR"/>
        </w:rPr>
        <w:t xml:space="preserve">Участниците задължително изработват предложенията си при съобразяване с максималната стойност на определения от възложителя бюджет за всяка обособена </w:t>
      </w:r>
      <w:r w:rsidR="00674438">
        <w:rPr>
          <w:rFonts w:ascii="Times New Roman" w:eastAsia="Calibri" w:hAnsi="Times New Roman" w:cs="Times New Roman"/>
          <w:b/>
          <w:i/>
          <w:sz w:val="24"/>
          <w:szCs w:val="24"/>
          <w:lang w:val="bg-BG" w:eastAsia="fr-FR"/>
        </w:rPr>
        <w:t xml:space="preserve">позиция от обществената </w:t>
      </w:r>
      <w:r w:rsidR="00674438" w:rsidRPr="00674438">
        <w:rPr>
          <w:rFonts w:ascii="Times New Roman" w:eastAsia="Calibri" w:hAnsi="Times New Roman" w:cs="Times New Roman"/>
          <w:b/>
          <w:i/>
          <w:sz w:val="24"/>
          <w:szCs w:val="24"/>
          <w:lang w:val="bg-BG" w:eastAsia="fr-FR"/>
        </w:rPr>
        <w:t>поръчка</w:t>
      </w:r>
      <w:r w:rsidRPr="00674438">
        <w:rPr>
          <w:rFonts w:ascii="Times New Roman" w:eastAsia="Calibri" w:hAnsi="Times New Roman" w:cs="Times New Roman"/>
          <w:b/>
          <w:i/>
          <w:sz w:val="24"/>
          <w:szCs w:val="24"/>
          <w:lang w:val="bg-BG" w:eastAsia="fr-FR"/>
        </w:rPr>
        <w:t>.</w:t>
      </w:r>
    </w:p>
    <w:p w14:paraId="7FA2F4E8" w14:textId="75670EB1" w:rsidR="00732C72" w:rsidRPr="00732C72" w:rsidRDefault="00732C72" w:rsidP="00541BD3">
      <w:pPr>
        <w:spacing w:after="0" w:line="240" w:lineRule="auto"/>
        <w:ind w:firstLine="720"/>
        <w:jc w:val="both"/>
        <w:rPr>
          <w:rFonts w:ascii="Times New Roman" w:eastAsia="Calibri" w:hAnsi="Times New Roman" w:cs="Times New Roman"/>
          <w:b/>
          <w:i/>
          <w:sz w:val="24"/>
          <w:szCs w:val="24"/>
          <w:lang w:val="bg-BG" w:eastAsia="fr-FR"/>
        </w:rPr>
      </w:pPr>
      <w:r w:rsidRPr="00732C72">
        <w:rPr>
          <w:rFonts w:ascii="Times New Roman" w:eastAsia="Calibri" w:hAnsi="Times New Roman" w:cs="Times New Roman"/>
          <w:b/>
          <w:i/>
          <w:sz w:val="24"/>
          <w:szCs w:val="24"/>
          <w:lang w:val="bg-BG" w:eastAsia="fr-FR"/>
        </w:rPr>
        <w:t xml:space="preserve">Ценовото предложение задължително включва пълния обем дейности </w:t>
      </w:r>
      <w:r w:rsidR="00120953">
        <w:rPr>
          <w:rFonts w:ascii="Times New Roman" w:eastAsia="Calibri" w:hAnsi="Times New Roman" w:cs="Times New Roman"/>
          <w:b/>
          <w:i/>
          <w:sz w:val="24"/>
          <w:szCs w:val="24"/>
          <w:lang w:val="bg-BG" w:eastAsia="fr-FR"/>
        </w:rPr>
        <w:t>съгласно техническата спецификация</w:t>
      </w:r>
      <w:r w:rsidRPr="00732C72">
        <w:rPr>
          <w:rFonts w:ascii="Times New Roman" w:eastAsia="Calibri" w:hAnsi="Times New Roman" w:cs="Times New Roman"/>
          <w:b/>
          <w:i/>
          <w:sz w:val="24"/>
          <w:szCs w:val="24"/>
          <w:lang w:val="bg-BG" w:eastAsia="fr-FR"/>
        </w:rPr>
        <w:t>. При установяване на оферта, надхвърляща обявената прогнозна стойност на съответната обособена позиция от обществената поръчка, офертата на участника ще бъде отстранена от участие в процедурата.</w:t>
      </w:r>
    </w:p>
    <w:p w14:paraId="299A730D" w14:textId="77777777" w:rsidR="00732C72" w:rsidRPr="00732C72" w:rsidRDefault="00732C72" w:rsidP="00541BD3">
      <w:pPr>
        <w:spacing w:after="0" w:line="240" w:lineRule="auto"/>
        <w:jc w:val="both"/>
        <w:rPr>
          <w:rFonts w:ascii="Times New Roman" w:eastAsia="Times New Roman" w:hAnsi="Times New Roman" w:cs="Times New Roman"/>
          <w:sz w:val="24"/>
          <w:szCs w:val="24"/>
          <w:lang w:val="bg-BG"/>
        </w:rPr>
      </w:pPr>
    </w:p>
    <w:p w14:paraId="253C7C7C" w14:textId="0583AA1A" w:rsidR="00732C72" w:rsidRPr="00732C72" w:rsidRDefault="00732C72" w:rsidP="00732C72">
      <w:pPr>
        <w:spacing w:after="0" w:line="240" w:lineRule="auto"/>
        <w:ind w:firstLine="720"/>
        <w:jc w:val="both"/>
        <w:rPr>
          <w:rFonts w:ascii="Times New Roman" w:eastAsia="Times New Roman" w:hAnsi="Times New Roman" w:cs="Times New Roman"/>
          <w:b/>
          <w:bCs/>
          <w:sz w:val="24"/>
          <w:szCs w:val="24"/>
          <w:lang w:val="bg-BG"/>
        </w:rPr>
      </w:pPr>
      <w:r w:rsidRPr="00732C72">
        <w:rPr>
          <w:rFonts w:ascii="Times New Roman" w:eastAsia="Times New Roman" w:hAnsi="Times New Roman" w:cs="Times New Roman"/>
          <w:b/>
          <w:bCs/>
          <w:sz w:val="24"/>
          <w:szCs w:val="24"/>
          <w:lang w:val="bg-BG"/>
        </w:rPr>
        <w:t>Източник на финансиране</w:t>
      </w:r>
      <w:r w:rsidR="00A859EC">
        <w:rPr>
          <w:rFonts w:ascii="Times New Roman" w:eastAsia="Times New Roman" w:hAnsi="Times New Roman" w:cs="Times New Roman"/>
          <w:b/>
          <w:bCs/>
          <w:sz w:val="24"/>
          <w:szCs w:val="24"/>
          <w:lang w:val="bg-BG"/>
        </w:rPr>
        <w:t xml:space="preserve"> и схема на плащане</w:t>
      </w:r>
      <w:r w:rsidRPr="00732C72">
        <w:rPr>
          <w:rFonts w:ascii="Times New Roman" w:eastAsia="Times New Roman" w:hAnsi="Times New Roman" w:cs="Times New Roman"/>
          <w:b/>
          <w:bCs/>
          <w:sz w:val="24"/>
          <w:szCs w:val="24"/>
          <w:lang w:val="bg-BG"/>
        </w:rPr>
        <w:t>:</w:t>
      </w:r>
    </w:p>
    <w:p w14:paraId="60ACE9B8" w14:textId="67F798F3" w:rsidR="00BE4EB7" w:rsidRPr="00BE4EB7" w:rsidRDefault="00BE4EB7" w:rsidP="00BE4EB7">
      <w:pPr>
        <w:spacing w:after="0" w:line="240" w:lineRule="auto"/>
        <w:ind w:firstLine="720"/>
        <w:jc w:val="both"/>
        <w:rPr>
          <w:rFonts w:ascii="Times New Roman" w:eastAsia="Calibri" w:hAnsi="Times New Roman" w:cs="Times New Roman"/>
          <w:color w:val="000000"/>
          <w:sz w:val="24"/>
          <w:szCs w:val="24"/>
          <w:shd w:val="clear" w:color="auto" w:fill="FFFFFF"/>
          <w:lang w:val="bg-BG"/>
        </w:rPr>
      </w:pPr>
      <w:r w:rsidRPr="00BE4EB7">
        <w:rPr>
          <w:rFonts w:ascii="Times New Roman" w:eastAsia="Calibri" w:hAnsi="Times New Roman" w:cs="Times New Roman"/>
          <w:color w:val="000000"/>
          <w:sz w:val="24"/>
          <w:szCs w:val="24"/>
          <w:shd w:val="clear" w:color="auto" w:fill="FFFFFF"/>
          <w:lang w:val="bg-BG"/>
        </w:rPr>
        <w:lastRenderedPageBreak/>
        <w:t xml:space="preserve">Финансовото обезпечение за настоящата обществена поръчка се осигурява </w:t>
      </w:r>
      <w:r w:rsidR="00ED439A">
        <w:rPr>
          <w:rFonts w:ascii="Times New Roman" w:eastAsia="Calibri" w:hAnsi="Times New Roman" w:cs="Times New Roman"/>
          <w:color w:val="000000"/>
          <w:sz w:val="24"/>
          <w:szCs w:val="24"/>
          <w:shd w:val="clear" w:color="auto" w:fill="FFFFFF"/>
          <w:lang w:val="bg-BG"/>
        </w:rPr>
        <w:t>по изпълнявания от община Крумовград проект:</w:t>
      </w:r>
      <w:r w:rsidR="00ED439A" w:rsidRPr="00ED439A">
        <w:rPr>
          <w:rFonts w:ascii="Times New Roman" w:eastAsia="Times New Roman" w:hAnsi="Times New Roman" w:cs="Times New Roman"/>
          <w:bCs/>
          <w:sz w:val="24"/>
          <w:szCs w:val="24"/>
          <w:lang w:val="bg-BG"/>
        </w:rPr>
        <w:t xml:space="preserve"> </w:t>
      </w:r>
      <w:r w:rsidR="00ED439A" w:rsidRPr="00ED439A">
        <w:rPr>
          <w:rFonts w:ascii="Times New Roman" w:eastAsia="Calibri" w:hAnsi="Times New Roman" w:cs="Times New Roman"/>
          <w:bCs/>
          <w:color w:val="000000"/>
          <w:sz w:val="24"/>
          <w:szCs w:val="24"/>
          <w:shd w:val="clear" w:color="auto" w:fill="FFFFFF"/>
          <w:lang w:val="bg-BG"/>
        </w:rPr>
        <w:t>„Политики за подобряване достъпа до здравно обслужване в отдалечени райони”/„</w:t>
      </w:r>
      <w:proofErr w:type="spellStart"/>
      <w:r w:rsidR="00ED439A" w:rsidRPr="00ED439A">
        <w:rPr>
          <w:rFonts w:ascii="Times New Roman" w:eastAsia="Calibri" w:hAnsi="Times New Roman" w:cs="Times New Roman"/>
          <w:bCs/>
          <w:color w:val="000000"/>
          <w:sz w:val="24"/>
          <w:szCs w:val="24"/>
          <w:shd w:val="clear" w:color="auto" w:fill="FFFFFF"/>
          <w:lang w:val="bg-BG"/>
        </w:rPr>
        <w:t>Policies</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for</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Enhancing</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Access to Health Services </w:t>
      </w:r>
      <w:proofErr w:type="spellStart"/>
      <w:r w:rsidR="00ED439A" w:rsidRPr="00ED439A">
        <w:rPr>
          <w:rFonts w:ascii="Times New Roman" w:eastAsia="Calibri" w:hAnsi="Times New Roman" w:cs="Times New Roman"/>
          <w:bCs/>
          <w:color w:val="000000"/>
          <w:sz w:val="24"/>
          <w:szCs w:val="24"/>
          <w:shd w:val="clear" w:color="auto" w:fill="FFFFFF"/>
          <w:lang w:val="bg-BG"/>
        </w:rPr>
        <w:t>in</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Deprived</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Areas</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акроним</w:t>
      </w:r>
      <w:proofErr w:type="spellEnd"/>
      <w:r w:rsidR="00ED439A" w:rsidRPr="00ED439A">
        <w:rPr>
          <w:rFonts w:ascii="Times New Roman" w:eastAsia="Calibri" w:hAnsi="Times New Roman" w:cs="Times New Roman"/>
          <w:bCs/>
          <w:color w:val="000000"/>
          <w:sz w:val="24"/>
          <w:szCs w:val="24"/>
          <w:shd w:val="clear" w:color="auto" w:fill="FFFFFF"/>
          <w:lang w:val="bg-BG"/>
        </w:rPr>
        <w:t>: „Здрава община”/</w:t>
      </w:r>
      <w:proofErr w:type="spellStart"/>
      <w:r w:rsidR="00ED439A" w:rsidRPr="00ED439A">
        <w:rPr>
          <w:rFonts w:ascii="Times New Roman" w:eastAsia="Calibri" w:hAnsi="Times New Roman" w:cs="Times New Roman"/>
          <w:bCs/>
          <w:color w:val="000000"/>
          <w:sz w:val="24"/>
          <w:szCs w:val="24"/>
          <w:shd w:val="clear" w:color="auto" w:fill="FFFFFF"/>
          <w:lang w:val="bg-BG"/>
        </w:rPr>
        <w:t>acronym</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The</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Healthy</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Municipality</w:t>
      </w:r>
      <w:proofErr w:type="spellEnd"/>
      <w:r w:rsidR="00ED439A" w:rsidRPr="00ED439A">
        <w:rPr>
          <w:rFonts w:ascii="Times New Roman" w:eastAsia="Calibri" w:hAnsi="Times New Roman" w:cs="Times New Roman"/>
          <w:bCs/>
          <w:color w:val="000000"/>
          <w:sz w:val="24"/>
          <w:szCs w:val="24"/>
          <w:shd w:val="clear" w:color="auto" w:fill="FFFFFF"/>
          <w:lang w:val="bg-BG"/>
        </w:rPr>
        <w:t>”, който се осъществява с финансовата подкрепа на програмата за сътрудничество INTERREG V-A Гърция-България 2014-2020”</w:t>
      </w:r>
      <w:r w:rsidR="00ED439A">
        <w:rPr>
          <w:rFonts w:ascii="Times New Roman" w:eastAsia="Calibri" w:hAnsi="Times New Roman" w:cs="Times New Roman"/>
          <w:bCs/>
          <w:color w:val="000000"/>
          <w:sz w:val="24"/>
          <w:szCs w:val="24"/>
          <w:shd w:val="clear" w:color="auto" w:fill="FFFFFF"/>
          <w:lang w:val="bg-BG"/>
        </w:rPr>
        <w:t xml:space="preserve">, </w:t>
      </w:r>
      <w:r w:rsidR="00ED439A" w:rsidRPr="00ED439A">
        <w:rPr>
          <w:rFonts w:ascii="Times New Roman" w:eastAsia="Calibri" w:hAnsi="Times New Roman" w:cs="Times New Roman"/>
          <w:color w:val="000000"/>
          <w:sz w:val="24"/>
          <w:szCs w:val="24"/>
          <w:shd w:val="clear" w:color="auto" w:fill="FFFFFF"/>
          <w:lang w:val="bg-BG"/>
        </w:rPr>
        <w:t>договор за субсидия № B2.9а.09 от 01.11.2017 г.</w:t>
      </w:r>
    </w:p>
    <w:p w14:paraId="36710E99" w14:textId="70F42143" w:rsidR="00A3143A" w:rsidRPr="004F6CD2" w:rsidRDefault="00A3143A" w:rsidP="00ED439A">
      <w:pPr>
        <w:autoSpaceDE w:val="0"/>
        <w:autoSpaceDN w:val="0"/>
        <w:adjustRightInd w:val="0"/>
        <w:spacing w:after="0" w:line="240" w:lineRule="auto"/>
        <w:ind w:firstLine="720"/>
        <w:jc w:val="both"/>
        <w:rPr>
          <w:rFonts w:ascii="Times New Roman" w:eastAsia="Calibri" w:hAnsi="Times New Roman" w:cs="Times New Roman"/>
          <w:sz w:val="24"/>
          <w:szCs w:val="24"/>
          <w:lang w:val="bg-BG" w:eastAsia="ru-RU" w:bidi="ru-RU"/>
        </w:rPr>
      </w:pPr>
      <w:r w:rsidRPr="004F6CD2">
        <w:rPr>
          <w:rFonts w:ascii="Times New Roman" w:eastAsia="Calibri" w:hAnsi="Times New Roman" w:cs="Times New Roman"/>
          <w:sz w:val="24"/>
          <w:szCs w:val="24"/>
          <w:lang w:val="bg-BG" w:eastAsia="ru-RU" w:bidi="ru-RU"/>
        </w:rPr>
        <w:t>Заплащането на услугите  се извършва по банков път.</w:t>
      </w:r>
    </w:p>
    <w:p w14:paraId="7E090FFB" w14:textId="697890DD" w:rsidR="00B16323" w:rsidRDefault="00453230" w:rsidP="00ED439A">
      <w:pPr>
        <w:autoSpaceDE w:val="0"/>
        <w:autoSpaceDN w:val="0"/>
        <w:adjustRightInd w:val="0"/>
        <w:spacing w:after="0" w:line="240" w:lineRule="auto"/>
        <w:ind w:firstLine="720"/>
        <w:jc w:val="both"/>
        <w:rPr>
          <w:rFonts w:ascii="Times New Roman" w:eastAsia="Calibri" w:hAnsi="Times New Roman" w:cs="Times New Roman"/>
          <w:sz w:val="24"/>
          <w:szCs w:val="24"/>
          <w:lang w:val="bg-BG" w:eastAsia="ru-RU" w:bidi="ru-RU"/>
        </w:rPr>
      </w:pPr>
      <w:r>
        <w:rPr>
          <w:rFonts w:ascii="Times New Roman" w:eastAsia="Calibri" w:hAnsi="Times New Roman" w:cs="Times New Roman"/>
          <w:sz w:val="24"/>
          <w:szCs w:val="24"/>
          <w:lang w:val="bg-BG" w:eastAsia="ru-RU" w:bidi="ru-RU"/>
        </w:rPr>
        <w:t>Предвидени</w:t>
      </w:r>
      <w:r w:rsidR="00715519">
        <w:rPr>
          <w:rFonts w:ascii="Times New Roman" w:eastAsia="Calibri" w:hAnsi="Times New Roman" w:cs="Times New Roman"/>
          <w:sz w:val="24"/>
          <w:szCs w:val="24"/>
          <w:lang w:val="bg-BG" w:eastAsia="ru-RU" w:bidi="ru-RU"/>
        </w:rPr>
        <w:t>те</w:t>
      </w:r>
      <w:r>
        <w:rPr>
          <w:rFonts w:ascii="Times New Roman" w:eastAsia="Calibri" w:hAnsi="Times New Roman" w:cs="Times New Roman"/>
          <w:sz w:val="24"/>
          <w:szCs w:val="24"/>
          <w:lang w:val="bg-BG" w:eastAsia="ru-RU" w:bidi="ru-RU"/>
        </w:rPr>
        <w:t xml:space="preserve"> плащания в проекта на договора са </w:t>
      </w:r>
      <w:r w:rsidR="00B16323">
        <w:rPr>
          <w:rFonts w:ascii="Times New Roman" w:eastAsia="Calibri" w:hAnsi="Times New Roman" w:cs="Times New Roman"/>
          <w:sz w:val="24"/>
          <w:szCs w:val="24"/>
          <w:lang w:val="bg-BG" w:eastAsia="ru-RU" w:bidi="ru-RU"/>
        </w:rPr>
        <w:t>както следва:</w:t>
      </w:r>
    </w:p>
    <w:p w14:paraId="4A66519F" w14:textId="5AF04611" w:rsidR="00B16323" w:rsidRPr="00B16323" w:rsidRDefault="00453230" w:rsidP="00B16323">
      <w:pPr>
        <w:keepNext/>
        <w:keepLines/>
        <w:numPr>
          <w:ilvl w:val="0"/>
          <w:numId w:val="41"/>
        </w:numPr>
        <w:spacing w:after="120" w:line="240" w:lineRule="auto"/>
        <w:contextualSpacing/>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w:t>
      </w:r>
      <w:r w:rsidR="00B16323" w:rsidRPr="00B16323">
        <w:rPr>
          <w:rFonts w:ascii="Times New Roman" w:eastAsia="Times New Roman" w:hAnsi="Times New Roman" w:cs="Times New Roman"/>
          <w:sz w:val="24"/>
          <w:szCs w:val="24"/>
          <w:lang w:val="bg-BG"/>
        </w:rPr>
        <w:t>Авансово плащане в размер до 20 % (двадесет процента) от общата стойност на договора. Авансово плащане се извършва в 30 дневен срок след писменото уведомление от страна на ВЪЗЛОЖИТЕЛЯ за началото на изпълнение на дейностите, предмет на договора и представена фактура. Авансовот</w:t>
      </w:r>
      <w:r w:rsidR="00121005">
        <w:rPr>
          <w:rFonts w:ascii="Times New Roman" w:eastAsia="Times New Roman" w:hAnsi="Times New Roman" w:cs="Times New Roman"/>
          <w:sz w:val="24"/>
          <w:szCs w:val="24"/>
          <w:lang w:val="bg-BG"/>
        </w:rPr>
        <w:t xml:space="preserve">о плащане се приспада от дължимото окончателно </w:t>
      </w:r>
      <w:proofErr w:type="spellStart"/>
      <w:r w:rsidR="00B16323" w:rsidRPr="00B16323">
        <w:rPr>
          <w:rFonts w:ascii="Times New Roman" w:eastAsia="Times New Roman" w:hAnsi="Times New Roman" w:cs="Times New Roman"/>
          <w:sz w:val="24"/>
          <w:szCs w:val="24"/>
          <w:lang w:val="bg-BG"/>
        </w:rPr>
        <w:t>плащани</w:t>
      </w:r>
      <w:r w:rsidR="00121005">
        <w:rPr>
          <w:rFonts w:ascii="Times New Roman" w:eastAsia="Times New Roman" w:hAnsi="Times New Roman" w:cs="Times New Roman"/>
          <w:sz w:val="24"/>
          <w:szCs w:val="24"/>
          <w:lang w:val="bg-BG"/>
        </w:rPr>
        <w:t>е</w:t>
      </w:r>
      <w:proofErr w:type="spellEnd"/>
      <w:r w:rsidR="00121005">
        <w:rPr>
          <w:rFonts w:ascii="Times New Roman" w:eastAsia="Times New Roman" w:hAnsi="Times New Roman" w:cs="Times New Roman"/>
          <w:sz w:val="24"/>
          <w:szCs w:val="24"/>
          <w:lang w:val="bg-BG"/>
        </w:rPr>
        <w:t>.</w:t>
      </w:r>
    </w:p>
    <w:p w14:paraId="52560FA9" w14:textId="31721E54" w:rsidR="00B16323" w:rsidRPr="00B16323" w:rsidRDefault="00B16323" w:rsidP="00B16323">
      <w:pPr>
        <w:keepNext/>
        <w:keepLines/>
        <w:numPr>
          <w:ilvl w:val="0"/>
          <w:numId w:val="41"/>
        </w:numPr>
        <w:spacing w:after="0" w:line="240" w:lineRule="auto"/>
        <w:contextualSpacing/>
        <w:jc w:val="both"/>
        <w:rPr>
          <w:rFonts w:ascii="Times New Roman" w:eastAsia="Times New Roman" w:hAnsi="Times New Roman" w:cs="Times New Roman"/>
          <w:sz w:val="24"/>
          <w:szCs w:val="24"/>
          <w:lang w:val="bg-BG"/>
        </w:rPr>
      </w:pPr>
      <w:r w:rsidRPr="00B16323">
        <w:rPr>
          <w:rFonts w:ascii="Times New Roman" w:eastAsia="Times New Roman" w:hAnsi="Times New Roman" w:cs="Times New Roman"/>
          <w:sz w:val="24"/>
          <w:szCs w:val="24"/>
          <w:lang w:val="bg-BG"/>
        </w:rPr>
        <w:t>Окончателно плащане в размер на общата стойност на договора, съгласно Ценовото предложение на ИЗПЪЛНИТЕЛЯ, съставляващо Приложение № 3, след приспадане на авансовото плащане, платимо в срок до 30 (тридесет) дни след получаване на издадена от изпълнителя оригинална фактура, придружена с окончателен протокол за приемане на извършената работа, подписан от представител на ИЗПЪЛНИТЕЛЯ и представител от страна на Община Крумовград</w:t>
      </w:r>
      <w:r w:rsidR="00453230">
        <w:rPr>
          <w:rFonts w:ascii="Times New Roman" w:eastAsia="Times New Roman" w:hAnsi="Times New Roman" w:cs="Times New Roman"/>
          <w:sz w:val="24"/>
          <w:szCs w:val="24"/>
          <w:lang w:val="bg-BG"/>
        </w:rPr>
        <w:t>“</w:t>
      </w:r>
      <w:r w:rsidRPr="00B16323">
        <w:rPr>
          <w:rFonts w:ascii="Times New Roman" w:eastAsia="Times New Roman" w:hAnsi="Times New Roman" w:cs="Times New Roman"/>
          <w:sz w:val="24"/>
          <w:szCs w:val="24"/>
          <w:lang w:val="bg-BG"/>
        </w:rPr>
        <w:t>.</w:t>
      </w:r>
    </w:p>
    <w:p w14:paraId="71AD2027" w14:textId="77777777" w:rsidR="00A3143A" w:rsidRDefault="00A3143A" w:rsidP="008D10D5">
      <w:pPr>
        <w:autoSpaceDE w:val="0"/>
        <w:autoSpaceDN w:val="0"/>
        <w:adjustRightInd w:val="0"/>
        <w:spacing w:after="0" w:line="240" w:lineRule="auto"/>
        <w:jc w:val="both"/>
        <w:rPr>
          <w:rFonts w:ascii="Times New Roman" w:eastAsia="Times New Roman" w:hAnsi="Times New Roman" w:cs="Times New Roman"/>
          <w:sz w:val="24"/>
          <w:szCs w:val="24"/>
          <w:lang w:val="bg-BG"/>
        </w:rPr>
      </w:pPr>
    </w:p>
    <w:p w14:paraId="6DFEA0D0"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b/>
          <w:bCs/>
          <w:sz w:val="24"/>
          <w:szCs w:val="24"/>
          <w:lang w:val="bg-BG"/>
        </w:rPr>
        <w:t>Възложител:</w:t>
      </w:r>
      <w:r w:rsidRPr="0078171F">
        <w:rPr>
          <w:rFonts w:ascii="Times New Roman" w:eastAsia="Times New Roman" w:hAnsi="Times New Roman" w:cs="Times New Roman"/>
          <w:sz w:val="24"/>
          <w:szCs w:val="24"/>
          <w:lang w:val="bg-BG"/>
        </w:rPr>
        <w:t xml:space="preserve"> </w:t>
      </w:r>
      <w:proofErr w:type="spellStart"/>
      <w:r w:rsidRPr="0078171F">
        <w:rPr>
          <w:rFonts w:ascii="Times New Roman" w:eastAsia="Times New Roman" w:hAnsi="Times New Roman" w:cs="Times New Roman"/>
          <w:sz w:val="24"/>
          <w:szCs w:val="24"/>
          <w:lang w:val="bg-BG"/>
        </w:rPr>
        <w:t>Възложител</w:t>
      </w:r>
      <w:proofErr w:type="spellEnd"/>
      <w:r w:rsidRPr="0078171F">
        <w:rPr>
          <w:rFonts w:ascii="Times New Roman" w:eastAsia="Times New Roman" w:hAnsi="Times New Roman" w:cs="Times New Roman"/>
          <w:sz w:val="24"/>
          <w:szCs w:val="24"/>
          <w:lang w:val="bg-BG"/>
        </w:rPr>
        <w:t xml:space="preserve"> на настоящата поръчка по смисъла на чл. 5, ал. 2, т. 9 от ЗОП е:</w:t>
      </w:r>
    </w:p>
    <w:p w14:paraId="5C6C4C10"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Кметът на Община Крумовград, </w:t>
      </w:r>
    </w:p>
    <w:p w14:paraId="41AEEF6F"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адрес: град Крумовград</w:t>
      </w:r>
    </w:p>
    <w:p w14:paraId="6F244532"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п.к. 6900, пл. „България“ № 5</w:t>
      </w:r>
    </w:p>
    <w:p w14:paraId="5D7F8121" w14:textId="44E77C6A"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 xml:space="preserve">Тел.: 03641 </w:t>
      </w:r>
      <w:r w:rsidR="00AC319C">
        <w:rPr>
          <w:rFonts w:ascii="Times New Roman" w:eastAsia="Times New Roman" w:hAnsi="Times New Roman" w:cs="Times New Roman"/>
          <w:sz w:val="24"/>
          <w:szCs w:val="24"/>
          <w:lang w:val="bg-BG"/>
        </w:rPr>
        <w:t>2</w:t>
      </w:r>
      <w:r w:rsidR="0009162C">
        <w:rPr>
          <w:rFonts w:ascii="Times New Roman" w:eastAsia="Times New Roman" w:hAnsi="Times New Roman" w:cs="Times New Roman"/>
          <w:sz w:val="24"/>
          <w:szCs w:val="24"/>
          <w:lang w:val="bg-BG"/>
        </w:rPr>
        <w:t>010</w:t>
      </w:r>
    </w:p>
    <w:p w14:paraId="7F89B377"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Факс: 03641 7024</w:t>
      </w:r>
    </w:p>
    <w:p w14:paraId="60B6CC52"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proofErr w:type="spellStart"/>
      <w:r w:rsidRPr="0078171F">
        <w:rPr>
          <w:rFonts w:ascii="Times New Roman" w:eastAsia="Times New Roman" w:hAnsi="Times New Roman" w:cs="Times New Roman"/>
          <w:sz w:val="24"/>
          <w:szCs w:val="24"/>
          <w:lang w:val="bg-BG"/>
        </w:rPr>
        <w:t>E-mail</w:t>
      </w:r>
      <w:proofErr w:type="spellEnd"/>
      <w:r w:rsidRPr="0078171F">
        <w:rPr>
          <w:rFonts w:ascii="Times New Roman" w:eastAsia="Times New Roman" w:hAnsi="Times New Roman" w:cs="Times New Roman"/>
          <w:sz w:val="24"/>
          <w:szCs w:val="24"/>
          <w:lang w:val="bg-BG"/>
        </w:rPr>
        <w:t>: minkrum@abv.bg</w:t>
      </w:r>
    </w:p>
    <w:p w14:paraId="5FC95BCD"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 xml:space="preserve">Интернет адрес: </w:t>
      </w:r>
      <w:hyperlink r:id="rId9" w:history="1">
        <w:r w:rsidRPr="0078171F">
          <w:rPr>
            <w:rStyle w:val="af2"/>
            <w:rFonts w:ascii="Times New Roman" w:eastAsia="Times New Roman" w:hAnsi="Times New Roman" w:cs="Times New Roman"/>
            <w:sz w:val="24"/>
            <w:szCs w:val="24"/>
            <w:lang w:val="bg-BG"/>
          </w:rPr>
          <w:t>http://www.krumovgrad.bg/</w:t>
        </w:r>
      </w:hyperlink>
    </w:p>
    <w:p w14:paraId="4AD3A489"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Адрес на профила на купувача: съгласно посоченото в обявлението.</w:t>
      </w:r>
    </w:p>
    <w:p w14:paraId="345BE62D" w14:textId="77777777" w:rsidR="0078171F" w:rsidRPr="0078171F" w:rsidRDefault="0078171F" w:rsidP="0078171F">
      <w:pPr>
        <w:spacing w:after="0" w:line="240" w:lineRule="auto"/>
        <w:jc w:val="both"/>
        <w:rPr>
          <w:rFonts w:ascii="Times New Roman" w:eastAsia="Times New Roman" w:hAnsi="Times New Roman" w:cs="Times New Roman"/>
          <w:b/>
          <w:bCs/>
          <w:sz w:val="24"/>
          <w:szCs w:val="24"/>
          <w:lang w:val="bg-BG"/>
        </w:rPr>
      </w:pPr>
    </w:p>
    <w:p w14:paraId="449A0DFC" w14:textId="09DA1913"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b/>
          <w:bCs/>
          <w:sz w:val="24"/>
          <w:szCs w:val="24"/>
          <w:lang w:val="bg-BG"/>
        </w:rPr>
        <w:tab/>
        <w:t>Обособени позиции:</w:t>
      </w:r>
      <w:r w:rsidRPr="0078171F">
        <w:rPr>
          <w:rFonts w:ascii="Times New Roman" w:eastAsia="Times New Roman" w:hAnsi="Times New Roman" w:cs="Times New Roman"/>
          <w:sz w:val="24"/>
          <w:szCs w:val="24"/>
          <w:lang w:val="bg-BG"/>
        </w:rPr>
        <w:t xml:space="preserve"> Обществената поръчка е разделена на </w:t>
      </w:r>
      <w:r w:rsidR="00F0465D">
        <w:rPr>
          <w:rFonts w:ascii="Times New Roman" w:eastAsia="Times New Roman" w:hAnsi="Times New Roman" w:cs="Times New Roman"/>
          <w:sz w:val="24"/>
          <w:szCs w:val="24"/>
          <w:lang w:val="bg-BG"/>
        </w:rPr>
        <w:t>две</w:t>
      </w:r>
      <w:r w:rsidRPr="0078171F">
        <w:rPr>
          <w:rFonts w:ascii="Times New Roman" w:eastAsia="Times New Roman" w:hAnsi="Times New Roman" w:cs="Times New Roman"/>
          <w:sz w:val="24"/>
          <w:szCs w:val="24"/>
          <w:lang w:val="bg-BG"/>
        </w:rPr>
        <w:t xml:space="preserve"> обособени позиции.</w:t>
      </w:r>
    </w:p>
    <w:p w14:paraId="0C9BC073" w14:textId="77777777" w:rsidR="0078171F" w:rsidRDefault="0078171F" w:rsidP="00675AEB">
      <w:pPr>
        <w:spacing w:after="0" w:line="240" w:lineRule="auto"/>
        <w:jc w:val="both"/>
        <w:rPr>
          <w:rFonts w:ascii="Times New Roman" w:eastAsia="Times New Roman" w:hAnsi="Times New Roman" w:cs="Times New Roman"/>
          <w:sz w:val="24"/>
          <w:szCs w:val="24"/>
          <w:lang w:val="bg-BG"/>
        </w:rPr>
      </w:pPr>
    </w:p>
    <w:p w14:paraId="30E56E28" w14:textId="77777777" w:rsidR="00F0465D" w:rsidRPr="00F0465D"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F0465D">
        <w:rPr>
          <w:rFonts w:ascii="Times New Roman" w:eastAsia="Times New Roman" w:hAnsi="Times New Roman" w:cs="Times New Roman"/>
          <w:b/>
          <w:sz w:val="24"/>
          <w:szCs w:val="24"/>
          <w:lang w:val="bg-BG" w:eastAsia="bg-BG"/>
        </w:rPr>
        <w:t>Критерий за възлагане на поръчката</w:t>
      </w:r>
    </w:p>
    <w:p w14:paraId="6CBFBAA9"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eastAsia="bg-BG"/>
        </w:rPr>
      </w:pPr>
      <w:r w:rsidRPr="00F0465D">
        <w:rPr>
          <w:rFonts w:ascii="Times New Roman" w:eastAsia="Times New Roman" w:hAnsi="Times New Roman" w:cs="Times New Roman"/>
          <w:sz w:val="24"/>
          <w:szCs w:val="24"/>
          <w:lang w:val="bg-BG" w:eastAsia="bg-BG"/>
        </w:rPr>
        <w:lastRenderedPageBreak/>
        <w:t xml:space="preserve">Възлагането на обществената поръчка ще се извърши въз основа на „Икономически най-изгодна оферта“ за съответната обособена позиция, определена въз основа на критерия за възлагане </w:t>
      </w:r>
      <w:r w:rsidRPr="00F0465D">
        <w:rPr>
          <w:rFonts w:ascii="Times New Roman" w:eastAsia="Times New Roman" w:hAnsi="Times New Roman" w:cs="Times New Roman"/>
          <w:b/>
          <w:sz w:val="24"/>
          <w:szCs w:val="24"/>
          <w:lang w:val="bg-BG" w:eastAsia="bg-BG"/>
        </w:rPr>
        <w:t xml:space="preserve">„НАЙ-НИСКА ЦЕНА“ </w:t>
      </w:r>
      <w:r w:rsidRPr="00F0465D">
        <w:rPr>
          <w:rFonts w:ascii="Times New Roman" w:eastAsia="Times New Roman" w:hAnsi="Times New Roman" w:cs="Times New Roman"/>
          <w:sz w:val="24"/>
          <w:szCs w:val="24"/>
          <w:lang w:val="bg-BG" w:eastAsia="bg-BG"/>
        </w:rPr>
        <w:t xml:space="preserve">по смисъла на </w:t>
      </w:r>
      <w:r w:rsidRPr="00ED439A">
        <w:rPr>
          <w:rFonts w:ascii="Times New Roman" w:eastAsia="Times New Roman" w:hAnsi="Times New Roman" w:cs="Times New Roman"/>
          <w:sz w:val="24"/>
          <w:szCs w:val="24"/>
          <w:lang w:val="bg-BG" w:eastAsia="bg-BG"/>
        </w:rPr>
        <w:t>чл. 70, ал. 2, т. 1 от ЗОП.</w:t>
      </w:r>
    </w:p>
    <w:p w14:paraId="1268E633" w14:textId="77777777" w:rsidR="00F0465D" w:rsidRPr="00F0465D"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F0465D">
        <w:rPr>
          <w:rFonts w:ascii="Times New Roman" w:eastAsia="Times New Roman" w:hAnsi="Times New Roman" w:cs="Times New Roman"/>
          <w:sz w:val="24"/>
          <w:szCs w:val="24"/>
          <w:lang w:val="bg-BG" w:eastAsia="bg-BG"/>
        </w:rPr>
        <w:t xml:space="preserve">На първо място се класира участникът предложил </w:t>
      </w:r>
      <w:r w:rsidRPr="00F0465D">
        <w:rPr>
          <w:rFonts w:ascii="Times New Roman" w:eastAsia="Times New Roman" w:hAnsi="Times New Roman" w:cs="Times New Roman"/>
          <w:b/>
          <w:sz w:val="24"/>
          <w:szCs w:val="24"/>
          <w:lang w:val="bg-BG" w:eastAsia="bg-BG"/>
        </w:rPr>
        <w:t>най-ниска цена за съответната обособена позиция без ДДС за изпълнение на поръчката. Посочената цена се закръгля до втория знак след десетичната запетая.</w:t>
      </w:r>
    </w:p>
    <w:p w14:paraId="5D53EF4B" w14:textId="77777777" w:rsidR="00F0465D" w:rsidRPr="00F0465D" w:rsidRDefault="00F0465D" w:rsidP="00F0465D">
      <w:pPr>
        <w:spacing w:after="0" w:line="240" w:lineRule="auto"/>
        <w:jc w:val="both"/>
        <w:rPr>
          <w:rFonts w:ascii="Times New Roman" w:eastAsia="Times New Roman" w:hAnsi="Times New Roman" w:cs="Times New Roman"/>
          <w:b/>
          <w:sz w:val="24"/>
          <w:szCs w:val="24"/>
          <w:lang w:val="bg-BG" w:eastAsia="bg-BG"/>
        </w:rPr>
      </w:pPr>
    </w:p>
    <w:p w14:paraId="780FF5FF"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eastAsia="bg-BG"/>
        </w:rPr>
      </w:pPr>
      <w:r w:rsidRPr="00F0465D">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14:paraId="175D2B1B" w14:textId="77777777" w:rsidR="00F0465D" w:rsidRPr="00F0465D" w:rsidRDefault="00F0465D" w:rsidP="00F0465D">
      <w:pPr>
        <w:spacing w:after="0" w:line="240" w:lineRule="auto"/>
        <w:jc w:val="both"/>
        <w:rPr>
          <w:rFonts w:ascii="Times New Roman" w:eastAsia="Times New Roman" w:hAnsi="Times New Roman" w:cs="Times New Roman"/>
          <w:b/>
          <w:sz w:val="24"/>
          <w:szCs w:val="24"/>
          <w:lang w:val="bg-BG" w:eastAsia="bg-BG"/>
        </w:rPr>
      </w:pPr>
    </w:p>
    <w:p w14:paraId="6C4B5AD6" w14:textId="77777777" w:rsidR="00F0465D" w:rsidRPr="0051393E"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51393E">
        <w:rPr>
          <w:rFonts w:ascii="Times New Roman" w:eastAsia="Times New Roman" w:hAnsi="Times New Roman" w:cs="Times New Roman"/>
          <w:b/>
          <w:sz w:val="24"/>
          <w:szCs w:val="24"/>
          <w:lang w:val="bg-BG" w:eastAsia="bg-BG"/>
        </w:rPr>
        <w:t>Срок на договора и срок за изпълнение на дейностите по поръчката:</w:t>
      </w:r>
    </w:p>
    <w:p w14:paraId="21E8AE24" w14:textId="3443540E" w:rsidR="00F0465D" w:rsidRPr="0051393E" w:rsidRDefault="00F0465D" w:rsidP="00F0465D">
      <w:pPr>
        <w:spacing w:after="0" w:line="240" w:lineRule="auto"/>
        <w:ind w:firstLine="720"/>
        <w:jc w:val="both"/>
        <w:rPr>
          <w:rFonts w:ascii="Times New Roman" w:eastAsia="Times New Roman" w:hAnsi="Times New Roman" w:cs="Times New Roman"/>
          <w:sz w:val="24"/>
          <w:szCs w:val="24"/>
          <w:lang w:val="bg-BG"/>
        </w:rPr>
      </w:pPr>
      <w:r w:rsidRPr="0051393E">
        <w:rPr>
          <w:rFonts w:ascii="Times New Roman" w:eastAsia="Times New Roman" w:hAnsi="Times New Roman" w:cs="Times New Roman"/>
          <w:sz w:val="24"/>
          <w:szCs w:val="24"/>
          <w:lang w:val="bg-BG" w:eastAsia="bg-BG"/>
        </w:rPr>
        <w:t xml:space="preserve">- Срокът на договора за всяка една </w:t>
      </w:r>
      <w:r w:rsidR="00ED439A" w:rsidRPr="0051393E">
        <w:rPr>
          <w:rFonts w:ascii="Times New Roman" w:eastAsia="Times New Roman" w:hAnsi="Times New Roman" w:cs="Times New Roman"/>
          <w:sz w:val="24"/>
          <w:szCs w:val="24"/>
          <w:lang w:val="bg-BG" w:eastAsia="bg-BG"/>
        </w:rPr>
        <w:t xml:space="preserve">обособена </w:t>
      </w:r>
      <w:r w:rsidRPr="0051393E">
        <w:rPr>
          <w:rFonts w:ascii="Times New Roman" w:eastAsia="Times New Roman" w:hAnsi="Times New Roman" w:cs="Times New Roman"/>
          <w:sz w:val="24"/>
          <w:szCs w:val="24"/>
          <w:lang w:val="bg-BG" w:eastAsia="bg-BG"/>
        </w:rPr>
        <w:t xml:space="preserve">позиция поотделно започва да тече от датата на </w:t>
      </w:r>
      <w:r w:rsidR="0095783C" w:rsidRPr="0051393E">
        <w:rPr>
          <w:rFonts w:ascii="Times New Roman" w:eastAsia="Times New Roman" w:hAnsi="Times New Roman" w:cs="Times New Roman"/>
          <w:sz w:val="24"/>
          <w:szCs w:val="24"/>
          <w:lang w:val="bg-BG" w:eastAsia="bg-BG"/>
        </w:rPr>
        <w:t xml:space="preserve">подписване на същия и е до </w:t>
      </w:r>
      <w:r w:rsidR="00F03C24" w:rsidRPr="0051393E">
        <w:rPr>
          <w:rFonts w:ascii="Times New Roman" w:eastAsia="Times New Roman" w:hAnsi="Times New Roman" w:cs="Times New Roman"/>
          <w:sz w:val="24"/>
          <w:szCs w:val="24"/>
          <w:lang w:val="bg-BG" w:eastAsia="bg-BG"/>
        </w:rPr>
        <w:t>крайната дата за изпълнение на всички дейности по договора за субсидия. В случай, че крайният срок за изпълнение на всички дейности по договора за субсидия бъде удължен, то с подпис</w:t>
      </w:r>
      <w:r w:rsidR="009C3049" w:rsidRPr="0051393E">
        <w:rPr>
          <w:rFonts w:ascii="Times New Roman" w:eastAsia="Times New Roman" w:hAnsi="Times New Roman" w:cs="Times New Roman"/>
          <w:sz w:val="24"/>
          <w:szCs w:val="24"/>
          <w:lang w:val="bg-BG" w:eastAsia="bg-BG"/>
        </w:rPr>
        <w:t>ване</w:t>
      </w:r>
      <w:r w:rsidR="00F03C24" w:rsidRPr="0051393E">
        <w:rPr>
          <w:rFonts w:ascii="Times New Roman" w:eastAsia="Times New Roman" w:hAnsi="Times New Roman" w:cs="Times New Roman"/>
          <w:sz w:val="24"/>
          <w:szCs w:val="24"/>
          <w:lang w:val="bg-BG" w:eastAsia="bg-BG"/>
        </w:rPr>
        <w:t xml:space="preserve"> на допълнително споразумение може да бъде </w:t>
      </w:r>
      <w:r w:rsidR="005C2B12" w:rsidRPr="0051393E">
        <w:rPr>
          <w:rFonts w:ascii="Times New Roman" w:eastAsia="Times New Roman" w:hAnsi="Times New Roman" w:cs="Times New Roman"/>
          <w:sz w:val="24"/>
          <w:szCs w:val="24"/>
          <w:lang w:val="bg-BG" w:eastAsia="bg-BG"/>
        </w:rPr>
        <w:t>променена и крайната дата на договорите сключени въз основа на настоящата обществена поръчка.</w:t>
      </w:r>
    </w:p>
    <w:p w14:paraId="19EE0262" w14:textId="79DCE7EF" w:rsidR="00ED439A" w:rsidRPr="00ED439A" w:rsidRDefault="00ED439A" w:rsidP="00F0465D">
      <w:pPr>
        <w:spacing w:after="0" w:line="240" w:lineRule="auto"/>
        <w:ind w:firstLine="720"/>
        <w:jc w:val="both"/>
        <w:rPr>
          <w:rFonts w:ascii="Times New Roman" w:eastAsia="Times New Roman" w:hAnsi="Times New Roman" w:cs="Times New Roman"/>
          <w:sz w:val="24"/>
          <w:szCs w:val="24"/>
          <w:lang w:val="bg-BG"/>
        </w:rPr>
      </w:pPr>
      <w:r w:rsidRPr="0051393E">
        <w:rPr>
          <w:rFonts w:ascii="Times New Roman" w:eastAsia="Times New Roman" w:hAnsi="Times New Roman" w:cs="Times New Roman"/>
          <w:b/>
          <w:sz w:val="24"/>
          <w:szCs w:val="24"/>
          <w:lang w:val="bg-BG"/>
        </w:rPr>
        <w:t xml:space="preserve">- </w:t>
      </w:r>
      <w:r w:rsidRPr="0051393E">
        <w:rPr>
          <w:rFonts w:ascii="Times New Roman" w:eastAsia="Times New Roman" w:hAnsi="Times New Roman" w:cs="Times New Roman"/>
          <w:sz w:val="24"/>
          <w:szCs w:val="24"/>
          <w:lang w:val="bg-BG"/>
        </w:rPr>
        <w:t>Срокът за изпълнение на дейностите по поръчката</w:t>
      </w:r>
      <w:r w:rsidRPr="0051393E">
        <w:rPr>
          <w:rFonts w:ascii="Times New Roman" w:eastAsia="Times New Roman" w:hAnsi="Times New Roman" w:cs="Times New Roman"/>
          <w:sz w:val="24"/>
          <w:szCs w:val="24"/>
          <w:lang w:val="bg-BG" w:eastAsia="bg-BG"/>
        </w:rPr>
        <w:t xml:space="preserve"> </w:t>
      </w:r>
      <w:r w:rsidRPr="0051393E">
        <w:rPr>
          <w:rFonts w:ascii="Times New Roman" w:eastAsia="Times New Roman" w:hAnsi="Times New Roman" w:cs="Times New Roman"/>
          <w:sz w:val="24"/>
          <w:szCs w:val="24"/>
          <w:lang w:val="bg-BG"/>
        </w:rPr>
        <w:t>за всяка една обособена позиция поотделно е не повече от 60 календарни дни</w:t>
      </w:r>
      <w:r w:rsidR="008441A5" w:rsidRPr="0051393E">
        <w:rPr>
          <w:rFonts w:ascii="Times New Roman" w:eastAsia="Times New Roman" w:hAnsi="Times New Roman" w:cs="Times New Roman"/>
          <w:sz w:val="24"/>
          <w:szCs w:val="24"/>
          <w:lang w:val="bg-BG"/>
        </w:rPr>
        <w:t>, като същия започва да</w:t>
      </w:r>
      <w:r w:rsidR="00D04E05" w:rsidRPr="0051393E">
        <w:rPr>
          <w:rFonts w:ascii="Times New Roman" w:eastAsia="Times New Roman" w:hAnsi="Times New Roman" w:cs="Times New Roman"/>
          <w:sz w:val="24"/>
          <w:szCs w:val="24"/>
          <w:lang w:val="bg-BG"/>
        </w:rPr>
        <w:t xml:space="preserve"> тече от датата на получаване на</w:t>
      </w:r>
      <w:r w:rsidR="008441A5" w:rsidRPr="0051393E">
        <w:rPr>
          <w:rFonts w:ascii="Times New Roman" w:eastAsia="Times New Roman" w:hAnsi="Times New Roman" w:cs="Times New Roman"/>
          <w:sz w:val="24"/>
          <w:szCs w:val="24"/>
          <w:lang w:val="bg-BG"/>
        </w:rPr>
        <w:t xml:space="preserve"> </w:t>
      </w:r>
      <w:proofErr w:type="spellStart"/>
      <w:r w:rsidR="008441A5" w:rsidRPr="0051393E">
        <w:rPr>
          <w:rFonts w:ascii="Times New Roman" w:eastAsia="Times New Roman" w:hAnsi="Times New Roman" w:cs="Times New Roman"/>
          <w:sz w:val="24"/>
          <w:szCs w:val="24"/>
          <w:lang w:val="bg-BG"/>
        </w:rPr>
        <w:t>възлагателно</w:t>
      </w:r>
      <w:proofErr w:type="spellEnd"/>
      <w:r w:rsidR="008441A5" w:rsidRPr="0051393E">
        <w:rPr>
          <w:rFonts w:ascii="Times New Roman" w:eastAsia="Times New Roman" w:hAnsi="Times New Roman" w:cs="Times New Roman"/>
          <w:sz w:val="24"/>
          <w:szCs w:val="24"/>
          <w:lang w:val="bg-BG"/>
        </w:rPr>
        <w:t xml:space="preserve"> писмо.</w:t>
      </w:r>
    </w:p>
    <w:p w14:paraId="766D7237" w14:textId="77777777" w:rsidR="00F0465D" w:rsidRPr="0095783C" w:rsidRDefault="00F0465D" w:rsidP="00F0465D">
      <w:pPr>
        <w:shd w:val="clear" w:color="auto" w:fill="FFFFFF"/>
        <w:spacing w:after="0" w:line="240" w:lineRule="auto"/>
        <w:jc w:val="both"/>
        <w:rPr>
          <w:rFonts w:ascii="Times New Roman" w:eastAsia="Times New Roman" w:hAnsi="Times New Roman" w:cs="Times New Roman"/>
          <w:b/>
          <w:sz w:val="24"/>
          <w:szCs w:val="24"/>
          <w:highlight w:val="cyan"/>
          <w:lang w:val="bg-BG" w:eastAsia="bg-BG"/>
        </w:rPr>
      </w:pPr>
    </w:p>
    <w:p w14:paraId="14A394A2" w14:textId="77777777" w:rsidR="00F0465D" w:rsidRPr="00F0465D" w:rsidRDefault="00F0465D" w:rsidP="00F0465D">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F0465D">
        <w:rPr>
          <w:rFonts w:ascii="Times New Roman" w:eastAsia="Times New Roman" w:hAnsi="Times New Roman" w:cs="Times New Roman"/>
          <w:b/>
          <w:bCs/>
          <w:i/>
          <w:iCs/>
          <w:color w:val="000000"/>
          <w:sz w:val="24"/>
          <w:szCs w:val="24"/>
          <w:lang w:val="bg-BG"/>
        </w:rPr>
        <w:t>ВАЖНО!</w:t>
      </w:r>
    </w:p>
    <w:p w14:paraId="6289DA33" w14:textId="77777777" w:rsidR="00F0465D" w:rsidRPr="00A862AC" w:rsidRDefault="00F0465D" w:rsidP="00F0465D">
      <w:pPr>
        <w:autoSpaceDE w:val="0"/>
        <w:autoSpaceDN w:val="0"/>
        <w:adjustRightInd w:val="0"/>
        <w:spacing w:afterLines="40" w:after="96"/>
        <w:ind w:firstLine="720"/>
        <w:jc w:val="both"/>
        <w:rPr>
          <w:rFonts w:ascii="Times New Roman" w:eastAsia="Batang" w:hAnsi="Times New Roman" w:cs="Times New Roman"/>
          <w:b/>
          <w:i/>
          <w:sz w:val="24"/>
          <w:szCs w:val="24"/>
          <w:lang w:val="bg-BG" w:eastAsia="ko-KR"/>
        </w:rPr>
      </w:pPr>
      <w:r w:rsidRPr="00A862AC">
        <w:rPr>
          <w:rFonts w:ascii="Times New Roman" w:eastAsia="Batang" w:hAnsi="Times New Roman" w:cs="Times New Roman"/>
          <w:b/>
          <w:i/>
          <w:sz w:val="24"/>
          <w:szCs w:val="24"/>
          <w:lang w:val="bg-BG" w:eastAsia="ko-KR"/>
        </w:rPr>
        <w:t>Възложителят определя максимален срок за изпълнение:</w:t>
      </w:r>
    </w:p>
    <w:p w14:paraId="5D84BE14" w14:textId="2787D886" w:rsidR="00F0465D" w:rsidRPr="00A862AC" w:rsidRDefault="00F0465D" w:rsidP="00F0465D">
      <w:pPr>
        <w:numPr>
          <w:ilvl w:val="0"/>
          <w:numId w:val="21"/>
        </w:numPr>
        <w:autoSpaceDE w:val="0"/>
        <w:autoSpaceDN w:val="0"/>
        <w:adjustRightInd w:val="0"/>
        <w:spacing w:after="0" w:line="240" w:lineRule="auto"/>
        <w:ind w:left="714" w:hanging="357"/>
        <w:contextualSpacing/>
        <w:jc w:val="both"/>
        <w:rPr>
          <w:rFonts w:ascii="Times New Roman" w:eastAsia="Batang" w:hAnsi="Times New Roman" w:cs="Times New Roman"/>
          <w:b/>
          <w:i/>
          <w:sz w:val="24"/>
          <w:szCs w:val="24"/>
          <w:lang w:val="bg-BG" w:eastAsia="ko-KR"/>
        </w:rPr>
      </w:pPr>
      <w:r w:rsidRPr="00A862AC">
        <w:rPr>
          <w:rFonts w:ascii="Times New Roman" w:eastAsia="Batang" w:hAnsi="Times New Roman" w:cs="Times New Roman"/>
          <w:b/>
          <w:i/>
          <w:sz w:val="24"/>
          <w:szCs w:val="24"/>
          <w:lang w:val="bg-BG" w:eastAsia="ko-KR"/>
        </w:rPr>
        <w:t xml:space="preserve">За ОП № 1: </w:t>
      </w:r>
      <w:r w:rsidR="00ED439A" w:rsidRPr="00A862AC">
        <w:rPr>
          <w:rFonts w:ascii="Times New Roman" w:eastAsia="Batang" w:hAnsi="Times New Roman" w:cs="Times New Roman"/>
          <w:b/>
          <w:i/>
          <w:sz w:val="24"/>
          <w:szCs w:val="24"/>
          <w:lang w:val="bg-BG" w:eastAsia="ko-KR"/>
        </w:rPr>
        <w:t xml:space="preserve">60 </w:t>
      </w:r>
      <w:r w:rsidRPr="00A862AC">
        <w:rPr>
          <w:rFonts w:ascii="Times New Roman" w:eastAsia="Batang" w:hAnsi="Times New Roman" w:cs="Times New Roman"/>
          <w:b/>
          <w:i/>
          <w:sz w:val="24"/>
          <w:szCs w:val="24"/>
          <w:lang w:val="bg-BG" w:eastAsia="ko-KR"/>
        </w:rPr>
        <w:t>(</w:t>
      </w:r>
      <w:r w:rsidR="00ED439A" w:rsidRPr="00A862AC">
        <w:rPr>
          <w:rFonts w:ascii="Times New Roman" w:eastAsia="Batang" w:hAnsi="Times New Roman" w:cs="Times New Roman"/>
          <w:b/>
          <w:i/>
          <w:sz w:val="24"/>
          <w:szCs w:val="24"/>
          <w:lang w:val="bg-BG" w:eastAsia="ko-KR"/>
        </w:rPr>
        <w:t>шестдесет</w:t>
      </w:r>
      <w:r w:rsidRPr="00A862AC">
        <w:rPr>
          <w:rFonts w:ascii="Times New Roman" w:eastAsia="Batang" w:hAnsi="Times New Roman" w:cs="Times New Roman"/>
          <w:b/>
          <w:i/>
          <w:sz w:val="24"/>
          <w:szCs w:val="24"/>
          <w:lang w:val="bg-BG" w:eastAsia="ko-KR"/>
        </w:rPr>
        <w:t>) календарни дни;</w:t>
      </w:r>
    </w:p>
    <w:p w14:paraId="487CE027" w14:textId="5504B411" w:rsidR="00F0465D" w:rsidRPr="00A862AC" w:rsidRDefault="00F0465D" w:rsidP="00F0465D">
      <w:pPr>
        <w:numPr>
          <w:ilvl w:val="0"/>
          <w:numId w:val="21"/>
        </w:numPr>
        <w:autoSpaceDE w:val="0"/>
        <w:autoSpaceDN w:val="0"/>
        <w:adjustRightInd w:val="0"/>
        <w:spacing w:after="0" w:line="240" w:lineRule="auto"/>
        <w:ind w:left="714" w:hanging="357"/>
        <w:contextualSpacing/>
        <w:jc w:val="both"/>
        <w:rPr>
          <w:rFonts w:ascii="Times New Roman" w:eastAsia="Batang" w:hAnsi="Times New Roman" w:cs="Times New Roman"/>
          <w:b/>
          <w:i/>
          <w:sz w:val="24"/>
          <w:szCs w:val="24"/>
          <w:lang w:val="bg-BG" w:eastAsia="ko-KR"/>
        </w:rPr>
      </w:pPr>
      <w:r w:rsidRPr="00A862AC">
        <w:rPr>
          <w:rFonts w:ascii="Times New Roman" w:eastAsia="Batang" w:hAnsi="Times New Roman" w:cs="Times New Roman"/>
          <w:b/>
          <w:i/>
          <w:sz w:val="24"/>
          <w:szCs w:val="24"/>
          <w:lang w:val="bg-BG" w:eastAsia="ko-KR"/>
        </w:rPr>
        <w:t xml:space="preserve">За ОП № 2: </w:t>
      </w:r>
      <w:r w:rsidR="00ED439A" w:rsidRPr="00A862AC">
        <w:rPr>
          <w:rFonts w:ascii="Times New Roman" w:eastAsia="Batang" w:hAnsi="Times New Roman" w:cs="Times New Roman"/>
          <w:b/>
          <w:i/>
          <w:sz w:val="24"/>
          <w:szCs w:val="24"/>
          <w:lang w:val="bg-BG" w:eastAsia="ko-KR"/>
        </w:rPr>
        <w:t>60</w:t>
      </w:r>
      <w:r w:rsidRPr="00A862AC">
        <w:rPr>
          <w:rFonts w:ascii="Times New Roman" w:eastAsia="Batang" w:hAnsi="Times New Roman" w:cs="Times New Roman"/>
          <w:b/>
          <w:i/>
          <w:sz w:val="24"/>
          <w:szCs w:val="24"/>
          <w:lang w:val="bg-BG" w:eastAsia="ko-KR"/>
        </w:rPr>
        <w:t xml:space="preserve"> (</w:t>
      </w:r>
      <w:r w:rsidR="00ED439A" w:rsidRPr="00A862AC">
        <w:rPr>
          <w:rFonts w:ascii="Times New Roman" w:eastAsia="Batang" w:hAnsi="Times New Roman" w:cs="Times New Roman"/>
          <w:b/>
          <w:i/>
          <w:sz w:val="24"/>
          <w:szCs w:val="24"/>
          <w:lang w:val="bg-BG" w:eastAsia="ko-KR"/>
        </w:rPr>
        <w:t>шестдесет</w:t>
      </w:r>
      <w:r w:rsidRPr="00A862AC">
        <w:rPr>
          <w:rFonts w:ascii="Times New Roman" w:eastAsia="Batang" w:hAnsi="Times New Roman" w:cs="Times New Roman"/>
          <w:b/>
          <w:i/>
          <w:sz w:val="24"/>
          <w:szCs w:val="24"/>
          <w:lang w:val="bg-BG" w:eastAsia="ko-KR"/>
        </w:rPr>
        <w:t>) календарни дни.</w:t>
      </w:r>
    </w:p>
    <w:p w14:paraId="61B8F7DA" w14:textId="77777777" w:rsidR="00F0465D" w:rsidRPr="00F0465D" w:rsidRDefault="00F0465D" w:rsidP="00F0465D">
      <w:pPr>
        <w:autoSpaceDE w:val="0"/>
        <w:autoSpaceDN w:val="0"/>
        <w:adjustRightInd w:val="0"/>
        <w:spacing w:afterLines="40" w:after="96"/>
        <w:ind w:firstLine="720"/>
        <w:jc w:val="both"/>
        <w:rPr>
          <w:rFonts w:ascii="Times New Roman" w:eastAsia="Batang" w:hAnsi="Times New Roman" w:cs="Times New Roman"/>
          <w:b/>
          <w:i/>
          <w:sz w:val="24"/>
          <w:szCs w:val="24"/>
          <w:lang w:val="bg-BG" w:eastAsia="ko-KR"/>
        </w:rPr>
      </w:pPr>
      <w:r w:rsidRPr="00A862AC">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w:t>
      </w:r>
      <w:r w:rsidRPr="00F0465D">
        <w:rPr>
          <w:rFonts w:ascii="Times New Roman" w:eastAsia="Batang" w:hAnsi="Times New Roman" w:cs="Times New Roman"/>
          <w:b/>
          <w:i/>
          <w:sz w:val="24"/>
          <w:szCs w:val="24"/>
          <w:lang w:val="bg-BG" w:eastAsia="ko-KR"/>
        </w:rPr>
        <w:t xml:space="preserve"> съобразят с така посоченият максимален срок за изпълнение на поръчката за всяка обособена позиция.</w:t>
      </w:r>
    </w:p>
    <w:p w14:paraId="10094775" w14:textId="77777777" w:rsidR="00F0465D" w:rsidRPr="00F0465D" w:rsidRDefault="00F0465D" w:rsidP="00F0465D">
      <w:pPr>
        <w:shd w:val="clear" w:color="auto" w:fill="FFFFFF"/>
        <w:spacing w:after="120" w:line="240" w:lineRule="auto"/>
        <w:ind w:firstLine="720"/>
        <w:jc w:val="both"/>
        <w:rPr>
          <w:rFonts w:ascii="Times New Roman" w:eastAsia="Times New Roman" w:hAnsi="Times New Roman" w:cs="Times New Roman"/>
          <w:b/>
          <w:sz w:val="24"/>
          <w:szCs w:val="24"/>
          <w:lang w:val="bg-BG"/>
        </w:rPr>
      </w:pPr>
      <w:r w:rsidRPr="00F0465D">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14:paraId="5A506C1D" w14:textId="77777777" w:rsidR="00F0465D" w:rsidRPr="00F0465D" w:rsidRDefault="00F0465D" w:rsidP="00F0465D">
      <w:pPr>
        <w:spacing w:after="0" w:line="240" w:lineRule="auto"/>
        <w:ind w:firstLine="720"/>
        <w:jc w:val="both"/>
        <w:rPr>
          <w:rFonts w:ascii="Times New Roman" w:eastAsia="Times New Roman" w:hAnsi="Times New Roman" w:cs="Times New Roman"/>
          <w:b/>
          <w:sz w:val="24"/>
          <w:szCs w:val="24"/>
          <w:lang w:val="bg-BG"/>
        </w:rPr>
      </w:pPr>
      <w:r w:rsidRPr="00F0465D">
        <w:rPr>
          <w:rFonts w:ascii="Times New Roman" w:eastAsia="Times New Roman" w:hAnsi="Times New Roman" w:cs="Times New Roman"/>
          <w:b/>
          <w:sz w:val="24"/>
          <w:szCs w:val="24"/>
          <w:lang w:val="bg-BG"/>
        </w:rPr>
        <w:t>Срок за валидност на офертите</w:t>
      </w:r>
    </w:p>
    <w:p w14:paraId="5A5087D9" w14:textId="6C33206F"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rPr>
      </w:pPr>
      <w:r w:rsidRPr="00F0465D">
        <w:rPr>
          <w:rFonts w:ascii="Times New Roman" w:eastAsia="Times New Roman" w:hAnsi="Times New Roman" w:cs="Times New Roman"/>
          <w:sz w:val="24"/>
          <w:szCs w:val="24"/>
          <w:lang w:val="bg-BG"/>
        </w:rPr>
        <w:lastRenderedPageBreak/>
        <w:t xml:space="preserve">Срокът за валидност на офертите следва да е </w:t>
      </w:r>
      <w:r w:rsidRPr="00F0465D">
        <w:rPr>
          <w:rFonts w:ascii="Times New Roman" w:eastAsia="Times New Roman" w:hAnsi="Times New Roman" w:cs="Times New Roman"/>
          <w:b/>
          <w:sz w:val="24"/>
          <w:szCs w:val="24"/>
          <w:lang w:val="bg-BG"/>
        </w:rPr>
        <w:t>не по-малко</w:t>
      </w:r>
      <w:r w:rsidRPr="00F0465D">
        <w:rPr>
          <w:rFonts w:ascii="Times New Roman" w:eastAsia="Times New Roman" w:hAnsi="Times New Roman" w:cs="Times New Roman"/>
          <w:sz w:val="24"/>
          <w:szCs w:val="24"/>
          <w:lang w:val="bg-BG"/>
        </w:rPr>
        <w:t xml:space="preserve"> от </w:t>
      </w:r>
      <w:r w:rsidR="003C7375">
        <w:rPr>
          <w:rFonts w:ascii="Times New Roman" w:eastAsia="Times New Roman" w:hAnsi="Times New Roman" w:cs="Times New Roman"/>
          <w:sz w:val="24"/>
          <w:szCs w:val="24"/>
          <w:lang w:val="bg-BG"/>
        </w:rPr>
        <w:t>180</w:t>
      </w:r>
      <w:r w:rsidRPr="00F0465D">
        <w:rPr>
          <w:rFonts w:ascii="Times New Roman" w:eastAsia="Times New Roman" w:hAnsi="Times New Roman" w:cs="Times New Roman"/>
          <w:sz w:val="24"/>
          <w:szCs w:val="24"/>
          <w:lang w:val="bg-BG"/>
        </w:rPr>
        <w:t xml:space="preserve"> (</w:t>
      </w:r>
      <w:r w:rsidR="003C7375">
        <w:rPr>
          <w:rFonts w:ascii="Times New Roman" w:eastAsia="Times New Roman" w:hAnsi="Times New Roman" w:cs="Times New Roman"/>
          <w:sz w:val="24"/>
          <w:szCs w:val="24"/>
          <w:lang w:val="bg-BG"/>
        </w:rPr>
        <w:t>сто и осемдесет</w:t>
      </w:r>
      <w:r w:rsidRPr="00F0465D">
        <w:rPr>
          <w:rFonts w:ascii="Times New Roman" w:eastAsia="Times New Roman" w:hAnsi="Times New Roman" w:cs="Times New Roman"/>
          <w:sz w:val="24"/>
          <w:szCs w:val="24"/>
          <w:lang w:val="bg-BG"/>
        </w:rPr>
        <w:t xml:space="preserve">) </w:t>
      </w:r>
      <w:r w:rsidR="003C7375">
        <w:rPr>
          <w:rFonts w:ascii="Times New Roman" w:eastAsia="Times New Roman" w:hAnsi="Times New Roman" w:cs="Times New Roman"/>
          <w:sz w:val="24"/>
          <w:szCs w:val="24"/>
          <w:lang w:val="bg-BG"/>
        </w:rPr>
        <w:t>календарни дни</w:t>
      </w:r>
      <w:r w:rsidRPr="00F0465D">
        <w:rPr>
          <w:rFonts w:ascii="Times New Roman" w:eastAsia="Times New Roman" w:hAnsi="Times New Roman" w:cs="Times New Roman"/>
          <w:sz w:val="24"/>
          <w:szCs w:val="24"/>
          <w:lang w:val="bg-BG"/>
        </w:rPr>
        <w:t>, считано от крайната дата за</w:t>
      </w:r>
      <w:r w:rsidR="003C7375">
        <w:rPr>
          <w:rFonts w:ascii="Times New Roman" w:eastAsia="Times New Roman" w:hAnsi="Times New Roman" w:cs="Times New Roman"/>
          <w:sz w:val="24"/>
          <w:szCs w:val="24"/>
          <w:lang w:val="bg-BG"/>
        </w:rPr>
        <w:t xml:space="preserve"> подаване/</w:t>
      </w:r>
      <w:r w:rsidR="003B2016">
        <w:rPr>
          <w:rFonts w:ascii="Times New Roman" w:eastAsia="Times New Roman" w:hAnsi="Times New Roman" w:cs="Times New Roman"/>
          <w:sz w:val="24"/>
          <w:szCs w:val="24"/>
          <w:lang w:val="bg-BG"/>
        </w:rPr>
        <w:t xml:space="preserve">получаване </w:t>
      </w:r>
      <w:r w:rsidRPr="00F0465D">
        <w:rPr>
          <w:rFonts w:ascii="Times New Roman" w:eastAsia="Times New Roman" w:hAnsi="Times New Roman" w:cs="Times New Roman"/>
          <w:sz w:val="24"/>
          <w:szCs w:val="24"/>
          <w:lang w:val="bg-BG"/>
        </w:rPr>
        <w:t>на офертите.</w:t>
      </w:r>
    </w:p>
    <w:p w14:paraId="5E787E93"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rPr>
      </w:pPr>
      <w:r w:rsidRPr="00F0465D">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14:paraId="4F9CB913" w14:textId="77777777" w:rsidR="00F0465D" w:rsidRPr="00F0465D" w:rsidRDefault="00F0465D" w:rsidP="00F0465D">
      <w:pPr>
        <w:autoSpaceDE w:val="0"/>
        <w:autoSpaceDN w:val="0"/>
        <w:adjustRightInd w:val="0"/>
        <w:spacing w:after="0" w:line="240" w:lineRule="auto"/>
        <w:rPr>
          <w:rFonts w:ascii="Times New Roman" w:eastAsia="Times New Roman" w:hAnsi="Times New Roman" w:cs="Times New Roman"/>
          <w:b/>
          <w:i/>
          <w:sz w:val="24"/>
          <w:szCs w:val="24"/>
          <w:lang w:val="bg-BG"/>
        </w:rPr>
      </w:pPr>
    </w:p>
    <w:p w14:paraId="4A74E86A" w14:textId="77777777" w:rsidR="00F0465D" w:rsidRPr="00F0465D" w:rsidRDefault="00F0465D" w:rsidP="00F0465D">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r w:rsidRPr="00F0465D">
        <w:rPr>
          <w:rFonts w:ascii="Times New Roman" w:eastAsia="Times New Roman" w:hAnsi="Times New Roman" w:cs="Times New Roman"/>
          <w:b/>
          <w:sz w:val="24"/>
          <w:szCs w:val="24"/>
          <w:lang w:val="bg-BG"/>
        </w:rPr>
        <w:t xml:space="preserve">Възможност за представяне на варианти в офертите: </w:t>
      </w:r>
    </w:p>
    <w:p w14:paraId="02051489"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rPr>
      </w:pPr>
      <w:r w:rsidRPr="00F0465D">
        <w:rPr>
          <w:rFonts w:ascii="Times New Roman" w:eastAsia="Times New Roman" w:hAnsi="Times New Roman" w:cs="Times New Roman"/>
          <w:sz w:val="24"/>
          <w:szCs w:val="24"/>
          <w:lang w:val="bg-BG"/>
        </w:rPr>
        <w:t>Не се предвижда възможност за представяне на варианти в офертите</w:t>
      </w:r>
      <w:r w:rsidRPr="00F0465D">
        <w:rPr>
          <w:rFonts w:ascii="Times New Roman" w:eastAsia="Times New Roman" w:hAnsi="Times New Roman" w:cs="Times New Roman"/>
          <w:sz w:val="24"/>
          <w:szCs w:val="24"/>
        </w:rPr>
        <w:t>.</w:t>
      </w:r>
    </w:p>
    <w:p w14:paraId="17F18012" w14:textId="77777777" w:rsidR="00F0465D" w:rsidRPr="00F0465D" w:rsidRDefault="00F0465D" w:rsidP="00F0465D">
      <w:pPr>
        <w:spacing w:after="0" w:line="240" w:lineRule="auto"/>
        <w:jc w:val="both"/>
        <w:rPr>
          <w:rFonts w:ascii="Times New Roman" w:eastAsia="Times New Roman" w:hAnsi="Times New Roman" w:cs="Times New Roman"/>
          <w:b/>
          <w:sz w:val="24"/>
          <w:szCs w:val="24"/>
          <w:lang w:val="bg-BG"/>
        </w:rPr>
      </w:pPr>
    </w:p>
    <w:p w14:paraId="25E68A3B" w14:textId="77777777" w:rsidR="008256E0" w:rsidRPr="00A5242B" w:rsidRDefault="008256E0" w:rsidP="00432B29">
      <w:pPr>
        <w:spacing w:after="0" w:line="240" w:lineRule="auto"/>
        <w:jc w:val="both"/>
        <w:rPr>
          <w:rFonts w:ascii="Times New Roman" w:eastAsia="Times New Roman" w:hAnsi="Times New Roman" w:cs="Times New Roman"/>
          <w:sz w:val="24"/>
          <w:szCs w:val="24"/>
          <w:lang w:val="bg-BG"/>
        </w:rPr>
      </w:pPr>
    </w:p>
    <w:p w14:paraId="1851BFCB" w14:textId="77777777" w:rsidR="008256E0" w:rsidRPr="00A5242B"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3" w:name="_Toc466974346"/>
      <w:bookmarkStart w:id="4" w:name="_Toc494882193"/>
      <w:bookmarkStart w:id="5" w:name="_Toc509582319"/>
      <w:r w:rsidRPr="00A5242B">
        <w:rPr>
          <w:rFonts w:ascii="Times New Roman" w:eastAsia="Times New Roman" w:hAnsi="Times New Roman" w:cs="Times New Roman"/>
          <w:caps/>
          <w:color w:val="FFFFFF"/>
          <w:spacing w:val="15"/>
          <w:sz w:val="24"/>
          <w:szCs w:val="24"/>
          <w:lang w:val="bg-BG" w:eastAsia="bg-BG"/>
        </w:rPr>
        <w:t>2</w:t>
      </w:r>
      <w:r w:rsidR="008256E0" w:rsidRPr="00A5242B">
        <w:rPr>
          <w:rFonts w:ascii="Times New Roman" w:eastAsia="Times New Roman" w:hAnsi="Times New Roman" w:cs="Times New Roman"/>
          <w:caps/>
          <w:color w:val="FFFFFF"/>
          <w:spacing w:val="15"/>
          <w:sz w:val="24"/>
          <w:szCs w:val="24"/>
          <w:lang w:val="bg-BG" w:eastAsia="bg-BG"/>
        </w:rPr>
        <w:t>. ИЗИСКВАНИЯ КЪМ УЧАСТНИЦИТЕ В ПРОЦЕДУРАТА.</w:t>
      </w:r>
      <w:bookmarkStart w:id="6" w:name="_Toc452126253"/>
      <w:bookmarkEnd w:id="3"/>
      <w:bookmarkEnd w:id="4"/>
      <w:bookmarkEnd w:id="5"/>
    </w:p>
    <w:p w14:paraId="133797BB" w14:textId="77777777" w:rsidR="008256E0" w:rsidRPr="00A5242B"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7" w:name="_Toc466974347"/>
      <w:bookmarkStart w:id="8" w:name="_Toc494882194"/>
      <w:bookmarkStart w:id="9" w:name="_Toc509582320"/>
      <w:r w:rsidRPr="00A5242B">
        <w:rPr>
          <w:rFonts w:ascii="Times New Roman" w:eastAsia="Times New Roman" w:hAnsi="Times New Roman" w:cs="Times New Roman"/>
          <w:caps/>
          <w:color w:val="FFFFFF"/>
          <w:spacing w:val="15"/>
          <w:sz w:val="24"/>
          <w:szCs w:val="24"/>
          <w:lang w:val="bg-BG" w:eastAsia="bg-BG"/>
        </w:rPr>
        <w:t>2</w:t>
      </w:r>
      <w:r w:rsidR="008256E0" w:rsidRPr="00A5242B">
        <w:rPr>
          <w:rFonts w:ascii="Times New Roman" w:eastAsia="Times New Roman" w:hAnsi="Times New Roman" w:cs="Times New Roman"/>
          <w:caps/>
          <w:color w:val="FFFFFF"/>
          <w:spacing w:val="15"/>
          <w:sz w:val="24"/>
          <w:szCs w:val="24"/>
          <w:lang w:val="bg-BG" w:eastAsia="bg-BG"/>
        </w:rPr>
        <w:t>.1. ИЗИСКВАНИЯ ЗА ЛИЧНО СЪСТОЯНИЕ НА УЧАСТНИЦИТЕ.</w:t>
      </w:r>
      <w:bookmarkEnd w:id="6"/>
      <w:bookmarkEnd w:id="7"/>
      <w:bookmarkEnd w:id="8"/>
      <w:bookmarkEnd w:id="9"/>
    </w:p>
    <w:p w14:paraId="0526127C" w14:textId="209FD5F9" w:rsidR="00EB0615" w:rsidRPr="00A5242B" w:rsidRDefault="00EB0615" w:rsidP="00432B29">
      <w:pPr>
        <w:tabs>
          <w:tab w:val="left" w:pos="426"/>
        </w:tabs>
        <w:spacing w:after="0" w:line="240" w:lineRule="auto"/>
        <w:jc w:val="both"/>
        <w:rPr>
          <w:rFonts w:ascii="Times New Roman" w:eastAsia="Times New Roman" w:hAnsi="Times New Roman" w:cs="Times New Roman"/>
          <w:sz w:val="24"/>
          <w:szCs w:val="24"/>
          <w:lang w:val="bg-BG" w:eastAsia="bg-BG"/>
        </w:rPr>
      </w:pPr>
    </w:p>
    <w:p w14:paraId="60703013" w14:textId="63E2C4EE" w:rsidR="00EB0615" w:rsidRPr="00A5242B" w:rsidRDefault="00C11A6C" w:rsidP="00D32F8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1.</w:t>
      </w:r>
      <w:r w:rsidR="00EB0615" w:rsidRPr="00A5242B">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w:t>
      </w:r>
      <w:r w:rsidR="00BA2404">
        <w:rPr>
          <w:rFonts w:ascii="Times New Roman" w:eastAsia="Times New Roman" w:hAnsi="Times New Roman" w:cs="Times New Roman"/>
          <w:sz w:val="24"/>
          <w:szCs w:val="24"/>
          <w:lang w:val="bg-BG" w:eastAsia="bg-BG"/>
        </w:rPr>
        <w:t>услугите предмет на настояща обществена поръчка</w:t>
      </w:r>
      <w:r w:rsidR="00EB0615" w:rsidRPr="00A5242B">
        <w:rPr>
          <w:rFonts w:ascii="Times New Roman" w:eastAsia="Times New Roman" w:hAnsi="Times New Roman" w:cs="Times New Roman"/>
          <w:sz w:val="24"/>
          <w:szCs w:val="24"/>
          <w:lang w:val="bg-BG" w:eastAsia="bg-BG"/>
        </w:rPr>
        <w:t>, съгласно законодателството на държавата, в която е установено</w:t>
      </w:r>
      <w:r w:rsidR="00C55E43" w:rsidRPr="00A5242B">
        <w:rPr>
          <w:rFonts w:ascii="Times New Roman" w:eastAsia="Times New Roman" w:hAnsi="Times New Roman" w:cs="Times New Roman"/>
          <w:sz w:val="24"/>
          <w:szCs w:val="24"/>
          <w:lang w:val="bg-BG" w:eastAsia="bg-BG"/>
        </w:rPr>
        <w:t>.</w:t>
      </w:r>
      <w:r w:rsidR="00EB0615" w:rsidRPr="00A5242B">
        <w:rPr>
          <w:rFonts w:ascii="Times New Roman" w:eastAsia="Times New Roman" w:hAnsi="Times New Roman" w:cs="Times New Roman"/>
          <w:sz w:val="24"/>
          <w:szCs w:val="24"/>
          <w:vertAlign w:val="superscript"/>
          <w:lang w:val="bg-BG" w:eastAsia="bg-BG"/>
        </w:rPr>
        <w:t>.</w:t>
      </w:r>
    </w:p>
    <w:p w14:paraId="16C2A9F9" w14:textId="559D0CC7" w:rsidR="00EB0615" w:rsidRPr="00A5242B" w:rsidRDefault="00D32F8E" w:rsidP="00D32F8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2.</w:t>
      </w:r>
      <w:r w:rsidR="00EB0615" w:rsidRPr="00A5242B">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w:t>
      </w:r>
      <w:r w:rsidR="008F20AD">
        <w:rPr>
          <w:rFonts w:ascii="Times New Roman" w:eastAsia="Times New Roman" w:hAnsi="Times New Roman" w:cs="Times New Roman"/>
          <w:sz w:val="24"/>
          <w:szCs w:val="24"/>
          <w:lang w:val="bg-BG" w:eastAsia="bg-BG"/>
        </w:rPr>
        <w:t xml:space="preserve">по </w:t>
      </w:r>
      <w:r w:rsidR="00EB0615" w:rsidRPr="00A5242B">
        <w:rPr>
          <w:rFonts w:ascii="Times New Roman" w:eastAsia="Times New Roman" w:hAnsi="Times New Roman" w:cs="Times New Roman"/>
          <w:sz w:val="24"/>
          <w:szCs w:val="24"/>
          <w:lang w:val="bg-BG" w:eastAsia="bg-BG"/>
        </w:rPr>
        <w:t>чл. 54, ал. 1 от ЗОП.</w:t>
      </w:r>
    </w:p>
    <w:p w14:paraId="38DC8A98" w14:textId="77777777" w:rsidR="003F31E1" w:rsidRDefault="00C11A6C" w:rsidP="003F31E1">
      <w:pPr>
        <w:tabs>
          <w:tab w:val="left" w:pos="426"/>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D32F8E"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3.</w:t>
      </w:r>
      <w:r w:rsidR="00EB0615" w:rsidRPr="00A5242B">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 изискванията по</w:t>
      </w:r>
      <w:r w:rsidR="003F31E1">
        <w:rPr>
          <w:rFonts w:ascii="Times New Roman" w:eastAsia="Times New Roman" w:hAnsi="Times New Roman" w:cs="Times New Roman"/>
          <w:sz w:val="24"/>
          <w:szCs w:val="24"/>
          <w:lang w:val="bg-BG" w:eastAsia="bg-BG"/>
        </w:rPr>
        <w:t>:</w:t>
      </w:r>
    </w:p>
    <w:p w14:paraId="1BF194B6" w14:textId="4EDB23DA" w:rsidR="003F31E1" w:rsidRDefault="003F31E1" w:rsidP="003F31E1">
      <w:pPr>
        <w:tabs>
          <w:tab w:val="left" w:pos="426"/>
        </w:tabs>
        <w:spacing w:after="0" w:line="240" w:lineRule="auto"/>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 </w:t>
      </w:r>
      <w:r w:rsidR="00EB0615" w:rsidRPr="00A5242B">
        <w:rPr>
          <w:rFonts w:ascii="Times New Roman" w:eastAsia="Times New Roman" w:hAnsi="Times New Roman" w:cs="Times New Roman"/>
          <w:sz w:val="24"/>
          <w:szCs w:val="24"/>
          <w:lang w:val="bg-BG" w:eastAsia="bg-BG"/>
        </w:rPr>
        <w:t xml:space="preserve"> чл. 107, т. 4 от ЗОП</w:t>
      </w:r>
      <w:r>
        <w:rPr>
          <w:rFonts w:ascii="Times New Roman" w:eastAsia="Times New Roman" w:hAnsi="Times New Roman" w:cs="Times New Roman"/>
          <w:sz w:val="24"/>
          <w:szCs w:val="24"/>
          <w:lang w:val="bg-BG" w:eastAsia="bg-BG"/>
        </w:rPr>
        <w:t>, а именно наличие на свързаност по смисъла на параграф 2, т. 45 от ДР на ЗОП между участниците в процедурата /изискването не се прилага за подизпълнители и трети лица/;</w:t>
      </w:r>
    </w:p>
    <w:p w14:paraId="4EDA381E" w14:textId="77777777" w:rsidR="003F31E1" w:rsidRDefault="003F31E1" w:rsidP="003F31E1">
      <w:pPr>
        <w:tabs>
          <w:tab w:val="left" w:pos="426"/>
        </w:tabs>
        <w:spacing w:after="0" w:line="240" w:lineRule="auto"/>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 </w:t>
      </w:r>
      <w:r w:rsidR="00C55E43" w:rsidRPr="00A5242B">
        <w:rPr>
          <w:rFonts w:ascii="Times New Roman" w:eastAsia="Times New Roman" w:hAnsi="Times New Roman" w:cs="Times New Roman"/>
          <w:sz w:val="24"/>
          <w:szCs w:val="24"/>
          <w:lang w:val="bg-BG" w:eastAsia="bg-BG"/>
        </w:rPr>
        <w:t xml:space="preserve">чл. 3, т. 8 от Закона за икономическите и финансовите </w:t>
      </w:r>
      <w:r w:rsidR="00C55E43" w:rsidRPr="00440FD6">
        <w:rPr>
          <w:rFonts w:ascii="Times New Roman" w:eastAsia="Times New Roman" w:hAnsi="Times New Roman" w:cs="Times New Roman"/>
          <w:sz w:val="24"/>
          <w:szCs w:val="24"/>
          <w:lang w:val="bg-BG" w:eastAsia="bg-BG"/>
        </w:rPr>
        <w:t>отношения с дружествата, регистрирани в юрисдикции с преференциален данъчен режим, контролираните от тях лица и техните действителни собственици</w:t>
      </w:r>
      <w:r>
        <w:rPr>
          <w:rFonts w:ascii="Times New Roman" w:eastAsia="Times New Roman" w:hAnsi="Times New Roman" w:cs="Times New Roman"/>
          <w:sz w:val="24"/>
          <w:szCs w:val="24"/>
          <w:lang w:val="bg-BG" w:eastAsia="bg-BG"/>
        </w:rPr>
        <w:t>;</w:t>
      </w:r>
    </w:p>
    <w:p w14:paraId="11C461ED" w14:textId="0B88BEF7" w:rsidR="003F7FF1" w:rsidRPr="00A5242B" w:rsidRDefault="00C55E43" w:rsidP="003F31E1">
      <w:pPr>
        <w:tabs>
          <w:tab w:val="left" w:pos="426"/>
        </w:tabs>
        <w:spacing w:after="0" w:line="240" w:lineRule="auto"/>
        <w:jc w:val="both"/>
        <w:rPr>
          <w:rFonts w:ascii="Times New Roman" w:eastAsia="Times New Roman" w:hAnsi="Times New Roman" w:cs="Times New Roman"/>
          <w:sz w:val="24"/>
          <w:szCs w:val="24"/>
          <w:lang w:val="bg-BG" w:eastAsia="bg-BG"/>
        </w:rPr>
      </w:pPr>
      <w:r w:rsidRPr="00440FD6">
        <w:rPr>
          <w:rFonts w:ascii="Times New Roman" w:eastAsia="Times New Roman" w:hAnsi="Times New Roman" w:cs="Times New Roman"/>
          <w:sz w:val="24"/>
          <w:szCs w:val="24"/>
          <w:lang w:val="bg-BG" w:eastAsia="bg-BG"/>
        </w:rPr>
        <w:t xml:space="preserve"> </w:t>
      </w:r>
      <w:r w:rsidR="003F31E1">
        <w:rPr>
          <w:rFonts w:ascii="Times New Roman" w:eastAsia="Times New Roman" w:hAnsi="Times New Roman" w:cs="Times New Roman"/>
          <w:sz w:val="24"/>
          <w:szCs w:val="24"/>
          <w:lang w:val="bg-BG" w:eastAsia="bg-BG"/>
        </w:rPr>
        <w:t xml:space="preserve">- </w:t>
      </w:r>
      <w:r w:rsidRPr="00440FD6">
        <w:rPr>
          <w:rFonts w:ascii="Times New Roman" w:eastAsia="Times New Roman" w:hAnsi="Times New Roman" w:cs="Times New Roman"/>
          <w:sz w:val="24"/>
          <w:szCs w:val="24"/>
          <w:lang w:val="bg-BG" w:eastAsia="bg-BG"/>
        </w:rPr>
        <w:t xml:space="preserve"> чл. 69 от Закона за противодействие на корупцията и за отнемане на незаконно придобитото имущество.</w:t>
      </w:r>
    </w:p>
    <w:p w14:paraId="35ED7C24" w14:textId="77777777" w:rsidR="003F7FF1" w:rsidRPr="00A5242B" w:rsidRDefault="003F7FF1" w:rsidP="00C11A6C">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72C05002" w14:textId="1B91EDEA" w:rsidR="003F7FF1" w:rsidRPr="00A5242B" w:rsidRDefault="00C11A6C" w:rsidP="006F19ED">
      <w:pPr>
        <w:shd w:val="clear" w:color="auto" w:fill="D5DCE4"/>
        <w:tabs>
          <w:tab w:val="left" w:pos="426"/>
        </w:tabs>
        <w:spacing w:after="12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ab/>
      </w:r>
      <w:r w:rsidRPr="00A5242B">
        <w:rPr>
          <w:rFonts w:ascii="Times New Roman" w:eastAsia="Times New Roman" w:hAnsi="Times New Roman" w:cs="Times New Roman"/>
          <w:sz w:val="24"/>
          <w:szCs w:val="24"/>
          <w:lang w:val="bg-BG" w:eastAsia="bg-BG"/>
        </w:rPr>
        <w:tab/>
      </w:r>
      <w:r w:rsidR="003F7FF1" w:rsidRPr="00A5242B">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003F7FF1" w:rsidRPr="00A5242B">
        <w:rPr>
          <w:rFonts w:ascii="Times New Roman" w:eastAsia="Times New Roman" w:hAnsi="Times New Roman" w:cs="Times New Roman"/>
          <w:b/>
          <w:sz w:val="24"/>
          <w:szCs w:val="24"/>
          <w:lang w:val="bg-BG" w:eastAsia="bg-BG"/>
        </w:rPr>
        <w:t>Единен европейски документ за обществени поръчки</w:t>
      </w:r>
      <w:r w:rsidR="000D18C4" w:rsidRPr="00A5242B">
        <w:rPr>
          <w:rFonts w:ascii="Times New Roman" w:eastAsia="Times New Roman" w:hAnsi="Times New Roman" w:cs="Times New Roman"/>
          <w:b/>
          <w:sz w:val="24"/>
          <w:szCs w:val="24"/>
          <w:lang w:val="bg-BG" w:eastAsia="bg-BG"/>
        </w:rPr>
        <w:t xml:space="preserve"> в електронен вид</w:t>
      </w:r>
      <w:r w:rsidR="003F7FF1" w:rsidRPr="00A5242B">
        <w:rPr>
          <w:rFonts w:ascii="Times New Roman" w:eastAsia="Times New Roman" w:hAnsi="Times New Roman" w:cs="Times New Roman"/>
          <w:sz w:val="24"/>
          <w:szCs w:val="24"/>
          <w:lang w:val="bg-BG" w:eastAsia="bg-BG"/>
        </w:rPr>
        <w:t xml:space="preserve"> (</w:t>
      </w:r>
      <w:proofErr w:type="spellStart"/>
      <w:r w:rsidR="000D18C4" w:rsidRPr="00A5242B">
        <w:rPr>
          <w:rFonts w:ascii="Times New Roman" w:eastAsia="Times New Roman" w:hAnsi="Times New Roman" w:cs="Times New Roman"/>
          <w:b/>
          <w:sz w:val="24"/>
          <w:szCs w:val="24"/>
          <w:lang w:val="bg-BG" w:eastAsia="bg-BG"/>
        </w:rPr>
        <w:t>е</w:t>
      </w:r>
      <w:r w:rsidR="003D7055" w:rsidRPr="00A5242B">
        <w:rPr>
          <w:rFonts w:ascii="Times New Roman" w:eastAsia="Times New Roman" w:hAnsi="Times New Roman" w:cs="Times New Roman"/>
          <w:b/>
          <w:sz w:val="24"/>
          <w:szCs w:val="24"/>
          <w:lang w:val="bg-BG" w:eastAsia="bg-BG"/>
        </w:rPr>
        <w:t>ЕЕДОП</w:t>
      </w:r>
      <w:proofErr w:type="spellEnd"/>
      <w:r w:rsidR="003F7FF1" w:rsidRPr="00A5242B">
        <w:rPr>
          <w:rFonts w:ascii="Times New Roman" w:eastAsia="Times New Roman" w:hAnsi="Times New Roman" w:cs="Times New Roman"/>
          <w:sz w:val="24"/>
          <w:szCs w:val="24"/>
          <w:lang w:val="bg-BG" w:eastAsia="bg-BG"/>
        </w:rPr>
        <w:t xml:space="preserve">) – </w:t>
      </w:r>
      <w:r w:rsidR="000D18C4" w:rsidRPr="00A5242B">
        <w:rPr>
          <w:rFonts w:ascii="Times New Roman" w:eastAsia="Times New Roman" w:hAnsi="Times New Roman" w:cs="Times New Roman"/>
          <w:sz w:val="24"/>
          <w:szCs w:val="24"/>
          <w:lang w:val="bg-BG" w:eastAsia="bg-BG"/>
        </w:rPr>
        <w:t xml:space="preserve">като попълват разделите на </w:t>
      </w:r>
      <w:r w:rsidR="003F7FF1" w:rsidRPr="00A5242B">
        <w:rPr>
          <w:rFonts w:ascii="Times New Roman" w:eastAsia="Times New Roman" w:hAnsi="Times New Roman" w:cs="Times New Roman"/>
          <w:sz w:val="24"/>
          <w:szCs w:val="24"/>
          <w:lang w:val="bg-BG" w:eastAsia="bg-BG"/>
        </w:rPr>
        <w:t>Част III „Основания за изключване“.</w:t>
      </w:r>
    </w:p>
    <w:p w14:paraId="192A70CD" w14:textId="7F434C5E" w:rsidR="0012051A" w:rsidRPr="0012051A" w:rsidRDefault="0012051A" w:rsidP="0012051A">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2051A">
        <w:rPr>
          <w:rFonts w:ascii="Times New Roman" w:eastAsia="Calibri" w:hAnsi="Times New Roman" w:cs="Times New Roman"/>
          <w:sz w:val="24"/>
          <w:szCs w:val="24"/>
          <w:lang w:val="bg-BG"/>
        </w:rPr>
        <w:lastRenderedPageBreak/>
        <w:t xml:space="preserve">В хипотезата на чл. 67, ал. 5 от ЗОП възложителят може да </w:t>
      </w:r>
      <w:r>
        <w:rPr>
          <w:rFonts w:ascii="Times New Roman" w:eastAsia="Calibri" w:hAnsi="Times New Roman" w:cs="Times New Roman"/>
          <w:sz w:val="24"/>
          <w:szCs w:val="24"/>
          <w:lang w:val="bg-BG"/>
        </w:rPr>
        <w:t>изиска</w:t>
      </w:r>
      <w:r w:rsidRPr="0012051A">
        <w:rPr>
          <w:rFonts w:ascii="Times New Roman" w:eastAsia="Calibri" w:hAnsi="Times New Roman" w:cs="Times New Roman"/>
          <w:sz w:val="24"/>
          <w:szCs w:val="24"/>
          <w:lang w:val="bg-BG"/>
        </w:rPr>
        <w:t xml:space="preserve"> от участниците по всяко време след отварянето на офертите да представят всички или част от документите, </w:t>
      </w:r>
      <w:r>
        <w:rPr>
          <w:rFonts w:ascii="Times New Roman" w:eastAsia="Calibri" w:hAnsi="Times New Roman" w:cs="Times New Roman"/>
          <w:sz w:val="24"/>
          <w:szCs w:val="24"/>
          <w:lang w:val="bg-BG"/>
        </w:rPr>
        <w:t>чрез к</w:t>
      </w:r>
      <w:r w:rsidRPr="0012051A">
        <w:rPr>
          <w:rFonts w:ascii="Times New Roman" w:eastAsia="Calibri" w:hAnsi="Times New Roman" w:cs="Times New Roman"/>
          <w:sz w:val="24"/>
          <w:szCs w:val="24"/>
          <w:lang w:val="bg-BG"/>
        </w:rPr>
        <w:t xml:space="preserve">оито </w:t>
      </w:r>
      <w:r>
        <w:rPr>
          <w:rFonts w:ascii="Times New Roman" w:eastAsia="Calibri" w:hAnsi="Times New Roman" w:cs="Times New Roman"/>
          <w:sz w:val="24"/>
          <w:szCs w:val="24"/>
          <w:lang w:val="bg-BG"/>
        </w:rPr>
        <w:t>доказва информацията</w:t>
      </w:r>
      <w:r w:rsidRPr="0012051A">
        <w:rPr>
          <w:rFonts w:ascii="Times New Roman" w:eastAsia="Calibri" w:hAnsi="Times New Roman" w:cs="Times New Roman"/>
          <w:sz w:val="24"/>
          <w:szCs w:val="24"/>
          <w:lang w:val="bg-BG"/>
        </w:rPr>
        <w:t xml:space="preserve"> </w:t>
      </w:r>
      <w:r>
        <w:rPr>
          <w:rFonts w:ascii="Times New Roman" w:eastAsia="Calibri" w:hAnsi="Times New Roman" w:cs="Times New Roman"/>
          <w:sz w:val="24"/>
          <w:szCs w:val="24"/>
          <w:lang w:val="bg-BG"/>
        </w:rPr>
        <w:t xml:space="preserve">посочена </w:t>
      </w:r>
      <w:r w:rsidRPr="0012051A">
        <w:rPr>
          <w:rFonts w:ascii="Times New Roman" w:eastAsia="Calibri" w:hAnsi="Times New Roman" w:cs="Times New Roman"/>
          <w:sz w:val="24"/>
          <w:szCs w:val="24"/>
          <w:lang w:val="bg-BG"/>
        </w:rPr>
        <w:t xml:space="preserve">в </w:t>
      </w:r>
      <w:r>
        <w:rPr>
          <w:rFonts w:ascii="Times New Roman" w:eastAsia="Calibri" w:hAnsi="Times New Roman" w:cs="Times New Roman"/>
          <w:sz w:val="24"/>
          <w:szCs w:val="24"/>
          <w:lang w:val="bg-BG"/>
        </w:rPr>
        <w:t>ЕЕДОП, когато това е необходимо за законосъобразното провеждане на процедурата</w:t>
      </w:r>
      <w:r w:rsidRPr="0012051A">
        <w:rPr>
          <w:rFonts w:ascii="Times New Roman" w:eastAsia="Calibri" w:hAnsi="Times New Roman" w:cs="Times New Roman"/>
          <w:sz w:val="24"/>
          <w:szCs w:val="24"/>
          <w:lang w:val="bg-BG"/>
        </w:rPr>
        <w:t>.</w:t>
      </w:r>
    </w:p>
    <w:p w14:paraId="2D27FF1A" w14:textId="77777777" w:rsidR="003F7FF1" w:rsidRPr="0012051A" w:rsidRDefault="003F7FF1" w:rsidP="00C11A6C">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12051A">
        <w:rPr>
          <w:rFonts w:ascii="Times New Roman" w:eastAsia="Calibri" w:hAnsi="Times New Roman" w:cs="Times New Roman"/>
          <w:b/>
          <w:sz w:val="24"/>
          <w:szCs w:val="24"/>
          <w:u w:val="single"/>
          <w:lang w:val="bg-BG"/>
        </w:rPr>
        <w:t>Доказване:</w:t>
      </w:r>
    </w:p>
    <w:p w14:paraId="24BD55D6" w14:textId="1FA7075F" w:rsidR="0012051A" w:rsidRPr="0012051A" w:rsidRDefault="0012051A" w:rsidP="00C11A6C">
      <w:pPr>
        <w:shd w:val="clear" w:color="auto" w:fill="D5DCE4"/>
        <w:spacing w:after="120" w:line="240" w:lineRule="auto"/>
        <w:ind w:firstLine="720"/>
        <w:jc w:val="both"/>
        <w:rPr>
          <w:rFonts w:ascii="Times New Roman" w:eastAsia="Calibri" w:hAnsi="Times New Roman" w:cs="Times New Roman"/>
          <w:b/>
          <w:sz w:val="24"/>
          <w:szCs w:val="24"/>
          <w:lang w:val="bg-BG"/>
        </w:rPr>
      </w:pPr>
      <w:r w:rsidRPr="0012051A">
        <w:rPr>
          <w:rFonts w:ascii="Times New Roman" w:eastAsia="Times New Roman" w:hAnsi="Times New Roman" w:cs="Times New Roman"/>
          <w:b/>
          <w:sz w:val="24"/>
          <w:szCs w:val="24"/>
          <w:lang w:val="bg-BG" w:eastAsia="bg-BG"/>
        </w:rPr>
        <w:t>При сключване на договора</w:t>
      </w:r>
      <w:r w:rsidR="0076052F">
        <w:rPr>
          <w:rFonts w:ascii="Times New Roman" w:eastAsia="Times New Roman" w:hAnsi="Times New Roman" w:cs="Times New Roman"/>
          <w:sz w:val="24"/>
          <w:szCs w:val="24"/>
          <w:lang w:val="bg-BG" w:eastAsia="bg-BG"/>
        </w:rPr>
        <w:t xml:space="preserve"> на основание чл. 112, </w:t>
      </w:r>
      <w:r w:rsidRPr="0012051A">
        <w:rPr>
          <w:rFonts w:ascii="Times New Roman" w:eastAsia="Times New Roman" w:hAnsi="Times New Roman" w:cs="Times New Roman"/>
          <w:sz w:val="24"/>
          <w:szCs w:val="24"/>
          <w:lang w:val="bg-BG" w:eastAsia="bg-BG"/>
        </w:rPr>
        <w:t>ал. 1, т. 2 от ЗОП Възложителят изисква документи, удостоверяващи липсата на основания за отстраняване от процедурата при спазване на изискванията на чл. 67, ал. 8 от ЗОП</w:t>
      </w:r>
      <w:r w:rsidR="00C153F6">
        <w:rPr>
          <w:rFonts w:ascii="Times New Roman" w:eastAsia="Times New Roman" w:hAnsi="Times New Roman" w:cs="Times New Roman"/>
          <w:sz w:val="24"/>
          <w:szCs w:val="24"/>
          <w:lang w:val="bg-BG" w:eastAsia="bg-BG"/>
        </w:rPr>
        <w:t>.</w:t>
      </w:r>
    </w:p>
    <w:p w14:paraId="279C0E6E" w14:textId="77777777" w:rsidR="008256E0" w:rsidRPr="00A5242B" w:rsidRDefault="008256E0" w:rsidP="00432B29">
      <w:pPr>
        <w:spacing w:after="0" w:line="240" w:lineRule="auto"/>
        <w:jc w:val="both"/>
        <w:rPr>
          <w:rFonts w:ascii="Times New Roman" w:eastAsia="Times New Roman" w:hAnsi="Times New Roman" w:cs="Times New Roman"/>
          <w:sz w:val="24"/>
          <w:szCs w:val="24"/>
          <w:lang w:val="bg-BG" w:eastAsia="bg-BG"/>
        </w:rPr>
      </w:pPr>
    </w:p>
    <w:p w14:paraId="28E24AAF" w14:textId="77777777" w:rsidR="003F7FF1" w:rsidRPr="00A5242B" w:rsidRDefault="003F7FF1" w:rsidP="00432B29">
      <w:pPr>
        <w:spacing w:after="0" w:line="240" w:lineRule="auto"/>
        <w:jc w:val="both"/>
        <w:rPr>
          <w:rFonts w:ascii="Times New Roman" w:eastAsia="Times New Roman" w:hAnsi="Times New Roman" w:cs="Times New Roman"/>
          <w:sz w:val="24"/>
          <w:szCs w:val="24"/>
          <w:lang w:val="bg-BG" w:eastAsia="bg-BG"/>
        </w:rPr>
      </w:pPr>
    </w:p>
    <w:p w14:paraId="0C57E24F" w14:textId="00D395F1" w:rsidR="00E97284" w:rsidRPr="00A5242B" w:rsidRDefault="005E233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10" w:name="_Toc509582321"/>
      <w:r w:rsidRPr="00A5242B">
        <w:rPr>
          <w:rFonts w:ascii="Times New Roman" w:eastAsia="Times New Roman" w:hAnsi="Times New Roman" w:cs="Times New Roman"/>
          <w:caps/>
          <w:color w:val="FFFFFF"/>
          <w:spacing w:val="15"/>
          <w:sz w:val="24"/>
          <w:szCs w:val="24"/>
          <w:lang w:val="bg-BG" w:eastAsia="bg-BG"/>
        </w:rPr>
        <w:t>2</w:t>
      </w:r>
      <w:r w:rsidR="00E97284" w:rsidRPr="00A5242B">
        <w:rPr>
          <w:rFonts w:ascii="Times New Roman" w:eastAsia="Times New Roman" w:hAnsi="Times New Roman" w:cs="Times New Roman"/>
          <w:caps/>
          <w:color w:val="FFFFFF"/>
          <w:spacing w:val="15"/>
          <w:sz w:val="24"/>
          <w:szCs w:val="24"/>
          <w:lang w:val="bg-BG" w:eastAsia="bg-BG"/>
        </w:rPr>
        <w:t>.</w:t>
      </w:r>
      <w:proofErr w:type="spellStart"/>
      <w:r w:rsidR="00E97284" w:rsidRPr="00A5242B">
        <w:rPr>
          <w:rFonts w:ascii="Times New Roman" w:eastAsia="Times New Roman" w:hAnsi="Times New Roman" w:cs="Times New Roman"/>
          <w:caps/>
          <w:color w:val="FFFFFF"/>
          <w:spacing w:val="15"/>
          <w:sz w:val="24"/>
          <w:szCs w:val="24"/>
          <w:lang w:val="bg-BG" w:eastAsia="bg-BG"/>
        </w:rPr>
        <w:t>2</w:t>
      </w:r>
      <w:proofErr w:type="spellEnd"/>
      <w:r w:rsidR="00E97284" w:rsidRPr="00A5242B">
        <w:rPr>
          <w:rFonts w:ascii="Times New Roman" w:eastAsia="Times New Roman" w:hAnsi="Times New Roman" w:cs="Times New Roman"/>
          <w:caps/>
          <w:color w:val="FFFFFF"/>
          <w:spacing w:val="15"/>
          <w:sz w:val="24"/>
          <w:szCs w:val="24"/>
          <w:lang w:val="bg-BG" w:eastAsia="bg-BG"/>
        </w:rPr>
        <w:t>.</w:t>
      </w:r>
      <w:r w:rsidR="005062E9" w:rsidRPr="00A5242B">
        <w:rPr>
          <w:rFonts w:ascii="Times New Roman" w:eastAsia="Times New Roman" w:hAnsi="Times New Roman" w:cs="Times New Roman"/>
          <w:caps/>
          <w:color w:val="FFFFFF"/>
          <w:spacing w:val="15"/>
          <w:sz w:val="24"/>
          <w:szCs w:val="24"/>
          <w:lang w:val="bg-BG" w:eastAsia="bg-BG"/>
        </w:rPr>
        <w:t xml:space="preserve"> </w:t>
      </w:r>
      <w:r w:rsidR="00E97284" w:rsidRPr="00A5242B">
        <w:rPr>
          <w:rFonts w:ascii="Times New Roman" w:eastAsia="Times New Roman" w:hAnsi="Times New Roman" w:cs="Times New Roman"/>
          <w:caps/>
          <w:color w:val="FFFFFF"/>
          <w:spacing w:val="15"/>
          <w:sz w:val="24"/>
          <w:szCs w:val="24"/>
          <w:lang w:val="bg-BG" w:eastAsia="bg-BG"/>
        </w:rPr>
        <w:t>ИЗИСКВАНИЯ КЪМ ГОДНОСТ (ПРАВОСПОСОБНОСТ) ЗА УПРАЖНЯВАНЕТО НА ПРОФЕСИОНАЛНА ДЕЙНОСТ НА УЧАСТНИЦИТЕ</w:t>
      </w:r>
      <w:bookmarkEnd w:id="10"/>
      <w:r w:rsidR="00E97284" w:rsidRPr="00A5242B">
        <w:rPr>
          <w:rFonts w:ascii="Times New Roman" w:eastAsia="Calibri" w:hAnsi="Times New Roman" w:cs="Times New Roman"/>
          <w:i/>
          <w:iCs/>
          <w:caps/>
          <w:color w:val="404040"/>
          <w:spacing w:val="15"/>
          <w:sz w:val="24"/>
          <w:szCs w:val="24"/>
          <w:lang w:val="bg-BG"/>
        </w:rPr>
        <w:t xml:space="preserve"> </w:t>
      </w:r>
    </w:p>
    <w:p w14:paraId="289057C1" w14:textId="77777777" w:rsidR="00F5696F" w:rsidRDefault="00F5696F" w:rsidP="00F5696F">
      <w:pPr>
        <w:spacing w:after="0" w:line="240" w:lineRule="auto"/>
        <w:ind w:firstLine="720"/>
        <w:jc w:val="both"/>
        <w:rPr>
          <w:rFonts w:ascii="Times New Roman" w:eastAsia="Calibri" w:hAnsi="Times New Roman" w:cs="Times New Roman"/>
          <w:b/>
          <w:i/>
          <w:sz w:val="24"/>
          <w:szCs w:val="24"/>
          <w:u w:val="single"/>
          <w:lang w:val="bg-BG" w:eastAsia="ar-SA"/>
        </w:rPr>
      </w:pPr>
    </w:p>
    <w:p w14:paraId="596051A6" w14:textId="77777777" w:rsidR="00F5696F" w:rsidRPr="00F5696F" w:rsidRDefault="00F5696F" w:rsidP="00F5696F">
      <w:pPr>
        <w:spacing w:after="0" w:line="240" w:lineRule="auto"/>
        <w:ind w:firstLine="720"/>
        <w:jc w:val="both"/>
        <w:rPr>
          <w:rFonts w:ascii="Times New Roman" w:eastAsia="Calibri" w:hAnsi="Times New Roman" w:cs="Times New Roman"/>
          <w:b/>
          <w:i/>
          <w:iCs/>
          <w:sz w:val="24"/>
          <w:szCs w:val="24"/>
          <w:u w:val="single"/>
          <w:lang w:val="bg-BG" w:eastAsia="ar-SA"/>
        </w:rPr>
      </w:pPr>
      <w:r w:rsidRPr="00F5696F">
        <w:rPr>
          <w:rFonts w:ascii="Times New Roman" w:eastAsia="Calibri" w:hAnsi="Times New Roman" w:cs="Times New Roman"/>
          <w:b/>
          <w:i/>
          <w:sz w:val="24"/>
          <w:szCs w:val="24"/>
          <w:u w:val="single"/>
          <w:lang w:val="bg-BG" w:eastAsia="ar-SA"/>
        </w:rPr>
        <w:t>ВЪЗЛОЖИТЕЛЯТ НЕ ПОСТАВЯ ИЗИСКВАНИЯ КЪМ ГОДНОСТ (ПРАВОСПОСОБНОСТ) ЗА УПРАЖНЯВАНЕТО НА ПРОФЕСИОНАЛНА ДЕЙНОСТ НА УЧАСТНИЦИТЕ</w:t>
      </w:r>
      <w:r w:rsidRPr="00F5696F">
        <w:rPr>
          <w:rFonts w:ascii="Times New Roman" w:eastAsia="Calibri" w:hAnsi="Times New Roman" w:cs="Times New Roman"/>
          <w:b/>
          <w:i/>
          <w:iCs/>
          <w:sz w:val="24"/>
          <w:szCs w:val="24"/>
          <w:u w:val="single"/>
          <w:lang w:val="bg-BG" w:eastAsia="ar-SA"/>
        </w:rPr>
        <w:t xml:space="preserve"> </w:t>
      </w:r>
    </w:p>
    <w:p w14:paraId="2291B629" w14:textId="77777777" w:rsidR="004E70F6" w:rsidRPr="00A5242B" w:rsidRDefault="004E70F6" w:rsidP="00432B29">
      <w:pPr>
        <w:spacing w:after="0" w:line="240" w:lineRule="auto"/>
        <w:rPr>
          <w:rFonts w:ascii="Times New Roman" w:hAnsi="Times New Roman" w:cs="Times New Roman"/>
          <w:sz w:val="24"/>
          <w:szCs w:val="24"/>
          <w:lang w:val="bg-BG"/>
        </w:rPr>
      </w:pPr>
    </w:p>
    <w:p w14:paraId="3A30E895" w14:textId="77777777" w:rsidR="000F2502" w:rsidRPr="00A5242B" w:rsidRDefault="009A5BF6"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1" w:name="_Toc466974349"/>
      <w:bookmarkStart w:id="12" w:name="_Toc494882196"/>
      <w:bookmarkStart w:id="13" w:name="_Toc509582322"/>
      <w:r w:rsidRPr="00A5242B">
        <w:rPr>
          <w:rFonts w:ascii="Times New Roman" w:eastAsia="Times New Roman" w:hAnsi="Times New Roman" w:cs="Times New Roman"/>
          <w:caps/>
          <w:color w:val="FFFFFF"/>
          <w:spacing w:val="15"/>
          <w:sz w:val="24"/>
          <w:szCs w:val="24"/>
          <w:lang w:val="bg-BG" w:eastAsia="bg-BG"/>
        </w:rPr>
        <w:t>2</w:t>
      </w:r>
      <w:r w:rsidR="000F2502" w:rsidRPr="00A5242B">
        <w:rPr>
          <w:rFonts w:ascii="Times New Roman" w:eastAsia="Times New Roman" w:hAnsi="Times New Roman" w:cs="Times New Roman"/>
          <w:caps/>
          <w:color w:val="FFFFFF"/>
          <w:spacing w:val="15"/>
          <w:sz w:val="24"/>
          <w:szCs w:val="24"/>
          <w:lang w:val="bg-BG" w:eastAsia="bg-BG"/>
        </w:rPr>
        <w:t xml:space="preserve">.3. </w:t>
      </w:r>
      <w:bookmarkStart w:id="14" w:name="_Toc452126255"/>
      <w:r w:rsidR="000F2502" w:rsidRPr="00A5242B">
        <w:rPr>
          <w:rFonts w:ascii="Times New Roman" w:eastAsia="Times New Roman" w:hAnsi="Times New Roman" w:cs="Times New Roman"/>
          <w:caps/>
          <w:color w:val="FFFFFF"/>
          <w:spacing w:val="15"/>
          <w:sz w:val="24"/>
          <w:szCs w:val="24"/>
          <w:lang w:val="bg-BG" w:eastAsia="bg-BG"/>
        </w:rPr>
        <w:t>ИЗИСКВАНИЯ ЗА ИКОНОМИЧЕСКО И ФИНАНСОВО СЪСТОЯНИЕ НА УЧАСТНИЦИТЕ</w:t>
      </w:r>
      <w:bookmarkEnd w:id="11"/>
      <w:bookmarkEnd w:id="12"/>
      <w:bookmarkEnd w:id="13"/>
      <w:bookmarkEnd w:id="14"/>
    </w:p>
    <w:p w14:paraId="1FD0B980" w14:textId="77777777" w:rsidR="00034CB7" w:rsidRDefault="00034CB7" w:rsidP="00034CB7">
      <w:pPr>
        <w:spacing w:after="0" w:line="240" w:lineRule="auto"/>
        <w:jc w:val="both"/>
        <w:rPr>
          <w:rFonts w:ascii="Times New Roman" w:eastAsia="Times New Roman" w:hAnsi="Times New Roman" w:cs="Times New Roman"/>
          <w:b/>
          <w:i/>
          <w:sz w:val="24"/>
          <w:szCs w:val="24"/>
          <w:u w:val="single"/>
          <w:lang w:val="bg-BG" w:eastAsia="bg-BG"/>
        </w:rPr>
      </w:pPr>
    </w:p>
    <w:p w14:paraId="09B147C1" w14:textId="60B75C61" w:rsidR="00034CB7" w:rsidRPr="00034CB7" w:rsidRDefault="00034CB7" w:rsidP="00FB7A17">
      <w:pPr>
        <w:spacing w:after="0" w:line="240" w:lineRule="auto"/>
        <w:ind w:firstLine="720"/>
        <w:jc w:val="both"/>
        <w:rPr>
          <w:rFonts w:ascii="Times New Roman" w:eastAsia="Times New Roman" w:hAnsi="Times New Roman" w:cs="Times New Roman"/>
          <w:b/>
          <w:i/>
          <w:sz w:val="24"/>
          <w:szCs w:val="24"/>
          <w:u w:val="single"/>
          <w:lang w:val="bg-BG" w:eastAsia="bg-BG"/>
        </w:rPr>
      </w:pPr>
      <w:r w:rsidRPr="00034CB7">
        <w:rPr>
          <w:rFonts w:ascii="Times New Roman" w:eastAsia="Times New Roman" w:hAnsi="Times New Roman" w:cs="Times New Roman"/>
          <w:b/>
          <w:i/>
          <w:sz w:val="24"/>
          <w:szCs w:val="24"/>
          <w:u w:val="single"/>
          <w:lang w:val="bg-BG" w:eastAsia="bg-BG"/>
        </w:rPr>
        <w:t>ВЪЗЛОЖИТЕЛЯТ НЕ ПОСТАВЯ ИЗИСКВАНИЯ ЗА ИКОНОМИЧЕСКО И ФИНАНСОВО СЪСТОЯНИЕ НА УЧАСТНИЦИТЕ</w:t>
      </w:r>
    </w:p>
    <w:p w14:paraId="6E9468E3" w14:textId="29219DD9" w:rsidR="00034CB7" w:rsidRPr="00034CB7" w:rsidRDefault="00034CB7" w:rsidP="00034CB7">
      <w:pPr>
        <w:spacing w:after="0" w:line="240" w:lineRule="auto"/>
        <w:jc w:val="both"/>
        <w:rPr>
          <w:rFonts w:ascii="Times New Roman" w:eastAsia="Times New Roman" w:hAnsi="Times New Roman" w:cs="Times New Roman"/>
          <w:b/>
          <w:i/>
          <w:iCs/>
          <w:sz w:val="24"/>
          <w:szCs w:val="24"/>
          <w:u w:val="single"/>
          <w:lang w:val="bg-BG" w:eastAsia="bg-BG"/>
        </w:rPr>
      </w:pPr>
    </w:p>
    <w:p w14:paraId="42665D17" w14:textId="77777777" w:rsidR="004B5F77" w:rsidRPr="00A5242B" w:rsidRDefault="004B5F77" w:rsidP="000D6219">
      <w:pPr>
        <w:spacing w:after="0" w:line="240" w:lineRule="auto"/>
        <w:jc w:val="both"/>
        <w:rPr>
          <w:rFonts w:ascii="Times New Roman" w:hAnsi="Times New Roman" w:cs="Times New Roman"/>
          <w:sz w:val="24"/>
          <w:szCs w:val="24"/>
          <w:lang w:val="bg-BG"/>
        </w:rPr>
      </w:pPr>
    </w:p>
    <w:p w14:paraId="0A114D6A" w14:textId="77777777" w:rsidR="00074611" w:rsidRPr="00A5242B" w:rsidRDefault="0073016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5" w:name="_Toc494882197"/>
      <w:bookmarkStart w:id="16" w:name="_Toc509582323"/>
      <w:r w:rsidRPr="00A5242B">
        <w:rPr>
          <w:rFonts w:ascii="Times New Roman" w:eastAsia="Times New Roman" w:hAnsi="Times New Roman" w:cs="Times New Roman"/>
          <w:caps/>
          <w:color w:val="FFFFFF"/>
          <w:spacing w:val="15"/>
          <w:sz w:val="24"/>
          <w:szCs w:val="24"/>
          <w:lang w:val="bg-BG" w:eastAsia="bg-BG"/>
        </w:rPr>
        <w:t>2</w:t>
      </w:r>
      <w:r w:rsidR="00074611" w:rsidRPr="00A5242B">
        <w:rPr>
          <w:rFonts w:ascii="Times New Roman" w:eastAsia="Times New Roman" w:hAnsi="Times New Roman" w:cs="Times New Roman"/>
          <w:caps/>
          <w:color w:val="FFFFFF"/>
          <w:spacing w:val="15"/>
          <w:sz w:val="24"/>
          <w:szCs w:val="24"/>
          <w:lang w:val="bg-BG" w:eastAsia="bg-BG"/>
        </w:rPr>
        <w:t>.4. ИЗИСКВАНИЯ ЗА ТЕХНИЧЕСКИ И ПРОФЕСИОНАЛНИ СПОСОБНОСТИ НА УЧАСТНИЦИТЕ</w:t>
      </w:r>
      <w:bookmarkEnd w:id="15"/>
      <w:bookmarkEnd w:id="16"/>
    </w:p>
    <w:p w14:paraId="54D39C78" w14:textId="77777777" w:rsidR="00074611" w:rsidRPr="00A5242B" w:rsidRDefault="00074611" w:rsidP="00432B29">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p>
    <w:p w14:paraId="20D099FB" w14:textId="40C9A337" w:rsidR="00AF732E" w:rsidRPr="00A5242B" w:rsidRDefault="00307786" w:rsidP="00307786">
      <w:pPr>
        <w:shd w:val="clear" w:color="auto" w:fill="F7CAAC" w:themeFill="accent2" w:themeFillTint="66"/>
        <w:suppressAutoHyphens/>
        <w:spacing w:after="0" w:line="240" w:lineRule="auto"/>
        <w:jc w:val="both"/>
        <w:rPr>
          <w:rFonts w:ascii="Times New Roman" w:eastAsia="Times New Roman" w:hAnsi="Times New Roman" w:cs="Times New Roman"/>
          <w:b/>
          <w:i/>
          <w:color w:val="000000"/>
          <w:sz w:val="24"/>
          <w:szCs w:val="24"/>
          <w:lang w:val="bg-BG" w:eastAsia="ar-SA"/>
        </w:rPr>
      </w:pPr>
      <w:r w:rsidRPr="00A5242B">
        <w:rPr>
          <w:rFonts w:ascii="Times New Roman" w:eastAsia="Times New Roman" w:hAnsi="Times New Roman" w:cs="Times New Roman"/>
          <w:b/>
          <w:i/>
          <w:color w:val="000000"/>
          <w:sz w:val="24"/>
          <w:szCs w:val="24"/>
          <w:lang w:val="bg-BG" w:eastAsia="ar-SA"/>
        </w:rPr>
        <w:t>2.4.</w:t>
      </w:r>
      <w:r w:rsidR="006E54D5" w:rsidRPr="00A5242B">
        <w:rPr>
          <w:rFonts w:ascii="Times New Roman" w:eastAsia="Times New Roman" w:hAnsi="Times New Roman" w:cs="Times New Roman"/>
          <w:b/>
          <w:i/>
          <w:color w:val="000000"/>
          <w:sz w:val="24"/>
          <w:szCs w:val="24"/>
          <w:lang w:val="bg-BG" w:eastAsia="ar-SA"/>
        </w:rPr>
        <w:t>1</w:t>
      </w:r>
      <w:r w:rsidRPr="00A5242B">
        <w:rPr>
          <w:rFonts w:ascii="Times New Roman" w:eastAsia="Times New Roman" w:hAnsi="Times New Roman" w:cs="Times New Roman"/>
          <w:b/>
          <w:i/>
          <w:color w:val="000000"/>
          <w:sz w:val="24"/>
          <w:szCs w:val="24"/>
          <w:lang w:val="bg-BG" w:eastAsia="ar-SA"/>
        </w:rPr>
        <w:t xml:space="preserve"> </w:t>
      </w:r>
      <w:r w:rsidR="00AF732E" w:rsidRPr="00A5242B">
        <w:rPr>
          <w:rFonts w:ascii="Times New Roman" w:eastAsia="Times New Roman" w:hAnsi="Times New Roman" w:cs="Times New Roman"/>
          <w:b/>
          <w:i/>
          <w:color w:val="000000"/>
          <w:sz w:val="24"/>
          <w:szCs w:val="24"/>
          <w:lang w:val="bg-BG" w:eastAsia="ar-SA"/>
        </w:rPr>
        <w:t>Изискване за опит:</w:t>
      </w:r>
    </w:p>
    <w:p w14:paraId="2C234376" w14:textId="77777777" w:rsidR="00545A22" w:rsidRPr="00A5242B" w:rsidRDefault="00545A22" w:rsidP="00545A22">
      <w:pPr>
        <w:spacing w:after="0" w:line="240" w:lineRule="auto"/>
        <w:jc w:val="both"/>
        <w:rPr>
          <w:rFonts w:ascii="Times New Roman" w:eastAsia="Times New Roman" w:hAnsi="Times New Roman" w:cs="Times New Roman"/>
          <w:b/>
          <w:color w:val="000000"/>
          <w:sz w:val="24"/>
          <w:szCs w:val="24"/>
          <w:lang w:val="bg-BG" w:eastAsia="ar-SA"/>
        </w:rPr>
      </w:pPr>
    </w:p>
    <w:p w14:paraId="51E686BB" w14:textId="55EF03CE" w:rsidR="006117B9" w:rsidRPr="00A5242B" w:rsidRDefault="006117B9" w:rsidP="006117B9">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sidRPr="00A5242B">
        <w:rPr>
          <w:rFonts w:ascii="Times New Roman" w:hAnsi="Times New Roman" w:cs="Times New Roman"/>
          <w:b/>
          <w:sz w:val="24"/>
          <w:szCs w:val="24"/>
          <w:u w:val="single"/>
          <w:shd w:val="clear" w:color="auto" w:fill="FEFEFE"/>
          <w:lang w:val="bg-BG"/>
        </w:rPr>
        <w:t xml:space="preserve">ИЗИСКВАНЕТО СЕ ОТНАСЯ </w:t>
      </w:r>
      <w:r w:rsidR="00E467DF">
        <w:rPr>
          <w:rFonts w:ascii="Times New Roman" w:hAnsi="Times New Roman" w:cs="Times New Roman"/>
          <w:b/>
          <w:sz w:val="24"/>
          <w:szCs w:val="24"/>
          <w:u w:val="single"/>
          <w:shd w:val="clear" w:color="auto" w:fill="FEFEFE"/>
          <w:lang w:val="bg-BG"/>
        </w:rPr>
        <w:t>И ЗА ДВЕТЕ</w:t>
      </w:r>
      <w:r w:rsidR="00E467DF" w:rsidRPr="00A5242B">
        <w:rPr>
          <w:rFonts w:ascii="Times New Roman" w:hAnsi="Times New Roman" w:cs="Times New Roman"/>
          <w:b/>
          <w:sz w:val="24"/>
          <w:szCs w:val="24"/>
          <w:u w:val="single"/>
          <w:shd w:val="clear" w:color="auto" w:fill="FEFEFE"/>
          <w:lang w:val="bg-BG"/>
        </w:rPr>
        <w:t xml:space="preserve"> </w:t>
      </w:r>
      <w:r w:rsidRPr="00A5242B">
        <w:rPr>
          <w:rFonts w:ascii="Times New Roman" w:hAnsi="Times New Roman" w:cs="Times New Roman"/>
          <w:b/>
          <w:sz w:val="24"/>
          <w:szCs w:val="24"/>
          <w:u w:val="single"/>
          <w:shd w:val="clear" w:color="auto" w:fill="FEFEFE"/>
          <w:lang w:val="bg-BG"/>
        </w:rPr>
        <w:t>ОБОСОБЕНИ ПОЗИЦИИ!</w:t>
      </w:r>
    </w:p>
    <w:p w14:paraId="59517928" w14:textId="77777777" w:rsidR="002B51B0" w:rsidRDefault="00E467DF" w:rsidP="0003739F">
      <w:pPr>
        <w:spacing w:after="0" w:line="240" w:lineRule="auto"/>
        <w:ind w:firstLine="720"/>
        <w:jc w:val="both"/>
        <w:rPr>
          <w:rFonts w:ascii="Times New Roman" w:eastAsia="Times New Roman" w:hAnsi="Times New Roman" w:cs="Times New Roman"/>
          <w:sz w:val="24"/>
          <w:szCs w:val="24"/>
          <w:shd w:val="clear" w:color="auto" w:fill="FEFEFE"/>
          <w:lang w:val="bg-BG" w:eastAsia="bg-BG"/>
        </w:rPr>
      </w:pPr>
      <w:r w:rsidRPr="00E467DF">
        <w:rPr>
          <w:rFonts w:ascii="Times New Roman" w:eastAsia="Times New Roman" w:hAnsi="Times New Roman" w:cs="Times New Roman"/>
          <w:sz w:val="24"/>
          <w:szCs w:val="24"/>
          <w:shd w:val="clear" w:color="auto" w:fill="FEFEFE"/>
          <w:lang w:val="bg-BG" w:eastAsia="bg-BG"/>
        </w:rPr>
        <w:lastRenderedPageBreak/>
        <w:t xml:space="preserve">Участникът, </w:t>
      </w:r>
      <w:r w:rsidR="0003739F">
        <w:rPr>
          <w:rFonts w:ascii="Times New Roman" w:eastAsia="Times New Roman" w:hAnsi="Times New Roman" w:cs="Times New Roman"/>
          <w:sz w:val="24"/>
          <w:szCs w:val="24"/>
          <w:shd w:val="clear" w:color="auto" w:fill="FEFEFE"/>
          <w:lang w:val="bg-BG" w:eastAsia="bg-BG"/>
        </w:rPr>
        <w:t xml:space="preserve">за </w:t>
      </w:r>
      <w:r w:rsidRPr="00E467DF">
        <w:rPr>
          <w:rFonts w:ascii="Times New Roman" w:eastAsia="Times New Roman" w:hAnsi="Times New Roman" w:cs="Times New Roman"/>
          <w:sz w:val="24"/>
          <w:szCs w:val="24"/>
          <w:shd w:val="clear" w:color="auto" w:fill="FEFEFE"/>
          <w:lang w:val="bg-BG" w:eastAsia="bg-BG"/>
        </w:rPr>
        <w:t xml:space="preserve">последните </w:t>
      </w:r>
      <w:r w:rsidR="00034CB7">
        <w:rPr>
          <w:rFonts w:ascii="Times New Roman" w:eastAsia="Times New Roman" w:hAnsi="Times New Roman" w:cs="Times New Roman"/>
          <w:sz w:val="24"/>
          <w:szCs w:val="24"/>
          <w:shd w:val="clear" w:color="auto" w:fill="FEFEFE"/>
          <w:lang w:val="bg-BG" w:eastAsia="bg-BG"/>
        </w:rPr>
        <w:t>3 (три</w:t>
      </w:r>
      <w:r w:rsidRPr="00E467DF">
        <w:rPr>
          <w:rFonts w:ascii="Times New Roman" w:eastAsia="Times New Roman" w:hAnsi="Times New Roman" w:cs="Times New Roman"/>
          <w:sz w:val="24"/>
          <w:szCs w:val="24"/>
          <w:shd w:val="clear" w:color="auto" w:fill="FEFEFE"/>
          <w:lang w:val="bg-BG" w:eastAsia="bg-BG"/>
        </w:rPr>
        <w:t xml:space="preserve">) години, считано от датата на подаване на офертата следва да е изпълнил </w:t>
      </w:r>
      <w:proofErr w:type="spellStart"/>
      <w:r w:rsidR="0003739F" w:rsidRPr="0003739F">
        <w:rPr>
          <w:rFonts w:ascii="Times New Roman" w:eastAsia="Times New Roman" w:hAnsi="Times New Roman" w:cs="Times New Roman"/>
          <w:sz w:val="24"/>
          <w:szCs w:val="24"/>
          <w:shd w:val="clear" w:color="auto" w:fill="FEFEFE"/>
          <w:lang w:val="bg-BG" w:eastAsia="bg-BG"/>
        </w:rPr>
        <w:t>изпълнил</w:t>
      </w:r>
      <w:proofErr w:type="spellEnd"/>
      <w:r w:rsidR="0003739F" w:rsidRPr="0003739F">
        <w:rPr>
          <w:rFonts w:ascii="Times New Roman" w:eastAsia="Times New Roman" w:hAnsi="Times New Roman" w:cs="Times New Roman"/>
          <w:sz w:val="24"/>
          <w:szCs w:val="24"/>
          <w:shd w:val="clear" w:color="auto" w:fill="FEFEFE"/>
          <w:lang w:val="bg-BG" w:eastAsia="bg-BG"/>
        </w:rPr>
        <w:t xml:space="preserve"> минимум </w:t>
      </w:r>
      <w:r w:rsidR="0003739F" w:rsidRPr="0003739F">
        <w:rPr>
          <w:rFonts w:ascii="Times New Roman" w:eastAsia="Times New Roman" w:hAnsi="Times New Roman" w:cs="Times New Roman"/>
          <w:b/>
          <w:sz w:val="24"/>
          <w:szCs w:val="24"/>
          <w:shd w:val="clear" w:color="auto" w:fill="FEFEFE"/>
          <w:lang w:val="bg-BG" w:eastAsia="bg-BG"/>
        </w:rPr>
        <w:t>1 (една) услуга</w:t>
      </w:r>
      <w:r w:rsidR="002B51B0">
        <w:rPr>
          <w:rFonts w:ascii="Times New Roman" w:eastAsia="Times New Roman" w:hAnsi="Times New Roman" w:cs="Times New Roman"/>
          <w:b/>
          <w:sz w:val="24"/>
          <w:szCs w:val="24"/>
          <w:shd w:val="clear" w:color="auto" w:fill="FEFEFE"/>
          <w:lang w:val="bg-BG" w:eastAsia="bg-BG"/>
        </w:rPr>
        <w:t xml:space="preserve"> /дейност/,</w:t>
      </w:r>
      <w:r w:rsidR="0003739F" w:rsidRPr="0003739F">
        <w:rPr>
          <w:rFonts w:ascii="Times New Roman" w:eastAsia="Times New Roman" w:hAnsi="Times New Roman" w:cs="Times New Roman"/>
          <w:sz w:val="24"/>
          <w:szCs w:val="24"/>
          <w:shd w:val="clear" w:color="auto" w:fill="FEFEFE"/>
          <w:lang w:val="bg-BG" w:eastAsia="bg-BG"/>
        </w:rPr>
        <w:t xml:space="preserve"> която </w:t>
      </w:r>
      <w:r w:rsidR="002B51B0">
        <w:rPr>
          <w:rFonts w:ascii="Times New Roman" w:eastAsia="Times New Roman" w:hAnsi="Times New Roman" w:cs="Times New Roman"/>
          <w:sz w:val="24"/>
          <w:szCs w:val="24"/>
          <w:shd w:val="clear" w:color="auto" w:fill="FEFEFE"/>
          <w:lang w:val="bg-BG" w:eastAsia="bg-BG"/>
        </w:rPr>
        <w:t xml:space="preserve">да </w:t>
      </w:r>
      <w:r w:rsidR="0003739F" w:rsidRPr="0003739F">
        <w:rPr>
          <w:rFonts w:ascii="Times New Roman" w:eastAsia="Times New Roman" w:hAnsi="Times New Roman" w:cs="Times New Roman"/>
          <w:sz w:val="24"/>
          <w:szCs w:val="24"/>
          <w:shd w:val="clear" w:color="auto" w:fill="FEFEFE"/>
          <w:lang w:val="bg-BG" w:eastAsia="bg-BG"/>
        </w:rPr>
        <w:t>е идентична или сходна по предмет и обем с предмета н</w:t>
      </w:r>
      <w:r w:rsidR="002B51B0">
        <w:rPr>
          <w:rFonts w:ascii="Times New Roman" w:eastAsia="Times New Roman" w:hAnsi="Times New Roman" w:cs="Times New Roman"/>
          <w:sz w:val="24"/>
          <w:szCs w:val="24"/>
          <w:shd w:val="clear" w:color="auto" w:fill="FEFEFE"/>
          <w:lang w:val="bg-BG" w:eastAsia="bg-BG"/>
        </w:rPr>
        <w:t>а настоящата обществена поръчка</w:t>
      </w:r>
      <w:r w:rsidR="0003739F" w:rsidRPr="0003739F">
        <w:rPr>
          <w:rFonts w:ascii="Times New Roman" w:eastAsia="Times New Roman" w:hAnsi="Times New Roman" w:cs="Times New Roman"/>
          <w:sz w:val="24"/>
          <w:szCs w:val="24"/>
          <w:shd w:val="clear" w:color="auto" w:fill="FEFEFE"/>
          <w:lang w:val="bg-BG" w:eastAsia="bg-BG"/>
        </w:rPr>
        <w:t xml:space="preserve">. </w:t>
      </w:r>
    </w:p>
    <w:p w14:paraId="2A83AAB1" w14:textId="00702EE6" w:rsidR="0003739F" w:rsidRPr="00830908" w:rsidRDefault="00260E2C" w:rsidP="0003739F">
      <w:pPr>
        <w:spacing w:after="0" w:line="240" w:lineRule="auto"/>
        <w:ind w:firstLine="720"/>
        <w:jc w:val="both"/>
        <w:rPr>
          <w:rFonts w:ascii="Times New Roman" w:eastAsia="Times New Roman" w:hAnsi="Times New Roman" w:cs="Times New Roman"/>
          <w:sz w:val="24"/>
          <w:szCs w:val="24"/>
          <w:shd w:val="clear" w:color="auto" w:fill="FEFEFE"/>
          <w:lang w:val="bg-BG" w:eastAsia="bg-BG"/>
        </w:rPr>
      </w:pPr>
      <w:r w:rsidRPr="00260E2C">
        <w:rPr>
          <w:rFonts w:ascii="Times New Roman" w:eastAsia="Times New Roman" w:hAnsi="Times New Roman" w:cs="Times New Roman"/>
          <w:b/>
          <w:i/>
          <w:sz w:val="24"/>
          <w:szCs w:val="24"/>
          <w:u w:val="single"/>
          <w:shd w:val="clear" w:color="auto" w:fill="FEFEFE"/>
          <w:lang w:val="bg-BG" w:eastAsia="bg-BG"/>
        </w:rPr>
        <w:t>Забележка:</w:t>
      </w:r>
      <w:r w:rsidRPr="00260E2C">
        <w:rPr>
          <w:rFonts w:ascii="Times New Roman" w:eastAsia="Times New Roman" w:hAnsi="Times New Roman" w:cs="Times New Roman"/>
          <w:b/>
          <w:sz w:val="24"/>
          <w:szCs w:val="24"/>
          <w:shd w:val="clear" w:color="auto" w:fill="FEFEFE"/>
          <w:lang w:val="bg-BG" w:eastAsia="bg-BG"/>
        </w:rPr>
        <w:t xml:space="preserve"> </w:t>
      </w:r>
      <w:r w:rsidR="0003739F" w:rsidRPr="0003739F">
        <w:rPr>
          <w:rFonts w:ascii="Times New Roman" w:eastAsia="Times New Roman" w:hAnsi="Times New Roman" w:cs="Times New Roman"/>
          <w:sz w:val="24"/>
          <w:szCs w:val="24"/>
          <w:shd w:val="clear" w:color="auto" w:fill="FEFEFE"/>
          <w:lang w:val="bg-BG" w:eastAsia="bg-BG"/>
        </w:rPr>
        <w:t>Под „услуги, идентични или сходни по предмет и обем, с предмета на поръчката”</w:t>
      </w:r>
      <w:r w:rsidR="00E27D21">
        <w:rPr>
          <w:rFonts w:ascii="Times New Roman" w:eastAsia="Times New Roman" w:hAnsi="Times New Roman" w:cs="Times New Roman"/>
          <w:sz w:val="24"/>
          <w:szCs w:val="24"/>
          <w:shd w:val="clear" w:color="auto" w:fill="FEFEFE"/>
          <w:lang w:val="bg-BG" w:eastAsia="bg-BG"/>
        </w:rPr>
        <w:t xml:space="preserve"> </w:t>
      </w:r>
      <w:r w:rsidR="00E27D21" w:rsidRPr="00E27D21">
        <w:rPr>
          <w:rFonts w:ascii="Times New Roman" w:eastAsia="Times New Roman" w:hAnsi="Times New Roman" w:cs="Times New Roman"/>
          <w:b/>
          <w:sz w:val="24"/>
          <w:szCs w:val="24"/>
          <w:u w:val="single"/>
          <w:shd w:val="clear" w:color="auto" w:fill="FEFEFE"/>
          <w:lang w:val="bg-BG" w:eastAsia="bg-BG"/>
        </w:rPr>
        <w:t>по обособена позиция № 1</w:t>
      </w:r>
      <w:r w:rsidR="0003739F" w:rsidRPr="0003739F">
        <w:rPr>
          <w:rFonts w:ascii="Times New Roman" w:eastAsia="Times New Roman" w:hAnsi="Times New Roman" w:cs="Times New Roman"/>
          <w:sz w:val="24"/>
          <w:szCs w:val="24"/>
          <w:shd w:val="clear" w:color="auto" w:fill="FEFEFE"/>
          <w:lang w:val="bg-BG" w:eastAsia="bg-BG"/>
        </w:rPr>
        <w:t xml:space="preserve"> следва да се разбира - </w:t>
      </w:r>
      <w:r w:rsidR="0003739F" w:rsidRPr="00830908">
        <w:rPr>
          <w:rFonts w:ascii="Times New Roman" w:eastAsia="Times New Roman" w:hAnsi="Times New Roman" w:cs="Times New Roman"/>
          <w:sz w:val="24"/>
          <w:szCs w:val="24"/>
          <w:shd w:val="clear" w:color="auto" w:fill="FEFEFE"/>
          <w:lang w:val="bg-BG" w:eastAsia="bg-BG"/>
        </w:rPr>
        <w:t xml:space="preserve">провеждане на  </w:t>
      </w:r>
      <w:proofErr w:type="spellStart"/>
      <w:r w:rsidR="0003739F" w:rsidRPr="00830908">
        <w:rPr>
          <w:rFonts w:ascii="Times New Roman" w:eastAsia="Times New Roman" w:hAnsi="Times New Roman" w:cs="Times New Roman"/>
          <w:sz w:val="24"/>
          <w:szCs w:val="24"/>
          <w:shd w:val="clear" w:color="auto" w:fill="FEFEFE"/>
          <w:lang w:val="bg-BG" w:eastAsia="bg-BG"/>
        </w:rPr>
        <w:t>клинико-лабораторни</w:t>
      </w:r>
      <w:proofErr w:type="spellEnd"/>
      <w:r w:rsidR="0003739F" w:rsidRPr="00830908">
        <w:rPr>
          <w:rFonts w:ascii="Times New Roman" w:eastAsia="Times New Roman" w:hAnsi="Times New Roman" w:cs="Times New Roman"/>
          <w:sz w:val="24"/>
          <w:szCs w:val="24"/>
          <w:shd w:val="clear" w:color="auto" w:fill="FEFEFE"/>
          <w:lang w:val="bg-BG" w:eastAsia="bg-BG"/>
        </w:rPr>
        <w:t xml:space="preserve"> изследвания </w:t>
      </w:r>
      <w:r w:rsidR="00E61E7B">
        <w:rPr>
          <w:rFonts w:ascii="Times New Roman" w:eastAsia="Times New Roman" w:hAnsi="Times New Roman" w:cs="Times New Roman"/>
          <w:sz w:val="24"/>
          <w:szCs w:val="24"/>
          <w:shd w:val="clear" w:color="auto" w:fill="FEFEFE"/>
          <w:lang w:val="bg-BG" w:eastAsia="bg-BG"/>
        </w:rPr>
        <w:t xml:space="preserve">на минимум </w:t>
      </w:r>
      <w:r w:rsidR="0003739F" w:rsidRPr="00830908">
        <w:rPr>
          <w:rFonts w:ascii="Times New Roman" w:eastAsia="Times New Roman" w:hAnsi="Times New Roman" w:cs="Times New Roman"/>
          <w:sz w:val="24"/>
          <w:szCs w:val="24"/>
          <w:shd w:val="clear" w:color="auto" w:fill="FEFEFE"/>
          <w:lang w:val="bg-BG" w:eastAsia="bg-BG"/>
        </w:rPr>
        <w:t xml:space="preserve">200 души. </w:t>
      </w:r>
      <w:r w:rsidRPr="00830908">
        <w:rPr>
          <w:rFonts w:ascii="Times New Roman" w:eastAsia="Times New Roman" w:hAnsi="Times New Roman" w:cs="Times New Roman"/>
          <w:sz w:val="24"/>
          <w:szCs w:val="24"/>
          <w:shd w:val="clear" w:color="auto" w:fill="FEFEFE"/>
          <w:lang w:val="bg-BG" w:eastAsia="bg-BG"/>
        </w:rPr>
        <w:t>„Изпълнена“ е тази услуга, чието изпълнение е приключило до датата на подаване на офертата в рамките на заложения от Възложителя срок, независимо от дата</w:t>
      </w:r>
      <w:r w:rsidR="003B2016">
        <w:rPr>
          <w:rFonts w:ascii="Times New Roman" w:eastAsia="Times New Roman" w:hAnsi="Times New Roman" w:cs="Times New Roman"/>
          <w:sz w:val="24"/>
          <w:szCs w:val="24"/>
          <w:shd w:val="clear" w:color="auto" w:fill="FEFEFE"/>
          <w:lang w:val="bg-BG" w:eastAsia="bg-BG"/>
        </w:rPr>
        <w:t>та</w:t>
      </w:r>
      <w:r w:rsidRPr="00830908">
        <w:rPr>
          <w:rFonts w:ascii="Times New Roman" w:eastAsia="Times New Roman" w:hAnsi="Times New Roman" w:cs="Times New Roman"/>
          <w:sz w:val="24"/>
          <w:szCs w:val="24"/>
          <w:shd w:val="clear" w:color="auto" w:fill="FEFEFE"/>
          <w:lang w:val="bg-BG" w:eastAsia="bg-BG"/>
        </w:rPr>
        <w:t xml:space="preserve"> на възлагането ѝ.</w:t>
      </w:r>
    </w:p>
    <w:p w14:paraId="400D9805" w14:textId="1F86A1A7" w:rsidR="00E27D21" w:rsidRPr="0003739F" w:rsidRDefault="00E27D21" w:rsidP="0003739F">
      <w:pPr>
        <w:spacing w:after="0" w:line="240" w:lineRule="auto"/>
        <w:ind w:firstLine="720"/>
        <w:jc w:val="both"/>
        <w:rPr>
          <w:rFonts w:ascii="Times New Roman" w:eastAsia="Times New Roman" w:hAnsi="Times New Roman" w:cs="Times New Roman"/>
          <w:sz w:val="24"/>
          <w:szCs w:val="24"/>
          <w:shd w:val="clear" w:color="auto" w:fill="FEFEFE"/>
          <w:lang w:val="bg-BG" w:eastAsia="bg-BG"/>
        </w:rPr>
      </w:pPr>
      <w:r w:rsidRPr="00830908">
        <w:rPr>
          <w:rFonts w:ascii="Times New Roman" w:eastAsia="Times New Roman" w:hAnsi="Times New Roman" w:cs="Times New Roman"/>
          <w:b/>
          <w:i/>
          <w:sz w:val="24"/>
          <w:szCs w:val="24"/>
          <w:u w:val="single"/>
          <w:shd w:val="clear" w:color="auto" w:fill="FEFEFE"/>
          <w:lang w:val="bg-BG" w:eastAsia="bg-BG"/>
        </w:rPr>
        <w:t>Забележка:</w:t>
      </w:r>
      <w:r w:rsidRPr="00830908">
        <w:rPr>
          <w:rFonts w:ascii="Times New Roman" w:eastAsia="Times New Roman" w:hAnsi="Times New Roman" w:cs="Times New Roman"/>
          <w:b/>
          <w:sz w:val="24"/>
          <w:szCs w:val="24"/>
          <w:shd w:val="clear" w:color="auto" w:fill="FEFEFE"/>
          <w:lang w:val="bg-BG" w:eastAsia="bg-BG"/>
        </w:rPr>
        <w:t xml:space="preserve"> </w:t>
      </w:r>
      <w:r w:rsidRPr="00830908">
        <w:rPr>
          <w:rFonts w:ascii="Times New Roman" w:eastAsia="Times New Roman" w:hAnsi="Times New Roman" w:cs="Times New Roman"/>
          <w:sz w:val="24"/>
          <w:szCs w:val="24"/>
          <w:shd w:val="clear" w:color="auto" w:fill="FEFEFE"/>
          <w:lang w:val="bg-BG" w:eastAsia="bg-BG"/>
        </w:rPr>
        <w:t xml:space="preserve">Под „услуги, идентични или сходни по предмет и обем, с предмета на поръчката” </w:t>
      </w:r>
      <w:r w:rsidRPr="00830908">
        <w:rPr>
          <w:rFonts w:ascii="Times New Roman" w:eastAsia="Times New Roman" w:hAnsi="Times New Roman" w:cs="Times New Roman"/>
          <w:b/>
          <w:sz w:val="24"/>
          <w:szCs w:val="24"/>
          <w:u w:val="single"/>
          <w:shd w:val="clear" w:color="auto" w:fill="FEFEFE"/>
          <w:lang w:val="bg-BG" w:eastAsia="bg-BG"/>
        </w:rPr>
        <w:t>по обособена позиция № 2</w:t>
      </w:r>
      <w:r w:rsidRPr="00830908">
        <w:rPr>
          <w:rFonts w:ascii="Times New Roman" w:eastAsia="Times New Roman" w:hAnsi="Times New Roman" w:cs="Times New Roman"/>
          <w:b/>
          <w:sz w:val="24"/>
          <w:szCs w:val="24"/>
          <w:shd w:val="clear" w:color="auto" w:fill="FEFEFE"/>
          <w:lang w:val="bg-BG" w:eastAsia="bg-BG"/>
        </w:rPr>
        <w:t xml:space="preserve"> </w:t>
      </w:r>
      <w:r w:rsidRPr="00830908">
        <w:rPr>
          <w:rFonts w:ascii="Times New Roman" w:eastAsia="Times New Roman" w:hAnsi="Times New Roman" w:cs="Times New Roman"/>
          <w:sz w:val="24"/>
          <w:szCs w:val="24"/>
          <w:shd w:val="clear" w:color="auto" w:fill="FEFEFE"/>
          <w:lang w:val="bg-BG" w:eastAsia="bg-BG"/>
        </w:rPr>
        <w:t xml:space="preserve">следва да се разбира - обучения свързани с </w:t>
      </w:r>
      <w:r w:rsidR="00002FCA">
        <w:rPr>
          <w:rFonts w:ascii="Times New Roman" w:eastAsia="Times New Roman" w:hAnsi="Times New Roman" w:cs="Times New Roman"/>
          <w:sz w:val="24"/>
          <w:szCs w:val="24"/>
          <w:shd w:val="clear" w:color="auto" w:fill="FEFEFE"/>
          <w:lang w:val="bg-BG" w:eastAsia="bg-BG"/>
        </w:rPr>
        <w:t xml:space="preserve">профилактика и </w:t>
      </w:r>
      <w:r w:rsidRPr="00830908">
        <w:rPr>
          <w:rFonts w:ascii="Times New Roman" w:eastAsia="Times New Roman" w:hAnsi="Times New Roman" w:cs="Times New Roman"/>
          <w:sz w:val="24"/>
          <w:szCs w:val="24"/>
          <w:shd w:val="clear" w:color="auto" w:fill="FEFEFE"/>
          <w:lang w:val="bg-BG" w:eastAsia="bg-BG"/>
        </w:rPr>
        <w:t xml:space="preserve">превенция </w:t>
      </w:r>
      <w:r w:rsidR="00002FCA">
        <w:rPr>
          <w:rFonts w:ascii="Times New Roman" w:eastAsia="Times New Roman" w:hAnsi="Times New Roman" w:cs="Times New Roman"/>
          <w:sz w:val="24"/>
          <w:szCs w:val="24"/>
          <w:shd w:val="clear" w:color="auto" w:fill="FEFEFE"/>
          <w:lang w:val="bg-BG" w:eastAsia="bg-BG"/>
        </w:rPr>
        <w:t>на болестите, из</w:t>
      </w:r>
      <w:r w:rsidR="00F10486">
        <w:rPr>
          <w:rFonts w:ascii="Times New Roman" w:eastAsia="Times New Roman" w:hAnsi="Times New Roman" w:cs="Times New Roman"/>
          <w:sz w:val="24"/>
          <w:szCs w:val="24"/>
          <w:shd w:val="clear" w:color="auto" w:fill="FEFEFE"/>
          <w:lang w:val="bg-BG" w:eastAsia="bg-BG"/>
        </w:rPr>
        <w:t>граждане на здравни нави</w:t>
      </w:r>
      <w:r w:rsidR="00002FCA">
        <w:rPr>
          <w:rFonts w:ascii="Times New Roman" w:eastAsia="Times New Roman" w:hAnsi="Times New Roman" w:cs="Times New Roman"/>
          <w:sz w:val="24"/>
          <w:szCs w:val="24"/>
          <w:shd w:val="clear" w:color="auto" w:fill="FEFEFE"/>
          <w:lang w:val="bg-BG" w:eastAsia="bg-BG"/>
        </w:rPr>
        <w:t>ци и повишаване на здравн</w:t>
      </w:r>
      <w:r w:rsidR="003B2016">
        <w:rPr>
          <w:rFonts w:ascii="Times New Roman" w:eastAsia="Times New Roman" w:hAnsi="Times New Roman" w:cs="Times New Roman"/>
          <w:sz w:val="24"/>
          <w:szCs w:val="24"/>
          <w:shd w:val="clear" w:color="auto" w:fill="FEFEFE"/>
          <w:lang w:val="bg-BG" w:eastAsia="bg-BG"/>
        </w:rPr>
        <w:t>а</w:t>
      </w:r>
      <w:r w:rsidR="00002FCA">
        <w:rPr>
          <w:rFonts w:ascii="Times New Roman" w:eastAsia="Times New Roman" w:hAnsi="Times New Roman" w:cs="Times New Roman"/>
          <w:sz w:val="24"/>
          <w:szCs w:val="24"/>
          <w:shd w:val="clear" w:color="auto" w:fill="FEFEFE"/>
          <w:lang w:val="bg-BG" w:eastAsia="bg-BG"/>
        </w:rPr>
        <w:t xml:space="preserve">та култура на населението </w:t>
      </w:r>
      <w:r w:rsidRPr="00830908">
        <w:rPr>
          <w:rFonts w:ascii="Times New Roman" w:eastAsia="Times New Roman" w:hAnsi="Times New Roman" w:cs="Times New Roman"/>
          <w:sz w:val="24"/>
          <w:szCs w:val="24"/>
          <w:shd w:val="clear" w:color="auto" w:fill="FEFEFE"/>
          <w:lang w:val="bg-BG" w:eastAsia="bg-BG"/>
        </w:rPr>
        <w:t>и др.</w:t>
      </w:r>
      <w:r w:rsidR="007845EE">
        <w:rPr>
          <w:rFonts w:ascii="Times New Roman" w:eastAsia="Times New Roman" w:hAnsi="Times New Roman" w:cs="Times New Roman"/>
          <w:sz w:val="24"/>
          <w:szCs w:val="24"/>
          <w:shd w:val="clear" w:color="auto" w:fill="FEFEFE"/>
          <w:lang w:val="bg-BG" w:eastAsia="bg-BG"/>
        </w:rPr>
        <w:t>,</w:t>
      </w:r>
      <w:r w:rsidRPr="00830908">
        <w:rPr>
          <w:rFonts w:ascii="Times New Roman" w:eastAsia="Times New Roman" w:hAnsi="Times New Roman" w:cs="Times New Roman"/>
          <w:sz w:val="24"/>
          <w:szCs w:val="24"/>
          <w:shd w:val="clear" w:color="auto" w:fill="FEFEFE"/>
          <w:lang w:val="bg-BG" w:eastAsia="bg-BG"/>
        </w:rPr>
        <w:t xml:space="preserve"> </w:t>
      </w:r>
      <w:r w:rsidR="00F10486">
        <w:rPr>
          <w:rFonts w:ascii="Times New Roman" w:eastAsia="Times New Roman" w:hAnsi="Times New Roman" w:cs="Times New Roman"/>
          <w:sz w:val="24"/>
          <w:szCs w:val="24"/>
          <w:shd w:val="clear" w:color="auto" w:fill="FEFEFE"/>
          <w:lang w:val="bg-BG" w:eastAsia="bg-BG"/>
        </w:rPr>
        <w:t xml:space="preserve">с минимум </w:t>
      </w:r>
      <w:r w:rsidR="00F10486" w:rsidRPr="00F10486">
        <w:rPr>
          <w:rFonts w:ascii="Times New Roman" w:eastAsia="Times New Roman" w:hAnsi="Times New Roman" w:cs="Times New Roman"/>
          <w:sz w:val="24"/>
          <w:szCs w:val="24"/>
          <w:shd w:val="clear" w:color="auto" w:fill="FEFEFE"/>
          <w:lang w:val="bg-BG" w:eastAsia="bg-BG"/>
        </w:rPr>
        <w:t xml:space="preserve">обучени </w:t>
      </w:r>
      <w:r w:rsidR="00F10486">
        <w:rPr>
          <w:rFonts w:ascii="Times New Roman" w:eastAsia="Times New Roman" w:hAnsi="Times New Roman" w:cs="Times New Roman"/>
          <w:sz w:val="24"/>
          <w:szCs w:val="24"/>
          <w:shd w:val="clear" w:color="auto" w:fill="FEFEFE"/>
          <w:lang w:val="bg-BG" w:eastAsia="bg-BG"/>
        </w:rPr>
        <w:t xml:space="preserve">50 </w:t>
      </w:r>
      <w:r w:rsidRPr="00830908">
        <w:rPr>
          <w:rFonts w:ascii="Times New Roman" w:eastAsia="Times New Roman" w:hAnsi="Times New Roman" w:cs="Times New Roman"/>
          <w:sz w:val="24"/>
          <w:szCs w:val="24"/>
          <w:shd w:val="clear" w:color="auto" w:fill="FEFEFE"/>
          <w:lang w:val="bg-BG" w:eastAsia="bg-BG"/>
        </w:rPr>
        <w:t>души. „Изпълнена“ е тази услуга, чието изпълнение е приключило до датата на подаване на офертата в рамките на заложения от Възложителя срок, независимо от дата</w:t>
      </w:r>
      <w:r w:rsidR="003B2016">
        <w:rPr>
          <w:rFonts w:ascii="Times New Roman" w:eastAsia="Times New Roman" w:hAnsi="Times New Roman" w:cs="Times New Roman"/>
          <w:sz w:val="24"/>
          <w:szCs w:val="24"/>
          <w:shd w:val="clear" w:color="auto" w:fill="FEFEFE"/>
          <w:lang w:val="bg-BG" w:eastAsia="bg-BG"/>
        </w:rPr>
        <w:t>та</w:t>
      </w:r>
      <w:r w:rsidRPr="00830908">
        <w:rPr>
          <w:rFonts w:ascii="Times New Roman" w:eastAsia="Times New Roman" w:hAnsi="Times New Roman" w:cs="Times New Roman"/>
          <w:sz w:val="24"/>
          <w:szCs w:val="24"/>
          <w:shd w:val="clear" w:color="auto" w:fill="FEFEFE"/>
          <w:lang w:val="bg-BG" w:eastAsia="bg-BG"/>
        </w:rPr>
        <w:t xml:space="preserve"> на възлагането ѝ.</w:t>
      </w:r>
    </w:p>
    <w:p w14:paraId="00903A88" w14:textId="163971C7" w:rsidR="00545A22"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545A22" w:rsidRPr="00A5242B">
        <w:rPr>
          <w:rFonts w:ascii="Times New Roman" w:eastAsia="Calibri" w:hAnsi="Times New Roman" w:cs="Times New Roman"/>
          <w:b/>
          <w:sz w:val="24"/>
          <w:szCs w:val="24"/>
          <w:u w:val="single"/>
          <w:lang w:val="bg-BG"/>
        </w:rPr>
        <w:t>Удостоверяване:</w:t>
      </w:r>
    </w:p>
    <w:p w14:paraId="7CC69D8E" w14:textId="439D12E7" w:rsidR="00260E2C" w:rsidRDefault="00C76247" w:rsidP="00260E2C">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545A22" w:rsidRPr="00A5242B">
        <w:rPr>
          <w:rFonts w:ascii="Times New Roman" w:eastAsia="Calibri" w:hAnsi="Times New Roman" w:cs="Times New Roman"/>
          <w:sz w:val="24"/>
          <w:szCs w:val="24"/>
          <w:lang w:val="bg-BG"/>
        </w:rPr>
        <w:t xml:space="preserve">При подаване на офертата обстоятелството се декларира в съответната част от </w:t>
      </w:r>
      <w:proofErr w:type="spellStart"/>
      <w:r w:rsidR="00545A22" w:rsidRPr="00A5242B">
        <w:rPr>
          <w:rFonts w:ascii="Times New Roman" w:eastAsia="Calibri" w:hAnsi="Times New Roman" w:cs="Times New Roman"/>
          <w:sz w:val="24"/>
          <w:szCs w:val="24"/>
          <w:lang w:val="bg-BG"/>
        </w:rPr>
        <w:t>еЕЕДОП</w:t>
      </w:r>
      <w:proofErr w:type="spellEnd"/>
      <w:r w:rsidR="00545A22" w:rsidRPr="00A5242B">
        <w:rPr>
          <w:rFonts w:ascii="Times New Roman" w:eastAsia="Calibri" w:hAnsi="Times New Roman" w:cs="Times New Roman"/>
          <w:sz w:val="24"/>
          <w:szCs w:val="24"/>
          <w:lang w:val="bg-BG"/>
        </w:rPr>
        <w:t xml:space="preserve">, Част IV: Критерии за подбор, раздел, В. Технически и професионални способности, </w:t>
      </w:r>
      <w:r w:rsidR="00A11F3A" w:rsidRPr="00A11F3A">
        <w:rPr>
          <w:rFonts w:ascii="Times New Roman" w:eastAsia="Calibri" w:hAnsi="Times New Roman" w:cs="Times New Roman"/>
          <w:sz w:val="24"/>
          <w:szCs w:val="24"/>
          <w:lang w:val="bg-BG"/>
        </w:rPr>
        <w:t>с посочване на стойностите, датите и получателите</w:t>
      </w:r>
      <w:r w:rsidR="00A11F3A">
        <w:rPr>
          <w:rFonts w:ascii="Times New Roman" w:eastAsia="Calibri" w:hAnsi="Times New Roman" w:cs="Times New Roman"/>
          <w:sz w:val="24"/>
          <w:szCs w:val="24"/>
          <w:lang w:val="bg-BG"/>
        </w:rPr>
        <w:t>.</w:t>
      </w:r>
    </w:p>
    <w:p w14:paraId="22E98B4C" w14:textId="4BFA3092" w:rsidR="00260E2C" w:rsidRPr="00260E2C" w:rsidRDefault="00260E2C" w:rsidP="00260E2C">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ab/>
      </w:r>
      <w:r w:rsidRPr="00260E2C">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отварянето на офертите да представят всички или част от документите, чрез които доказва информацията посочена в ЕЕДОП, когато това е необходимо за законосъобразното провеждане на процедурата.</w:t>
      </w:r>
    </w:p>
    <w:p w14:paraId="6642217B" w14:textId="77777777" w:rsidR="00813ECE" w:rsidRDefault="00C76247" w:rsidP="00813ECE">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545A22" w:rsidRPr="00A5242B">
        <w:rPr>
          <w:rFonts w:ascii="Times New Roman" w:eastAsia="Calibri" w:hAnsi="Times New Roman" w:cs="Times New Roman"/>
          <w:b/>
          <w:sz w:val="24"/>
          <w:szCs w:val="24"/>
          <w:u w:val="single"/>
          <w:lang w:val="bg-BG"/>
        </w:rPr>
        <w:t>Доказване:</w:t>
      </w:r>
    </w:p>
    <w:p w14:paraId="09F19F43" w14:textId="5A8051B9" w:rsidR="00813ECE" w:rsidRPr="00813ECE" w:rsidRDefault="00813ECE" w:rsidP="00813ECE">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813ECE">
        <w:rPr>
          <w:rFonts w:ascii="Times New Roman" w:eastAsia="Calibri" w:hAnsi="Times New Roman" w:cs="Times New Roman"/>
          <w:b/>
          <w:sz w:val="24"/>
          <w:szCs w:val="24"/>
          <w:lang w:val="bg-BG"/>
        </w:rPr>
        <w:tab/>
      </w:r>
      <w:r w:rsidR="00260E2C" w:rsidRPr="00260E2C">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Списък на услугите, които са идентични или сходни с предмета на обществената поръчка съобразно декларираното в </w:t>
      </w:r>
      <w:proofErr w:type="spellStart"/>
      <w:r w:rsidR="00260E2C">
        <w:rPr>
          <w:rFonts w:ascii="Times New Roman" w:eastAsia="Calibri" w:hAnsi="Times New Roman" w:cs="Times New Roman"/>
          <w:sz w:val="24"/>
          <w:szCs w:val="24"/>
          <w:lang w:val="bg-BG"/>
        </w:rPr>
        <w:t>еЕЕДОП</w:t>
      </w:r>
      <w:proofErr w:type="spellEnd"/>
      <w:r w:rsidR="00260E2C" w:rsidRPr="00260E2C">
        <w:rPr>
          <w:rFonts w:ascii="Times New Roman" w:eastAsia="Calibri" w:hAnsi="Times New Roman" w:cs="Times New Roman"/>
          <w:sz w:val="24"/>
          <w:szCs w:val="24"/>
          <w:lang w:val="bg-BG"/>
        </w:rPr>
        <w:t>, с посочване на стойностите, датите и получателите заедно с документи, които дока</w:t>
      </w:r>
      <w:r w:rsidRPr="00813ECE">
        <w:rPr>
          <w:rFonts w:ascii="Times New Roman" w:eastAsia="Calibri" w:hAnsi="Times New Roman" w:cs="Times New Roman"/>
          <w:sz w:val="24"/>
          <w:szCs w:val="24"/>
          <w:lang w:val="bg-BG"/>
        </w:rPr>
        <w:t>зват извършената услуга.</w:t>
      </w:r>
    </w:p>
    <w:p w14:paraId="617983BF" w14:textId="54FD8781" w:rsidR="00260E2C" w:rsidRDefault="00813ECE"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813ECE">
        <w:rPr>
          <w:rFonts w:ascii="Times New Roman" w:eastAsia="Calibri" w:hAnsi="Times New Roman" w:cs="Times New Roman"/>
          <w:b/>
          <w:sz w:val="24"/>
          <w:szCs w:val="24"/>
          <w:lang w:val="bg-BG"/>
        </w:rPr>
        <w:tab/>
      </w:r>
      <w:r w:rsidR="00260E2C" w:rsidRPr="00260E2C">
        <w:rPr>
          <w:rFonts w:ascii="Times New Roman" w:eastAsia="Calibri" w:hAnsi="Times New Roman" w:cs="Times New Roman"/>
          <w:sz w:val="24"/>
          <w:szCs w:val="24"/>
          <w:lang w:val="bg-BG"/>
        </w:rPr>
        <w:t xml:space="preserve">Документите, с които участникът доказва съответствието си с поставените критерии за подбор се </w:t>
      </w:r>
      <w:r w:rsidR="00186226">
        <w:rPr>
          <w:rFonts w:ascii="Times New Roman" w:eastAsia="Calibri" w:hAnsi="Times New Roman" w:cs="Times New Roman"/>
          <w:sz w:val="24"/>
          <w:szCs w:val="24"/>
          <w:lang w:val="bg-BG"/>
        </w:rPr>
        <w:t xml:space="preserve">изискват на основание чл. 112, </w:t>
      </w:r>
      <w:r w:rsidR="00260E2C" w:rsidRPr="00260E2C">
        <w:rPr>
          <w:rFonts w:ascii="Times New Roman" w:eastAsia="Calibri" w:hAnsi="Times New Roman" w:cs="Times New Roman"/>
          <w:sz w:val="24"/>
          <w:szCs w:val="24"/>
          <w:lang w:val="bg-BG"/>
        </w:rPr>
        <w:t>ал. 1, т. 2 от ЗОП при спазване на изискванията на чл. 67, ал. 8 от ЗОП.</w:t>
      </w:r>
    </w:p>
    <w:p w14:paraId="059DE35B" w14:textId="294AEFD8" w:rsidR="00307786" w:rsidRPr="00A5242B" w:rsidRDefault="00307786" w:rsidP="00432B29">
      <w:pPr>
        <w:spacing w:after="0" w:line="240" w:lineRule="auto"/>
        <w:jc w:val="both"/>
        <w:rPr>
          <w:rFonts w:ascii="Times New Roman" w:eastAsia="Calibri" w:hAnsi="Times New Roman" w:cs="Times New Roman"/>
          <w:sz w:val="24"/>
          <w:szCs w:val="24"/>
          <w:lang w:val="bg-BG"/>
        </w:rPr>
      </w:pPr>
    </w:p>
    <w:p w14:paraId="3EBA3768" w14:textId="7A093B81" w:rsidR="006E54D5" w:rsidRPr="00A5242B" w:rsidRDefault="006E54D5" w:rsidP="006E54D5">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A5242B">
        <w:rPr>
          <w:rFonts w:ascii="Times New Roman" w:eastAsia="Times New Roman" w:hAnsi="Times New Roman" w:cs="Times New Roman"/>
          <w:b/>
          <w:i/>
          <w:sz w:val="24"/>
          <w:szCs w:val="24"/>
          <w:lang w:val="bg-BG" w:eastAsia="bg-BG"/>
        </w:rPr>
        <w:t xml:space="preserve">2.4.2. Изискване за </w:t>
      </w:r>
      <w:r w:rsidR="003D6804">
        <w:rPr>
          <w:rFonts w:ascii="Times New Roman" w:eastAsia="Times New Roman" w:hAnsi="Times New Roman" w:cs="Times New Roman"/>
          <w:b/>
          <w:i/>
          <w:sz w:val="24"/>
          <w:szCs w:val="24"/>
          <w:lang w:val="bg-BG" w:eastAsia="bg-BG"/>
        </w:rPr>
        <w:t xml:space="preserve">персонал с определена професионална </w:t>
      </w:r>
      <w:proofErr w:type="spellStart"/>
      <w:r w:rsidR="003D6804">
        <w:rPr>
          <w:rFonts w:ascii="Times New Roman" w:eastAsia="Times New Roman" w:hAnsi="Times New Roman" w:cs="Times New Roman"/>
          <w:b/>
          <w:i/>
          <w:sz w:val="24"/>
          <w:szCs w:val="24"/>
          <w:lang w:val="bg-BG" w:eastAsia="bg-BG"/>
        </w:rPr>
        <w:t>компетентнсост</w:t>
      </w:r>
      <w:proofErr w:type="spellEnd"/>
      <w:r w:rsidRPr="00A5242B">
        <w:rPr>
          <w:rFonts w:ascii="Times New Roman" w:eastAsia="Times New Roman" w:hAnsi="Times New Roman" w:cs="Times New Roman"/>
          <w:b/>
          <w:i/>
          <w:sz w:val="24"/>
          <w:szCs w:val="24"/>
          <w:lang w:val="bg-BG" w:eastAsia="bg-BG"/>
        </w:rPr>
        <w:t xml:space="preserve"> за изпълнение на поръчката:</w:t>
      </w:r>
    </w:p>
    <w:p w14:paraId="08EC7676" w14:textId="77777777" w:rsidR="006E54D5" w:rsidRPr="00A5242B" w:rsidRDefault="006E54D5" w:rsidP="006E54D5">
      <w:pPr>
        <w:spacing w:after="0" w:line="240" w:lineRule="auto"/>
        <w:jc w:val="both"/>
        <w:rPr>
          <w:rFonts w:ascii="Times New Roman" w:eastAsia="Times New Roman" w:hAnsi="Times New Roman" w:cs="Times New Roman"/>
          <w:b/>
          <w:sz w:val="24"/>
          <w:szCs w:val="24"/>
          <w:lang w:val="bg-BG" w:eastAsia="bg-BG"/>
        </w:rPr>
      </w:pPr>
    </w:p>
    <w:p w14:paraId="5E98F1DE" w14:textId="77777777" w:rsidR="00C8577B" w:rsidRPr="00C8577B" w:rsidRDefault="00C8577B" w:rsidP="00C8577B">
      <w:pPr>
        <w:widowControl w:val="0"/>
        <w:autoSpaceDE w:val="0"/>
        <w:autoSpaceDN w:val="0"/>
        <w:adjustRightInd w:val="0"/>
        <w:spacing w:after="0" w:line="240" w:lineRule="auto"/>
        <w:ind w:firstLine="720"/>
        <w:jc w:val="both"/>
        <w:rPr>
          <w:rFonts w:ascii="Times New Roman" w:hAnsi="Times New Roman" w:cs="Times New Roman"/>
          <w:b/>
          <w:bCs/>
          <w:sz w:val="24"/>
          <w:szCs w:val="24"/>
          <w:u w:val="single"/>
          <w:shd w:val="clear" w:color="auto" w:fill="FEFEFE"/>
          <w:lang w:val="bg-BG"/>
        </w:rPr>
      </w:pPr>
      <w:r w:rsidRPr="00C8577B">
        <w:rPr>
          <w:rFonts w:ascii="Times New Roman" w:hAnsi="Times New Roman" w:cs="Times New Roman"/>
          <w:b/>
          <w:sz w:val="24"/>
          <w:szCs w:val="24"/>
          <w:u w:val="single"/>
          <w:shd w:val="clear" w:color="auto" w:fill="FEFEFE"/>
          <w:lang w:val="bg-BG"/>
        </w:rPr>
        <w:t>ИЗИСКВАНЕТО СЕ ОТНАСЯ И ЗА ДВЕТЕ ОБОСОБЕНИ ПОЗИЦИИ!</w:t>
      </w:r>
    </w:p>
    <w:p w14:paraId="3B068819" w14:textId="03BFC545" w:rsidR="00A922FB" w:rsidRPr="003D6804" w:rsidRDefault="00A922FB" w:rsidP="00A922FB">
      <w:pPr>
        <w:widowControl w:val="0"/>
        <w:autoSpaceDE w:val="0"/>
        <w:autoSpaceDN w:val="0"/>
        <w:adjustRightInd w:val="0"/>
        <w:spacing w:after="0" w:line="240" w:lineRule="auto"/>
        <w:ind w:firstLine="720"/>
        <w:jc w:val="both"/>
        <w:rPr>
          <w:rFonts w:ascii="Times New Roman" w:eastAsia="Calibri" w:hAnsi="Times New Roman" w:cs="Times New Roman"/>
          <w:bCs/>
          <w:color w:val="000000"/>
          <w:sz w:val="24"/>
          <w:szCs w:val="24"/>
          <w:lang w:val="bg-BG"/>
        </w:rPr>
      </w:pPr>
      <w:r w:rsidRPr="00A922FB">
        <w:rPr>
          <w:rFonts w:ascii="Times New Roman" w:eastAsia="Calibri" w:hAnsi="Times New Roman" w:cs="Times New Roman"/>
          <w:bCs/>
          <w:color w:val="000000"/>
          <w:sz w:val="24"/>
          <w:szCs w:val="24"/>
          <w:lang w:val="bg-BG"/>
        </w:rPr>
        <w:t xml:space="preserve">Участникът следва да разполага със следния минимален </w:t>
      </w:r>
      <w:r w:rsidR="003D6804">
        <w:rPr>
          <w:rFonts w:ascii="Times New Roman" w:eastAsia="Calibri" w:hAnsi="Times New Roman" w:cs="Times New Roman"/>
          <w:bCs/>
          <w:color w:val="000000"/>
          <w:sz w:val="24"/>
          <w:szCs w:val="24"/>
          <w:lang w:val="bg-BG"/>
        </w:rPr>
        <w:t>персонал</w:t>
      </w:r>
      <w:r w:rsidRPr="00A922FB">
        <w:rPr>
          <w:rFonts w:ascii="Times New Roman" w:eastAsia="Calibri" w:hAnsi="Times New Roman" w:cs="Times New Roman"/>
          <w:bCs/>
          <w:color w:val="000000"/>
          <w:sz w:val="24"/>
          <w:szCs w:val="24"/>
          <w:lang w:val="bg-BG"/>
        </w:rPr>
        <w:t xml:space="preserve"> за изпълнение на </w:t>
      </w:r>
      <w:r w:rsidRPr="003D6804">
        <w:rPr>
          <w:rFonts w:ascii="Times New Roman" w:eastAsia="Calibri" w:hAnsi="Times New Roman" w:cs="Times New Roman"/>
          <w:bCs/>
          <w:color w:val="000000"/>
          <w:sz w:val="24"/>
          <w:szCs w:val="24"/>
          <w:lang w:val="bg-BG"/>
        </w:rPr>
        <w:t xml:space="preserve">поръчката: </w:t>
      </w:r>
    </w:p>
    <w:p w14:paraId="43A084D5" w14:textId="0014C86F" w:rsidR="00174E4A" w:rsidRPr="003D6804" w:rsidRDefault="00174E4A" w:rsidP="00A922FB">
      <w:pPr>
        <w:widowControl w:val="0"/>
        <w:autoSpaceDE w:val="0"/>
        <w:autoSpaceDN w:val="0"/>
        <w:adjustRightInd w:val="0"/>
        <w:spacing w:after="0" w:line="240" w:lineRule="auto"/>
        <w:ind w:firstLine="720"/>
        <w:jc w:val="both"/>
        <w:rPr>
          <w:rFonts w:ascii="Times New Roman" w:eastAsia="Calibri" w:hAnsi="Times New Roman" w:cs="Times New Roman"/>
          <w:b/>
          <w:bCs/>
          <w:color w:val="000000"/>
          <w:sz w:val="24"/>
          <w:szCs w:val="24"/>
          <w:u w:val="single"/>
          <w:lang w:val="bg-BG"/>
        </w:rPr>
      </w:pPr>
      <w:r w:rsidRPr="003D6804">
        <w:rPr>
          <w:rFonts w:ascii="Times New Roman" w:eastAsia="Calibri" w:hAnsi="Times New Roman" w:cs="Times New Roman"/>
          <w:b/>
          <w:bCs/>
          <w:color w:val="000000"/>
          <w:sz w:val="24"/>
          <w:szCs w:val="24"/>
          <w:u w:val="single"/>
          <w:lang w:val="bg-BG"/>
        </w:rPr>
        <w:t>ПО ОБОСОБЕНА ПОЗИЦИЯ № 1</w:t>
      </w:r>
    </w:p>
    <w:p w14:paraId="07221B9B" w14:textId="50B54EBA" w:rsidR="003D6804" w:rsidRPr="003D6804" w:rsidRDefault="003D6804" w:rsidP="003D6804">
      <w:pPr>
        <w:tabs>
          <w:tab w:val="left" w:pos="990"/>
          <w:tab w:val="left" w:pos="1260"/>
        </w:tabs>
        <w:suppressAutoHyphens/>
        <w:spacing w:after="0" w:line="240" w:lineRule="auto"/>
        <w:ind w:firstLine="540"/>
        <w:jc w:val="both"/>
        <w:rPr>
          <w:rFonts w:ascii="Times New Roman" w:eastAsia="Times New Roman" w:hAnsi="Times New Roman" w:cs="Calibri"/>
          <w:bCs/>
          <w:iCs/>
          <w:sz w:val="24"/>
          <w:szCs w:val="24"/>
          <w:lang w:val="bg-BG" w:eastAsia="ar-SA"/>
        </w:rPr>
      </w:pPr>
      <w:r w:rsidRPr="003D6804">
        <w:rPr>
          <w:rFonts w:ascii="Times New Roman" w:eastAsia="Times New Roman" w:hAnsi="Times New Roman" w:cs="Calibri"/>
          <w:bCs/>
          <w:i/>
          <w:iCs/>
          <w:sz w:val="24"/>
          <w:szCs w:val="24"/>
          <w:lang w:val="bg-BG" w:eastAsia="ar-SA"/>
        </w:rPr>
        <w:t xml:space="preserve">- </w:t>
      </w:r>
      <w:r w:rsidRPr="003D6804">
        <w:rPr>
          <w:rFonts w:ascii="Times New Roman" w:eastAsia="Times New Roman" w:hAnsi="Times New Roman" w:cs="Times New Roman"/>
          <w:sz w:val="24"/>
          <w:szCs w:val="24"/>
          <w:lang w:val="bg-BG" w:eastAsia="ar-SA"/>
        </w:rPr>
        <w:t xml:space="preserve">лице с образователно-квалификационна степен „магистър по медицина” и </w:t>
      </w:r>
      <w:r w:rsidRPr="003D6804">
        <w:rPr>
          <w:rFonts w:ascii="Times New Roman" w:eastAsia="Times New Roman" w:hAnsi="Times New Roman" w:cs="Calibri"/>
          <w:bCs/>
          <w:iCs/>
          <w:sz w:val="24"/>
          <w:szCs w:val="24"/>
          <w:lang w:val="bg-BG" w:eastAsia="ar-SA"/>
        </w:rPr>
        <w:t>специалност клинична лаборатория</w:t>
      </w:r>
      <w:r w:rsidRPr="003D6804">
        <w:rPr>
          <w:rFonts w:ascii="Times New Roman" w:eastAsia="Calibri" w:hAnsi="Times New Roman" w:cs="Times New Roman"/>
          <w:sz w:val="24"/>
          <w:szCs w:val="24"/>
          <w:lang w:val="bg-BG"/>
        </w:rPr>
        <w:t xml:space="preserve"> </w:t>
      </w:r>
      <w:r w:rsidRPr="003D6804">
        <w:rPr>
          <w:rFonts w:ascii="Times New Roman" w:eastAsia="Times New Roman" w:hAnsi="Times New Roman" w:cs="Calibri"/>
          <w:bCs/>
          <w:iCs/>
          <w:sz w:val="24"/>
          <w:szCs w:val="24"/>
          <w:lang w:val="bg-BG" w:eastAsia="ar-SA"/>
        </w:rPr>
        <w:t>или еквивалент;</w:t>
      </w:r>
    </w:p>
    <w:p w14:paraId="07341B4F" w14:textId="4E8B1C0B" w:rsidR="00A922FB" w:rsidRPr="003D6804" w:rsidRDefault="003D6804" w:rsidP="003D6804">
      <w:pPr>
        <w:autoSpaceDE w:val="0"/>
        <w:autoSpaceDN w:val="0"/>
        <w:adjustRightInd w:val="0"/>
        <w:spacing w:after="0" w:line="240" w:lineRule="auto"/>
        <w:ind w:firstLine="720"/>
        <w:jc w:val="both"/>
        <w:rPr>
          <w:rFonts w:ascii="Times New Roman" w:eastAsia="Calibri" w:hAnsi="Times New Roman" w:cs="Times New Roman"/>
          <w:b/>
          <w:bCs/>
          <w:sz w:val="24"/>
          <w:szCs w:val="24"/>
          <w:lang w:val="bg-BG"/>
        </w:rPr>
      </w:pPr>
      <w:r w:rsidRPr="003D6804">
        <w:rPr>
          <w:rFonts w:ascii="Times New Roman" w:eastAsia="Calibri" w:hAnsi="Times New Roman" w:cs="Times New Roman"/>
          <w:bCs/>
          <w:iCs/>
          <w:sz w:val="24"/>
          <w:szCs w:val="24"/>
          <w:lang w:val="x-none" w:eastAsia="ar-SA"/>
        </w:rPr>
        <w:t xml:space="preserve">- </w:t>
      </w:r>
      <w:r w:rsidRPr="003D6804">
        <w:rPr>
          <w:rFonts w:ascii="Times New Roman" w:eastAsia="Calibri" w:hAnsi="Times New Roman" w:cs="Times New Roman"/>
          <w:sz w:val="24"/>
          <w:szCs w:val="24"/>
          <w:lang w:val="bg-BG" w:eastAsia="ar-SA"/>
        </w:rPr>
        <w:t xml:space="preserve">лице с образователно-квалификационна степен бакалавър и </w:t>
      </w:r>
      <w:r w:rsidRPr="003D6804">
        <w:rPr>
          <w:rFonts w:ascii="Times New Roman" w:eastAsia="Calibri" w:hAnsi="Times New Roman" w:cs="Times New Roman"/>
          <w:bCs/>
          <w:iCs/>
          <w:sz w:val="24"/>
          <w:szCs w:val="24"/>
          <w:lang w:val="x-none" w:eastAsia="ar-SA"/>
        </w:rPr>
        <w:t>по специалност обществено здраве и здравен мениджмънт</w:t>
      </w:r>
      <w:r w:rsidRPr="003D6804">
        <w:rPr>
          <w:rFonts w:ascii="Times New Roman" w:eastAsia="Calibri" w:hAnsi="Times New Roman" w:cs="Times New Roman"/>
          <w:sz w:val="24"/>
          <w:szCs w:val="24"/>
          <w:lang w:val="bg-BG"/>
        </w:rPr>
        <w:t xml:space="preserve"> </w:t>
      </w:r>
      <w:r w:rsidR="00A922FB" w:rsidRPr="003D6804">
        <w:rPr>
          <w:rFonts w:ascii="Times New Roman" w:eastAsia="Calibri" w:hAnsi="Times New Roman" w:cs="Times New Roman"/>
          <w:sz w:val="24"/>
          <w:szCs w:val="24"/>
          <w:lang w:val="bg-BG"/>
        </w:rPr>
        <w:t>или еквивалент;</w:t>
      </w:r>
    </w:p>
    <w:p w14:paraId="3E6D4CBC" w14:textId="781D7225" w:rsidR="00174E4A" w:rsidRPr="00174E4A" w:rsidRDefault="00174E4A" w:rsidP="00174E4A">
      <w:pPr>
        <w:widowControl w:val="0"/>
        <w:autoSpaceDE w:val="0"/>
        <w:autoSpaceDN w:val="0"/>
        <w:adjustRightInd w:val="0"/>
        <w:spacing w:after="0" w:line="240" w:lineRule="auto"/>
        <w:ind w:firstLine="720"/>
        <w:jc w:val="both"/>
        <w:rPr>
          <w:rFonts w:ascii="Times New Roman" w:eastAsia="Calibri" w:hAnsi="Times New Roman" w:cs="Times New Roman"/>
          <w:b/>
          <w:bCs/>
          <w:color w:val="000000"/>
          <w:sz w:val="24"/>
          <w:szCs w:val="24"/>
          <w:u w:val="single"/>
          <w:lang w:val="bg-BG"/>
        </w:rPr>
      </w:pPr>
      <w:r w:rsidRPr="00174E4A">
        <w:rPr>
          <w:rFonts w:ascii="Times New Roman" w:eastAsia="Calibri" w:hAnsi="Times New Roman" w:cs="Times New Roman"/>
          <w:b/>
          <w:bCs/>
          <w:color w:val="000000"/>
          <w:sz w:val="24"/>
          <w:szCs w:val="24"/>
          <w:u w:val="single"/>
          <w:lang w:val="bg-BG"/>
        </w:rPr>
        <w:t xml:space="preserve">ПО ОБОСОБЕНА ПОЗИЦИЯ № </w:t>
      </w:r>
      <w:r>
        <w:rPr>
          <w:rFonts w:ascii="Times New Roman" w:eastAsia="Calibri" w:hAnsi="Times New Roman" w:cs="Times New Roman"/>
          <w:b/>
          <w:bCs/>
          <w:color w:val="000000"/>
          <w:sz w:val="24"/>
          <w:szCs w:val="24"/>
          <w:u w:val="single"/>
          <w:lang w:val="bg-BG"/>
        </w:rPr>
        <w:t>2</w:t>
      </w:r>
    </w:p>
    <w:p w14:paraId="573DB783" w14:textId="5B2417E4" w:rsidR="003D6804" w:rsidRPr="003D6804" w:rsidRDefault="003D6804" w:rsidP="003D6804">
      <w:pPr>
        <w:pStyle w:val="af9"/>
        <w:tabs>
          <w:tab w:val="left" w:pos="709"/>
          <w:tab w:val="left" w:pos="1260"/>
        </w:tabs>
        <w:ind w:firstLine="540"/>
        <w:rPr>
          <w:rStyle w:val="20"/>
          <w:rFonts w:ascii="Times New Roman" w:hAnsi="Times New Roman"/>
          <w:b w:val="0"/>
          <w:i w:val="0"/>
          <w:sz w:val="24"/>
          <w:szCs w:val="24"/>
          <w:lang w:val="bg-BG"/>
        </w:rPr>
      </w:pPr>
      <w:r w:rsidRPr="003D6804">
        <w:rPr>
          <w:rFonts w:ascii="Times New Roman" w:eastAsia="Lucida Sans Unicode" w:hAnsi="Times New Roman" w:cs="Times New Roman"/>
          <w:sz w:val="24"/>
          <w:szCs w:val="24"/>
          <w:lang w:val="bg-BG"/>
        </w:rPr>
        <w:t xml:space="preserve">- </w:t>
      </w:r>
      <w:r w:rsidRPr="003D6804">
        <w:rPr>
          <w:rFonts w:ascii="Times New Roman" w:hAnsi="Times New Roman" w:cs="Times New Roman"/>
          <w:sz w:val="24"/>
          <w:szCs w:val="24"/>
          <w:lang w:val="bg-BG"/>
        </w:rPr>
        <w:t>лице с образователно-квалификационна степен „магистър по медицина” и</w:t>
      </w:r>
      <w:r w:rsidRPr="003D6804">
        <w:rPr>
          <w:rStyle w:val="20"/>
          <w:rFonts w:ascii="Times New Roman" w:hAnsi="Times New Roman"/>
          <w:b w:val="0"/>
          <w:sz w:val="24"/>
          <w:szCs w:val="24"/>
          <w:lang w:val="bg-BG"/>
        </w:rPr>
        <w:t xml:space="preserve"> </w:t>
      </w:r>
      <w:r w:rsidRPr="003D6804">
        <w:rPr>
          <w:rStyle w:val="20"/>
          <w:rFonts w:ascii="Times New Roman" w:hAnsi="Times New Roman"/>
          <w:b w:val="0"/>
          <w:i w:val="0"/>
          <w:sz w:val="24"/>
          <w:szCs w:val="24"/>
          <w:lang w:val="bg-BG"/>
        </w:rPr>
        <w:t xml:space="preserve">специалност </w:t>
      </w:r>
      <w:r w:rsidR="00D23C34">
        <w:rPr>
          <w:rStyle w:val="20"/>
          <w:rFonts w:ascii="Times New Roman" w:hAnsi="Times New Roman"/>
          <w:b w:val="0"/>
          <w:i w:val="0"/>
          <w:sz w:val="24"/>
          <w:szCs w:val="24"/>
          <w:lang w:val="bg-BG"/>
        </w:rPr>
        <w:t xml:space="preserve">вътрешни болести и/или </w:t>
      </w:r>
      <w:r w:rsidRPr="003D6804">
        <w:rPr>
          <w:rStyle w:val="20"/>
          <w:rFonts w:ascii="Times New Roman" w:hAnsi="Times New Roman"/>
          <w:b w:val="0"/>
          <w:i w:val="0"/>
          <w:sz w:val="24"/>
          <w:szCs w:val="24"/>
          <w:lang w:val="bg-BG"/>
        </w:rPr>
        <w:t>кардиология</w:t>
      </w:r>
      <w:r w:rsidRPr="003D6804">
        <w:rPr>
          <w:rFonts w:ascii="Times New Roman" w:eastAsia="Calibri" w:hAnsi="Times New Roman" w:cs="Times New Roman"/>
          <w:sz w:val="24"/>
          <w:szCs w:val="24"/>
          <w:lang w:val="bg-BG" w:eastAsia="en-US"/>
        </w:rPr>
        <w:t xml:space="preserve"> </w:t>
      </w:r>
      <w:r w:rsidRPr="003D6804">
        <w:rPr>
          <w:rFonts w:ascii="Times New Roman" w:hAnsi="Times New Roman" w:cs="Times New Roman"/>
          <w:bCs/>
          <w:iCs/>
          <w:sz w:val="24"/>
          <w:szCs w:val="24"/>
          <w:lang w:val="bg-BG"/>
        </w:rPr>
        <w:t>или еквивалент</w:t>
      </w:r>
      <w:r w:rsidRPr="003D6804">
        <w:rPr>
          <w:rStyle w:val="20"/>
          <w:rFonts w:ascii="Times New Roman" w:hAnsi="Times New Roman"/>
          <w:b w:val="0"/>
          <w:i w:val="0"/>
          <w:sz w:val="24"/>
          <w:szCs w:val="24"/>
          <w:lang w:val="bg-BG"/>
        </w:rPr>
        <w:t>;</w:t>
      </w:r>
    </w:p>
    <w:p w14:paraId="75B5F29B" w14:textId="36915599" w:rsidR="003D6804" w:rsidRPr="003D6804" w:rsidRDefault="003D6804" w:rsidP="003D6804">
      <w:pPr>
        <w:pStyle w:val="af9"/>
        <w:tabs>
          <w:tab w:val="left" w:pos="567"/>
          <w:tab w:val="left" w:pos="1260"/>
        </w:tabs>
        <w:rPr>
          <w:rStyle w:val="20"/>
          <w:rFonts w:ascii="Times New Roman" w:hAnsi="Times New Roman"/>
          <w:b w:val="0"/>
          <w:i w:val="0"/>
          <w:sz w:val="24"/>
          <w:szCs w:val="24"/>
          <w:lang w:val="bg-BG"/>
        </w:rPr>
      </w:pPr>
      <w:r w:rsidRPr="003D6804">
        <w:rPr>
          <w:rStyle w:val="20"/>
          <w:rFonts w:ascii="Times New Roman" w:hAnsi="Times New Roman"/>
          <w:b w:val="0"/>
          <w:i w:val="0"/>
          <w:sz w:val="24"/>
          <w:szCs w:val="24"/>
          <w:lang w:val="bg-BG"/>
        </w:rPr>
        <w:tab/>
        <w:t xml:space="preserve">- </w:t>
      </w:r>
      <w:r w:rsidRPr="003D6804">
        <w:rPr>
          <w:rFonts w:ascii="Times New Roman" w:hAnsi="Times New Roman" w:cs="Times New Roman"/>
          <w:sz w:val="24"/>
          <w:szCs w:val="24"/>
          <w:lang w:val="bg-BG"/>
        </w:rPr>
        <w:t>лице с образователно-квалификационна степен „магистър по медицина” и</w:t>
      </w:r>
      <w:r w:rsidRPr="003D6804">
        <w:rPr>
          <w:rStyle w:val="20"/>
          <w:rFonts w:ascii="Times New Roman" w:hAnsi="Times New Roman"/>
          <w:b w:val="0"/>
          <w:sz w:val="24"/>
          <w:szCs w:val="24"/>
          <w:lang w:val="bg-BG"/>
        </w:rPr>
        <w:t xml:space="preserve"> </w:t>
      </w:r>
      <w:r w:rsidRPr="003D6804">
        <w:rPr>
          <w:rStyle w:val="20"/>
          <w:rFonts w:ascii="Times New Roman" w:hAnsi="Times New Roman"/>
          <w:b w:val="0"/>
          <w:i w:val="0"/>
          <w:sz w:val="24"/>
          <w:szCs w:val="24"/>
          <w:lang w:val="bg-BG"/>
        </w:rPr>
        <w:t>специалност ендокринология и болести на обмяната</w:t>
      </w:r>
      <w:r w:rsidRPr="003D6804">
        <w:rPr>
          <w:rFonts w:ascii="Times New Roman" w:eastAsia="Calibri" w:hAnsi="Times New Roman" w:cs="Times New Roman"/>
          <w:sz w:val="24"/>
          <w:szCs w:val="24"/>
          <w:lang w:val="bg-BG" w:eastAsia="en-US"/>
        </w:rPr>
        <w:t xml:space="preserve"> </w:t>
      </w:r>
      <w:r w:rsidRPr="003D6804">
        <w:rPr>
          <w:rFonts w:ascii="Times New Roman" w:hAnsi="Times New Roman" w:cs="Times New Roman"/>
          <w:bCs/>
          <w:iCs/>
          <w:sz w:val="24"/>
          <w:szCs w:val="24"/>
          <w:lang w:val="bg-BG"/>
        </w:rPr>
        <w:t>или еквивалент</w:t>
      </w:r>
      <w:r w:rsidRPr="003D6804">
        <w:rPr>
          <w:rStyle w:val="20"/>
          <w:rFonts w:ascii="Times New Roman" w:hAnsi="Times New Roman"/>
          <w:b w:val="0"/>
          <w:i w:val="0"/>
          <w:sz w:val="24"/>
          <w:szCs w:val="24"/>
          <w:lang w:val="bg-BG"/>
        </w:rPr>
        <w:t>;</w:t>
      </w:r>
    </w:p>
    <w:p w14:paraId="22AD26E5" w14:textId="45B86AF3" w:rsidR="003D6804" w:rsidRPr="003D6804" w:rsidRDefault="003D6804" w:rsidP="003D6804">
      <w:pPr>
        <w:pStyle w:val="af9"/>
        <w:tabs>
          <w:tab w:val="left" w:pos="709"/>
          <w:tab w:val="left" w:pos="1260"/>
        </w:tabs>
        <w:ind w:firstLine="540"/>
        <w:rPr>
          <w:rStyle w:val="20"/>
          <w:rFonts w:ascii="Times New Roman" w:hAnsi="Times New Roman"/>
          <w:b w:val="0"/>
          <w:i w:val="0"/>
          <w:sz w:val="24"/>
          <w:szCs w:val="24"/>
          <w:lang w:val="bg-BG"/>
        </w:rPr>
      </w:pPr>
      <w:r w:rsidRPr="003D6804">
        <w:rPr>
          <w:rFonts w:ascii="Times New Roman" w:eastAsia="Lucida Sans Unicode" w:hAnsi="Times New Roman" w:cs="Times New Roman"/>
          <w:sz w:val="24"/>
          <w:szCs w:val="24"/>
          <w:lang w:val="bg-BG"/>
        </w:rPr>
        <w:t xml:space="preserve">- </w:t>
      </w:r>
      <w:r w:rsidRPr="003D6804">
        <w:rPr>
          <w:rFonts w:ascii="Times New Roman" w:hAnsi="Times New Roman" w:cs="Times New Roman"/>
          <w:sz w:val="24"/>
          <w:szCs w:val="24"/>
          <w:lang w:val="bg-BG"/>
        </w:rPr>
        <w:t>лице с образователно-квалификационна степен „магистър по медицина” и</w:t>
      </w:r>
      <w:r w:rsidRPr="003D6804">
        <w:rPr>
          <w:rStyle w:val="20"/>
          <w:rFonts w:ascii="Times New Roman" w:hAnsi="Times New Roman"/>
          <w:b w:val="0"/>
          <w:sz w:val="24"/>
          <w:szCs w:val="24"/>
          <w:lang w:val="bg-BG"/>
        </w:rPr>
        <w:t xml:space="preserve"> </w:t>
      </w:r>
      <w:r w:rsidRPr="003D6804">
        <w:rPr>
          <w:rStyle w:val="20"/>
          <w:rFonts w:ascii="Times New Roman" w:hAnsi="Times New Roman"/>
          <w:b w:val="0"/>
          <w:i w:val="0"/>
          <w:sz w:val="24"/>
          <w:szCs w:val="24"/>
          <w:lang w:val="bg-BG"/>
        </w:rPr>
        <w:t>специалност нервни болести</w:t>
      </w:r>
      <w:r w:rsidRPr="003D6804">
        <w:rPr>
          <w:rFonts w:ascii="Times New Roman" w:eastAsia="Calibri" w:hAnsi="Times New Roman" w:cs="Times New Roman"/>
          <w:sz w:val="24"/>
          <w:szCs w:val="24"/>
          <w:lang w:val="bg-BG" w:eastAsia="en-US"/>
        </w:rPr>
        <w:t xml:space="preserve"> </w:t>
      </w:r>
      <w:r w:rsidRPr="003D6804">
        <w:rPr>
          <w:rFonts w:ascii="Times New Roman" w:hAnsi="Times New Roman" w:cs="Times New Roman"/>
          <w:bCs/>
          <w:iCs/>
          <w:sz w:val="24"/>
          <w:szCs w:val="24"/>
          <w:lang w:val="bg-BG"/>
        </w:rPr>
        <w:t>или еквивалент</w:t>
      </w:r>
      <w:r w:rsidRPr="003D6804">
        <w:rPr>
          <w:rStyle w:val="20"/>
          <w:rFonts w:ascii="Times New Roman" w:hAnsi="Times New Roman"/>
          <w:b w:val="0"/>
          <w:i w:val="0"/>
          <w:sz w:val="24"/>
          <w:szCs w:val="24"/>
          <w:lang w:val="bg-BG"/>
        </w:rPr>
        <w:t>;</w:t>
      </w:r>
    </w:p>
    <w:p w14:paraId="67B9E147" w14:textId="0B5E3579" w:rsidR="003D6804" w:rsidRPr="003D6804" w:rsidRDefault="003D6804" w:rsidP="003D6804">
      <w:pPr>
        <w:pStyle w:val="af9"/>
        <w:tabs>
          <w:tab w:val="left" w:pos="709"/>
          <w:tab w:val="left" w:pos="1260"/>
        </w:tabs>
        <w:ind w:firstLine="540"/>
        <w:rPr>
          <w:rStyle w:val="20"/>
          <w:rFonts w:ascii="Times New Roman" w:hAnsi="Times New Roman"/>
          <w:b w:val="0"/>
          <w:i w:val="0"/>
          <w:sz w:val="24"/>
          <w:szCs w:val="24"/>
          <w:lang w:val="bg-BG"/>
        </w:rPr>
      </w:pPr>
      <w:r w:rsidRPr="003D6804">
        <w:rPr>
          <w:rFonts w:ascii="Times New Roman" w:eastAsia="Lucida Sans Unicode" w:hAnsi="Times New Roman" w:cs="Times New Roman"/>
          <w:sz w:val="24"/>
          <w:szCs w:val="24"/>
          <w:lang w:val="bg-BG"/>
        </w:rPr>
        <w:t xml:space="preserve">- </w:t>
      </w:r>
      <w:r w:rsidRPr="003D6804">
        <w:rPr>
          <w:rFonts w:ascii="Times New Roman" w:hAnsi="Times New Roman" w:cs="Times New Roman"/>
          <w:sz w:val="24"/>
          <w:szCs w:val="24"/>
          <w:lang w:val="bg-BG"/>
        </w:rPr>
        <w:t>лице с образователно-квалификационна степен „магистър по медицина” и</w:t>
      </w:r>
      <w:r w:rsidRPr="003D6804">
        <w:rPr>
          <w:rStyle w:val="20"/>
          <w:rFonts w:ascii="Times New Roman" w:hAnsi="Times New Roman"/>
          <w:b w:val="0"/>
          <w:sz w:val="24"/>
          <w:szCs w:val="24"/>
          <w:lang w:val="bg-BG"/>
        </w:rPr>
        <w:t xml:space="preserve"> </w:t>
      </w:r>
      <w:r w:rsidRPr="003D6804">
        <w:rPr>
          <w:rStyle w:val="20"/>
          <w:rFonts w:ascii="Times New Roman" w:hAnsi="Times New Roman"/>
          <w:b w:val="0"/>
          <w:i w:val="0"/>
          <w:sz w:val="24"/>
          <w:szCs w:val="24"/>
          <w:lang w:val="bg-BG"/>
        </w:rPr>
        <w:t>специалност хирург</w:t>
      </w:r>
      <w:r w:rsidR="00D23C34">
        <w:rPr>
          <w:rStyle w:val="20"/>
          <w:rFonts w:ascii="Times New Roman" w:hAnsi="Times New Roman"/>
          <w:b w:val="0"/>
          <w:i w:val="0"/>
          <w:sz w:val="24"/>
          <w:szCs w:val="24"/>
          <w:lang w:val="bg-BG"/>
        </w:rPr>
        <w:t xml:space="preserve"> и/или</w:t>
      </w:r>
      <w:r w:rsidRPr="003D6804">
        <w:rPr>
          <w:rStyle w:val="20"/>
          <w:rFonts w:ascii="Times New Roman" w:hAnsi="Times New Roman"/>
          <w:b w:val="0"/>
          <w:i w:val="0"/>
          <w:sz w:val="24"/>
          <w:szCs w:val="24"/>
          <w:lang w:val="bg-BG"/>
        </w:rPr>
        <w:t xml:space="preserve"> онколог</w:t>
      </w:r>
      <w:r w:rsidRPr="003D6804">
        <w:rPr>
          <w:rFonts w:ascii="Times New Roman" w:eastAsia="Calibri" w:hAnsi="Times New Roman" w:cs="Times New Roman"/>
          <w:sz w:val="24"/>
          <w:szCs w:val="24"/>
          <w:lang w:val="bg-BG" w:eastAsia="en-US"/>
        </w:rPr>
        <w:t xml:space="preserve"> </w:t>
      </w:r>
      <w:r w:rsidRPr="003D6804">
        <w:rPr>
          <w:rFonts w:ascii="Times New Roman" w:hAnsi="Times New Roman" w:cs="Times New Roman"/>
          <w:bCs/>
          <w:iCs/>
          <w:sz w:val="24"/>
          <w:szCs w:val="24"/>
          <w:lang w:val="bg-BG"/>
        </w:rPr>
        <w:t>или еквивалент</w:t>
      </w:r>
      <w:r>
        <w:rPr>
          <w:rFonts w:ascii="Times New Roman" w:hAnsi="Times New Roman" w:cs="Times New Roman"/>
          <w:bCs/>
          <w:iCs/>
          <w:sz w:val="24"/>
          <w:szCs w:val="24"/>
          <w:lang w:val="bg-BG"/>
        </w:rPr>
        <w:t>;</w:t>
      </w:r>
    </w:p>
    <w:p w14:paraId="61044293" w14:textId="0F83899F" w:rsidR="003D6804" w:rsidRDefault="003D6804" w:rsidP="003D6804">
      <w:pPr>
        <w:pStyle w:val="af9"/>
        <w:tabs>
          <w:tab w:val="left" w:pos="709"/>
          <w:tab w:val="left" w:pos="1260"/>
        </w:tabs>
        <w:ind w:firstLine="540"/>
        <w:rPr>
          <w:rStyle w:val="20"/>
          <w:rFonts w:ascii="Times New Roman" w:hAnsi="Times New Roman"/>
          <w:b w:val="0"/>
          <w:i w:val="0"/>
          <w:sz w:val="24"/>
          <w:szCs w:val="24"/>
          <w:lang w:val="bg-BG"/>
        </w:rPr>
      </w:pPr>
      <w:r w:rsidRPr="003D6804">
        <w:rPr>
          <w:rFonts w:ascii="Times New Roman" w:eastAsia="Lucida Sans Unicode" w:hAnsi="Times New Roman" w:cs="Times New Roman"/>
          <w:sz w:val="24"/>
          <w:szCs w:val="24"/>
          <w:lang w:val="bg-BG"/>
        </w:rPr>
        <w:t xml:space="preserve">- </w:t>
      </w:r>
      <w:r w:rsidRPr="003D6804">
        <w:rPr>
          <w:rFonts w:ascii="Times New Roman" w:hAnsi="Times New Roman" w:cs="Times New Roman"/>
          <w:sz w:val="24"/>
          <w:szCs w:val="24"/>
          <w:lang w:val="bg-BG"/>
        </w:rPr>
        <w:t>лице с образователно-квалификационна степен „магистър по медицина” и</w:t>
      </w:r>
      <w:r w:rsidRPr="003D6804">
        <w:rPr>
          <w:rStyle w:val="20"/>
          <w:rFonts w:ascii="Times New Roman" w:hAnsi="Times New Roman"/>
          <w:b w:val="0"/>
          <w:sz w:val="24"/>
          <w:szCs w:val="24"/>
          <w:lang w:val="bg-BG"/>
        </w:rPr>
        <w:t xml:space="preserve"> </w:t>
      </w:r>
      <w:r w:rsidRPr="003D6804">
        <w:rPr>
          <w:rStyle w:val="20"/>
          <w:rFonts w:ascii="Times New Roman" w:hAnsi="Times New Roman"/>
          <w:b w:val="0"/>
          <w:i w:val="0"/>
          <w:sz w:val="24"/>
          <w:szCs w:val="24"/>
          <w:lang w:val="bg-BG"/>
        </w:rPr>
        <w:t xml:space="preserve">специалност </w:t>
      </w:r>
      <w:proofErr w:type="spellStart"/>
      <w:r w:rsidR="00B677FF">
        <w:rPr>
          <w:rStyle w:val="20"/>
          <w:rFonts w:ascii="Times New Roman" w:hAnsi="Times New Roman"/>
          <w:b w:val="0"/>
          <w:i w:val="0"/>
          <w:sz w:val="24"/>
          <w:szCs w:val="24"/>
          <w:lang w:val="bg-BG"/>
        </w:rPr>
        <w:t>гастроентерология</w:t>
      </w:r>
      <w:proofErr w:type="spellEnd"/>
      <w:r w:rsidRPr="003D6804">
        <w:rPr>
          <w:rStyle w:val="20"/>
          <w:rFonts w:ascii="Times New Roman" w:hAnsi="Times New Roman"/>
          <w:b w:val="0"/>
          <w:i w:val="0"/>
          <w:sz w:val="24"/>
          <w:szCs w:val="24"/>
          <w:lang w:val="bg-BG"/>
        </w:rPr>
        <w:t xml:space="preserve"> и </w:t>
      </w:r>
      <w:proofErr w:type="spellStart"/>
      <w:r w:rsidRPr="003D6804">
        <w:rPr>
          <w:rStyle w:val="20"/>
          <w:rFonts w:ascii="Times New Roman" w:hAnsi="Times New Roman"/>
          <w:b w:val="0"/>
          <w:i w:val="0"/>
          <w:sz w:val="24"/>
          <w:szCs w:val="24"/>
          <w:lang w:val="bg-BG"/>
        </w:rPr>
        <w:t>диететика</w:t>
      </w:r>
      <w:proofErr w:type="spellEnd"/>
      <w:r w:rsidRPr="003D6804">
        <w:rPr>
          <w:rFonts w:ascii="Times New Roman" w:eastAsia="Calibri" w:hAnsi="Times New Roman" w:cs="Times New Roman"/>
          <w:sz w:val="24"/>
          <w:szCs w:val="24"/>
          <w:lang w:val="bg-BG" w:eastAsia="en-US"/>
        </w:rPr>
        <w:t xml:space="preserve"> </w:t>
      </w:r>
      <w:r w:rsidRPr="003D6804">
        <w:rPr>
          <w:rFonts w:ascii="Times New Roman" w:hAnsi="Times New Roman" w:cs="Times New Roman"/>
          <w:bCs/>
          <w:iCs/>
          <w:sz w:val="24"/>
          <w:szCs w:val="24"/>
          <w:lang w:val="bg-BG"/>
        </w:rPr>
        <w:t>или еквивалент</w:t>
      </w:r>
      <w:r w:rsidRPr="003D6804">
        <w:rPr>
          <w:rStyle w:val="20"/>
          <w:rFonts w:ascii="Times New Roman" w:hAnsi="Times New Roman"/>
          <w:b w:val="0"/>
          <w:i w:val="0"/>
          <w:sz w:val="24"/>
          <w:szCs w:val="24"/>
          <w:lang w:val="bg-BG"/>
        </w:rPr>
        <w:t>;</w:t>
      </w:r>
    </w:p>
    <w:p w14:paraId="3581ADF7" w14:textId="16679CC4" w:rsidR="00A862AC" w:rsidRPr="003D6804" w:rsidRDefault="00A862AC" w:rsidP="003D6804">
      <w:pPr>
        <w:pStyle w:val="af9"/>
        <w:tabs>
          <w:tab w:val="left" w:pos="709"/>
          <w:tab w:val="left" w:pos="1260"/>
        </w:tabs>
        <w:ind w:firstLine="540"/>
        <w:rPr>
          <w:rStyle w:val="20"/>
          <w:rFonts w:ascii="Times New Roman" w:hAnsi="Times New Roman"/>
          <w:b w:val="0"/>
          <w:i w:val="0"/>
          <w:sz w:val="24"/>
          <w:szCs w:val="24"/>
          <w:lang w:val="bg-BG"/>
        </w:rPr>
      </w:pPr>
      <w:r>
        <w:rPr>
          <w:rStyle w:val="20"/>
          <w:rFonts w:ascii="Times New Roman" w:hAnsi="Times New Roman"/>
          <w:b w:val="0"/>
          <w:i w:val="0"/>
          <w:sz w:val="24"/>
          <w:szCs w:val="24"/>
          <w:lang w:val="bg-BG"/>
        </w:rPr>
        <w:t>- фитнес инструктор</w:t>
      </w:r>
      <w:r w:rsidR="00B677FF">
        <w:rPr>
          <w:rStyle w:val="20"/>
          <w:rFonts w:ascii="Times New Roman" w:hAnsi="Times New Roman"/>
          <w:b w:val="0"/>
          <w:i w:val="0"/>
          <w:sz w:val="24"/>
          <w:szCs w:val="24"/>
          <w:lang w:val="bg-BG"/>
        </w:rPr>
        <w:t xml:space="preserve"> и/или </w:t>
      </w:r>
      <w:proofErr w:type="spellStart"/>
      <w:r w:rsidR="00B677FF">
        <w:rPr>
          <w:rStyle w:val="20"/>
          <w:rFonts w:ascii="Times New Roman" w:hAnsi="Times New Roman"/>
          <w:b w:val="0"/>
          <w:i w:val="0"/>
          <w:sz w:val="24"/>
          <w:szCs w:val="24"/>
          <w:lang w:val="bg-BG"/>
        </w:rPr>
        <w:t>кинезетерапевт</w:t>
      </w:r>
      <w:proofErr w:type="spellEnd"/>
      <w:r w:rsidR="00B677FF">
        <w:rPr>
          <w:rStyle w:val="20"/>
          <w:rFonts w:ascii="Times New Roman" w:hAnsi="Times New Roman"/>
          <w:b w:val="0"/>
          <w:i w:val="0"/>
          <w:sz w:val="24"/>
          <w:szCs w:val="24"/>
          <w:lang w:val="bg-BG"/>
        </w:rPr>
        <w:t xml:space="preserve"> и/или рехабилитатор</w:t>
      </w:r>
      <w:r>
        <w:rPr>
          <w:rStyle w:val="20"/>
          <w:rFonts w:ascii="Times New Roman" w:hAnsi="Times New Roman"/>
          <w:b w:val="0"/>
          <w:i w:val="0"/>
          <w:sz w:val="24"/>
          <w:szCs w:val="24"/>
          <w:lang w:val="bg-BG"/>
        </w:rPr>
        <w:t>.</w:t>
      </w:r>
    </w:p>
    <w:p w14:paraId="4E5AFDDC" w14:textId="77777777" w:rsidR="00174E4A" w:rsidRDefault="00174E4A" w:rsidP="00A922FB">
      <w:pPr>
        <w:autoSpaceDE w:val="0"/>
        <w:autoSpaceDN w:val="0"/>
        <w:adjustRightInd w:val="0"/>
        <w:spacing w:after="0" w:line="240" w:lineRule="auto"/>
        <w:ind w:firstLine="720"/>
        <w:jc w:val="both"/>
        <w:rPr>
          <w:rFonts w:ascii="Times New Roman" w:eastAsia="Calibri" w:hAnsi="Times New Roman" w:cs="Times New Roman"/>
          <w:b/>
          <w:bCs/>
          <w:iCs/>
          <w:sz w:val="24"/>
          <w:szCs w:val="24"/>
          <w:lang w:val="bg-BG"/>
        </w:rPr>
      </w:pPr>
    </w:p>
    <w:p w14:paraId="75085427" w14:textId="77777777" w:rsidR="00A922FB" w:rsidRPr="00A922FB" w:rsidRDefault="00A922FB" w:rsidP="00A922FB">
      <w:pPr>
        <w:autoSpaceDE w:val="0"/>
        <w:autoSpaceDN w:val="0"/>
        <w:adjustRightInd w:val="0"/>
        <w:spacing w:after="0" w:line="240" w:lineRule="auto"/>
        <w:ind w:firstLine="720"/>
        <w:jc w:val="both"/>
        <w:rPr>
          <w:rFonts w:ascii="Times New Roman" w:eastAsia="Calibri" w:hAnsi="Times New Roman" w:cs="Times New Roman"/>
          <w:iCs/>
          <w:sz w:val="24"/>
          <w:szCs w:val="24"/>
          <w:lang w:val="bg-BG"/>
        </w:rPr>
      </w:pPr>
      <w:r w:rsidRPr="00A922FB">
        <w:rPr>
          <w:rFonts w:ascii="Times New Roman" w:eastAsia="Calibri" w:hAnsi="Times New Roman" w:cs="Times New Roman"/>
          <w:b/>
          <w:bCs/>
          <w:iCs/>
          <w:sz w:val="24"/>
          <w:szCs w:val="24"/>
          <w:lang w:val="bg-BG"/>
        </w:rPr>
        <w:t xml:space="preserve">Забележка: </w:t>
      </w:r>
      <w:r w:rsidRPr="00A922FB">
        <w:rPr>
          <w:rFonts w:ascii="Times New Roman" w:eastAsia="TimesNewRoman,Italic" w:hAnsi="Times New Roman" w:cs="Times New Roman"/>
          <w:iCs/>
          <w:sz w:val="24"/>
          <w:szCs w:val="24"/>
          <w:lang w:val="bg-BG"/>
        </w:rPr>
        <w:t xml:space="preserve">Под </w:t>
      </w:r>
      <w:r w:rsidRPr="00A922FB">
        <w:rPr>
          <w:rFonts w:ascii="Times New Roman" w:eastAsia="Calibri" w:hAnsi="Times New Roman" w:cs="Times New Roman"/>
          <w:b/>
          <w:bCs/>
          <w:iCs/>
          <w:sz w:val="24"/>
          <w:szCs w:val="24"/>
          <w:lang w:val="bg-BG"/>
        </w:rPr>
        <w:t xml:space="preserve">„еквивалентно образование” </w:t>
      </w:r>
      <w:r w:rsidRPr="00A922FB">
        <w:rPr>
          <w:rFonts w:ascii="Times New Roman" w:eastAsia="TimesNewRoman,Italic" w:hAnsi="Times New Roman" w:cs="Times New Roman"/>
          <w:iCs/>
          <w:sz w:val="24"/>
          <w:szCs w:val="24"/>
          <w:lang w:val="bg-BG"/>
        </w:rPr>
        <w:t>следва да се разбира специалност</w:t>
      </w:r>
      <w:r w:rsidRPr="00A922FB">
        <w:rPr>
          <w:rFonts w:ascii="Times New Roman" w:eastAsia="Calibri" w:hAnsi="Times New Roman" w:cs="Times New Roman"/>
          <w:iCs/>
          <w:sz w:val="24"/>
          <w:szCs w:val="24"/>
          <w:lang w:val="bg-BG"/>
        </w:rPr>
        <w:t xml:space="preserve">, </w:t>
      </w:r>
      <w:r w:rsidRPr="00A922FB">
        <w:rPr>
          <w:rFonts w:ascii="Times New Roman" w:eastAsia="TimesNewRoman,Italic" w:hAnsi="Times New Roman" w:cs="Times New Roman"/>
          <w:iCs/>
          <w:sz w:val="24"/>
          <w:szCs w:val="24"/>
          <w:lang w:val="bg-BG"/>
        </w:rPr>
        <w:t>получена в чуждестранно</w:t>
      </w:r>
      <w:r w:rsidRPr="00A922FB">
        <w:rPr>
          <w:rFonts w:ascii="Times New Roman" w:eastAsia="Calibri" w:hAnsi="Times New Roman" w:cs="Times New Roman"/>
          <w:iCs/>
          <w:sz w:val="24"/>
          <w:szCs w:val="24"/>
          <w:lang w:val="bg-BG"/>
        </w:rPr>
        <w:t xml:space="preserve"> </w:t>
      </w:r>
      <w:r w:rsidRPr="00A922FB">
        <w:rPr>
          <w:rFonts w:ascii="Times New Roman" w:eastAsia="TimesNewRoman,Italic" w:hAnsi="Times New Roman" w:cs="Times New Roman"/>
          <w:iCs/>
          <w:sz w:val="24"/>
          <w:szCs w:val="24"/>
          <w:lang w:val="bg-BG"/>
        </w:rPr>
        <w:t xml:space="preserve">учебно заведение </w:t>
      </w:r>
      <w:r w:rsidRPr="00A922FB">
        <w:rPr>
          <w:rFonts w:ascii="Times New Roman" w:eastAsia="Calibri" w:hAnsi="Times New Roman" w:cs="Times New Roman"/>
          <w:sz w:val="24"/>
          <w:szCs w:val="24"/>
          <w:lang w:val="bg-BG"/>
        </w:rPr>
        <w:t>в еквивалентни на тези области специалности по смисъла на ПМС 125 от 24.06.2002 г. за утвърждаване Класификатор на областите на висше образование и професионалните направления</w:t>
      </w:r>
      <w:r w:rsidRPr="00A922FB">
        <w:rPr>
          <w:rFonts w:ascii="Times New Roman" w:eastAsia="Calibri" w:hAnsi="Times New Roman" w:cs="Times New Roman"/>
          <w:iCs/>
          <w:sz w:val="24"/>
          <w:szCs w:val="24"/>
          <w:lang w:val="bg-BG"/>
        </w:rPr>
        <w:t xml:space="preserve">. Под </w:t>
      </w:r>
      <w:r w:rsidRPr="00A922FB">
        <w:rPr>
          <w:rFonts w:ascii="Times New Roman" w:eastAsia="Calibri" w:hAnsi="Times New Roman" w:cs="Times New Roman"/>
          <w:b/>
          <w:iCs/>
          <w:sz w:val="24"/>
          <w:szCs w:val="24"/>
          <w:lang w:val="bg-BG"/>
        </w:rPr>
        <w:t>„еквивалентно обучение“</w:t>
      </w:r>
      <w:r w:rsidRPr="00A922FB">
        <w:rPr>
          <w:rFonts w:ascii="Times New Roman" w:eastAsia="Calibri" w:hAnsi="Times New Roman" w:cs="Times New Roman"/>
          <w:iCs/>
          <w:sz w:val="24"/>
          <w:szCs w:val="24"/>
          <w:lang w:val="bg-BG"/>
        </w:rPr>
        <w:t xml:space="preserve"> следва да се разбира обучение, проведено от чуждестранен </w:t>
      </w:r>
      <w:proofErr w:type="spellStart"/>
      <w:r w:rsidRPr="00A922FB">
        <w:rPr>
          <w:rFonts w:ascii="Times New Roman" w:eastAsia="Calibri" w:hAnsi="Times New Roman" w:cs="Times New Roman"/>
          <w:iCs/>
          <w:sz w:val="24"/>
          <w:szCs w:val="24"/>
          <w:lang w:val="bg-BG"/>
        </w:rPr>
        <w:t>обучител</w:t>
      </w:r>
      <w:proofErr w:type="spellEnd"/>
      <w:r w:rsidRPr="00A922FB">
        <w:rPr>
          <w:rFonts w:ascii="Times New Roman" w:eastAsia="Calibri" w:hAnsi="Times New Roman" w:cs="Times New Roman"/>
          <w:iCs/>
          <w:sz w:val="24"/>
          <w:szCs w:val="24"/>
          <w:lang w:val="bg-BG"/>
        </w:rPr>
        <w:t xml:space="preserve"> на теми, еквивалентни  на изискваните за съответните позиции.</w:t>
      </w:r>
    </w:p>
    <w:p w14:paraId="7838B879" w14:textId="584430CE" w:rsidR="006E54D5" w:rsidRPr="00A5242B" w:rsidRDefault="00A922FB" w:rsidP="003D6804">
      <w:pPr>
        <w:shd w:val="clear" w:color="auto" w:fill="FFFFFF"/>
        <w:tabs>
          <w:tab w:val="left" w:pos="993"/>
        </w:tabs>
        <w:spacing w:after="0" w:line="240" w:lineRule="auto"/>
        <w:jc w:val="both"/>
        <w:rPr>
          <w:rFonts w:ascii="Times New Roman" w:eastAsia="Calibri" w:hAnsi="Times New Roman" w:cs="Times New Roman"/>
          <w:b/>
          <w:sz w:val="24"/>
          <w:szCs w:val="24"/>
          <w:lang w:val="bg-BG"/>
        </w:rPr>
      </w:pPr>
      <w:r w:rsidRPr="00A922FB">
        <w:rPr>
          <w:rFonts w:ascii="Times New Roman" w:eastAsia="Times New Roman" w:hAnsi="Times New Roman" w:cs="Times New Roman"/>
          <w:b/>
          <w:bCs/>
          <w:i/>
          <w:iCs/>
          <w:color w:val="000000"/>
          <w:sz w:val="24"/>
          <w:szCs w:val="24"/>
          <w:lang w:val="bg-BG"/>
        </w:rPr>
        <w:tab/>
      </w:r>
    </w:p>
    <w:p w14:paraId="3309F2E4" w14:textId="590DF7A9" w:rsidR="006E54D5"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6E54D5" w:rsidRPr="00A5242B">
        <w:rPr>
          <w:rFonts w:ascii="Times New Roman" w:eastAsia="Calibri" w:hAnsi="Times New Roman" w:cs="Times New Roman"/>
          <w:b/>
          <w:sz w:val="24"/>
          <w:szCs w:val="24"/>
          <w:u w:val="single"/>
          <w:lang w:val="bg-BG"/>
        </w:rPr>
        <w:t>Удостоверяване:</w:t>
      </w:r>
    </w:p>
    <w:p w14:paraId="6F48DC69" w14:textId="5B8B4A68" w:rsidR="006E54D5" w:rsidRPr="003D6804" w:rsidRDefault="00C76247" w:rsidP="00676CEC">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lastRenderedPageBreak/>
        <w:tab/>
      </w:r>
      <w:r w:rsidR="006E54D5" w:rsidRPr="00A5242B">
        <w:rPr>
          <w:rFonts w:ascii="Times New Roman" w:eastAsia="Calibri" w:hAnsi="Times New Roman" w:cs="Times New Roman"/>
          <w:sz w:val="24"/>
          <w:szCs w:val="24"/>
          <w:lang w:val="bg-BG"/>
        </w:rPr>
        <w:t xml:space="preserve">При подаване на офертата, съответствие с изискването се декларира в </w:t>
      </w:r>
      <w:r w:rsidR="0032369A" w:rsidRPr="00A5242B">
        <w:rPr>
          <w:rFonts w:ascii="Times New Roman" w:eastAsia="Calibri" w:hAnsi="Times New Roman" w:cs="Times New Roman"/>
          <w:sz w:val="24"/>
          <w:szCs w:val="24"/>
          <w:lang w:val="bg-BG"/>
        </w:rPr>
        <w:t xml:space="preserve">съответното поле в </w:t>
      </w:r>
      <w:proofErr w:type="spellStart"/>
      <w:r w:rsidR="0032369A" w:rsidRPr="00A5242B">
        <w:rPr>
          <w:rFonts w:ascii="Times New Roman" w:eastAsia="Calibri" w:hAnsi="Times New Roman" w:cs="Times New Roman"/>
          <w:sz w:val="24"/>
          <w:szCs w:val="24"/>
          <w:lang w:val="bg-BG"/>
        </w:rPr>
        <w:t>еЕЕДОП</w:t>
      </w:r>
      <w:proofErr w:type="spellEnd"/>
      <w:r w:rsidR="0032369A"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Част IV, Раздел В „Технически и професионални способности“</w:t>
      </w:r>
      <w:r w:rsidR="0032369A"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с посочване на информация за:</w:t>
      </w:r>
      <w:r w:rsidR="00676CEC"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 xml:space="preserve">професионалната квалификация на предложените експерти - учебно </w:t>
      </w:r>
      <w:r w:rsidR="006E54D5" w:rsidRPr="003D6804">
        <w:rPr>
          <w:rFonts w:ascii="Times New Roman" w:eastAsia="Calibri" w:hAnsi="Times New Roman" w:cs="Times New Roman"/>
          <w:sz w:val="24"/>
          <w:szCs w:val="24"/>
          <w:lang w:val="bg-BG"/>
        </w:rPr>
        <w:t>заведение, където е придобито образованието</w:t>
      </w:r>
      <w:r w:rsidR="004E4B31" w:rsidRPr="003D6804">
        <w:rPr>
          <w:rFonts w:ascii="Times New Roman" w:eastAsia="Calibri" w:hAnsi="Times New Roman" w:cs="Times New Roman"/>
          <w:sz w:val="24"/>
          <w:szCs w:val="24"/>
          <w:lang w:val="bg-BG"/>
        </w:rPr>
        <w:t>,</w:t>
      </w:r>
      <w:r w:rsidR="006E54D5" w:rsidRPr="003D6804">
        <w:rPr>
          <w:rFonts w:ascii="Times New Roman" w:eastAsia="Calibri" w:hAnsi="Times New Roman" w:cs="Times New Roman"/>
          <w:sz w:val="24"/>
          <w:szCs w:val="24"/>
          <w:lang w:val="bg-BG"/>
        </w:rPr>
        <w:t xml:space="preserve"> </w:t>
      </w:r>
      <w:r w:rsidR="004E4B31" w:rsidRPr="003D6804">
        <w:rPr>
          <w:rFonts w:ascii="Times New Roman" w:eastAsia="Calibri" w:hAnsi="Times New Roman" w:cs="Times New Roman"/>
          <w:sz w:val="24"/>
          <w:szCs w:val="24"/>
          <w:lang w:val="bg-BG"/>
        </w:rPr>
        <w:t xml:space="preserve">специалност </w:t>
      </w:r>
      <w:r w:rsidR="006E54D5" w:rsidRPr="003D6804">
        <w:rPr>
          <w:rFonts w:ascii="Times New Roman" w:eastAsia="Calibri" w:hAnsi="Times New Roman" w:cs="Times New Roman"/>
          <w:sz w:val="24"/>
          <w:szCs w:val="24"/>
          <w:lang w:val="bg-BG"/>
        </w:rPr>
        <w:t>и квалификация, номер на документа, удостоверяващ придобитото образование и квалификация;</w:t>
      </w:r>
    </w:p>
    <w:p w14:paraId="772FDDDD" w14:textId="77777777" w:rsidR="003D6804" w:rsidRPr="003D6804" w:rsidRDefault="003D6804" w:rsidP="003D6804">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r w:rsidRPr="003D6804">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отварянето на офертите да представят всички или част от документите, чрез които доказва информацията посочена в ЕЕДОП, когато това е необходимо за законосъобразното провеждане на процедурата.</w:t>
      </w:r>
    </w:p>
    <w:p w14:paraId="4290E6F9" w14:textId="77777777" w:rsidR="006E54D5" w:rsidRPr="003D6804" w:rsidRDefault="006E54D5" w:rsidP="00735668">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14:paraId="20F6AEA0" w14:textId="6E407E56" w:rsidR="004E4B31"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6E54D5" w:rsidRPr="00A5242B">
        <w:rPr>
          <w:rFonts w:ascii="Times New Roman" w:eastAsia="Calibri" w:hAnsi="Times New Roman" w:cs="Times New Roman"/>
          <w:b/>
          <w:sz w:val="24"/>
          <w:szCs w:val="24"/>
          <w:u w:val="single"/>
          <w:lang w:val="bg-BG"/>
        </w:rPr>
        <w:t>Доказване:</w:t>
      </w:r>
    </w:p>
    <w:p w14:paraId="3AE00204" w14:textId="79607500" w:rsidR="006E54D5"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6E54D5" w:rsidRPr="00A5242B">
        <w:rPr>
          <w:rFonts w:ascii="Times New Roman" w:eastAsia="Calibri" w:hAnsi="Times New Roman" w:cs="Times New Roman"/>
          <w:sz w:val="24"/>
          <w:szCs w:val="24"/>
          <w:lang w:val="bg-BG"/>
        </w:rPr>
        <w:t xml:space="preserve">При сключване на договора, Възложителят изисква представянето на </w:t>
      </w:r>
      <w:r w:rsidR="003B0A9A">
        <w:rPr>
          <w:rFonts w:ascii="Times New Roman" w:eastAsia="Calibri" w:hAnsi="Times New Roman" w:cs="Times New Roman"/>
          <w:sz w:val="24"/>
          <w:szCs w:val="24"/>
          <w:lang w:val="bg-BG"/>
        </w:rPr>
        <w:t>С</w:t>
      </w:r>
      <w:proofErr w:type="spellStart"/>
      <w:r w:rsidR="003B0A9A" w:rsidRPr="003B0A9A">
        <w:rPr>
          <w:rFonts w:ascii="Times New Roman" w:eastAsia="Calibri" w:hAnsi="Times New Roman" w:cs="Times New Roman"/>
          <w:sz w:val="24"/>
          <w:szCs w:val="24"/>
        </w:rPr>
        <w:t>писък</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на</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персонала</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който</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ще</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изпълнява</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поръчката</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както</w:t>
      </w:r>
      <w:proofErr w:type="spellEnd"/>
      <w:r w:rsidR="003B0A9A" w:rsidRPr="003B0A9A">
        <w:rPr>
          <w:rFonts w:ascii="Times New Roman" w:eastAsia="Calibri" w:hAnsi="Times New Roman" w:cs="Times New Roman"/>
          <w:sz w:val="24"/>
          <w:szCs w:val="24"/>
        </w:rPr>
        <w:t xml:space="preserve"> и </w:t>
      </w:r>
      <w:proofErr w:type="spellStart"/>
      <w:r w:rsidR="003B0A9A" w:rsidRPr="003B0A9A">
        <w:rPr>
          <w:rFonts w:ascii="Times New Roman" w:eastAsia="Calibri" w:hAnsi="Times New Roman" w:cs="Times New Roman"/>
          <w:sz w:val="24"/>
          <w:szCs w:val="24"/>
        </w:rPr>
        <w:t>документи</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които</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доказват</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професионална</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компетентност</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на</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лицата</w:t>
      </w:r>
      <w:proofErr w:type="spellEnd"/>
      <w:r w:rsidR="004E4B31" w:rsidRPr="00A5242B">
        <w:rPr>
          <w:rFonts w:ascii="Times New Roman" w:eastAsia="Calibri" w:hAnsi="Times New Roman" w:cs="Times New Roman"/>
          <w:sz w:val="24"/>
          <w:szCs w:val="24"/>
          <w:lang w:val="bg-BG"/>
        </w:rPr>
        <w:t>, съобразно декларираните в ЕЕДОП обстоятелства.</w:t>
      </w:r>
    </w:p>
    <w:p w14:paraId="44B2125F" w14:textId="6120D520" w:rsidR="003B0A9A" w:rsidRPr="003B0A9A" w:rsidRDefault="003B0A9A" w:rsidP="003B0A9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ab/>
      </w:r>
      <w:r w:rsidRPr="003B0A9A">
        <w:rPr>
          <w:rFonts w:ascii="Times New Roman" w:eastAsia="Calibri" w:hAnsi="Times New Roman" w:cs="Times New Roman"/>
          <w:sz w:val="24"/>
          <w:szCs w:val="24"/>
          <w:lang w:val="bg-BG"/>
        </w:rPr>
        <w:t xml:space="preserve">Документите, с които участникът доказва съответствието си с поставените критерии за подбор се </w:t>
      </w:r>
      <w:r w:rsidR="00186226">
        <w:rPr>
          <w:rFonts w:ascii="Times New Roman" w:eastAsia="Calibri" w:hAnsi="Times New Roman" w:cs="Times New Roman"/>
          <w:sz w:val="24"/>
          <w:szCs w:val="24"/>
          <w:lang w:val="bg-BG"/>
        </w:rPr>
        <w:t xml:space="preserve">изискват на основание чл. 112, </w:t>
      </w:r>
      <w:r w:rsidRPr="003B0A9A">
        <w:rPr>
          <w:rFonts w:ascii="Times New Roman" w:eastAsia="Calibri" w:hAnsi="Times New Roman" w:cs="Times New Roman"/>
          <w:sz w:val="24"/>
          <w:szCs w:val="24"/>
          <w:lang w:val="bg-BG"/>
        </w:rPr>
        <w:t>ал. 1, т. 2 от ЗОП при спазване на изискванията на чл. 67, ал. 8 от ЗОП.</w:t>
      </w:r>
    </w:p>
    <w:p w14:paraId="0475761E" w14:textId="77777777" w:rsidR="003B0A9A" w:rsidRPr="00A5242B" w:rsidRDefault="003B0A9A"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p>
    <w:p w14:paraId="05277293" w14:textId="77777777" w:rsidR="000F656E" w:rsidRPr="00A5242B" w:rsidRDefault="000F656E" w:rsidP="000F656E">
      <w:pPr>
        <w:spacing w:after="0" w:line="240" w:lineRule="auto"/>
        <w:jc w:val="both"/>
        <w:rPr>
          <w:rFonts w:ascii="Times New Roman" w:eastAsia="Calibri" w:hAnsi="Times New Roman" w:cs="Times New Roman"/>
          <w:sz w:val="24"/>
          <w:szCs w:val="24"/>
          <w:lang w:val="bg-BG"/>
        </w:rPr>
      </w:pPr>
    </w:p>
    <w:p w14:paraId="0067DFAC" w14:textId="0DF440D5" w:rsidR="00105729" w:rsidRPr="00671506" w:rsidRDefault="00105729" w:rsidP="00105729">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671506">
        <w:rPr>
          <w:rFonts w:ascii="Times New Roman" w:eastAsia="Times New Roman" w:hAnsi="Times New Roman" w:cs="Times New Roman"/>
          <w:b/>
          <w:i/>
          <w:sz w:val="24"/>
          <w:szCs w:val="24"/>
          <w:lang w:val="bg-BG" w:eastAsia="bg-BG"/>
        </w:rPr>
        <w:t xml:space="preserve">2.4.3. Изискване за </w:t>
      </w:r>
      <w:proofErr w:type="spellStart"/>
      <w:r w:rsidR="00433D10" w:rsidRPr="00433D10">
        <w:rPr>
          <w:rFonts w:ascii="Times New Roman" w:eastAsia="Times New Roman" w:hAnsi="Times New Roman" w:cs="Times New Roman"/>
          <w:b/>
          <w:i/>
          <w:sz w:val="24"/>
          <w:szCs w:val="24"/>
          <w:lang w:eastAsia="bg-BG"/>
        </w:rPr>
        <w:t>инструменти</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съоръжения</w:t>
      </w:r>
      <w:proofErr w:type="spellEnd"/>
      <w:r w:rsidR="00433D10" w:rsidRPr="00433D10">
        <w:rPr>
          <w:rFonts w:ascii="Times New Roman" w:eastAsia="Times New Roman" w:hAnsi="Times New Roman" w:cs="Times New Roman"/>
          <w:b/>
          <w:i/>
          <w:sz w:val="24"/>
          <w:szCs w:val="24"/>
          <w:lang w:eastAsia="bg-BG"/>
        </w:rPr>
        <w:t xml:space="preserve"> и </w:t>
      </w:r>
      <w:proofErr w:type="spellStart"/>
      <w:r w:rsidR="00433D10" w:rsidRPr="00433D10">
        <w:rPr>
          <w:rFonts w:ascii="Times New Roman" w:eastAsia="Times New Roman" w:hAnsi="Times New Roman" w:cs="Times New Roman"/>
          <w:b/>
          <w:i/>
          <w:sz w:val="24"/>
          <w:szCs w:val="24"/>
          <w:lang w:eastAsia="bg-BG"/>
        </w:rPr>
        <w:t>техническо</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оборудване</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необходими</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за</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изпълнение</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на</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поръчката</w:t>
      </w:r>
      <w:proofErr w:type="spellEnd"/>
      <w:r w:rsidRPr="00671506">
        <w:rPr>
          <w:rFonts w:ascii="Times New Roman" w:eastAsia="Times New Roman" w:hAnsi="Times New Roman" w:cs="Times New Roman"/>
          <w:b/>
          <w:i/>
          <w:sz w:val="24"/>
          <w:szCs w:val="24"/>
          <w:lang w:val="bg-BG" w:eastAsia="bg-BG"/>
        </w:rPr>
        <w:t>:</w:t>
      </w:r>
    </w:p>
    <w:p w14:paraId="69B0DC2C" w14:textId="0E7AC968" w:rsidR="00F7658D" w:rsidRPr="00671506" w:rsidRDefault="00F7658D" w:rsidP="00F7658D">
      <w:pPr>
        <w:spacing w:after="0" w:line="240" w:lineRule="auto"/>
        <w:ind w:firstLine="720"/>
        <w:jc w:val="both"/>
        <w:rPr>
          <w:rFonts w:ascii="Times New Roman" w:eastAsia="Calibri" w:hAnsi="Times New Roman" w:cs="Times New Roman"/>
          <w:b/>
          <w:bCs/>
          <w:sz w:val="24"/>
          <w:szCs w:val="24"/>
          <w:lang w:val="bg-BG"/>
        </w:rPr>
      </w:pPr>
      <w:r w:rsidRPr="00671506">
        <w:rPr>
          <w:rFonts w:ascii="Times New Roman" w:eastAsia="Calibri" w:hAnsi="Times New Roman" w:cs="Times New Roman"/>
          <w:b/>
          <w:sz w:val="24"/>
          <w:szCs w:val="24"/>
          <w:u w:val="single"/>
          <w:lang w:val="bg-BG"/>
        </w:rPr>
        <w:t xml:space="preserve">ИЗИСКВАНЕТО СЕ ОТНАСЯ </w:t>
      </w:r>
      <w:r w:rsidR="00433D10">
        <w:rPr>
          <w:rFonts w:ascii="Times New Roman" w:eastAsia="Calibri" w:hAnsi="Times New Roman" w:cs="Times New Roman"/>
          <w:b/>
          <w:sz w:val="24"/>
          <w:szCs w:val="24"/>
          <w:u w:val="single"/>
          <w:lang w:val="bg-BG"/>
        </w:rPr>
        <w:t>САМО ЗА ОБОСОБЕНА ПОЗИЦИЯ № 1</w:t>
      </w:r>
      <w:r w:rsidRPr="00671506">
        <w:rPr>
          <w:rFonts w:ascii="Times New Roman" w:eastAsia="Calibri" w:hAnsi="Times New Roman" w:cs="Times New Roman"/>
          <w:b/>
          <w:sz w:val="24"/>
          <w:szCs w:val="24"/>
          <w:u w:val="single"/>
          <w:lang w:val="bg-BG"/>
        </w:rPr>
        <w:t>!</w:t>
      </w:r>
    </w:p>
    <w:p w14:paraId="50BE9780" w14:textId="53333BFE" w:rsidR="00105729" w:rsidRPr="00671506" w:rsidRDefault="00054C2A" w:rsidP="00105729">
      <w:pPr>
        <w:spacing w:after="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 xml:space="preserve">2.4.3.1. </w:t>
      </w:r>
      <w:r w:rsidR="00105729" w:rsidRPr="00671506">
        <w:rPr>
          <w:rFonts w:ascii="Times New Roman" w:eastAsia="Calibri" w:hAnsi="Times New Roman" w:cs="Times New Roman"/>
          <w:sz w:val="24"/>
          <w:szCs w:val="24"/>
          <w:lang w:val="bg-BG"/>
        </w:rPr>
        <w:t xml:space="preserve">Участникът трябва да осигури </w:t>
      </w:r>
      <w:r w:rsidR="00433D10">
        <w:rPr>
          <w:rFonts w:ascii="Times New Roman" w:eastAsia="Calibri" w:hAnsi="Times New Roman" w:cs="Times New Roman"/>
          <w:sz w:val="24"/>
          <w:szCs w:val="24"/>
          <w:lang w:val="bg-BG"/>
        </w:rPr>
        <w:t>инструменти</w:t>
      </w:r>
      <w:r w:rsidR="00105729" w:rsidRPr="00671506">
        <w:rPr>
          <w:rFonts w:ascii="Times New Roman" w:eastAsia="Calibri" w:hAnsi="Times New Roman" w:cs="Times New Roman"/>
          <w:sz w:val="24"/>
          <w:szCs w:val="24"/>
          <w:lang w:val="bg-BG"/>
        </w:rPr>
        <w:t xml:space="preserve"> и техническо оборудване за изпълнение на обществената поръчка, минимум както следва: </w:t>
      </w:r>
    </w:p>
    <w:p w14:paraId="59BF7D12" w14:textId="471810AF" w:rsidR="00433D10" w:rsidRPr="00433D10" w:rsidRDefault="00433D10" w:rsidP="00433D10">
      <w:pPr>
        <w:pStyle w:val="a7"/>
        <w:numPr>
          <w:ilvl w:val="0"/>
          <w:numId w:val="21"/>
        </w:numPr>
        <w:spacing w:after="0" w:line="240" w:lineRule="auto"/>
        <w:jc w:val="both"/>
        <w:rPr>
          <w:rFonts w:ascii="Times New Roman" w:hAnsi="Times New Roman" w:cs="Times New Roman"/>
          <w:sz w:val="24"/>
          <w:szCs w:val="24"/>
        </w:rPr>
      </w:pPr>
      <w:proofErr w:type="spellStart"/>
      <w:r w:rsidRPr="00433D10">
        <w:rPr>
          <w:rFonts w:ascii="Times New Roman" w:hAnsi="Times New Roman" w:cs="Times New Roman"/>
          <w:sz w:val="24"/>
          <w:szCs w:val="24"/>
        </w:rPr>
        <w:t>Хематологичен</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брояч</w:t>
      </w:r>
      <w:proofErr w:type="spellEnd"/>
      <w:r w:rsidRPr="00433D10">
        <w:rPr>
          <w:rFonts w:ascii="Times New Roman" w:hAnsi="Times New Roman" w:cs="Times New Roman"/>
          <w:sz w:val="24"/>
          <w:szCs w:val="24"/>
        </w:rPr>
        <w:t xml:space="preserve"> с 22 </w:t>
      </w:r>
      <w:proofErr w:type="spellStart"/>
      <w:r w:rsidRPr="00433D10">
        <w:rPr>
          <w:rFonts w:ascii="Times New Roman" w:hAnsi="Times New Roman" w:cs="Times New Roman"/>
          <w:sz w:val="24"/>
          <w:szCs w:val="24"/>
        </w:rPr>
        <w:t>компонента</w:t>
      </w:r>
      <w:proofErr w:type="spellEnd"/>
      <w:r>
        <w:rPr>
          <w:rFonts w:ascii="Times New Roman" w:hAnsi="Times New Roman" w:cs="Times New Roman"/>
          <w:sz w:val="24"/>
          <w:szCs w:val="24"/>
          <w:lang w:val="bg-BG"/>
        </w:rPr>
        <w:t xml:space="preserve"> – 1 </w:t>
      </w:r>
      <w:proofErr w:type="gramStart"/>
      <w:r>
        <w:rPr>
          <w:rFonts w:ascii="Times New Roman" w:hAnsi="Times New Roman" w:cs="Times New Roman"/>
          <w:sz w:val="24"/>
          <w:szCs w:val="24"/>
          <w:lang w:val="bg-BG"/>
        </w:rPr>
        <w:t>бр.</w:t>
      </w:r>
      <w:r w:rsidRPr="00433D10">
        <w:rPr>
          <w:rFonts w:ascii="Times New Roman" w:hAnsi="Times New Roman" w:cs="Times New Roman"/>
          <w:sz w:val="24"/>
          <w:szCs w:val="24"/>
        </w:rPr>
        <w:t>;</w:t>
      </w:r>
      <w:proofErr w:type="gramEnd"/>
    </w:p>
    <w:p w14:paraId="222DF980" w14:textId="3A0A07F3" w:rsidR="00433D10" w:rsidRPr="00433D10" w:rsidRDefault="00433D10" w:rsidP="00433D10">
      <w:pPr>
        <w:pStyle w:val="a7"/>
        <w:numPr>
          <w:ilvl w:val="0"/>
          <w:numId w:val="21"/>
        </w:numPr>
        <w:spacing w:after="0" w:line="240" w:lineRule="auto"/>
        <w:jc w:val="both"/>
        <w:rPr>
          <w:rFonts w:ascii="Times New Roman" w:hAnsi="Times New Roman" w:cs="Times New Roman"/>
          <w:sz w:val="24"/>
          <w:szCs w:val="24"/>
        </w:rPr>
      </w:pPr>
      <w:proofErr w:type="spellStart"/>
      <w:r w:rsidRPr="00433D10">
        <w:rPr>
          <w:rFonts w:ascii="Times New Roman" w:hAnsi="Times New Roman" w:cs="Times New Roman"/>
          <w:sz w:val="24"/>
          <w:szCs w:val="24"/>
        </w:rPr>
        <w:t>Биохимичен</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анализатор</w:t>
      </w:r>
      <w:proofErr w:type="spellEnd"/>
      <w:r>
        <w:rPr>
          <w:rFonts w:ascii="Times New Roman" w:hAnsi="Times New Roman" w:cs="Times New Roman"/>
          <w:sz w:val="24"/>
          <w:szCs w:val="24"/>
          <w:lang w:val="bg-BG"/>
        </w:rPr>
        <w:t xml:space="preserve"> – 1 </w:t>
      </w:r>
      <w:proofErr w:type="gramStart"/>
      <w:r>
        <w:rPr>
          <w:rFonts w:ascii="Times New Roman" w:hAnsi="Times New Roman" w:cs="Times New Roman"/>
          <w:sz w:val="24"/>
          <w:szCs w:val="24"/>
          <w:lang w:val="bg-BG"/>
        </w:rPr>
        <w:t>бр.</w:t>
      </w:r>
      <w:r w:rsidRPr="00433D10">
        <w:rPr>
          <w:rFonts w:ascii="Times New Roman" w:hAnsi="Times New Roman" w:cs="Times New Roman"/>
          <w:sz w:val="24"/>
          <w:szCs w:val="24"/>
        </w:rPr>
        <w:t>;</w:t>
      </w:r>
      <w:proofErr w:type="gramEnd"/>
    </w:p>
    <w:p w14:paraId="58C974CC" w14:textId="1A8504DA" w:rsidR="00433D10" w:rsidRPr="00433D10" w:rsidRDefault="00433D10" w:rsidP="00433D10">
      <w:pPr>
        <w:pStyle w:val="a7"/>
        <w:numPr>
          <w:ilvl w:val="0"/>
          <w:numId w:val="21"/>
        </w:numPr>
        <w:spacing w:after="0" w:line="240" w:lineRule="auto"/>
        <w:jc w:val="both"/>
        <w:rPr>
          <w:rFonts w:ascii="Times New Roman" w:hAnsi="Times New Roman" w:cs="Times New Roman"/>
          <w:sz w:val="24"/>
          <w:szCs w:val="24"/>
        </w:rPr>
      </w:pPr>
      <w:proofErr w:type="spellStart"/>
      <w:r w:rsidRPr="00433D10">
        <w:rPr>
          <w:rFonts w:ascii="Times New Roman" w:hAnsi="Times New Roman" w:cs="Times New Roman"/>
          <w:sz w:val="24"/>
          <w:szCs w:val="24"/>
        </w:rPr>
        <w:t>Апарат</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за</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изследване</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на</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хормони</w:t>
      </w:r>
      <w:proofErr w:type="spellEnd"/>
      <w:r w:rsidRPr="00433D10">
        <w:rPr>
          <w:rFonts w:ascii="Times New Roman" w:hAnsi="Times New Roman" w:cs="Times New Roman"/>
          <w:sz w:val="24"/>
          <w:szCs w:val="24"/>
          <w:lang w:val="bg-BG"/>
        </w:rPr>
        <w:t xml:space="preserve">- 1 </w:t>
      </w:r>
      <w:proofErr w:type="gramStart"/>
      <w:r w:rsidRPr="00433D10">
        <w:rPr>
          <w:rFonts w:ascii="Times New Roman" w:hAnsi="Times New Roman" w:cs="Times New Roman"/>
          <w:sz w:val="24"/>
          <w:szCs w:val="24"/>
          <w:lang w:val="bg-BG"/>
        </w:rPr>
        <w:t>бр.</w:t>
      </w:r>
      <w:r w:rsidRPr="00433D10">
        <w:rPr>
          <w:rFonts w:ascii="Times New Roman" w:hAnsi="Times New Roman" w:cs="Times New Roman"/>
          <w:sz w:val="24"/>
          <w:szCs w:val="24"/>
        </w:rPr>
        <w:t>;</w:t>
      </w:r>
      <w:proofErr w:type="gramEnd"/>
    </w:p>
    <w:p w14:paraId="3EB4A358" w14:textId="5E993031" w:rsidR="00671506" w:rsidRPr="00054C2A" w:rsidRDefault="00433D10" w:rsidP="00433D10">
      <w:pPr>
        <w:pStyle w:val="a7"/>
        <w:numPr>
          <w:ilvl w:val="0"/>
          <w:numId w:val="21"/>
        </w:numPr>
        <w:spacing w:after="0" w:line="240" w:lineRule="auto"/>
        <w:jc w:val="both"/>
        <w:rPr>
          <w:rFonts w:ascii="Times New Roman" w:eastAsia="Calibri" w:hAnsi="Times New Roman" w:cs="Times New Roman"/>
          <w:sz w:val="24"/>
          <w:szCs w:val="24"/>
          <w:lang w:val="bg-BG"/>
        </w:rPr>
      </w:pPr>
      <w:proofErr w:type="spellStart"/>
      <w:proofErr w:type="gramStart"/>
      <w:r w:rsidRPr="00433D10">
        <w:rPr>
          <w:rFonts w:ascii="Times New Roman" w:hAnsi="Times New Roman" w:cs="Times New Roman"/>
          <w:sz w:val="24"/>
          <w:szCs w:val="24"/>
        </w:rPr>
        <w:t>Апарат</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за</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туморни</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маркери</w:t>
      </w:r>
      <w:proofErr w:type="spellEnd"/>
      <w:r w:rsidRPr="00433D10">
        <w:rPr>
          <w:rFonts w:ascii="Times New Roman" w:hAnsi="Times New Roman" w:cs="Times New Roman"/>
          <w:sz w:val="24"/>
          <w:szCs w:val="24"/>
          <w:lang w:val="bg-BG"/>
        </w:rPr>
        <w:t xml:space="preserve"> – </w:t>
      </w:r>
      <w:r w:rsidR="00382EC4">
        <w:rPr>
          <w:rFonts w:ascii="Times New Roman" w:hAnsi="Times New Roman" w:cs="Times New Roman"/>
          <w:sz w:val="24"/>
          <w:szCs w:val="24"/>
          <w:lang w:val="bg-BG"/>
        </w:rPr>
        <w:t xml:space="preserve">1 </w:t>
      </w:r>
      <w:r w:rsidRPr="00433D10">
        <w:rPr>
          <w:rFonts w:ascii="Times New Roman" w:hAnsi="Times New Roman" w:cs="Times New Roman"/>
          <w:sz w:val="24"/>
          <w:szCs w:val="24"/>
          <w:lang w:val="bg-BG"/>
        </w:rPr>
        <w:t>бр.</w:t>
      </w:r>
      <w:proofErr w:type="gramEnd"/>
    </w:p>
    <w:p w14:paraId="08EA196F" w14:textId="77777777" w:rsidR="00395403" w:rsidRDefault="00395403" w:rsidP="00054C2A">
      <w:pPr>
        <w:spacing w:after="0" w:line="240" w:lineRule="auto"/>
        <w:ind w:firstLine="360"/>
        <w:jc w:val="both"/>
        <w:rPr>
          <w:rFonts w:ascii="Times New Roman" w:eastAsia="Calibri" w:hAnsi="Times New Roman" w:cs="Times New Roman"/>
          <w:sz w:val="24"/>
          <w:szCs w:val="24"/>
          <w:lang w:val="bg-BG" w:eastAsia="ar-SA"/>
        </w:rPr>
      </w:pPr>
    </w:p>
    <w:p w14:paraId="17DE652F" w14:textId="77777777" w:rsidR="00395403" w:rsidRDefault="00395403" w:rsidP="00054C2A">
      <w:pPr>
        <w:spacing w:after="0" w:line="240" w:lineRule="auto"/>
        <w:ind w:firstLine="360"/>
        <w:jc w:val="both"/>
        <w:rPr>
          <w:rFonts w:ascii="Times New Roman" w:eastAsia="Calibri" w:hAnsi="Times New Roman" w:cs="Times New Roman"/>
          <w:sz w:val="24"/>
          <w:szCs w:val="24"/>
          <w:lang w:val="bg-BG" w:eastAsia="ar-SA"/>
        </w:rPr>
      </w:pPr>
    </w:p>
    <w:p w14:paraId="49DC75D8" w14:textId="77777777" w:rsidR="00395403" w:rsidRDefault="00395403" w:rsidP="00054C2A">
      <w:pPr>
        <w:spacing w:after="0" w:line="240" w:lineRule="auto"/>
        <w:ind w:firstLine="360"/>
        <w:jc w:val="both"/>
        <w:rPr>
          <w:rFonts w:ascii="Times New Roman" w:eastAsia="Calibri" w:hAnsi="Times New Roman" w:cs="Times New Roman"/>
          <w:sz w:val="24"/>
          <w:szCs w:val="24"/>
          <w:lang w:val="bg-BG" w:eastAsia="ar-SA"/>
        </w:rPr>
      </w:pPr>
    </w:p>
    <w:p w14:paraId="3C90FA66" w14:textId="77777777" w:rsidR="00395403" w:rsidRPr="00395403" w:rsidRDefault="00395403" w:rsidP="00395403">
      <w:pPr>
        <w:spacing w:after="0" w:line="240" w:lineRule="auto"/>
        <w:ind w:firstLine="360"/>
        <w:jc w:val="both"/>
        <w:rPr>
          <w:rFonts w:ascii="Times New Roman" w:eastAsia="Calibri" w:hAnsi="Times New Roman" w:cs="Times New Roman"/>
          <w:b/>
          <w:bCs/>
          <w:sz w:val="24"/>
          <w:szCs w:val="24"/>
          <w:lang w:val="bg-BG" w:eastAsia="ar-SA"/>
        </w:rPr>
      </w:pPr>
      <w:r w:rsidRPr="00395403">
        <w:rPr>
          <w:rFonts w:ascii="Times New Roman" w:eastAsia="Calibri" w:hAnsi="Times New Roman" w:cs="Times New Roman"/>
          <w:b/>
          <w:sz w:val="24"/>
          <w:szCs w:val="24"/>
          <w:u w:val="single"/>
          <w:lang w:val="bg-BG" w:eastAsia="ar-SA"/>
        </w:rPr>
        <w:lastRenderedPageBreak/>
        <w:t>ИЗИСКВАНЕТО СЕ ОТНАСЯ САМО ЗА ОБОСОБЕНА ПОЗИЦИЯ № 1!</w:t>
      </w:r>
    </w:p>
    <w:p w14:paraId="7280D333" w14:textId="4B01FC16" w:rsidR="00054C2A" w:rsidRPr="00054C2A" w:rsidRDefault="00054C2A" w:rsidP="00054C2A">
      <w:pPr>
        <w:spacing w:after="0" w:line="240" w:lineRule="auto"/>
        <w:ind w:firstLine="360"/>
        <w:jc w:val="both"/>
        <w:rPr>
          <w:rFonts w:ascii="Times New Roman" w:eastAsia="Calibri" w:hAnsi="Times New Roman" w:cs="Times New Roman"/>
          <w:sz w:val="24"/>
          <w:szCs w:val="24"/>
          <w:lang w:val="bg-BG"/>
        </w:rPr>
      </w:pPr>
      <w:r w:rsidRPr="00054C2A">
        <w:rPr>
          <w:rFonts w:ascii="Times New Roman" w:eastAsia="Calibri" w:hAnsi="Times New Roman" w:cs="Times New Roman"/>
          <w:sz w:val="24"/>
          <w:szCs w:val="24"/>
          <w:lang w:val="bg-BG" w:eastAsia="ar-SA"/>
        </w:rPr>
        <w:t>2.4.3.</w:t>
      </w:r>
      <w:r w:rsidR="00FB7A17">
        <w:rPr>
          <w:rFonts w:ascii="Times New Roman" w:eastAsia="Calibri" w:hAnsi="Times New Roman" w:cs="Times New Roman"/>
          <w:sz w:val="24"/>
          <w:szCs w:val="24"/>
          <w:lang w:val="bg-BG" w:eastAsia="ar-SA"/>
        </w:rPr>
        <w:t>2</w:t>
      </w:r>
      <w:r w:rsidRPr="00054C2A">
        <w:rPr>
          <w:rFonts w:ascii="Times New Roman" w:eastAsia="Calibri" w:hAnsi="Times New Roman" w:cs="Times New Roman"/>
          <w:sz w:val="24"/>
          <w:szCs w:val="24"/>
          <w:lang w:val="bg-BG" w:eastAsia="ar-SA"/>
        </w:rPr>
        <w:t>. Участникът следва да разполага с автоматизирана система (софтуер, програмен продукт</w:t>
      </w:r>
      <w:r w:rsidR="00FB7A17">
        <w:rPr>
          <w:rFonts w:ascii="Times New Roman" w:eastAsia="Calibri" w:hAnsi="Times New Roman" w:cs="Times New Roman"/>
          <w:sz w:val="24"/>
          <w:szCs w:val="24"/>
          <w:lang w:val="bg-BG" w:eastAsia="ar-SA"/>
        </w:rPr>
        <w:t xml:space="preserve"> </w:t>
      </w:r>
      <w:r w:rsidR="00FB7A17" w:rsidRPr="00A862AC">
        <w:rPr>
          <w:rFonts w:ascii="Times New Roman" w:eastAsia="Calibri" w:hAnsi="Times New Roman" w:cs="Times New Roman"/>
          <w:sz w:val="24"/>
          <w:szCs w:val="24"/>
          <w:lang w:val="bg-BG" w:eastAsia="ar-SA"/>
        </w:rPr>
        <w:t>или еквивалентно</w:t>
      </w:r>
      <w:r w:rsidRPr="00A862AC">
        <w:rPr>
          <w:rFonts w:ascii="Times New Roman" w:eastAsia="Calibri" w:hAnsi="Times New Roman" w:cs="Times New Roman"/>
          <w:sz w:val="24"/>
          <w:szCs w:val="24"/>
          <w:lang w:val="bg-BG" w:eastAsia="ar-SA"/>
        </w:rPr>
        <w:t>)</w:t>
      </w:r>
      <w:r w:rsidR="00356B23">
        <w:rPr>
          <w:rFonts w:ascii="Times New Roman" w:eastAsia="Calibri" w:hAnsi="Times New Roman" w:cs="Times New Roman"/>
          <w:sz w:val="24"/>
          <w:szCs w:val="24"/>
          <w:lang w:val="bg-BG" w:eastAsia="ar-SA"/>
        </w:rPr>
        <w:t xml:space="preserve"> за обработка на данните</w:t>
      </w:r>
      <w:r w:rsidRPr="00054C2A">
        <w:rPr>
          <w:rFonts w:ascii="Times New Roman" w:eastAsia="Calibri" w:hAnsi="Times New Roman" w:cs="Times New Roman"/>
          <w:sz w:val="24"/>
          <w:szCs w:val="24"/>
          <w:lang w:val="bg-BG" w:eastAsia="ar-SA"/>
        </w:rPr>
        <w:t xml:space="preserve">, която да осигурява оперативна информация за извършените </w:t>
      </w:r>
      <w:proofErr w:type="spellStart"/>
      <w:r w:rsidRPr="00054C2A">
        <w:rPr>
          <w:rFonts w:ascii="Times New Roman" w:eastAsia="Calibri" w:hAnsi="Times New Roman" w:cs="Times New Roman"/>
          <w:sz w:val="24"/>
          <w:szCs w:val="24"/>
          <w:lang w:val="bg-BG" w:eastAsia="ar-SA"/>
        </w:rPr>
        <w:t>клинико-лабораторни</w:t>
      </w:r>
      <w:proofErr w:type="spellEnd"/>
      <w:r w:rsidRPr="00054C2A">
        <w:rPr>
          <w:rFonts w:ascii="Times New Roman" w:eastAsia="Calibri" w:hAnsi="Times New Roman" w:cs="Times New Roman"/>
          <w:sz w:val="24"/>
          <w:szCs w:val="24"/>
          <w:lang w:val="bg-BG" w:eastAsia="ar-SA"/>
        </w:rPr>
        <w:t xml:space="preserve"> медицински изследвания</w:t>
      </w:r>
      <w:r w:rsidR="00356B23">
        <w:rPr>
          <w:rFonts w:ascii="Times New Roman" w:eastAsia="Calibri" w:hAnsi="Times New Roman" w:cs="Times New Roman"/>
          <w:sz w:val="24"/>
          <w:szCs w:val="24"/>
          <w:lang w:val="bg-BG" w:eastAsia="ar-SA"/>
        </w:rPr>
        <w:t>.</w:t>
      </w:r>
    </w:p>
    <w:p w14:paraId="6F9171D6" w14:textId="77777777" w:rsidR="00054C2A" w:rsidRPr="00433D10" w:rsidRDefault="00054C2A" w:rsidP="00054C2A">
      <w:pPr>
        <w:pStyle w:val="a7"/>
        <w:spacing w:after="0" w:line="240" w:lineRule="auto"/>
        <w:jc w:val="both"/>
        <w:rPr>
          <w:rFonts w:ascii="Times New Roman" w:eastAsia="Calibri" w:hAnsi="Times New Roman" w:cs="Times New Roman"/>
          <w:sz w:val="24"/>
          <w:szCs w:val="24"/>
          <w:lang w:val="bg-BG"/>
        </w:rPr>
      </w:pPr>
    </w:p>
    <w:p w14:paraId="74BCBF68" w14:textId="4CFF3EB0" w:rsidR="00105729" w:rsidRPr="00671506"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671506">
        <w:rPr>
          <w:rFonts w:ascii="Times New Roman" w:eastAsia="Calibri" w:hAnsi="Times New Roman" w:cs="Times New Roman"/>
          <w:b/>
          <w:sz w:val="24"/>
          <w:szCs w:val="24"/>
          <w:lang w:val="bg-BG"/>
        </w:rPr>
        <w:tab/>
      </w:r>
      <w:r w:rsidRPr="00671506">
        <w:rPr>
          <w:rFonts w:ascii="Times New Roman" w:eastAsia="Calibri" w:hAnsi="Times New Roman" w:cs="Times New Roman"/>
          <w:b/>
          <w:sz w:val="24"/>
          <w:szCs w:val="24"/>
          <w:u w:val="single"/>
          <w:lang w:val="bg-BG"/>
        </w:rPr>
        <w:t>Удостоверяване:</w:t>
      </w:r>
    </w:p>
    <w:p w14:paraId="1E4A809C" w14:textId="44FEC96E" w:rsidR="00E84BBD" w:rsidRPr="00671506" w:rsidRDefault="00105729" w:rsidP="00E84BBD">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t xml:space="preserve">При подаване на офертата, съответствие с </w:t>
      </w:r>
      <w:proofErr w:type="spellStart"/>
      <w:r w:rsidRPr="00671506">
        <w:rPr>
          <w:rFonts w:ascii="Times New Roman" w:eastAsia="Calibri" w:hAnsi="Times New Roman" w:cs="Times New Roman"/>
          <w:sz w:val="24"/>
          <w:szCs w:val="24"/>
          <w:lang w:val="bg-BG"/>
        </w:rPr>
        <w:t>изисква</w:t>
      </w:r>
      <w:r w:rsidR="00FB7A17">
        <w:rPr>
          <w:rFonts w:ascii="Times New Roman" w:eastAsia="Calibri" w:hAnsi="Times New Roman" w:cs="Times New Roman"/>
          <w:sz w:val="24"/>
          <w:szCs w:val="24"/>
          <w:lang w:val="bg-BG"/>
        </w:rPr>
        <w:t>ията</w:t>
      </w:r>
      <w:proofErr w:type="spellEnd"/>
      <w:r w:rsidR="00FB7A17">
        <w:rPr>
          <w:rFonts w:ascii="Times New Roman" w:eastAsia="Calibri" w:hAnsi="Times New Roman" w:cs="Times New Roman"/>
          <w:sz w:val="24"/>
          <w:szCs w:val="24"/>
          <w:lang w:val="bg-BG"/>
        </w:rPr>
        <w:t xml:space="preserve"> </w:t>
      </w:r>
      <w:r w:rsidRPr="00671506">
        <w:rPr>
          <w:rFonts w:ascii="Times New Roman" w:eastAsia="Calibri" w:hAnsi="Times New Roman" w:cs="Times New Roman"/>
          <w:sz w:val="24"/>
          <w:szCs w:val="24"/>
          <w:lang w:val="bg-BG"/>
        </w:rPr>
        <w:t xml:space="preserve">се декларира в съответното поле в </w:t>
      </w:r>
      <w:proofErr w:type="spellStart"/>
      <w:r w:rsidRPr="00671506">
        <w:rPr>
          <w:rFonts w:ascii="Times New Roman" w:eastAsia="Calibri" w:hAnsi="Times New Roman" w:cs="Times New Roman"/>
          <w:sz w:val="24"/>
          <w:szCs w:val="24"/>
          <w:lang w:val="bg-BG"/>
        </w:rPr>
        <w:t>еЕЕДОП</w:t>
      </w:r>
      <w:proofErr w:type="spellEnd"/>
      <w:r w:rsidRPr="00671506">
        <w:rPr>
          <w:rFonts w:ascii="Times New Roman" w:eastAsia="Calibri" w:hAnsi="Times New Roman" w:cs="Times New Roman"/>
          <w:sz w:val="24"/>
          <w:szCs w:val="24"/>
          <w:lang w:val="bg-BG"/>
        </w:rPr>
        <w:t>, Част IV, Раздел В „Технически и професионални способности“</w:t>
      </w:r>
      <w:r w:rsidR="00E84BBD" w:rsidRPr="00671506">
        <w:rPr>
          <w:rFonts w:ascii="Times New Roman" w:eastAsia="Calibri" w:hAnsi="Times New Roman" w:cs="Times New Roman"/>
          <w:sz w:val="24"/>
          <w:szCs w:val="24"/>
          <w:lang w:val="bg-BG"/>
        </w:rPr>
        <w:t xml:space="preserve">, „Инструменти, съоръжения или техническо оборудване“ от </w:t>
      </w:r>
      <w:proofErr w:type="spellStart"/>
      <w:r w:rsidR="00E84BBD" w:rsidRPr="00671506">
        <w:rPr>
          <w:rFonts w:ascii="Times New Roman" w:eastAsia="Calibri" w:hAnsi="Times New Roman" w:cs="Times New Roman"/>
          <w:sz w:val="24"/>
          <w:szCs w:val="24"/>
          <w:lang w:val="bg-BG"/>
        </w:rPr>
        <w:t>еЕЕДОП</w:t>
      </w:r>
      <w:proofErr w:type="spellEnd"/>
      <w:r w:rsidR="00E84BBD" w:rsidRPr="00671506">
        <w:rPr>
          <w:rFonts w:ascii="Times New Roman" w:eastAsia="Calibri" w:hAnsi="Times New Roman" w:cs="Times New Roman"/>
          <w:sz w:val="24"/>
          <w:szCs w:val="24"/>
          <w:lang w:val="bg-BG"/>
        </w:rPr>
        <w:t>, като участниците в  активираното поле „Издаден/о от:“ описват съответното техническо оборудване, като посочват, вид, марка</w:t>
      </w:r>
      <w:r w:rsidR="00715CB3" w:rsidRPr="00671506">
        <w:rPr>
          <w:rFonts w:ascii="Times New Roman" w:eastAsia="Calibri" w:hAnsi="Times New Roman" w:cs="Times New Roman"/>
          <w:sz w:val="24"/>
          <w:szCs w:val="24"/>
          <w:lang w:val="bg-BG"/>
        </w:rPr>
        <w:t xml:space="preserve"> и</w:t>
      </w:r>
      <w:r w:rsidR="00E84BBD" w:rsidRPr="00671506">
        <w:rPr>
          <w:rFonts w:ascii="Times New Roman" w:eastAsia="Calibri" w:hAnsi="Times New Roman" w:cs="Times New Roman"/>
          <w:sz w:val="24"/>
          <w:szCs w:val="24"/>
          <w:lang w:val="bg-BG"/>
        </w:rPr>
        <w:t xml:space="preserve"> модел </w:t>
      </w:r>
      <w:r w:rsidR="00E84BBD" w:rsidRPr="00A862AC">
        <w:rPr>
          <w:rFonts w:ascii="Times New Roman" w:eastAsia="Calibri" w:hAnsi="Times New Roman" w:cs="Times New Roman"/>
          <w:sz w:val="24"/>
          <w:szCs w:val="24"/>
          <w:lang w:val="bg-BG"/>
        </w:rPr>
        <w:t>№</w:t>
      </w:r>
      <w:r w:rsidR="00FB7A17" w:rsidRPr="00A862AC">
        <w:rPr>
          <w:rFonts w:ascii="Times New Roman" w:eastAsia="Calibri" w:hAnsi="Times New Roman" w:cs="Times New Roman"/>
          <w:sz w:val="24"/>
          <w:szCs w:val="24"/>
          <w:lang w:val="bg-BG"/>
        </w:rPr>
        <w:t xml:space="preserve">, а за </w:t>
      </w:r>
      <w:r w:rsidR="00054C2A" w:rsidRPr="00A862AC">
        <w:rPr>
          <w:rFonts w:ascii="Times New Roman" w:eastAsia="Calibri" w:hAnsi="Times New Roman" w:cs="Times New Roman"/>
          <w:sz w:val="24"/>
          <w:szCs w:val="24"/>
          <w:lang w:val="bg-BG"/>
        </w:rPr>
        <w:t>автоматизирана</w:t>
      </w:r>
      <w:r w:rsidR="00FB7A17" w:rsidRPr="00A862AC">
        <w:rPr>
          <w:rFonts w:ascii="Times New Roman" w:eastAsia="Calibri" w:hAnsi="Times New Roman" w:cs="Times New Roman"/>
          <w:sz w:val="24"/>
          <w:szCs w:val="24"/>
          <w:lang w:val="bg-BG"/>
        </w:rPr>
        <w:t>та</w:t>
      </w:r>
      <w:r w:rsidR="00054C2A" w:rsidRPr="00A862AC">
        <w:rPr>
          <w:rFonts w:ascii="Times New Roman" w:eastAsia="Calibri" w:hAnsi="Times New Roman" w:cs="Times New Roman"/>
          <w:sz w:val="24"/>
          <w:szCs w:val="24"/>
          <w:lang w:val="bg-BG"/>
        </w:rPr>
        <w:t xml:space="preserve"> система (софтуер, програмен продукт</w:t>
      </w:r>
      <w:r w:rsidR="00FB7A17" w:rsidRPr="00A862AC">
        <w:rPr>
          <w:rFonts w:ascii="Times New Roman" w:eastAsia="Calibri" w:hAnsi="Times New Roman" w:cs="Times New Roman"/>
          <w:sz w:val="24"/>
          <w:szCs w:val="24"/>
          <w:lang w:val="bg-BG"/>
        </w:rPr>
        <w:t xml:space="preserve"> или еквивалентно</w:t>
      </w:r>
      <w:r w:rsidR="00054C2A" w:rsidRPr="00A862AC">
        <w:rPr>
          <w:rFonts w:ascii="Times New Roman" w:eastAsia="Calibri" w:hAnsi="Times New Roman" w:cs="Times New Roman"/>
          <w:sz w:val="24"/>
          <w:szCs w:val="24"/>
          <w:lang w:val="bg-BG"/>
        </w:rPr>
        <w:t xml:space="preserve">) </w:t>
      </w:r>
      <w:r w:rsidR="00FB7A17" w:rsidRPr="00A862AC">
        <w:rPr>
          <w:rFonts w:ascii="Times New Roman" w:eastAsia="Calibri" w:hAnsi="Times New Roman" w:cs="Times New Roman"/>
          <w:sz w:val="24"/>
          <w:szCs w:val="24"/>
          <w:lang w:val="bg-BG"/>
        </w:rPr>
        <w:t>се посочва точното наименование на използвания продукт с притежаваните от него характеристики</w:t>
      </w:r>
      <w:r w:rsidR="00E84BBD" w:rsidRPr="00A862AC">
        <w:rPr>
          <w:rFonts w:ascii="Times New Roman" w:eastAsia="Calibri" w:hAnsi="Times New Roman" w:cs="Times New Roman"/>
          <w:sz w:val="24"/>
          <w:szCs w:val="24"/>
          <w:lang w:val="bg-BG"/>
        </w:rPr>
        <w:t>.</w:t>
      </w:r>
    </w:p>
    <w:p w14:paraId="6AD75F88" w14:textId="77777777" w:rsidR="00433D10" w:rsidRPr="00433D10" w:rsidRDefault="00E84BBD" w:rsidP="00433D10">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r>
      <w:r w:rsidR="00433D10" w:rsidRPr="00433D10">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отварянето на офертите да представят всички или част от документите, чрез които доказва информацията посочена в ЕЕДОП, когато това е необходимо за законосъобразното провеждане на процедурата.</w:t>
      </w:r>
    </w:p>
    <w:p w14:paraId="5FF93086" w14:textId="073DD9C0" w:rsidR="00105729" w:rsidRPr="00671506" w:rsidRDefault="00105729" w:rsidP="00433D10">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14:paraId="75C7784B" w14:textId="77777777" w:rsidR="00105729" w:rsidRPr="00671506"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671506">
        <w:rPr>
          <w:rFonts w:ascii="Times New Roman" w:eastAsia="Calibri" w:hAnsi="Times New Roman" w:cs="Times New Roman"/>
          <w:b/>
          <w:sz w:val="24"/>
          <w:szCs w:val="24"/>
          <w:lang w:val="bg-BG"/>
        </w:rPr>
        <w:tab/>
      </w:r>
      <w:r w:rsidRPr="00671506">
        <w:rPr>
          <w:rFonts w:ascii="Times New Roman" w:eastAsia="Calibri" w:hAnsi="Times New Roman" w:cs="Times New Roman"/>
          <w:b/>
          <w:sz w:val="24"/>
          <w:szCs w:val="24"/>
          <w:u w:val="single"/>
          <w:lang w:val="bg-BG"/>
        </w:rPr>
        <w:t>Доказване:</w:t>
      </w:r>
    </w:p>
    <w:p w14:paraId="005EB981" w14:textId="1B043E3F" w:rsidR="00105729"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t xml:space="preserve">При сключване на договора, Възложителят изисква представянето на </w:t>
      </w:r>
      <w:proofErr w:type="spellStart"/>
      <w:r w:rsidR="00433D10">
        <w:rPr>
          <w:rFonts w:ascii="Times New Roman" w:eastAsia="Calibri" w:hAnsi="Times New Roman" w:cs="Times New Roman"/>
          <w:sz w:val="24"/>
          <w:szCs w:val="24"/>
        </w:rPr>
        <w:t>декларация</w:t>
      </w:r>
      <w:proofErr w:type="spellEnd"/>
      <w:r w:rsidR="00433D10">
        <w:rPr>
          <w:rFonts w:ascii="Times New Roman" w:eastAsia="Calibri" w:hAnsi="Times New Roman" w:cs="Times New Roman"/>
          <w:sz w:val="24"/>
          <w:szCs w:val="24"/>
        </w:rPr>
        <w:t xml:space="preserve"> </w:t>
      </w:r>
      <w:proofErr w:type="spellStart"/>
      <w:r w:rsidR="00433D10">
        <w:rPr>
          <w:rFonts w:ascii="Times New Roman" w:eastAsia="Calibri" w:hAnsi="Times New Roman" w:cs="Times New Roman"/>
          <w:sz w:val="24"/>
          <w:szCs w:val="24"/>
        </w:rPr>
        <w:t>за</w:t>
      </w:r>
      <w:proofErr w:type="spellEnd"/>
      <w:r w:rsidR="00433D10">
        <w:rPr>
          <w:rFonts w:ascii="Times New Roman" w:eastAsia="Calibri" w:hAnsi="Times New Roman" w:cs="Times New Roman"/>
          <w:sz w:val="24"/>
          <w:szCs w:val="24"/>
        </w:rPr>
        <w:t xml:space="preserve"> </w:t>
      </w:r>
      <w:proofErr w:type="spellStart"/>
      <w:r w:rsidR="00433D10">
        <w:rPr>
          <w:rFonts w:ascii="Times New Roman" w:eastAsia="Calibri" w:hAnsi="Times New Roman" w:cs="Times New Roman"/>
          <w:sz w:val="24"/>
          <w:szCs w:val="24"/>
        </w:rPr>
        <w:t>инструментите</w:t>
      </w:r>
      <w:proofErr w:type="spellEnd"/>
      <w:r w:rsidR="00FD54C2">
        <w:rPr>
          <w:rFonts w:ascii="Times New Roman" w:eastAsia="Calibri" w:hAnsi="Times New Roman" w:cs="Times New Roman"/>
          <w:sz w:val="24"/>
          <w:szCs w:val="24"/>
          <w:lang w:val="bg-BG"/>
        </w:rPr>
        <w:t xml:space="preserve">, </w:t>
      </w:r>
      <w:proofErr w:type="spellStart"/>
      <w:r w:rsidR="00FD54C2">
        <w:rPr>
          <w:rFonts w:ascii="Times New Roman" w:eastAsia="Calibri" w:hAnsi="Times New Roman" w:cs="Times New Roman"/>
          <w:sz w:val="24"/>
          <w:szCs w:val="24"/>
          <w:lang w:val="bg-BG"/>
        </w:rPr>
        <w:t>съораженията</w:t>
      </w:r>
      <w:proofErr w:type="spellEnd"/>
      <w:r w:rsidR="00433D10">
        <w:rPr>
          <w:rFonts w:ascii="Times New Roman" w:eastAsia="Calibri" w:hAnsi="Times New Roman" w:cs="Times New Roman"/>
          <w:sz w:val="24"/>
          <w:szCs w:val="24"/>
          <w:lang w:val="bg-BG"/>
        </w:rPr>
        <w:t xml:space="preserve"> </w:t>
      </w:r>
      <w:r w:rsidR="00433D10" w:rsidRPr="00433D10">
        <w:rPr>
          <w:rFonts w:ascii="Times New Roman" w:eastAsia="Calibri" w:hAnsi="Times New Roman" w:cs="Times New Roman"/>
          <w:sz w:val="24"/>
          <w:szCs w:val="24"/>
        </w:rPr>
        <w:t xml:space="preserve">и </w:t>
      </w:r>
      <w:proofErr w:type="spellStart"/>
      <w:r w:rsidR="00433D10" w:rsidRPr="00433D10">
        <w:rPr>
          <w:rFonts w:ascii="Times New Roman" w:eastAsia="Calibri" w:hAnsi="Times New Roman" w:cs="Times New Roman"/>
          <w:sz w:val="24"/>
          <w:szCs w:val="24"/>
        </w:rPr>
        <w:t>техническото</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оборудване</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които</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ще</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бъдат</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използвани</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за</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изпълнение</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на</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поръчката</w:t>
      </w:r>
      <w:proofErr w:type="spellEnd"/>
      <w:r w:rsidR="00E84BBD" w:rsidRPr="00671506">
        <w:rPr>
          <w:rFonts w:ascii="Times New Roman" w:eastAsia="Calibri" w:hAnsi="Times New Roman" w:cs="Times New Roman"/>
          <w:sz w:val="24"/>
          <w:szCs w:val="24"/>
          <w:lang w:val="bg-BG"/>
        </w:rPr>
        <w:t xml:space="preserve">, съобразно декларираното в </w:t>
      </w:r>
      <w:proofErr w:type="spellStart"/>
      <w:r w:rsidR="00E84BBD" w:rsidRPr="00671506">
        <w:rPr>
          <w:rFonts w:ascii="Times New Roman" w:eastAsia="Calibri" w:hAnsi="Times New Roman" w:cs="Times New Roman"/>
          <w:sz w:val="24"/>
          <w:szCs w:val="24"/>
          <w:lang w:val="bg-BG"/>
        </w:rPr>
        <w:t>еЕЕДОП</w:t>
      </w:r>
      <w:proofErr w:type="spellEnd"/>
      <w:r w:rsidR="00E84BBD" w:rsidRPr="00671506">
        <w:rPr>
          <w:rFonts w:ascii="Times New Roman" w:eastAsia="Calibri" w:hAnsi="Times New Roman" w:cs="Times New Roman"/>
          <w:sz w:val="24"/>
          <w:szCs w:val="24"/>
          <w:lang w:val="bg-BG"/>
        </w:rPr>
        <w:t>.</w:t>
      </w:r>
    </w:p>
    <w:p w14:paraId="597A4F89" w14:textId="6F812CE3" w:rsidR="00433D10" w:rsidRPr="00433D10" w:rsidRDefault="00433D10" w:rsidP="00433D10">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ab/>
      </w:r>
      <w:r w:rsidRPr="00433D10">
        <w:rPr>
          <w:rFonts w:ascii="Times New Roman" w:eastAsia="Calibri" w:hAnsi="Times New Roman" w:cs="Times New Roman"/>
          <w:sz w:val="24"/>
          <w:szCs w:val="24"/>
          <w:lang w:val="bg-BG"/>
        </w:rPr>
        <w:t xml:space="preserve">Документите, с които участникът доказва съответствието си с поставените критерии за подбор се </w:t>
      </w:r>
      <w:r w:rsidR="00192CCA">
        <w:rPr>
          <w:rFonts w:ascii="Times New Roman" w:eastAsia="Calibri" w:hAnsi="Times New Roman" w:cs="Times New Roman"/>
          <w:sz w:val="24"/>
          <w:szCs w:val="24"/>
          <w:lang w:val="bg-BG"/>
        </w:rPr>
        <w:t xml:space="preserve">изискват на основание чл. 112, </w:t>
      </w:r>
      <w:r w:rsidRPr="00433D10">
        <w:rPr>
          <w:rFonts w:ascii="Times New Roman" w:eastAsia="Calibri" w:hAnsi="Times New Roman" w:cs="Times New Roman"/>
          <w:sz w:val="24"/>
          <w:szCs w:val="24"/>
          <w:lang w:val="bg-BG"/>
        </w:rPr>
        <w:t>ал. 1, т. 2 от ЗОП при спазване на изискванията на чл. 67, ал. 8 от ЗОП.</w:t>
      </w:r>
    </w:p>
    <w:p w14:paraId="6B6A954C" w14:textId="72EE7BF8" w:rsidR="004C6C16" w:rsidRDefault="004C6C16"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p>
    <w:p w14:paraId="048D889D"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7" w:name="_Toc494882198"/>
      <w:bookmarkStart w:id="18" w:name="_Toc482711495"/>
      <w:bookmarkStart w:id="19" w:name="_Toc508441880"/>
      <w:bookmarkStart w:id="20" w:name="_Toc509582324"/>
      <w:r w:rsidRPr="00A5242B">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7"/>
      <w:bookmarkEnd w:id="18"/>
      <w:bookmarkEnd w:id="19"/>
      <w:bookmarkEnd w:id="20"/>
    </w:p>
    <w:p w14:paraId="44BE909A" w14:textId="77777777" w:rsidR="004C6C16" w:rsidRPr="00A5242B"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5DBE4C2B" w14:textId="7F3DE123"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w:t>
      </w:r>
      <w:r w:rsidR="009F1F27">
        <w:rPr>
          <w:rFonts w:ascii="Times New Roman" w:eastAsia="Times New Roman" w:hAnsi="Times New Roman" w:cs="Times New Roman"/>
          <w:color w:val="000000"/>
          <w:sz w:val="24"/>
          <w:szCs w:val="24"/>
          <w:lang w:val="bg-BG" w:eastAsia="bg-BG"/>
        </w:rPr>
        <w:t>и</w:t>
      </w:r>
      <w:r w:rsidRPr="00A5242B">
        <w:rPr>
          <w:rFonts w:ascii="Times New Roman" w:eastAsia="Times New Roman" w:hAnsi="Times New Roman" w:cs="Times New Roman"/>
          <w:color w:val="000000"/>
          <w:sz w:val="24"/>
          <w:szCs w:val="24"/>
          <w:lang w:val="bg-BG" w:eastAsia="bg-BG"/>
        </w:rPr>
        <w:t xml:space="preserve"> </w:t>
      </w:r>
      <w:r w:rsidR="009F1F27" w:rsidRPr="009F1F27">
        <w:rPr>
          <w:rFonts w:ascii="Times New Roman" w:eastAsia="Times New Roman" w:hAnsi="Times New Roman" w:cs="Times New Roman"/>
          <w:color w:val="000000"/>
          <w:sz w:val="24"/>
          <w:szCs w:val="24"/>
          <w:lang w:val="bg-BG" w:eastAsia="bg-BG"/>
        </w:rPr>
        <w:t>способности</w:t>
      </w:r>
      <w:r w:rsidRPr="00A5242B">
        <w:rPr>
          <w:rFonts w:ascii="Times New Roman" w:eastAsia="Times New Roman" w:hAnsi="Times New Roman" w:cs="Times New Roman"/>
          <w:color w:val="000000"/>
          <w:sz w:val="24"/>
          <w:szCs w:val="24"/>
          <w:lang w:val="bg-BG" w:eastAsia="bg-BG"/>
        </w:rPr>
        <w:t>.</w:t>
      </w:r>
    </w:p>
    <w:p w14:paraId="687D00DC"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1E96DFB3" w14:textId="06FA892F"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w:t>
      </w:r>
      <w:r w:rsidR="006C1E31">
        <w:rPr>
          <w:rFonts w:ascii="Times New Roman" w:eastAsia="Times New Roman" w:hAnsi="Times New Roman" w:cs="Times New Roman"/>
          <w:color w:val="000000"/>
          <w:sz w:val="24"/>
          <w:szCs w:val="24"/>
          <w:lang w:val="bg-BG" w:eastAsia="bg-BG"/>
        </w:rPr>
        <w:t xml:space="preserve"> и опит за изпълнение на поръчката</w:t>
      </w:r>
      <w:r w:rsidRPr="00A5242B">
        <w:rPr>
          <w:rFonts w:ascii="Times New Roman" w:eastAsia="Times New Roman" w:hAnsi="Times New Roman" w:cs="Times New Roman"/>
          <w:color w:val="000000"/>
          <w:sz w:val="24"/>
          <w:szCs w:val="24"/>
          <w:lang w:val="bg-BG" w:eastAsia="bg-BG"/>
        </w:rPr>
        <w:t xml:space="preserve">, участниците могат да се позоват на капацитета на трети лица само ако </w:t>
      </w:r>
      <w:r w:rsidR="006C1E31">
        <w:rPr>
          <w:rFonts w:ascii="Times New Roman" w:eastAsia="Times New Roman" w:hAnsi="Times New Roman" w:cs="Times New Roman"/>
          <w:color w:val="000000"/>
          <w:sz w:val="24"/>
          <w:szCs w:val="24"/>
          <w:lang w:val="bg-BG" w:eastAsia="bg-BG"/>
        </w:rPr>
        <w:t xml:space="preserve">тези </w:t>
      </w:r>
      <w:r w:rsidRPr="00A5242B">
        <w:rPr>
          <w:rFonts w:ascii="Times New Roman" w:eastAsia="Times New Roman" w:hAnsi="Times New Roman" w:cs="Times New Roman"/>
          <w:color w:val="000000"/>
          <w:sz w:val="24"/>
          <w:szCs w:val="24"/>
          <w:lang w:val="bg-BG" w:eastAsia="bg-BG"/>
        </w:rPr>
        <w:t>лица</w:t>
      </w:r>
      <w:r w:rsidR="006C1E31">
        <w:rPr>
          <w:rFonts w:ascii="Times New Roman" w:eastAsia="Times New Roman" w:hAnsi="Times New Roman" w:cs="Times New Roman"/>
          <w:color w:val="000000"/>
          <w:sz w:val="24"/>
          <w:szCs w:val="24"/>
          <w:lang w:val="bg-BG" w:eastAsia="bg-BG"/>
        </w:rPr>
        <w:t xml:space="preserve"> ще участват </w:t>
      </w:r>
      <w:r w:rsidRPr="00A5242B">
        <w:rPr>
          <w:rFonts w:ascii="Times New Roman" w:eastAsia="Times New Roman" w:hAnsi="Times New Roman" w:cs="Times New Roman"/>
          <w:color w:val="000000"/>
          <w:sz w:val="24"/>
          <w:szCs w:val="24"/>
          <w:lang w:val="bg-BG" w:eastAsia="bg-BG"/>
        </w:rPr>
        <w:t>в изпълнението на частта от поръчката, за която е необходим този капацитет.</w:t>
      </w:r>
    </w:p>
    <w:p w14:paraId="1D109F76" w14:textId="2F482515"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w:t>
      </w:r>
      <w:r w:rsidR="006C1E31">
        <w:rPr>
          <w:rFonts w:ascii="Times New Roman" w:eastAsia="Times New Roman" w:hAnsi="Times New Roman" w:cs="Times New Roman"/>
          <w:color w:val="000000"/>
          <w:sz w:val="24"/>
          <w:szCs w:val="24"/>
          <w:lang w:val="bg-BG" w:eastAsia="bg-BG"/>
        </w:rPr>
        <w:t xml:space="preserve"> поради промяна в обстоятелствата преди сключван</w:t>
      </w:r>
      <w:r w:rsidR="00192CCA">
        <w:rPr>
          <w:rFonts w:ascii="Times New Roman" w:eastAsia="Times New Roman" w:hAnsi="Times New Roman" w:cs="Times New Roman"/>
          <w:color w:val="000000"/>
          <w:sz w:val="24"/>
          <w:szCs w:val="24"/>
          <w:lang w:val="bg-BG" w:eastAsia="bg-BG"/>
        </w:rPr>
        <w:t>е на договора за обществената п</w:t>
      </w:r>
      <w:r w:rsidR="006C1E31">
        <w:rPr>
          <w:rFonts w:ascii="Times New Roman" w:eastAsia="Times New Roman" w:hAnsi="Times New Roman" w:cs="Times New Roman"/>
          <w:color w:val="000000"/>
          <w:sz w:val="24"/>
          <w:szCs w:val="24"/>
          <w:lang w:val="bg-BG" w:eastAsia="bg-BG"/>
        </w:rPr>
        <w:t>оръчка,</w:t>
      </w:r>
      <w:r w:rsidRPr="00A5242B">
        <w:rPr>
          <w:rFonts w:ascii="Times New Roman" w:eastAsia="Times New Roman" w:hAnsi="Times New Roman" w:cs="Times New Roman"/>
          <w:color w:val="000000"/>
          <w:sz w:val="24"/>
          <w:szCs w:val="24"/>
          <w:lang w:val="bg-BG" w:eastAsia="bg-BG"/>
        </w:rPr>
        <w:t xml:space="preserve"> Възложителят изисква от участника да замени посоченото от него лице. </w:t>
      </w:r>
    </w:p>
    <w:p w14:paraId="21C225A5" w14:textId="7F50A0EB"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w:t>
      </w:r>
      <w:r w:rsidR="00705DDA">
        <w:rPr>
          <w:rFonts w:ascii="Times New Roman" w:eastAsia="Times New Roman" w:hAnsi="Times New Roman" w:cs="Times New Roman"/>
          <w:color w:val="000000"/>
          <w:sz w:val="24"/>
          <w:szCs w:val="24"/>
          <w:lang w:val="bg-BG" w:eastAsia="bg-BG"/>
        </w:rPr>
        <w:t xml:space="preserve"> представи отделен </w:t>
      </w:r>
      <w:proofErr w:type="spellStart"/>
      <w:r w:rsidR="00705DDA">
        <w:rPr>
          <w:rFonts w:ascii="Times New Roman" w:eastAsia="Times New Roman" w:hAnsi="Times New Roman" w:cs="Times New Roman"/>
          <w:color w:val="000000"/>
          <w:sz w:val="24"/>
          <w:szCs w:val="24"/>
          <w:lang w:val="bg-BG" w:eastAsia="bg-BG"/>
        </w:rPr>
        <w:t>еЕЕДОП</w:t>
      </w:r>
      <w:proofErr w:type="spellEnd"/>
      <w:r w:rsidR="00705DDA">
        <w:rPr>
          <w:rFonts w:ascii="Times New Roman" w:eastAsia="Times New Roman" w:hAnsi="Times New Roman" w:cs="Times New Roman"/>
          <w:color w:val="000000"/>
          <w:sz w:val="24"/>
          <w:szCs w:val="24"/>
          <w:lang w:val="bg-BG" w:eastAsia="bg-BG"/>
        </w:rPr>
        <w:t>, с кой</w:t>
      </w:r>
      <w:r w:rsidRPr="00A5242B">
        <w:rPr>
          <w:rFonts w:ascii="Times New Roman" w:eastAsia="Times New Roman" w:hAnsi="Times New Roman" w:cs="Times New Roman"/>
          <w:color w:val="000000"/>
          <w:sz w:val="24"/>
          <w:szCs w:val="24"/>
          <w:lang w:val="bg-BG" w:eastAsia="bg-BG"/>
        </w:rPr>
        <w:t>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302AF220" w14:textId="358E3E75"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В </w:t>
      </w:r>
      <w:r w:rsidR="00F5450E">
        <w:rPr>
          <w:rFonts w:ascii="Times New Roman" w:eastAsia="Times New Roman" w:hAnsi="Times New Roman" w:cs="Times New Roman"/>
          <w:color w:val="000000"/>
          <w:sz w:val="24"/>
          <w:szCs w:val="24"/>
          <w:lang w:val="bg-BG" w:eastAsia="bg-BG"/>
        </w:rPr>
        <w:t xml:space="preserve">случаите по чл. 67, ал. 5 и чл. 112, ал. 1, т. 2 </w:t>
      </w:r>
      <w:r w:rsidRPr="00A5242B">
        <w:rPr>
          <w:rFonts w:ascii="Times New Roman" w:eastAsia="Times New Roman" w:hAnsi="Times New Roman" w:cs="Times New Roman"/>
          <w:color w:val="000000"/>
          <w:sz w:val="24"/>
          <w:szCs w:val="24"/>
          <w:lang w:val="bg-BG" w:eastAsia="bg-BG"/>
        </w:rPr>
        <w:t>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всяко от третите лица, включени в офертата на участника.</w:t>
      </w:r>
    </w:p>
    <w:p w14:paraId="7A977E87"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20DDF722"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7E5E9104"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21" w:name="_Toc494882199"/>
      <w:bookmarkStart w:id="22" w:name="_Toc508441881"/>
      <w:r w:rsidRPr="00A5242B">
        <w:rPr>
          <w:rFonts w:ascii="Times New Roman" w:eastAsia="Times New Roman" w:hAnsi="Times New Roman" w:cs="Times New Roman"/>
          <w:caps/>
          <w:color w:val="FFFFFF"/>
          <w:spacing w:val="15"/>
          <w:sz w:val="24"/>
          <w:szCs w:val="24"/>
          <w:lang w:val="bg-BG" w:eastAsia="bg-BG"/>
        </w:rPr>
        <w:t xml:space="preserve">   </w:t>
      </w:r>
      <w:bookmarkStart w:id="23" w:name="_Toc509582325"/>
      <w:r w:rsidRPr="00A5242B">
        <w:rPr>
          <w:rFonts w:ascii="Times New Roman" w:eastAsia="Times New Roman" w:hAnsi="Times New Roman" w:cs="Times New Roman"/>
          <w:caps/>
          <w:color w:val="FFFFFF"/>
          <w:spacing w:val="15"/>
          <w:sz w:val="24"/>
          <w:szCs w:val="24"/>
          <w:lang w:val="bg-BG" w:eastAsia="bg-BG"/>
        </w:rPr>
        <w:t>4. УЧАСТИЕ НА ПОДИЗПЪЛНИТЕЛИ</w:t>
      </w:r>
      <w:bookmarkEnd w:id="21"/>
      <w:bookmarkEnd w:id="22"/>
      <w:bookmarkEnd w:id="23"/>
    </w:p>
    <w:p w14:paraId="0CEE331A" w14:textId="77777777" w:rsidR="004C6C16" w:rsidRPr="00A5242B"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292B2E9C" w14:textId="53E3F349"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14:paraId="78A7D90E" w14:textId="641CA837" w:rsidR="004C6C16"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w:t>
      </w:r>
      <w:r w:rsidR="00C874EF">
        <w:rPr>
          <w:rFonts w:ascii="Times New Roman" w:eastAsia="Times New Roman" w:hAnsi="Times New Roman" w:cs="Times New Roman"/>
          <w:color w:val="000000"/>
          <w:sz w:val="24"/>
          <w:szCs w:val="24"/>
          <w:lang w:val="bg-BG" w:eastAsia="bg-BG"/>
        </w:rPr>
        <w:t xml:space="preserve"> поради промяна в обстоятелствата преди сключване на договора за обществената поръчка.</w:t>
      </w:r>
    </w:p>
    <w:p w14:paraId="6CE5C9A4" w14:textId="77777777" w:rsidR="00C5558F" w:rsidRPr="00C5558F" w:rsidRDefault="00C5558F" w:rsidP="00C5558F">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C5558F">
        <w:rPr>
          <w:rFonts w:ascii="Times New Roman" w:eastAsia="Times New Roman" w:hAnsi="Times New Roman" w:cs="Times New Roman"/>
          <w:color w:val="000000"/>
          <w:sz w:val="24"/>
          <w:szCs w:val="24"/>
          <w:lang w:val="bg-BG" w:eastAsia="bg-BG"/>
        </w:rPr>
        <w:t xml:space="preserve">Когато участникът ще използва подизпълнител, за всеки от посочените с офертата подизпълнители следва да представи </w:t>
      </w:r>
      <w:proofErr w:type="spellStart"/>
      <w:r w:rsidRPr="00C5558F">
        <w:rPr>
          <w:rFonts w:ascii="Times New Roman" w:eastAsia="Times New Roman" w:hAnsi="Times New Roman" w:cs="Times New Roman"/>
          <w:color w:val="000000"/>
          <w:sz w:val="24"/>
          <w:szCs w:val="24"/>
          <w:lang w:val="bg-BG" w:eastAsia="bg-BG"/>
        </w:rPr>
        <w:t>еЕЕДОП</w:t>
      </w:r>
      <w:proofErr w:type="spellEnd"/>
      <w:r w:rsidRPr="00C5558F">
        <w:rPr>
          <w:rFonts w:ascii="Times New Roman" w:eastAsia="Times New Roman" w:hAnsi="Times New Roman" w:cs="Times New Roman"/>
          <w:color w:val="000000"/>
          <w:sz w:val="24"/>
          <w:szCs w:val="24"/>
          <w:lang w:val="bg-BG" w:eastAsia="bg-BG"/>
        </w:rPr>
        <w:t xml:space="preserve"> за доказване съответствието с критериите, в 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3A6E3C5E" w14:textId="35C52C8D" w:rsidR="00C874EF" w:rsidRDefault="00C874EF"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C874EF">
        <w:rPr>
          <w:rFonts w:ascii="Times New Roman" w:eastAsia="Times New Roman" w:hAnsi="Times New Roman" w:cs="Times New Roman"/>
          <w:color w:val="000000"/>
          <w:sz w:val="24"/>
          <w:szCs w:val="24"/>
          <w:lang w:val="bg-BG" w:eastAsia="bg-BG"/>
        </w:rPr>
        <w:t xml:space="preserve">Изпълнителите сключват договор за </w:t>
      </w:r>
      <w:proofErr w:type="spellStart"/>
      <w:r w:rsidRPr="00C874EF">
        <w:rPr>
          <w:rFonts w:ascii="Times New Roman" w:eastAsia="Times New Roman" w:hAnsi="Times New Roman" w:cs="Times New Roman"/>
          <w:color w:val="000000"/>
          <w:sz w:val="24"/>
          <w:szCs w:val="24"/>
          <w:lang w:val="bg-BG" w:eastAsia="bg-BG"/>
        </w:rPr>
        <w:t>подизпълнение</w:t>
      </w:r>
      <w:proofErr w:type="spellEnd"/>
      <w:r w:rsidRPr="00C874EF">
        <w:rPr>
          <w:rFonts w:ascii="Times New Roman" w:eastAsia="Times New Roman" w:hAnsi="Times New Roman" w:cs="Times New Roman"/>
          <w:color w:val="000000"/>
          <w:sz w:val="24"/>
          <w:szCs w:val="24"/>
          <w:lang w:val="bg-BG" w:eastAsia="bg-BG"/>
        </w:rPr>
        <w:t xml:space="preserve"> с подизпълнителите посочени в офертата.</w:t>
      </w:r>
      <w:r>
        <w:rPr>
          <w:rFonts w:ascii="Times New Roman" w:eastAsia="Times New Roman" w:hAnsi="Times New Roman" w:cs="Times New Roman"/>
          <w:color w:val="000000"/>
          <w:sz w:val="24"/>
          <w:szCs w:val="24"/>
          <w:lang w:val="bg-BG" w:eastAsia="bg-BG"/>
        </w:rPr>
        <w:t xml:space="preserve"> Подизпълнителите нямат право да </w:t>
      </w:r>
      <w:proofErr w:type="spellStart"/>
      <w:r>
        <w:rPr>
          <w:rFonts w:ascii="Times New Roman" w:eastAsia="Times New Roman" w:hAnsi="Times New Roman" w:cs="Times New Roman"/>
          <w:color w:val="000000"/>
          <w:sz w:val="24"/>
          <w:szCs w:val="24"/>
          <w:lang w:val="bg-BG" w:eastAsia="bg-BG"/>
        </w:rPr>
        <w:t>превъзлагат</w:t>
      </w:r>
      <w:proofErr w:type="spellEnd"/>
      <w:r>
        <w:rPr>
          <w:rFonts w:ascii="Times New Roman" w:eastAsia="Times New Roman" w:hAnsi="Times New Roman" w:cs="Times New Roman"/>
          <w:color w:val="000000"/>
          <w:sz w:val="24"/>
          <w:szCs w:val="24"/>
          <w:lang w:val="bg-BG" w:eastAsia="bg-BG"/>
        </w:rPr>
        <w:t xml:space="preserve"> една или </w:t>
      </w:r>
      <w:proofErr w:type="spellStart"/>
      <w:r>
        <w:rPr>
          <w:rFonts w:ascii="Times New Roman" w:eastAsia="Times New Roman" w:hAnsi="Times New Roman" w:cs="Times New Roman"/>
          <w:color w:val="000000"/>
          <w:sz w:val="24"/>
          <w:szCs w:val="24"/>
          <w:lang w:val="bg-BG" w:eastAsia="bg-BG"/>
        </w:rPr>
        <w:t>повче</w:t>
      </w:r>
      <w:proofErr w:type="spellEnd"/>
      <w:r>
        <w:rPr>
          <w:rFonts w:ascii="Times New Roman" w:eastAsia="Times New Roman" w:hAnsi="Times New Roman" w:cs="Times New Roman"/>
          <w:color w:val="000000"/>
          <w:sz w:val="24"/>
          <w:szCs w:val="24"/>
          <w:lang w:val="bg-BG" w:eastAsia="bg-BG"/>
        </w:rPr>
        <w:t xml:space="preserve"> от дейностите, които са включени в предмета на договора за </w:t>
      </w:r>
      <w:proofErr w:type="spellStart"/>
      <w:r>
        <w:rPr>
          <w:rFonts w:ascii="Times New Roman" w:eastAsia="Times New Roman" w:hAnsi="Times New Roman" w:cs="Times New Roman"/>
          <w:color w:val="000000"/>
          <w:sz w:val="24"/>
          <w:szCs w:val="24"/>
          <w:lang w:val="bg-BG" w:eastAsia="bg-BG"/>
        </w:rPr>
        <w:t>подизпълнение</w:t>
      </w:r>
      <w:proofErr w:type="spellEnd"/>
      <w:r>
        <w:rPr>
          <w:rFonts w:ascii="Times New Roman" w:eastAsia="Times New Roman" w:hAnsi="Times New Roman" w:cs="Times New Roman"/>
          <w:color w:val="000000"/>
          <w:sz w:val="24"/>
          <w:szCs w:val="24"/>
          <w:lang w:val="bg-BG" w:eastAsia="bg-BG"/>
        </w:rPr>
        <w:t>, с изключение на случаите по чл. 66, ал. 6 от ЗОП.</w:t>
      </w:r>
    </w:p>
    <w:p w14:paraId="3AE6A307" w14:textId="283D15A2"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След сключване на договора за обществена поръчка и най-късно преди започването на изпълнението му, изпълнителя уведомява възложителя за името, данните за контакт и представителите на подизпълнителите, посочени в офертата, като следва да го уведомява за всяка</w:t>
      </w:r>
      <w:r w:rsidR="00C30A9E">
        <w:rPr>
          <w:rFonts w:ascii="Times New Roman" w:eastAsia="Times New Roman" w:hAnsi="Times New Roman" w:cs="Times New Roman"/>
          <w:color w:val="000000"/>
          <w:sz w:val="24"/>
          <w:szCs w:val="24"/>
          <w:lang w:val="bg-BG" w:eastAsia="bg-BG"/>
        </w:rPr>
        <w:t>кви</w:t>
      </w:r>
      <w:r w:rsidRPr="00A5242B">
        <w:rPr>
          <w:rFonts w:ascii="Times New Roman" w:eastAsia="Times New Roman" w:hAnsi="Times New Roman" w:cs="Times New Roman"/>
          <w:color w:val="000000"/>
          <w:sz w:val="24"/>
          <w:szCs w:val="24"/>
          <w:lang w:val="bg-BG" w:eastAsia="bg-BG"/>
        </w:rPr>
        <w:t xml:space="preserve"> </w:t>
      </w:r>
      <w:proofErr w:type="spellStart"/>
      <w:r w:rsidRPr="00A5242B">
        <w:rPr>
          <w:rFonts w:ascii="Times New Roman" w:eastAsia="Times New Roman" w:hAnsi="Times New Roman" w:cs="Times New Roman"/>
          <w:color w:val="000000"/>
          <w:sz w:val="24"/>
          <w:szCs w:val="24"/>
          <w:lang w:val="bg-BG" w:eastAsia="bg-BG"/>
        </w:rPr>
        <w:t>промян</w:t>
      </w:r>
      <w:r w:rsidR="00C30A9E">
        <w:rPr>
          <w:rFonts w:ascii="Times New Roman" w:eastAsia="Times New Roman" w:hAnsi="Times New Roman" w:cs="Times New Roman"/>
          <w:color w:val="000000"/>
          <w:sz w:val="24"/>
          <w:szCs w:val="24"/>
          <w:lang w:val="bg-BG" w:eastAsia="bg-BG"/>
        </w:rPr>
        <w:t>и</w:t>
      </w:r>
      <w:proofErr w:type="spellEnd"/>
      <w:r w:rsidRPr="00A5242B">
        <w:rPr>
          <w:rFonts w:ascii="Times New Roman" w:eastAsia="Times New Roman" w:hAnsi="Times New Roman" w:cs="Times New Roman"/>
          <w:color w:val="000000"/>
          <w:sz w:val="24"/>
          <w:szCs w:val="24"/>
          <w:lang w:val="bg-BG" w:eastAsia="bg-BG"/>
        </w:rPr>
        <w:t xml:space="preserve"> в предоставената информация</w:t>
      </w:r>
      <w:r w:rsidR="002C4E43">
        <w:rPr>
          <w:rFonts w:ascii="Times New Roman" w:eastAsia="Times New Roman" w:hAnsi="Times New Roman" w:cs="Times New Roman"/>
          <w:color w:val="000000"/>
          <w:sz w:val="24"/>
          <w:szCs w:val="24"/>
          <w:lang w:val="bg-BG" w:eastAsia="bg-BG"/>
        </w:rPr>
        <w:t xml:space="preserve"> в хода на изпълнението на поръчката</w:t>
      </w:r>
      <w:r w:rsidRPr="00A5242B">
        <w:rPr>
          <w:rFonts w:ascii="Times New Roman" w:eastAsia="Times New Roman" w:hAnsi="Times New Roman" w:cs="Times New Roman"/>
          <w:color w:val="000000"/>
          <w:sz w:val="24"/>
          <w:szCs w:val="24"/>
          <w:lang w:val="bg-BG" w:eastAsia="bg-BG"/>
        </w:rPr>
        <w:t xml:space="preserve">.  </w:t>
      </w:r>
    </w:p>
    <w:p w14:paraId="20B3760B" w14:textId="7EFE90DA"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w:t>
      </w:r>
      <w:r w:rsidR="00B67652">
        <w:rPr>
          <w:rFonts w:ascii="Times New Roman" w:eastAsia="Times New Roman" w:hAnsi="Times New Roman" w:cs="Times New Roman"/>
          <w:color w:val="000000"/>
          <w:sz w:val="24"/>
          <w:szCs w:val="24"/>
          <w:lang w:val="bg-BG" w:eastAsia="bg-BG"/>
        </w:rPr>
        <w:t>4 и 15</w:t>
      </w:r>
      <w:r w:rsidRPr="00A5242B">
        <w:rPr>
          <w:rFonts w:ascii="Times New Roman" w:eastAsia="Times New Roman" w:hAnsi="Times New Roman" w:cs="Times New Roman"/>
          <w:color w:val="000000"/>
          <w:sz w:val="24"/>
          <w:szCs w:val="24"/>
          <w:lang w:val="bg-BG" w:eastAsia="bg-BG"/>
        </w:rPr>
        <w:t xml:space="preserve"> от ЗОП.</w:t>
      </w:r>
    </w:p>
    <w:p w14:paraId="74A8BEDD" w14:textId="77777777" w:rsidR="00F5450E" w:rsidRDefault="004C6C16" w:rsidP="00C5558F">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В случаите по чл.</w:t>
      </w:r>
      <w:r w:rsidR="00FD2637">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 xml:space="preserve">67, ал. 5 и </w:t>
      </w:r>
      <w:r w:rsidR="00F5450E" w:rsidRPr="00F5450E">
        <w:rPr>
          <w:rFonts w:ascii="Times New Roman" w:eastAsia="Times New Roman" w:hAnsi="Times New Roman" w:cs="Times New Roman"/>
          <w:color w:val="000000"/>
          <w:sz w:val="24"/>
          <w:szCs w:val="24"/>
          <w:lang w:val="bg-BG" w:eastAsia="bg-BG"/>
        </w:rPr>
        <w:t>чл. 112, ал. 1, т. 2</w:t>
      </w:r>
      <w:r w:rsidR="00F5450E">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всеки от подизпълнителите, включени в офертата на участника</w:t>
      </w:r>
      <w:r w:rsidR="00F5450E">
        <w:rPr>
          <w:rFonts w:ascii="Times New Roman" w:eastAsia="Times New Roman" w:hAnsi="Times New Roman" w:cs="Times New Roman"/>
          <w:color w:val="000000"/>
          <w:sz w:val="24"/>
          <w:szCs w:val="24"/>
          <w:lang w:val="bg-BG" w:eastAsia="bg-BG"/>
        </w:rPr>
        <w:t>.</w:t>
      </w:r>
    </w:p>
    <w:p w14:paraId="6D9D3F74"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44982E44"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A5242B">
        <w:rPr>
          <w:rFonts w:ascii="Times New Roman" w:eastAsia="Times New Roman" w:hAnsi="Times New Roman" w:cs="Times New Roman"/>
          <w:caps/>
          <w:color w:val="FFFFFF"/>
          <w:spacing w:val="15"/>
          <w:sz w:val="24"/>
          <w:szCs w:val="24"/>
          <w:lang w:val="bg-BG" w:eastAsia="bg-BG"/>
        </w:rPr>
        <w:t xml:space="preserve">   </w:t>
      </w:r>
      <w:r w:rsidRPr="00A5242B">
        <w:rPr>
          <w:rFonts w:ascii="Times New Roman" w:eastAsia="Times New Roman" w:hAnsi="Times New Roman" w:cs="Times New Roman"/>
          <w:caps/>
          <w:color w:val="FFFFFF"/>
          <w:spacing w:val="15"/>
          <w:sz w:val="24"/>
          <w:szCs w:val="24"/>
          <w:lang w:val="bg-BG" w:eastAsia="bg-BG"/>
        </w:rPr>
        <w:tab/>
      </w:r>
      <w:bookmarkStart w:id="24" w:name="_Toc508441882"/>
      <w:bookmarkStart w:id="25" w:name="_Toc509582326"/>
      <w:r w:rsidRPr="00A5242B">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4"/>
      <w:bookmarkEnd w:id="25"/>
    </w:p>
    <w:p w14:paraId="1D33BA8D" w14:textId="77777777" w:rsidR="004C6C16" w:rsidRPr="00A5242B"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64887083" w14:textId="05638F8B"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Когато участникът в процедурата е обединение, което не е юридическо лице, участникът след</w:t>
      </w:r>
      <w:r w:rsidR="00C23676">
        <w:rPr>
          <w:rFonts w:ascii="Times New Roman" w:eastAsia="Times New Roman" w:hAnsi="Times New Roman" w:cs="Times New Roman"/>
          <w:color w:val="000000"/>
          <w:sz w:val="24"/>
          <w:szCs w:val="24"/>
          <w:lang w:val="bg-BG" w:eastAsia="bg-BG"/>
        </w:rPr>
        <w:t>в</w:t>
      </w:r>
      <w:r w:rsidRPr="00A5242B">
        <w:rPr>
          <w:rFonts w:ascii="Times New Roman" w:eastAsia="Times New Roman" w:hAnsi="Times New Roman" w:cs="Times New Roman"/>
          <w:color w:val="000000"/>
          <w:sz w:val="24"/>
          <w:szCs w:val="24"/>
          <w:lang w:val="bg-BG" w:eastAsia="bg-BG"/>
        </w:rPr>
        <w:t>а да приложи къ</w:t>
      </w:r>
      <w:r w:rsidR="000B22D9">
        <w:rPr>
          <w:rFonts w:ascii="Times New Roman" w:eastAsia="Times New Roman" w:hAnsi="Times New Roman" w:cs="Times New Roman"/>
          <w:color w:val="000000"/>
          <w:sz w:val="24"/>
          <w:szCs w:val="24"/>
          <w:lang w:val="bg-BG" w:eastAsia="bg-BG"/>
        </w:rPr>
        <w:t xml:space="preserve">м офертата си копие от документ </w:t>
      </w:r>
      <w:r w:rsidRPr="00A5242B">
        <w:rPr>
          <w:rFonts w:ascii="Times New Roman" w:eastAsia="Times New Roman" w:hAnsi="Times New Roman" w:cs="Times New Roman"/>
          <w:color w:val="000000"/>
          <w:sz w:val="24"/>
          <w:szCs w:val="24"/>
          <w:lang w:val="bg-BG" w:eastAsia="bg-BG"/>
        </w:rPr>
        <w:t xml:space="preserve">за създаване на обединението, както и следната информация: </w:t>
      </w:r>
    </w:p>
    <w:p w14:paraId="7B8B0261" w14:textId="77777777" w:rsidR="000B22D9" w:rsidRPr="000B22D9" w:rsidRDefault="000B22D9" w:rsidP="000B22D9">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B22D9">
        <w:rPr>
          <w:rFonts w:ascii="Times New Roman" w:eastAsia="Times New Roman" w:hAnsi="Times New Roman" w:cs="Times New Roman"/>
          <w:color w:val="000000"/>
          <w:sz w:val="24"/>
          <w:szCs w:val="24"/>
          <w:lang w:val="bg-BG" w:eastAsia="bg-BG"/>
        </w:rPr>
        <w:t>1. правата и задълженията на участниците в обединението;</w:t>
      </w:r>
    </w:p>
    <w:p w14:paraId="1EE737FB" w14:textId="77777777" w:rsidR="000B22D9" w:rsidRPr="000B22D9" w:rsidRDefault="000B22D9" w:rsidP="000B22D9">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B22D9">
        <w:rPr>
          <w:rFonts w:ascii="Times New Roman" w:eastAsia="Times New Roman" w:hAnsi="Times New Roman" w:cs="Times New Roman"/>
          <w:color w:val="000000"/>
          <w:sz w:val="24"/>
          <w:szCs w:val="24"/>
          <w:lang w:val="bg-BG" w:eastAsia="bg-BG"/>
        </w:rPr>
        <w:t>2. разпределението на отговорността между членовете на обединението;</w:t>
      </w:r>
    </w:p>
    <w:p w14:paraId="275B4BA9" w14:textId="77777777" w:rsidR="000B22D9" w:rsidRPr="000B22D9" w:rsidRDefault="000B22D9" w:rsidP="000B22D9">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B22D9">
        <w:rPr>
          <w:rFonts w:ascii="Times New Roman" w:eastAsia="Times New Roman" w:hAnsi="Times New Roman" w:cs="Times New Roman"/>
          <w:color w:val="000000"/>
          <w:sz w:val="24"/>
          <w:szCs w:val="24"/>
          <w:lang w:val="bg-BG" w:eastAsia="bg-BG"/>
        </w:rPr>
        <w:t>3. дейностите, които ще изпълнява всеки член на обединението.</w:t>
      </w:r>
    </w:p>
    <w:p w14:paraId="680CB976" w14:textId="2CE760A4"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Документът следва да е подписан от лицата в обединението, като в него задължително се посочва представляващият обединението. Когато в </w:t>
      </w:r>
      <w:r w:rsidR="000B22D9">
        <w:rPr>
          <w:rFonts w:ascii="Times New Roman" w:eastAsia="Times New Roman" w:hAnsi="Times New Roman" w:cs="Times New Roman"/>
          <w:color w:val="000000"/>
          <w:sz w:val="24"/>
          <w:szCs w:val="24"/>
          <w:lang w:val="bg-BG" w:eastAsia="bg-BG"/>
        </w:rPr>
        <w:t>документа</w:t>
      </w:r>
      <w:r w:rsidRPr="00A5242B">
        <w:rPr>
          <w:rFonts w:ascii="Times New Roman" w:eastAsia="Times New Roman" w:hAnsi="Times New Roman" w:cs="Times New Roman"/>
          <w:color w:val="000000"/>
          <w:sz w:val="24"/>
          <w:szCs w:val="24"/>
          <w:lang w:val="bg-BG" w:eastAsia="bg-BG"/>
        </w:rPr>
        <w:t xml:space="preserve">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4373349E" w14:textId="77777777" w:rsidR="000B22D9"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000B22D9">
        <w:rPr>
          <w:rFonts w:ascii="Times New Roman" w:eastAsia="Times New Roman" w:hAnsi="Times New Roman" w:cs="Times New Roman"/>
          <w:color w:val="000000"/>
          <w:sz w:val="24"/>
          <w:szCs w:val="24"/>
          <w:lang w:val="bg-BG" w:eastAsia="bg-BG"/>
        </w:rPr>
        <w:t>.</w:t>
      </w:r>
    </w:p>
    <w:p w14:paraId="44E8D066" w14:textId="2144E85A" w:rsidR="00ED61F5" w:rsidRPr="00ED61F5" w:rsidRDefault="00ED61F5" w:rsidP="004C6C16">
      <w:pPr>
        <w:spacing w:after="0" w:line="240" w:lineRule="auto"/>
        <w:ind w:firstLine="720"/>
        <w:jc w:val="both"/>
        <w:outlineLvl w:val="4"/>
        <w:rPr>
          <w:rFonts w:ascii="Times New Roman" w:eastAsia="Times New Roman" w:hAnsi="Times New Roman" w:cs="Times New Roman"/>
          <w:sz w:val="24"/>
          <w:szCs w:val="24"/>
          <w:lang w:val="bg-BG" w:eastAsia="bg-BG"/>
        </w:rPr>
      </w:pPr>
      <w:r w:rsidRPr="00ED61F5">
        <w:rPr>
          <w:rFonts w:ascii="Times New Roman" w:eastAsia="Times New Roman" w:hAnsi="Times New Roman" w:cs="Times New Roman"/>
          <w:sz w:val="24"/>
          <w:szCs w:val="24"/>
          <w:lang w:val="bg-BG" w:eastAsia="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ED61F5">
        <w:rPr>
          <w:rFonts w:ascii="Times New Roman" w:eastAsia="Times New Roman" w:hAnsi="Times New Roman" w:cs="Times New Roman"/>
          <w:sz w:val="24"/>
          <w:szCs w:val="24"/>
          <w:lang w:val="bg-BG" w:eastAsia="bg-BG"/>
        </w:rPr>
        <w:t>относими</w:t>
      </w:r>
      <w:proofErr w:type="spellEnd"/>
      <w:r w:rsidRPr="00ED61F5">
        <w:rPr>
          <w:rFonts w:ascii="Times New Roman" w:eastAsia="Times New Roman" w:hAnsi="Times New Roman" w:cs="Times New Roman"/>
          <w:sz w:val="24"/>
          <w:szCs w:val="24"/>
          <w:lang w:val="bg-BG" w:eastAsia="bg-BG"/>
        </w:rPr>
        <w:t xml:space="preserve"> към обединението, ЕЕДОП се подава и за обединението.</w:t>
      </w:r>
    </w:p>
    <w:p w14:paraId="3478E357"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sz w:val="24"/>
          <w:szCs w:val="24"/>
          <w:lang w:val="bg-BG" w:eastAsia="bg-BG"/>
        </w:rPr>
      </w:pPr>
      <w:r w:rsidRPr="00ED61F5">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w:t>
      </w:r>
      <w:r w:rsidRPr="00A5242B">
        <w:rPr>
          <w:rFonts w:ascii="Times New Roman" w:eastAsia="Times New Roman" w:hAnsi="Times New Roman" w:cs="Times New Roman"/>
          <w:sz w:val="24"/>
          <w:szCs w:val="24"/>
          <w:lang w:val="bg-BG" w:eastAsia="bg-BG"/>
        </w:rPr>
        <w:t xml:space="preserve">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14:paraId="7A2C84E7" w14:textId="77777777" w:rsidR="004C6C16" w:rsidRPr="00A5242B" w:rsidRDefault="004C6C16" w:rsidP="004C6C16">
      <w:pPr>
        <w:pStyle w:val="Default"/>
        <w:jc w:val="both"/>
        <w:rPr>
          <w:rFonts w:eastAsia="Calibri"/>
          <w:lang w:val="bg-BG"/>
        </w:rPr>
      </w:pPr>
    </w:p>
    <w:p w14:paraId="18F3860F"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6" w:name="_Toc452126265"/>
      <w:bookmarkStart w:id="27" w:name="_Toc494882201"/>
      <w:bookmarkStart w:id="28" w:name="_Toc509582327"/>
      <w:r w:rsidRPr="00A5242B">
        <w:rPr>
          <w:rFonts w:ascii="Times New Roman" w:eastAsia="Times New Roman" w:hAnsi="Times New Roman" w:cs="Times New Roman"/>
          <w:caps/>
          <w:color w:val="FFFFFF"/>
          <w:spacing w:val="15"/>
          <w:sz w:val="24"/>
          <w:szCs w:val="24"/>
          <w:lang w:val="bg-BG" w:eastAsia="bg-BG"/>
        </w:rPr>
        <w:t>6. ПОДГОТОВКА НА ОФЕРТАТА</w:t>
      </w:r>
      <w:bookmarkEnd w:id="26"/>
      <w:bookmarkEnd w:id="27"/>
      <w:bookmarkEnd w:id="28"/>
    </w:p>
    <w:p w14:paraId="516AB5E7" w14:textId="77777777" w:rsidR="004C6C16" w:rsidRPr="00A5242B" w:rsidRDefault="004C6C16" w:rsidP="004C6C16">
      <w:pPr>
        <w:pStyle w:val="Default"/>
        <w:jc w:val="both"/>
        <w:rPr>
          <w:rFonts w:eastAsia="Calibri"/>
          <w:color w:val="auto"/>
          <w:lang w:val="bg-BG"/>
        </w:rPr>
      </w:pPr>
    </w:p>
    <w:p w14:paraId="05D15190" w14:textId="4524D403" w:rsidR="004C6C16" w:rsidRPr="00A5242B" w:rsidRDefault="004C6C16" w:rsidP="004C6C16">
      <w:pPr>
        <w:pStyle w:val="Default"/>
        <w:spacing w:after="120"/>
        <w:ind w:firstLine="720"/>
        <w:jc w:val="both"/>
        <w:rPr>
          <w:rFonts w:eastAsia="Calibri"/>
          <w:color w:val="auto"/>
          <w:lang w:val="bg-BG"/>
        </w:rPr>
      </w:pPr>
      <w:r w:rsidRPr="00A5242B">
        <w:rPr>
          <w:rFonts w:eastAsia="Calibri"/>
          <w:color w:val="auto"/>
          <w:lang w:val="bg-BG"/>
        </w:rPr>
        <w:t xml:space="preserve">1.Офертата се представя в запечатана, непрозрачна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Pr="00A5242B">
        <w:rPr>
          <w:rFonts w:eastAsia="Calibri"/>
          <w:b/>
          <w:color w:val="auto"/>
          <w:lang w:val="bg-BG"/>
        </w:rPr>
        <w:t>град Крумовгра</w:t>
      </w:r>
      <w:r w:rsidR="006B2970">
        <w:rPr>
          <w:rFonts w:eastAsia="Calibri"/>
          <w:b/>
          <w:color w:val="auto"/>
          <w:lang w:val="bg-BG"/>
        </w:rPr>
        <w:t>д, п.к. 6900, пл. „България“ № 16 /деловодство/</w:t>
      </w:r>
      <w:r w:rsidRPr="00A5242B">
        <w:rPr>
          <w:rFonts w:eastAsia="Calibri"/>
          <w:b/>
          <w:color w:val="auto"/>
          <w:lang w:val="bg-BG"/>
        </w:rPr>
        <w:t>.</w:t>
      </w:r>
    </w:p>
    <w:p w14:paraId="4A32B157"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2. </w:t>
      </w:r>
      <w:r w:rsidRPr="00A5242B">
        <w:rPr>
          <w:rFonts w:eastAsia="Calibri"/>
          <w:color w:val="auto"/>
          <w:lang w:val="bg-BG"/>
        </w:rPr>
        <w:t xml:space="preserve">Върху опаковката участникът посочва: </w:t>
      </w:r>
    </w:p>
    <w:p w14:paraId="15CA4102"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lastRenderedPageBreak/>
        <w:t xml:space="preserve">2.1. </w:t>
      </w:r>
      <w:r w:rsidRPr="00A5242B">
        <w:rPr>
          <w:rFonts w:eastAsia="Calibri"/>
          <w:color w:val="auto"/>
          <w:lang w:val="bg-BG"/>
        </w:rPr>
        <w:t xml:space="preserve">наименованието на участника, включително участниците в обединението, когато е приложимо; </w:t>
      </w:r>
    </w:p>
    <w:p w14:paraId="0B2C9A82"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2.</w:t>
      </w:r>
      <w:proofErr w:type="spellStart"/>
      <w:r w:rsidRPr="00A5242B">
        <w:rPr>
          <w:rFonts w:eastAsia="Calibri"/>
          <w:b/>
          <w:bCs/>
          <w:color w:val="auto"/>
          <w:lang w:val="bg-BG"/>
        </w:rPr>
        <w:t>2</w:t>
      </w:r>
      <w:proofErr w:type="spellEnd"/>
      <w:r w:rsidRPr="00A5242B">
        <w:rPr>
          <w:rFonts w:eastAsia="Calibri"/>
          <w:b/>
          <w:bCs/>
          <w:color w:val="auto"/>
          <w:lang w:val="bg-BG"/>
        </w:rPr>
        <w:t xml:space="preserve">. </w:t>
      </w:r>
      <w:r w:rsidRPr="00A5242B">
        <w:rPr>
          <w:rFonts w:eastAsia="Calibri"/>
          <w:color w:val="auto"/>
          <w:lang w:val="bg-BG"/>
        </w:rPr>
        <w:t xml:space="preserve">адрес за кореспонденция, телефон и по възможност факс и електронен адрес; </w:t>
      </w:r>
    </w:p>
    <w:p w14:paraId="49302A38" w14:textId="27E1D3EB"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2.3. </w:t>
      </w:r>
      <w:r w:rsidRPr="00A5242B">
        <w:rPr>
          <w:rFonts w:eastAsia="Calibri"/>
          <w:color w:val="auto"/>
          <w:lang w:val="bg-BG"/>
        </w:rPr>
        <w:t>наименованието на обществената поръчка</w:t>
      </w:r>
      <w:r>
        <w:rPr>
          <w:rFonts w:eastAsia="Calibri"/>
          <w:color w:val="auto"/>
          <w:lang w:val="bg-BG"/>
        </w:rPr>
        <w:t xml:space="preserve"> и обособената позиция, за която се подава</w:t>
      </w:r>
      <w:r w:rsidRPr="00A5242B">
        <w:rPr>
          <w:rFonts w:eastAsia="Calibri"/>
          <w:color w:val="auto"/>
          <w:lang w:val="bg-BG"/>
        </w:rPr>
        <w:t xml:space="preserve">. </w:t>
      </w:r>
    </w:p>
    <w:p w14:paraId="57D07AA3" w14:textId="77777777" w:rsidR="004C6C16" w:rsidRPr="00A5242B" w:rsidRDefault="004C6C16" w:rsidP="004C6C16">
      <w:pPr>
        <w:pStyle w:val="Default"/>
        <w:jc w:val="both"/>
        <w:rPr>
          <w:rFonts w:eastAsia="Calibri"/>
          <w:color w:val="auto"/>
          <w:lang w:val="bg-BG"/>
        </w:rPr>
      </w:pPr>
    </w:p>
    <w:p w14:paraId="64E248DD" w14:textId="77777777" w:rsidR="004C6C16" w:rsidRPr="00A5242B" w:rsidRDefault="004C6C16" w:rsidP="004C6C16">
      <w:pPr>
        <w:pStyle w:val="Default"/>
        <w:spacing w:after="120"/>
        <w:ind w:firstLine="720"/>
        <w:jc w:val="both"/>
        <w:rPr>
          <w:rFonts w:eastAsia="Calibri"/>
          <w:b/>
          <w:color w:val="auto"/>
          <w:lang w:val="bg-BG"/>
        </w:rPr>
      </w:pPr>
      <w:r w:rsidRPr="00A5242B">
        <w:rPr>
          <w:rFonts w:eastAsia="Calibri"/>
          <w:b/>
          <w:color w:val="auto"/>
          <w:lang w:val="bg-BG"/>
        </w:rPr>
        <w:t xml:space="preserve">3. СЪДЪРЖАНИЕ НА ОФЕРТАТА </w:t>
      </w:r>
    </w:p>
    <w:p w14:paraId="58124596" w14:textId="3DECCD18" w:rsidR="004C6C16" w:rsidRPr="00A5242B" w:rsidRDefault="004C6C16" w:rsidP="004C6C16">
      <w:pPr>
        <w:pStyle w:val="a7"/>
        <w:tabs>
          <w:tab w:val="left" w:pos="567"/>
        </w:tabs>
        <w:spacing w:after="120" w:line="240" w:lineRule="auto"/>
        <w:ind w:left="0"/>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ab/>
      </w:r>
      <w:r w:rsidR="00CB1A0E">
        <w:rPr>
          <w:rFonts w:ascii="Times New Roman" w:eastAsia="Times New Roman" w:hAnsi="Times New Roman" w:cs="Times New Roman"/>
          <w:sz w:val="24"/>
          <w:szCs w:val="24"/>
          <w:lang w:val="bg-BG" w:eastAsia="bg-BG"/>
        </w:rPr>
        <w:tab/>
      </w:r>
      <w:r w:rsidRPr="00A5242B">
        <w:rPr>
          <w:rFonts w:ascii="Times New Roman" w:eastAsia="Times New Roman" w:hAnsi="Times New Roman" w:cs="Times New Roman"/>
          <w:sz w:val="24"/>
          <w:szCs w:val="24"/>
          <w:lang w:val="bg-BG" w:eastAsia="bg-BG"/>
        </w:rPr>
        <w:t xml:space="preserve">Всички документи, съдържащи се в офертата, следва да бъдат на български език. </w:t>
      </w:r>
    </w:p>
    <w:p w14:paraId="50047CA2" w14:textId="77777777" w:rsidR="004C6C16" w:rsidRDefault="004C6C16" w:rsidP="004C6C16">
      <w:pPr>
        <w:pStyle w:val="Default"/>
        <w:spacing w:after="120"/>
        <w:ind w:firstLine="720"/>
        <w:jc w:val="both"/>
        <w:rPr>
          <w:rFonts w:eastAsia="Calibri"/>
          <w:b/>
          <w:color w:val="auto"/>
          <w:lang w:val="bg-BG"/>
        </w:rPr>
      </w:pPr>
      <w:r w:rsidRPr="00A5242B">
        <w:rPr>
          <w:rFonts w:eastAsia="Times New Roman"/>
          <w:lang w:val="bg-BG" w:eastAsia="bg-BG"/>
        </w:rPr>
        <w:t xml:space="preserve">Когато участникът в процедурата е чуждестранно физическо или юридическо лице или </w:t>
      </w:r>
      <w:r w:rsidRPr="00A5242B">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A5242B">
        <w:rPr>
          <w:rFonts w:eastAsia="Calibri"/>
          <w:b/>
          <w:color w:val="auto"/>
          <w:lang w:val="bg-BG"/>
        </w:rPr>
        <w:t xml:space="preserve"> </w:t>
      </w:r>
    </w:p>
    <w:p w14:paraId="78214052" w14:textId="1C93F5F6" w:rsidR="006E1D4F" w:rsidRPr="00A5242B" w:rsidRDefault="006E1D4F" w:rsidP="004C6C16">
      <w:pPr>
        <w:pStyle w:val="Default"/>
        <w:spacing w:after="120"/>
        <w:ind w:firstLine="720"/>
        <w:jc w:val="both"/>
        <w:rPr>
          <w:rFonts w:eastAsia="Calibri"/>
          <w:b/>
          <w:color w:val="auto"/>
          <w:lang w:val="bg-BG"/>
        </w:rPr>
      </w:pPr>
      <w:proofErr w:type="gramStart"/>
      <w:r w:rsidRPr="006E1D4F">
        <w:rPr>
          <w:rFonts w:eastAsia="Calibri"/>
          <w:b/>
          <w:color w:val="auto"/>
        </w:rPr>
        <w:t xml:space="preserve">С </w:t>
      </w:r>
      <w:proofErr w:type="spellStart"/>
      <w:r w:rsidRPr="006E1D4F">
        <w:rPr>
          <w:rFonts w:eastAsia="Calibri"/>
          <w:b/>
          <w:color w:val="auto"/>
        </w:rPr>
        <w:t>подаването</w:t>
      </w:r>
      <w:proofErr w:type="spellEnd"/>
      <w:r w:rsidRPr="006E1D4F">
        <w:rPr>
          <w:rFonts w:eastAsia="Calibri"/>
          <w:b/>
          <w:color w:val="auto"/>
        </w:rPr>
        <w:t xml:space="preserve"> </w:t>
      </w:r>
      <w:proofErr w:type="spellStart"/>
      <w:r w:rsidRPr="006E1D4F">
        <w:rPr>
          <w:rFonts w:eastAsia="Calibri"/>
          <w:b/>
          <w:color w:val="auto"/>
        </w:rPr>
        <w:t>на</w:t>
      </w:r>
      <w:proofErr w:type="spellEnd"/>
      <w:r w:rsidRPr="006E1D4F">
        <w:rPr>
          <w:rFonts w:eastAsia="Calibri"/>
          <w:b/>
          <w:color w:val="auto"/>
        </w:rPr>
        <w:t xml:space="preserve"> </w:t>
      </w:r>
      <w:proofErr w:type="spellStart"/>
      <w:r w:rsidRPr="006E1D4F">
        <w:rPr>
          <w:rFonts w:eastAsia="Calibri"/>
          <w:b/>
          <w:color w:val="auto"/>
        </w:rPr>
        <w:t>оферт</w:t>
      </w:r>
      <w:proofErr w:type="spellEnd"/>
      <w:r>
        <w:rPr>
          <w:rFonts w:eastAsia="Calibri"/>
          <w:b/>
          <w:color w:val="auto"/>
          <w:lang w:val="bg-BG"/>
        </w:rPr>
        <w:t>и</w:t>
      </w:r>
      <w:r w:rsidRPr="006E1D4F">
        <w:rPr>
          <w:rFonts w:eastAsia="Calibri"/>
          <w:b/>
          <w:color w:val="auto"/>
        </w:rPr>
        <w:t xml:space="preserve"> </w:t>
      </w:r>
      <w:proofErr w:type="spellStart"/>
      <w:r w:rsidRPr="006E1D4F">
        <w:rPr>
          <w:rFonts w:eastAsia="Calibri"/>
          <w:b/>
          <w:color w:val="auto"/>
        </w:rPr>
        <w:t>се</w:t>
      </w:r>
      <w:proofErr w:type="spellEnd"/>
      <w:r w:rsidRPr="006E1D4F">
        <w:rPr>
          <w:rFonts w:eastAsia="Calibri"/>
          <w:b/>
          <w:color w:val="auto"/>
        </w:rPr>
        <w:t xml:space="preserve"> </w:t>
      </w:r>
      <w:proofErr w:type="spellStart"/>
      <w:r w:rsidRPr="006E1D4F">
        <w:rPr>
          <w:rFonts w:eastAsia="Calibri"/>
          <w:b/>
          <w:color w:val="auto"/>
        </w:rPr>
        <w:t>счита</w:t>
      </w:r>
      <w:proofErr w:type="spellEnd"/>
      <w:r w:rsidRPr="006E1D4F">
        <w:rPr>
          <w:rFonts w:eastAsia="Calibri"/>
          <w:b/>
          <w:color w:val="auto"/>
        </w:rPr>
        <w:t xml:space="preserve">, </w:t>
      </w:r>
      <w:proofErr w:type="spellStart"/>
      <w:r w:rsidRPr="006E1D4F">
        <w:rPr>
          <w:rFonts w:eastAsia="Calibri"/>
          <w:b/>
          <w:color w:val="auto"/>
        </w:rPr>
        <w:t>че</w:t>
      </w:r>
      <w:proofErr w:type="spellEnd"/>
      <w:r w:rsidRPr="006E1D4F">
        <w:rPr>
          <w:rFonts w:eastAsia="Calibri"/>
          <w:b/>
          <w:color w:val="auto"/>
        </w:rPr>
        <w:t xml:space="preserve"> </w:t>
      </w:r>
      <w:proofErr w:type="spellStart"/>
      <w:r w:rsidRPr="006E1D4F">
        <w:rPr>
          <w:rFonts w:eastAsia="Calibri"/>
          <w:b/>
          <w:color w:val="auto"/>
        </w:rPr>
        <w:t>участниците</w:t>
      </w:r>
      <w:proofErr w:type="spellEnd"/>
      <w:r w:rsidRPr="006E1D4F">
        <w:rPr>
          <w:rFonts w:eastAsia="Calibri"/>
          <w:b/>
          <w:color w:val="auto"/>
        </w:rPr>
        <w:t xml:space="preserve"> </w:t>
      </w:r>
      <w:proofErr w:type="spellStart"/>
      <w:r w:rsidRPr="006E1D4F">
        <w:rPr>
          <w:rFonts w:eastAsia="Calibri"/>
          <w:b/>
          <w:color w:val="auto"/>
        </w:rPr>
        <w:t>се</w:t>
      </w:r>
      <w:proofErr w:type="spellEnd"/>
      <w:r w:rsidRPr="006E1D4F">
        <w:rPr>
          <w:rFonts w:eastAsia="Calibri"/>
          <w:b/>
          <w:color w:val="auto"/>
        </w:rPr>
        <w:t xml:space="preserve"> </w:t>
      </w:r>
      <w:proofErr w:type="spellStart"/>
      <w:r w:rsidRPr="006E1D4F">
        <w:rPr>
          <w:rFonts w:eastAsia="Calibri"/>
          <w:b/>
          <w:color w:val="auto"/>
        </w:rPr>
        <w:t>съгласяват</w:t>
      </w:r>
      <w:proofErr w:type="spellEnd"/>
      <w:r w:rsidRPr="006E1D4F">
        <w:rPr>
          <w:rFonts w:eastAsia="Calibri"/>
          <w:b/>
          <w:color w:val="auto"/>
        </w:rPr>
        <w:t xml:space="preserve"> с </w:t>
      </w:r>
      <w:proofErr w:type="spellStart"/>
      <w:r w:rsidRPr="006E1D4F">
        <w:rPr>
          <w:rFonts w:eastAsia="Calibri"/>
          <w:b/>
          <w:color w:val="auto"/>
        </w:rPr>
        <w:t>всички</w:t>
      </w:r>
      <w:proofErr w:type="spellEnd"/>
      <w:r w:rsidRPr="006E1D4F">
        <w:rPr>
          <w:rFonts w:eastAsia="Calibri"/>
          <w:b/>
          <w:color w:val="auto"/>
        </w:rPr>
        <w:t xml:space="preserve"> </w:t>
      </w:r>
      <w:proofErr w:type="spellStart"/>
      <w:r w:rsidRPr="006E1D4F">
        <w:rPr>
          <w:rFonts w:eastAsia="Calibri"/>
          <w:b/>
          <w:color w:val="auto"/>
        </w:rPr>
        <w:t>условия</w:t>
      </w:r>
      <w:proofErr w:type="spellEnd"/>
      <w:r w:rsidRPr="006E1D4F">
        <w:rPr>
          <w:rFonts w:eastAsia="Calibri"/>
          <w:b/>
          <w:color w:val="auto"/>
        </w:rPr>
        <w:t xml:space="preserve"> </w:t>
      </w:r>
      <w:proofErr w:type="spellStart"/>
      <w:r w:rsidRPr="006E1D4F">
        <w:rPr>
          <w:rFonts w:eastAsia="Calibri"/>
          <w:b/>
          <w:color w:val="auto"/>
        </w:rPr>
        <w:t>на</w:t>
      </w:r>
      <w:proofErr w:type="spellEnd"/>
      <w:r w:rsidRPr="006E1D4F">
        <w:rPr>
          <w:rFonts w:eastAsia="Calibri"/>
          <w:b/>
          <w:color w:val="auto"/>
        </w:rPr>
        <w:t xml:space="preserve"> </w:t>
      </w:r>
      <w:proofErr w:type="spellStart"/>
      <w:r w:rsidRPr="006E1D4F">
        <w:rPr>
          <w:rFonts w:eastAsia="Calibri"/>
          <w:b/>
          <w:color w:val="auto"/>
        </w:rPr>
        <w:t>възложителя</w:t>
      </w:r>
      <w:proofErr w:type="spellEnd"/>
      <w:r w:rsidRPr="006E1D4F">
        <w:rPr>
          <w:rFonts w:eastAsia="Calibri"/>
          <w:b/>
          <w:color w:val="auto"/>
        </w:rPr>
        <w:t xml:space="preserve">, в </w:t>
      </w:r>
      <w:proofErr w:type="spellStart"/>
      <w:r w:rsidRPr="006E1D4F">
        <w:rPr>
          <w:rFonts w:eastAsia="Calibri"/>
          <w:b/>
          <w:color w:val="auto"/>
        </w:rPr>
        <w:t>т.ч</w:t>
      </w:r>
      <w:proofErr w:type="spellEnd"/>
      <w:r w:rsidRPr="006E1D4F">
        <w:rPr>
          <w:rFonts w:eastAsia="Calibri"/>
          <w:b/>
          <w:color w:val="auto"/>
        </w:rPr>
        <w:t xml:space="preserve">. с </w:t>
      </w:r>
      <w:proofErr w:type="spellStart"/>
      <w:r w:rsidRPr="006E1D4F">
        <w:rPr>
          <w:rFonts w:eastAsia="Calibri"/>
          <w:b/>
          <w:color w:val="auto"/>
        </w:rPr>
        <w:t>определения</w:t>
      </w:r>
      <w:proofErr w:type="spellEnd"/>
      <w:r w:rsidRPr="006E1D4F">
        <w:rPr>
          <w:rFonts w:eastAsia="Calibri"/>
          <w:b/>
          <w:color w:val="auto"/>
        </w:rPr>
        <w:t xml:space="preserve"> </w:t>
      </w:r>
      <w:proofErr w:type="spellStart"/>
      <w:r w:rsidRPr="006E1D4F">
        <w:rPr>
          <w:rFonts w:eastAsia="Calibri"/>
          <w:b/>
          <w:color w:val="auto"/>
        </w:rPr>
        <w:t>от</w:t>
      </w:r>
      <w:proofErr w:type="spellEnd"/>
      <w:r w:rsidRPr="006E1D4F">
        <w:rPr>
          <w:rFonts w:eastAsia="Calibri"/>
          <w:b/>
          <w:color w:val="auto"/>
        </w:rPr>
        <w:t xml:space="preserve"> </w:t>
      </w:r>
      <w:proofErr w:type="spellStart"/>
      <w:r w:rsidRPr="006E1D4F">
        <w:rPr>
          <w:rFonts w:eastAsia="Calibri"/>
          <w:b/>
          <w:color w:val="auto"/>
        </w:rPr>
        <w:t>него</w:t>
      </w:r>
      <w:proofErr w:type="spellEnd"/>
      <w:r w:rsidRPr="006E1D4F">
        <w:rPr>
          <w:rFonts w:eastAsia="Calibri"/>
          <w:b/>
          <w:color w:val="auto"/>
        </w:rPr>
        <w:t xml:space="preserve"> </w:t>
      </w:r>
      <w:proofErr w:type="spellStart"/>
      <w:r w:rsidRPr="006E1D4F">
        <w:rPr>
          <w:rFonts w:eastAsia="Calibri"/>
          <w:b/>
          <w:color w:val="auto"/>
        </w:rPr>
        <w:t>срок</w:t>
      </w:r>
      <w:proofErr w:type="spellEnd"/>
      <w:r w:rsidRPr="006E1D4F">
        <w:rPr>
          <w:rFonts w:eastAsia="Calibri"/>
          <w:b/>
          <w:color w:val="auto"/>
        </w:rPr>
        <w:t xml:space="preserve"> </w:t>
      </w:r>
      <w:proofErr w:type="spellStart"/>
      <w:r w:rsidRPr="006E1D4F">
        <w:rPr>
          <w:rFonts w:eastAsia="Calibri"/>
          <w:b/>
          <w:color w:val="auto"/>
        </w:rPr>
        <w:t>на</w:t>
      </w:r>
      <w:proofErr w:type="spellEnd"/>
      <w:r w:rsidRPr="006E1D4F">
        <w:rPr>
          <w:rFonts w:eastAsia="Calibri"/>
          <w:b/>
          <w:color w:val="auto"/>
        </w:rPr>
        <w:t xml:space="preserve"> </w:t>
      </w:r>
      <w:proofErr w:type="spellStart"/>
      <w:r w:rsidRPr="006E1D4F">
        <w:rPr>
          <w:rFonts w:eastAsia="Calibri"/>
          <w:b/>
          <w:color w:val="auto"/>
        </w:rPr>
        <w:t>валидност</w:t>
      </w:r>
      <w:proofErr w:type="spellEnd"/>
      <w:r w:rsidRPr="006E1D4F">
        <w:rPr>
          <w:rFonts w:eastAsia="Calibri"/>
          <w:b/>
          <w:color w:val="auto"/>
        </w:rPr>
        <w:t xml:space="preserve"> </w:t>
      </w:r>
      <w:proofErr w:type="spellStart"/>
      <w:r w:rsidRPr="006E1D4F">
        <w:rPr>
          <w:rFonts w:eastAsia="Calibri"/>
          <w:b/>
          <w:color w:val="auto"/>
        </w:rPr>
        <w:t>на</w:t>
      </w:r>
      <w:proofErr w:type="spellEnd"/>
      <w:r w:rsidRPr="006E1D4F">
        <w:rPr>
          <w:rFonts w:eastAsia="Calibri"/>
          <w:b/>
          <w:color w:val="auto"/>
        </w:rPr>
        <w:t xml:space="preserve"> </w:t>
      </w:r>
      <w:proofErr w:type="spellStart"/>
      <w:r w:rsidRPr="006E1D4F">
        <w:rPr>
          <w:rFonts w:eastAsia="Calibri"/>
          <w:b/>
          <w:color w:val="auto"/>
        </w:rPr>
        <w:t>офертите</w:t>
      </w:r>
      <w:proofErr w:type="spellEnd"/>
      <w:r w:rsidRPr="006E1D4F">
        <w:rPr>
          <w:rFonts w:eastAsia="Calibri"/>
          <w:b/>
          <w:color w:val="auto"/>
        </w:rPr>
        <w:t xml:space="preserve"> и с </w:t>
      </w:r>
      <w:proofErr w:type="spellStart"/>
      <w:r w:rsidRPr="006E1D4F">
        <w:rPr>
          <w:rFonts w:eastAsia="Calibri"/>
          <w:b/>
          <w:color w:val="auto"/>
        </w:rPr>
        <w:t>проекта</w:t>
      </w:r>
      <w:proofErr w:type="spellEnd"/>
      <w:r w:rsidRPr="006E1D4F">
        <w:rPr>
          <w:rFonts w:eastAsia="Calibri"/>
          <w:b/>
          <w:color w:val="auto"/>
        </w:rPr>
        <w:t xml:space="preserve"> </w:t>
      </w:r>
      <w:proofErr w:type="spellStart"/>
      <w:r w:rsidRPr="006E1D4F">
        <w:rPr>
          <w:rFonts w:eastAsia="Calibri"/>
          <w:b/>
          <w:color w:val="auto"/>
        </w:rPr>
        <w:t>на</w:t>
      </w:r>
      <w:proofErr w:type="spellEnd"/>
      <w:r w:rsidRPr="006E1D4F">
        <w:rPr>
          <w:rFonts w:eastAsia="Calibri"/>
          <w:b/>
          <w:color w:val="auto"/>
        </w:rPr>
        <w:t xml:space="preserve"> </w:t>
      </w:r>
      <w:proofErr w:type="spellStart"/>
      <w:r w:rsidRPr="006E1D4F">
        <w:rPr>
          <w:rFonts w:eastAsia="Calibri"/>
          <w:b/>
          <w:color w:val="auto"/>
        </w:rPr>
        <w:t>договор</w:t>
      </w:r>
      <w:proofErr w:type="spellEnd"/>
      <w:r w:rsidRPr="006E1D4F">
        <w:rPr>
          <w:rFonts w:eastAsia="Calibri"/>
          <w:b/>
          <w:color w:val="auto"/>
        </w:rPr>
        <w:t>.</w:t>
      </w:r>
      <w:proofErr w:type="gramEnd"/>
    </w:p>
    <w:p w14:paraId="572E3754" w14:textId="77777777" w:rsidR="004C6C16" w:rsidRPr="00A5242B" w:rsidRDefault="004C6C16" w:rsidP="004C6C16">
      <w:pPr>
        <w:pStyle w:val="Default"/>
        <w:spacing w:after="120"/>
        <w:ind w:firstLine="720"/>
        <w:jc w:val="both"/>
        <w:rPr>
          <w:rFonts w:eastAsia="Times New Roman"/>
          <w:b/>
          <w:lang w:val="bg-BG" w:eastAsia="bg-BG"/>
        </w:rPr>
      </w:pPr>
      <w:r w:rsidRPr="00A5242B">
        <w:rPr>
          <w:rFonts w:eastAsia="Calibri"/>
          <w:b/>
          <w:color w:val="auto"/>
          <w:lang w:val="bg-BG"/>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A5242B">
        <w:rPr>
          <w:rFonts w:eastAsia="Times New Roman"/>
          <w:b/>
          <w:lang w:val="bg-BG" w:eastAsia="bg-BG"/>
        </w:rPr>
        <w:t xml:space="preserve"> документацията за обществената поръчка.</w:t>
      </w:r>
    </w:p>
    <w:p w14:paraId="230D819C" w14:textId="77777777" w:rsidR="004C6C16" w:rsidRPr="00A5242B" w:rsidRDefault="004C6C16" w:rsidP="004C6C16">
      <w:pPr>
        <w:pStyle w:val="Default"/>
        <w:jc w:val="both"/>
        <w:rPr>
          <w:rFonts w:eastAsia="Calibri"/>
          <w:b/>
          <w:color w:val="auto"/>
          <w:lang w:val="bg-BG"/>
        </w:rPr>
      </w:pPr>
    </w:p>
    <w:p w14:paraId="58320D52" w14:textId="77777777" w:rsidR="004C6C16" w:rsidRPr="00510C12" w:rsidRDefault="004C6C16" w:rsidP="004C6C16">
      <w:pPr>
        <w:pStyle w:val="Default"/>
        <w:ind w:firstLine="720"/>
        <w:jc w:val="both"/>
        <w:rPr>
          <w:b/>
          <w:bCs/>
          <w:lang w:val="bg-BG"/>
        </w:rPr>
      </w:pPr>
      <w:r w:rsidRPr="00A5242B">
        <w:rPr>
          <w:rFonts w:eastAsia="Calibri"/>
          <w:b/>
          <w:bCs/>
          <w:color w:val="auto"/>
          <w:lang w:val="bg-BG"/>
        </w:rPr>
        <w:t xml:space="preserve">3.1. </w:t>
      </w:r>
      <w:r w:rsidRPr="00510C12">
        <w:rPr>
          <w:rFonts w:eastAsia="Times New Roman"/>
          <w:b/>
          <w:szCs w:val="22"/>
          <w:lang w:val="bg-BG"/>
        </w:rPr>
        <w:t>„Заявление към Офертата“</w:t>
      </w:r>
      <w:r w:rsidRPr="00510C12">
        <w:rPr>
          <w:b/>
          <w:bCs/>
          <w:sz w:val="22"/>
          <w:szCs w:val="22"/>
          <w:lang w:val="bg-BG"/>
        </w:rPr>
        <w:t xml:space="preserve"> </w:t>
      </w:r>
      <w:r w:rsidRPr="00510C12">
        <w:rPr>
          <w:rFonts w:eastAsia="Times New Roman"/>
          <w:b/>
          <w:bCs/>
          <w:szCs w:val="22"/>
          <w:lang w:val="bg-BG"/>
        </w:rPr>
        <w:t>(Образец № 1)</w:t>
      </w:r>
      <w:r w:rsidRPr="00510C12">
        <w:rPr>
          <w:rFonts w:eastAsia="Times New Roman"/>
          <w:szCs w:val="22"/>
          <w:lang w:val="bg-BG"/>
        </w:rPr>
        <w:t>, ведно с приложен към него Опис на предоставените документи (</w:t>
      </w:r>
      <w:r w:rsidRPr="00510C12">
        <w:rPr>
          <w:rFonts w:eastAsia="Times New Roman"/>
          <w:b/>
          <w:szCs w:val="22"/>
          <w:lang w:val="bg-BG"/>
        </w:rPr>
        <w:t>Образец № 1а),</w:t>
      </w:r>
      <w:r w:rsidRPr="00510C12">
        <w:rPr>
          <w:rFonts w:eastAsia="Times New Roman"/>
          <w:szCs w:val="22"/>
          <w:lang w:val="bg-BG"/>
        </w:rPr>
        <w:t xml:space="preserve"> подписан от участника</w:t>
      </w:r>
      <w:r w:rsidRPr="00510C12">
        <w:rPr>
          <w:b/>
          <w:bCs/>
          <w:lang w:val="bg-BG"/>
        </w:rPr>
        <w:t>;</w:t>
      </w:r>
    </w:p>
    <w:p w14:paraId="1335DFDA" w14:textId="77777777" w:rsidR="004C6C16" w:rsidRPr="00510C12" w:rsidRDefault="004C6C16" w:rsidP="004C6C16">
      <w:pPr>
        <w:spacing w:after="0" w:line="240" w:lineRule="auto"/>
        <w:ind w:firstLine="720"/>
        <w:jc w:val="both"/>
        <w:rPr>
          <w:rFonts w:ascii="Times New Roman" w:eastAsia="Calibri" w:hAnsi="Times New Roman" w:cs="Times New Roman"/>
          <w:i/>
          <w:color w:val="000000"/>
          <w:sz w:val="24"/>
          <w:szCs w:val="24"/>
          <w:lang w:val="bg-BG"/>
        </w:rPr>
      </w:pPr>
      <w:r w:rsidRPr="00510C12">
        <w:rPr>
          <w:rFonts w:ascii="Times New Roman" w:eastAsia="Calibri" w:hAnsi="Times New Roman" w:cs="Times New Roman"/>
          <w:i/>
          <w:color w:val="000000"/>
          <w:sz w:val="24"/>
          <w:szCs w:val="24"/>
          <w:lang w:val="bg-BG"/>
        </w:rPr>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14:paraId="14D9789A" w14:textId="0946F340"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3.</w:t>
      </w:r>
      <w:r w:rsidR="0056470E">
        <w:rPr>
          <w:rFonts w:eastAsia="Calibri"/>
          <w:b/>
          <w:bCs/>
          <w:color w:val="auto"/>
          <w:lang w:val="bg-BG"/>
        </w:rPr>
        <w:t>1.</w:t>
      </w:r>
      <w:proofErr w:type="spellStart"/>
      <w:r w:rsidR="0056470E">
        <w:rPr>
          <w:rFonts w:eastAsia="Calibri"/>
          <w:b/>
          <w:bCs/>
          <w:color w:val="auto"/>
          <w:lang w:val="bg-BG"/>
        </w:rPr>
        <w:t>1</w:t>
      </w:r>
      <w:proofErr w:type="spellEnd"/>
      <w:r w:rsidRPr="00A5242B">
        <w:rPr>
          <w:rFonts w:eastAsia="Calibri"/>
          <w:b/>
          <w:bCs/>
          <w:color w:val="auto"/>
          <w:lang w:val="bg-BG"/>
        </w:rPr>
        <w:t xml:space="preserve">. </w:t>
      </w:r>
      <w:r w:rsidRPr="00A5242B">
        <w:rPr>
          <w:rFonts w:eastAsia="Calibri"/>
          <w:color w:val="auto"/>
          <w:lang w:val="bg-BG"/>
        </w:rPr>
        <w:t>Единен европейски документ за обществени поръчки в електронен вид по образец (</w:t>
      </w:r>
      <w:proofErr w:type="spellStart"/>
      <w:r w:rsidRPr="00A5242B">
        <w:rPr>
          <w:rFonts w:eastAsia="Calibri"/>
          <w:b/>
          <w:color w:val="auto"/>
          <w:lang w:val="bg-BG"/>
        </w:rPr>
        <w:t>еЕЕДОП</w:t>
      </w:r>
      <w:proofErr w:type="spellEnd"/>
      <w:r w:rsidRPr="00A5242B">
        <w:rPr>
          <w:rFonts w:eastAsia="Calibri"/>
          <w:color w:val="auto"/>
          <w:lang w:val="bg-BG"/>
        </w:rPr>
        <w:t xml:space="preserve">) за участника - </w:t>
      </w:r>
      <w:r w:rsidRPr="00A5242B">
        <w:rPr>
          <w:rFonts w:eastAsia="Calibri"/>
          <w:b/>
          <w:bCs/>
          <w:color w:val="auto"/>
          <w:lang w:val="bg-BG"/>
        </w:rPr>
        <w:t xml:space="preserve">Образец № 2: </w:t>
      </w:r>
    </w:p>
    <w:p w14:paraId="75F46D94" w14:textId="28C4234B"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 xml:space="preserve">а) </w:t>
      </w:r>
      <w:proofErr w:type="spellStart"/>
      <w:r w:rsidR="00CB1A0E" w:rsidRPr="00CB1A0E">
        <w:rPr>
          <w:rFonts w:eastAsia="Calibri"/>
          <w:color w:val="auto"/>
        </w:rPr>
        <w:t>Когато</w:t>
      </w:r>
      <w:proofErr w:type="spellEnd"/>
      <w:r w:rsidR="00CB1A0E" w:rsidRPr="00CB1A0E">
        <w:rPr>
          <w:rFonts w:eastAsia="Calibri"/>
          <w:color w:val="auto"/>
        </w:rPr>
        <w:t xml:space="preserve"> </w:t>
      </w:r>
      <w:proofErr w:type="spellStart"/>
      <w:r w:rsidR="00CB1A0E" w:rsidRPr="00CB1A0E">
        <w:rPr>
          <w:rFonts w:eastAsia="Calibri"/>
          <w:color w:val="auto"/>
        </w:rPr>
        <w:t>участникът</w:t>
      </w:r>
      <w:proofErr w:type="spellEnd"/>
      <w:r w:rsidR="00CB1A0E" w:rsidRPr="00CB1A0E">
        <w:rPr>
          <w:rFonts w:eastAsia="Calibri"/>
          <w:color w:val="auto"/>
        </w:rPr>
        <w:t xml:space="preserve"> е </w:t>
      </w:r>
      <w:proofErr w:type="spellStart"/>
      <w:r w:rsidR="00CB1A0E" w:rsidRPr="00CB1A0E">
        <w:rPr>
          <w:rFonts w:eastAsia="Calibri"/>
          <w:color w:val="auto"/>
        </w:rPr>
        <w:t>обединение</w:t>
      </w:r>
      <w:proofErr w:type="spellEnd"/>
      <w:r w:rsidR="00CB1A0E" w:rsidRPr="00CB1A0E">
        <w:rPr>
          <w:rFonts w:eastAsia="Calibri"/>
          <w:color w:val="auto"/>
        </w:rPr>
        <w:t xml:space="preserve">, </w:t>
      </w:r>
      <w:proofErr w:type="spellStart"/>
      <w:r w:rsidR="00CB1A0E" w:rsidRPr="00CB1A0E">
        <w:rPr>
          <w:rFonts w:eastAsia="Calibri"/>
          <w:color w:val="auto"/>
        </w:rPr>
        <w:t>което</w:t>
      </w:r>
      <w:proofErr w:type="spellEnd"/>
      <w:r w:rsidR="00CB1A0E" w:rsidRPr="00CB1A0E">
        <w:rPr>
          <w:rFonts w:eastAsia="Calibri"/>
          <w:color w:val="auto"/>
        </w:rPr>
        <w:t xml:space="preserve"> </w:t>
      </w:r>
      <w:proofErr w:type="spellStart"/>
      <w:r w:rsidR="00CB1A0E" w:rsidRPr="00CB1A0E">
        <w:rPr>
          <w:rFonts w:eastAsia="Calibri"/>
          <w:color w:val="auto"/>
        </w:rPr>
        <w:t>не</w:t>
      </w:r>
      <w:proofErr w:type="spellEnd"/>
      <w:r w:rsidR="00CB1A0E" w:rsidRPr="00CB1A0E">
        <w:rPr>
          <w:rFonts w:eastAsia="Calibri"/>
          <w:color w:val="auto"/>
        </w:rPr>
        <w:t xml:space="preserve"> е </w:t>
      </w:r>
      <w:proofErr w:type="spellStart"/>
      <w:r w:rsidR="00CB1A0E" w:rsidRPr="00CB1A0E">
        <w:rPr>
          <w:rFonts w:eastAsia="Calibri"/>
          <w:color w:val="auto"/>
        </w:rPr>
        <w:t>юридическо</w:t>
      </w:r>
      <w:proofErr w:type="spellEnd"/>
      <w:r w:rsidR="00CB1A0E" w:rsidRPr="00CB1A0E">
        <w:rPr>
          <w:rFonts w:eastAsia="Calibri"/>
          <w:color w:val="auto"/>
        </w:rPr>
        <w:t xml:space="preserve"> </w:t>
      </w:r>
      <w:proofErr w:type="spellStart"/>
      <w:r w:rsidR="00CB1A0E" w:rsidRPr="00CB1A0E">
        <w:rPr>
          <w:rFonts w:eastAsia="Calibri"/>
          <w:color w:val="auto"/>
        </w:rPr>
        <w:t>лице</w:t>
      </w:r>
      <w:proofErr w:type="spellEnd"/>
      <w:r w:rsidR="00CB1A0E" w:rsidRPr="00CB1A0E">
        <w:rPr>
          <w:rFonts w:eastAsia="Calibri"/>
          <w:color w:val="auto"/>
        </w:rPr>
        <w:t xml:space="preserve">, ЕЕДОП </w:t>
      </w:r>
      <w:proofErr w:type="spellStart"/>
      <w:r w:rsidR="00CB1A0E" w:rsidRPr="00CB1A0E">
        <w:rPr>
          <w:rFonts w:eastAsia="Calibri"/>
          <w:color w:val="auto"/>
        </w:rPr>
        <w:t>се</w:t>
      </w:r>
      <w:proofErr w:type="spellEnd"/>
      <w:r w:rsidR="00CB1A0E" w:rsidRPr="00CB1A0E">
        <w:rPr>
          <w:rFonts w:eastAsia="Calibri"/>
          <w:color w:val="auto"/>
        </w:rPr>
        <w:t xml:space="preserve"> </w:t>
      </w:r>
      <w:proofErr w:type="spellStart"/>
      <w:r w:rsidR="00CB1A0E" w:rsidRPr="00CB1A0E">
        <w:rPr>
          <w:rFonts w:eastAsia="Calibri"/>
          <w:color w:val="auto"/>
        </w:rPr>
        <w:t>подава</w:t>
      </w:r>
      <w:proofErr w:type="spellEnd"/>
      <w:r w:rsidR="00CB1A0E" w:rsidRPr="00CB1A0E">
        <w:rPr>
          <w:rFonts w:eastAsia="Calibri"/>
          <w:color w:val="auto"/>
        </w:rPr>
        <w:t xml:space="preserve"> </w:t>
      </w:r>
      <w:proofErr w:type="spellStart"/>
      <w:r w:rsidR="00CB1A0E" w:rsidRPr="00CB1A0E">
        <w:rPr>
          <w:rFonts w:eastAsia="Calibri"/>
          <w:color w:val="auto"/>
        </w:rPr>
        <w:t>от</w:t>
      </w:r>
      <w:proofErr w:type="spellEnd"/>
      <w:r w:rsidR="00CB1A0E" w:rsidRPr="00CB1A0E">
        <w:rPr>
          <w:rFonts w:eastAsia="Calibri"/>
          <w:color w:val="auto"/>
        </w:rPr>
        <w:t xml:space="preserve"> </w:t>
      </w:r>
      <w:proofErr w:type="spellStart"/>
      <w:r w:rsidR="00CB1A0E" w:rsidRPr="00CB1A0E">
        <w:rPr>
          <w:rFonts w:eastAsia="Calibri"/>
          <w:color w:val="auto"/>
        </w:rPr>
        <w:t>всеки</w:t>
      </w:r>
      <w:proofErr w:type="spellEnd"/>
      <w:r w:rsidR="00CB1A0E" w:rsidRPr="00CB1A0E">
        <w:rPr>
          <w:rFonts w:eastAsia="Calibri"/>
          <w:color w:val="auto"/>
        </w:rPr>
        <w:t xml:space="preserve"> </w:t>
      </w:r>
      <w:proofErr w:type="spellStart"/>
      <w:r w:rsidR="00CB1A0E" w:rsidRPr="00CB1A0E">
        <w:rPr>
          <w:rFonts w:eastAsia="Calibri"/>
          <w:color w:val="auto"/>
        </w:rPr>
        <w:t>от</w:t>
      </w:r>
      <w:proofErr w:type="spellEnd"/>
      <w:r w:rsidR="00CB1A0E" w:rsidRPr="00CB1A0E">
        <w:rPr>
          <w:rFonts w:eastAsia="Calibri"/>
          <w:color w:val="auto"/>
        </w:rPr>
        <w:t xml:space="preserve"> </w:t>
      </w:r>
      <w:proofErr w:type="spellStart"/>
      <w:r w:rsidR="00CB1A0E" w:rsidRPr="00CB1A0E">
        <w:rPr>
          <w:rFonts w:eastAsia="Calibri"/>
          <w:color w:val="auto"/>
        </w:rPr>
        <w:t>участниците</w:t>
      </w:r>
      <w:proofErr w:type="spellEnd"/>
      <w:r w:rsidR="00CB1A0E" w:rsidRPr="00CB1A0E">
        <w:rPr>
          <w:rFonts w:eastAsia="Calibri"/>
          <w:color w:val="auto"/>
        </w:rPr>
        <w:t xml:space="preserve"> в </w:t>
      </w:r>
      <w:proofErr w:type="spellStart"/>
      <w:r w:rsidR="00CB1A0E" w:rsidRPr="00CB1A0E">
        <w:rPr>
          <w:rFonts w:eastAsia="Calibri"/>
          <w:color w:val="auto"/>
        </w:rPr>
        <w:t>обединението</w:t>
      </w:r>
      <w:proofErr w:type="spellEnd"/>
      <w:r w:rsidR="00CB1A0E" w:rsidRPr="00CB1A0E">
        <w:rPr>
          <w:rFonts w:eastAsia="Calibri"/>
          <w:color w:val="auto"/>
        </w:rPr>
        <w:t xml:space="preserve">. </w:t>
      </w:r>
      <w:proofErr w:type="spellStart"/>
      <w:r w:rsidR="00CB1A0E" w:rsidRPr="00CB1A0E">
        <w:rPr>
          <w:rFonts w:eastAsia="Calibri"/>
          <w:color w:val="auto"/>
        </w:rPr>
        <w:t>При</w:t>
      </w:r>
      <w:proofErr w:type="spellEnd"/>
      <w:r w:rsidR="00CB1A0E" w:rsidRPr="00CB1A0E">
        <w:rPr>
          <w:rFonts w:eastAsia="Calibri"/>
          <w:color w:val="auto"/>
        </w:rPr>
        <w:t xml:space="preserve"> </w:t>
      </w:r>
      <w:proofErr w:type="spellStart"/>
      <w:r w:rsidR="00CB1A0E" w:rsidRPr="00CB1A0E">
        <w:rPr>
          <w:rFonts w:eastAsia="Calibri"/>
          <w:color w:val="auto"/>
        </w:rPr>
        <w:t>необходимост</w:t>
      </w:r>
      <w:proofErr w:type="spellEnd"/>
      <w:r w:rsidR="00CB1A0E" w:rsidRPr="00CB1A0E">
        <w:rPr>
          <w:rFonts w:eastAsia="Calibri"/>
          <w:color w:val="auto"/>
        </w:rPr>
        <w:t xml:space="preserve"> </w:t>
      </w:r>
      <w:proofErr w:type="spellStart"/>
      <w:r w:rsidR="00CB1A0E" w:rsidRPr="00CB1A0E">
        <w:rPr>
          <w:rFonts w:eastAsia="Calibri"/>
          <w:color w:val="auto"/>
        </w:rPr>
        <w:t>от</w:t>
      </w:r>
      <w:proofErr w:type="spellEnd"/>
      <w:r w:rsidR="00CB1A0E" w:rsidRPr="00CB1A0E">
        <w:rPr>
          <w:rFonts w:eastAsia="Calibri"/>
          <w:color w:val="auto"/>
        </w:rPr>
        <w:t xml:space="preserve"> </w:t>
      </w:r>
      <w:proofErr w:type="spellStart"/>
      <w:r w:rsidR="00CB1A0E" w:rsidRPr="00CB1A0E">
        <w:rPr>
          <w:rFonts w:eastAsia="Calibri"/>
          <w:color w:val="auto"/>
        </w:rPr>
        <w:t>деклариране</w:t>
      </w:r>
      <w:proofErr w:type="spellEnd"/>
      <w:r w:rsidR="00CB1A0E" w:rsidRPr="00CB1A0E">
        <w:rPr>
          <w:rFonts w:eastAsia="Calibri"/>
          <w:color w:val="auto"/>
        </w:rPr>
        <w:t xml:space="preserve"> </w:t>
      </w:r>
      <w:proofErr w:type="spellStart"/>
      <w:r w:rsidR="00CB1A0E" w:rsidRPr="00CB1A0E">
        <w:rPr>
          <w:rFonts w:eastAsia="Calibri"/>
          <w:color w:val="auto"/>
        </w:rPr>
        <w:t>на</w:t>
      </w:r>
      <w:proofErr w:type="spellEnd"/>
      <w:r w:rsidR="00CB1A0E" w:rsidRPr="00CB1A0E">
        <w:rPr>
          <w:rFonts w:eastAsia="Calibri"/>
          <w:color w:val="auto"/>
        </w:rPr>
        <w:t xml:space="preserve"> </w:t>
      </w:r>
      <w:proofErr w:type="spellStart"/>
      <w:r w:rsidR="00CB1A0E" w:rsidRPr="00CB1A0E">
        <w:rPr>
          <w:rFonts w:eastAsia="Calibri"/>
          <w:color w:val="auto"/>
        </w:rPr>
        <w:t>обстоятелства</w:t>
      </w:r>
      <w:proofErr w:type="spellEnd"/>
      <w:r w:rsidR="00CB1A0E" w:rsidRPr="00CB1A0E">
        <w:rPr>
          <w:rFonts w:eastAsia="Calibri"/>
          <w:color w:val="auto"/>
        </w:rPr>
        <w:t xml:space="preserve">, </w:t>
      </w:r>
      <w:proofErr w:type="spellStart"/>
      <w:r w:rsidR="00CB1A0E" w:rsidRPr="00CB1A0E">
        <w:rPr>
          <w:rFonts w:eastAsia="Calibri"/>
          <w:color w:val="auto"/>
        </w:rPr>
        <w:t>относими</w:t>
      </w:r>
      <w:proofErr w:type="spellEnd"/>
      <w:r w:rsidR="00CB1A0E" w:rsidRPr="00CB1A0E">
        <w:rPr>
          <w:rFonts w:eastAsia="Calibri"/>
          <w:color w:val="auto"/>
        </w:rPr>
        <w:t xml:space="preserve"> </w:t>
      </w:r>
      <w:proofErr w:type="spellStart"/>
      <w:r w:rsidR="00CB1A0E" w:rsidRPr="00CB1A0E">
        <w:rPr>
          <w:rFonts w:eastAsia="Calibri"/>
          <w:color w:val="auto"/>
        </w:rPr>
        <w:t>към</w:t>
      </w:r>
      <w:proofErr w:type="spellEnd"/>
      <w:r w:rsidR="00CB1A0E" w:rsidRPr="00CB1A0E">
        <w:rPr>
          <w:rFonts w:eastAsia="Calibri"/>
          <w:color w:val="auto"/>
        </w:rPr>
        <w:t xml:space="preserve"> </w:t>
      </w:r>
      <w:proofErr w:type="spellStart"/>
      <w:r w:rsidR="00CB1A0E" w:rsidRPr="00CB1A0E">
        <w:rPr>
          <w:rFonts w:eastAsia="Calibri"/>
          <w:color w:val="auto"/>
        </w:rPr>
        <w:t>обединението</w:t>
      </w:r>
      <w:proofErr w:type="spellEnd"/>
      <w:r w:rsidR="00CB1A0E" w:rsidRPr="00CB1A0E">
        <w:rPr>
          <w:rFonts w:eastAsia="Calibri"/>
          <w:color w:val="auto"/>
        </w:rPr>
        <w:t xml:space="preserve">, ЕЕДОП </w:t>
      </w:r>
      <w:proofErr w:type="spellStart"/>
      <w:r w:rsidR="00CB1A0E" w:rsidRPr="00CB1A0E">
        <w:rPr>
          <w:rFonts w:eastAsia="Calibri"/>
          <w:color w:val="auto"/>
        </w:rPr>
        <w:t>се</w:t>
      </w:r>
      <w:proofErr w:type="spellEnd"/>
      <w:r w:rsidR="00CB1A0E" w:rsidRPr="00CB1A0E">
        <w:rPr>
          <w:rFonts w:eastAsia="Calibri"/>
          <w:color w:val="auto"/>
        </w:rPr>
        <w:t xml:space="preserve"> </w:t>
      </w:r>
      <w:proofErr w:type="spellStart"/>
      <w:r w:rsidR="00CB1A0E" w:rsidRPr="00CB1A0E">
        <w:rPr>
          <w:rFonts w:eastAsia="Calibri"/>
          <w:color w:val="auto"/>
        </w:rPr>
        <w:t>подава</w:t>
      </w:r>
      <w:proofErr w:type="spellEnd"/>
      <w:r w:rsidR="00CB1A0E" w:rsidRPr="00CB1A0E">
        <w:rPr>
          <w:rFonts w:eastAsia="Calibri"/>
          <w:color w:val="auto"/>
        </w:rPr>
        <w:t xml:space="preserve"> и </w:t>
      </w:r>
      <w:proofErr w:type="spellStart"/>
      <w:r w:rsidR="00CB1A0E" w:rsidRPr="00CB1A0E">
        <w:rPr>
          <w:rFonts w:eastAsia="Calibri"/>
          <w:color w:val="auto"/>
        </w:rPr>
        <w:t>за</w:t>
      </w:r>
      <w:proofErr w:type="spellEnd"/>
      <w:r w:rsidR="00CB1A0E" w:rsidRPr="00CB1A0E">
        <w:rPr>
          <w:rFonts w:eastAsia="Calibri"/>
          <w:color w:val="auto"/>
        </w:rPr>
        <w:t xml:space="preserve"> </w:t>
      </w:r>
      <w:proofErr w:type="spellStart"/>
      <w:r w:rsidR="00CB1A0E" w:rsidRPr="00CB1A0E">
        <w:rPr>
          <w:rFonts w:eastAsia="Calibri"/>
          <w:color w:val="auto"/>
        </w:rPr>
        <w:t>обединението</w:t>
      </w:r>
      <w:proofErr w:type="spellEnd"/>
      <w:r w:rsidRPr="00A5242B">
        <w:rPr>
          <w:rFonts w:eastAsia="Calibri"/>
          <w:color w:val="auto"/>
          <w:lang w:val="bg-BG"/>
        </w:rPr>
        <w:t xml:space="preserve">; </w:t>
      </w:r>
    </w:p>
    <w:p w14:paraId="3D1CCB77" w14:textId="4DB5B6A9"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lastRenderedPageBreak/>
        <w:t xml:space="preserve">б) </w:t>
      </w:r>
      <w:r w:rsidRPr="00A5242B">
        <w:rPr>
          <w:rFonts w:eastAsia="Calibri"/>
          <w:color w:val="auto"/>
          <w:lang w:val="bg-BG"/>
        </w:rPr>
        <w:t xml:space="preserve">Когато е предвидено участието на подизпълнител </w:t>
      </w:r>
      <w:proofErr w:type="spellStart"/>
      <w:r w:rsidRPr="00A5242B">
        <w:rPr>
          <w:rFonts w:eastAsia="Calibri"/>
          <w:color w:val="auto"/>
          <w:lang w:val="bg-BG"/>
        </w:rPr>
        <w:t>еЕЕДОП</w:t>
      </w:r>
      <w:proofErr w:type="spellEnd"/>
      <w:r w:rsidRPr="00A5242B">
        <w:rPr>
          <w:rFonts w:eastAsia="Calibri"/>
          <w:color w:val="auto"/>
          <w:lang w:val="bg-BG"/>
        </w:rPr>
        <w:t xml:space="preserve"> се представя за всеки подизпълнител;</w:t>
      </w:r>
    </w:p>
    <w:p w14:paraId="14B66215" w14:textId="0DD01E04"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 xml:space="preserve">в) </w:t>
      </w:r>
      <w:r w:rsidRPr="00A5242B">
        <w:rPr>
          <w:rFonts w:eastAsia="Calibri"/>
          <w:color w:val="auto"/>
          <w:lang w:val="bg-BG"/>
        </w:rPr>
        <w:t xml:space="preserve">Когато е предвидено да бъде използван капацитета на трети лица </w:t>
      </w:r>
      <w:proofErr w:type="spellStart"/>
      <w:r w:rsidRPr="00A5242B">
        <w:rPr>
          <w:rFonts w:eastAsia="Calibri"/>
          <w:color w:val="auto"/>
          <w:lang w:val="bg-BG"/>
        </w:rPr>
        <w:t>еЕЕДОП</w:t>
      </w:r>
      <w:proofErr w:type="spellEnd"/>
      <w:r w:rsidRPr="00A5242B">
        <w:rPr>
          <w:rFonts w:eastAsia="Calibri"/>
          <w:color w:val="auto"/>
          <w:lang w:val="bg-BG"/>
        </w:rPr>
        <w:t xml:space="preserve"> се представя за всяко лице;</w:t>
      </w:r>
    </w:p>
    <w:p w14:paraId="33DD8EE7" w14:textId="18EB28F0"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 xml:space="preserve">г) </w:t>
      </w:r>
      <w:r w:rsidRPr="00A5242B">
        <w:rPr>
          <w:rFonts w:eastAsia="Calibri"/>
          <w:color w:val="auto"/>
          <w:lang w:val="bg-BG"/>
        </w:rPr>
        <w:t>Ако е налице необходимост от защита на лични</w:t>
      </w:r>
      <w:r w:rsidR="00B27ED6">
        <w:rPr>
          <w:rFonts w:eastAsia="Calibri"/>
          <w:color w:val="auto"/>
          <w:lang w:val="bg-BG"/>
        </w:rPr>
        <w:t>те</w:t>
      </w:r>
      <w:r w:rsidRPr="00A5242B">
        <w:rPr>
          <w:rFonts w:eastAsia="Calibri"/>
          <w:color w:val="auto"/>
          <w:lang w:val="bg-BG"/>
        </w:rPr>
        <w:t xml:space="preserve"> данни при различие в обстоятелствата, свързани с личното състояние, информацията се попълва в отделен </w:t>
      </w:r>
      <w:proofErr w:type="spellStart"/>
      <w:r w:rsidRPr="00A5242B">
        <w:rPr>
          <w:rFonts w:eastAsia="Calibri"/>
          <w:color w:val="auto"/>
          <w:lang w:val="bg-BG"/>
        </w:rPr>
        <w:t>еЕЕДОП</w:t>
      </w:r>
      <w:proofErr w:type="spellEnd"/>
      <w:r w:rsidRPr="00A5242B">
        <w:rPr>
          <w:rFonts w:eastAsia="Calibri"/>
          <w:color w:val="auto"/>
          <w:lang w:val="bg-BG"/>
        </w:rPr>
        <w:t xml:space="preserve"> за всяко от лицата или за някои от лицата, при условията на чл. 41, ал. </w:t>
      </w:r>
      <w:r w:rsidR="005F2350">
        <w:rPr>
          <w:rFonts w:eastAsia="Calibri"/>
          <w:color w:val="auto"/>
          <w:lang w:val="bg-BG"/>
        </w:rPr>
        <w:t>2</w:t>
      </w:r>
      <w:r w:rsidR="00B27ED6">
        <w:rPr>
          <w:rFonts w:eastAsia="Calibri"/>
          <w:color w:val="auto"/>
          <w:lang w:val="bg-BG"/>
        </w:rPr>
        <w:t xml:space="preserve"> от ППЗОП.</w:t>
      </w:r>
    </w:p>
    <w:p w14:paraId="55C01480" w14:textId="35F7F9A9"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3.</w:t>
      </w:r>
      <w:r w:rsidR="0056470E">
        <w:rPr>
          <w:rFonts w:eastAsia="Calibri"/>
          <w:b/>
          <w:bCs/>
          <w:color w:val="auto"/>
          <w:lang w:val="bg-BG"/>
        </w:rPr>
        <w:t>1</w:t>
      </w:r>
      <w:r w:rsidRPr="00A5242B">
        <w:rPr>
          <w:rFonts w:eastAsia="Calibri"/>
          <w:b/>
          <w:bCs/>
          <w:color w:val="auto"/>
          <w:lang w:val="bg-BG"/>
        </w:rPr>
        <w:t>.</w:t>
      </w:r>
      <w:r w:rsidR="0056470E">
        <w:rPr>
          <w:rFonts w:eastAsia="Calibri"/>
          <w:b/>
          <w:bCs/>
          <w:color w:val="auto"/>
          <w:lang w:val="bg-BG"/>
        </w:rPr>
        <w:t>2</w:t>
      </w:r>
      <w:r w:rsidRPr="00A5242B">
        <w:rPr>
          <w:rFonts w:eastAsia="Calibri"/>
          <w:b/>
          <w:bCs/>
          <w:color w:val="auto"/>
          <w:lang w:val="bg-BG"/>
        </w:rPr>
        <w:t xml:space="preserve">. </w:t>
      </w:r>
      <w:r w:rsidRPr="00A5242B">
        <w:rPr>
          <w:rFonts w:eastAsia="Calibri"/>
          <w:color w:val="auto"/>
          <w:lang w:val="bg-BG"/>
        </w:rPr>
        <w:t>Документи за доказване на предприетите мерки за надеждност (</w:t>
      </w:r>
      <w:r w:rsidRPr="00A5242B">
        <w:rPr>
          <w:rFonts w:eastAsia="Calibri"/>
          <w:i/>
          <w:iCs/>
          <w:color w:val="auto"/>
          <w:lang w:val="bg-BG"/>
        </w:rPr>
        <w:t>когато е приложимо</w:t>
      </w:r>
      <w:r w:rsidRPr="00A5242B">
        <w:rPr>
          <w:rFonts w:eastAsia="Calibri"/>
          <w:color w:val="auto"/>
          <w:lang w:val="bg-BG"/>
        </w:rPr>
        <w:t xml:space="preserve">).  </w:t>
      </w:r>
    </w:p>
    <w:p w14:paraId="44DF5182" w14:textId="5ACB1040" w:rsidR="004C6C16" w:rsidRPr="00A5242B" w:rsidRDefault="004C6C16" w:rsidP="004C6C16">
      <w:pPr>
        <w:pStyle w:val="Default"/>
        <w:spacing w:after="120"/>
        <w:ind w:firstLine="720"/>
        <w:jc w:val="both"/>
        <w:rPr>
          <w:rFonts w:eastAsia="Calibri"/>
          <w:color w:val="auto"/>
          <w:lang w:val="bg-BG"/>
        </w:rPr>
      </w:pPr>
      <w:r w:rsidRPr="00A5242B">
        <w:rPr>
          <w:rFonts w:eastAsia="Calibri"/>
          <w:b/>
          <w:color w:val="auto"/>
          <w:lang w:val="bg-BG"/>
        </w:rPr>
        <w:t>3.</w:t>
      </w:r>
      <w:r w:rsidR="0056470E">
        <w:rPr>
          <w:rFonts w:eastAsia="Calibri"/>
          <w:b/>
          <w:color w:val="auto"/>
          <w:lang w:val="bg-BG"/>
        </w:rPr>
        <w:t>1</w:t>
      </w:r>
      <w:r w:rsidRPr="00A5242B">
        <w:rPr>
          <w:rFonts w:eastAsia="Calibri"/>
          <w:b/>
          <w:color w:val="auto"/>
          <w:lang w:val="bg-BG"/>
        </w:rPr>
        <w:t>.</w:t>
      </w:r>
      <w:r w:rsidR="0056470E">
        <w:rPr>
          <w:rFonts w:eastAsia="Calibri"/>
          <w:b/>
          <w:color w:val="auto"/>
          <w:lang w:val="bg-BG"/>
        </w:rPr>
        <w:t>3</w:t>
      </w:r>
      <w:r w:rsidRPr="00A5242B">
        <w:rPr>
          <w:rFonts w:eastAsia="Calibri"/>
          <w:b/>
          <w:color w:val="auto"/>
          <w:lang w:val="bg-BG"/>
        </w:rPr>
        <w:t>.</w:t>
      </w:r>
      <w:r w:rsidRPr="00A5242B">
        <w:rPr>
          <w:rFonts w:eastAsia="Calibri"/>
          <w:color w:val="auto"/>
          <w:lang w:val="bg-BG"/>
        </w:rPr>
        <w:t xml:space="preserve"> В случай че участникът е обединение, което не е юридическо лиц</w:t>
      </w:r>
      <w:r w:rsidR="003B0F10">
        <w:rPr>
          <w:rFonts w:eastAsia="Calibri"/>
          <w:color w:val="auto"/>
          <w:lang w:val="bg-BG"/>
        </w:rPr>
        <w:t>е</w:t>
      </w:r>
      <w:r w:rsidRPr="00A5242B">
        <w:rPr>
          <w:rFonts w:eastAsia="Calibri"/>
          <w:color w:val="auto"/>
          <w:lang w:val="bg-BG"/>
        </w:rPr>
        <w:t>, копие от документ</w:t>
      </w:r>
      <w:r w:rsidR="003B0F10">
        <w:rPr>
          <w:rFonts w:eastAsia="Calibri"/>
          <w:color w:val="auto"/>
          <w:lang w:val="bg-BG"/>
        </w:rPr>
        <w:t xml:space="preserve"> </w:t>
      </w:r>
      <w:r w:rsidRPr="00A5242B">
        <w:rPr>
          <w:rFonts w:eastAsia="Calibri"/>
          <w:color w:val="auto"/>
          <w:lang w:val="bg-BG"/>
        </w:rPr>
        <w:t xml:space="preserve">за създаване на обединението, както и следната информация: 1. правата и задълженията на участниците в обединението; 2 </w:t>
      </w:r>
      <w:r w:rsidR="003B0F10">
        <w:rPr>
          <w:rFonts w:eastAsia="Calibri"/>
          <w:color w:val="auto"/>
          <w:lang w:val="bg-BG"/>
        </w:rPr>
        <w:t>разпределението на отговорността между членовете на обединението</w:t>
      </w:r>
      <w:r w:rsidRPr="00A5242B">
        <w:rPr>
          <w:rFonts w:eastAsia="Calibri"/>
          <w:color w:val="auto"/>
          <w:lang w:val="bg-BG"/>
        </w:rPr>
        <w:t xml:space="preserve">; 3. дейностите, които ще изпълнява всеки </w:t>
      </w:r>
      <w:r w:rsidR="003B0F10">
        <w:rPr>
          <w:rFonts w:eastAsia="Calibri"/>
          <w:color w:val="auto"/>
          <w:lang w:val="bg-BG"/>
        </w:rPr>
        <w:t>член</w:t>
      </w:r>
      <w:r w:rsidRPr="00A5242B">
        <w:rPr>
          <w:rFonts w:eastAsia="Calibri"/>
          <w:color w:val="auto"/>
          <w:lang w:val="bg-BG"/>
        </w:rPr>
        <w:t xml:space="preserve"> на обединението. Документът следва да е подписан от лицата в обединението, като в него задължително се посочва представляващият обединението. Когато в </w:t>
      </w:r>
      <w:r w:rsidR="003B0F10">
        <w:rPr>
          <w:rFonts w:eastAsia="Calibri"/>
          <w:color w:val="auto"/>
          <w:lang w:val="bg-BG"/>
        </w:rPr>
        <w:t>документа</w:t>
      </w:r>
      <w:r w:rsidRPr="00A5242B">
        <w:rPr>
          <w:rFonts w:eastAsia="Calibri"/>
          <w:color w:val="auto"/>
          <w:lang w:val="bg-BG"/>
        </w:rPr>
        <w:t xml:space="preserve">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4646CE5B" w14:textId="77777777" w:rsidR="004C6C16" w:rsidRPr="00A5242B" w:rsidRDefault="004C6C16" w:rsidP="004C6C16">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w:t>
      </w:r>
      <w:proofErr w:type="spellStart"/>
      <w:r w:rsidRPr="00A5242B">
        <w:rPr>
          <w:rFonts w:ascii="Times New Roman" w:hAnsi="Times New Roman" w:cs="Times New Roman"/>
          <w:i/>
          <w:sz w:val="24"/>
          <w:szCs w:val="24"/>
          <w:shd w:val="clear" w:color="auto" w:fill="FEFEFE"/>
          <w:lang w:val="bg-BG"/>
        </w:rPr>
        <w:t>еЕЕДОП</w:t>
      </w:r>
      <w:proofErr w:type="spellEnd"/>
      <w:r w:rsidRPr="00A5242B">
        <w:rPr>
          <w:rFonts w:ascii="Times New Roman" w:hAnsi="Times New Roman" w:cs="Times New Roman"/>
          <w:i/>
          <w:sz w:val="24"/>
          <w:szCs w:val="24"/>
          <w:shd w:val="clear" w:color="auto" w:fill="FEFEFE"/>
          <w:lang w:val="bg-BG"/>
        </w:rPr>
        <w:t>).</w:t>
      </w:r>
    </w:p>
    <w:p w14:paraId="256742A4" w14:textId="77777777" w:rsidR="004C6C16" w:rsidRPr="00A5242B" w:rsidRDefault="004C6C16" w:rsidP="004C6C16">
      <w:pPr>
        <w:spacing w:after="120" w:line="240" w:lineRule="auto"/>
        <w:ind w:firstLine="720"/>
        <w:jc w:val="both"/>
        <w:rPr>
          <w:rFonts w:ascii="Times New Roman" w:hAnsi="Times New Roman" w:cs="Times New Roman"/>
          <w:b/>
          <w:bCs/>
          <w:i/>
          <w:sz w:val="24"/>
          <w:szCs w:val="24"/>
          <w:lang w:val="bg-BG"/>
        </w:rPr>
      </w:pPr>
      <w:r w:rsidRPr="00A5242B">
        <w:rPr>
          <w:rFonts w:ascii="Times New Roman" w:hAnsi="Times New Roman" w:cs="Times New Roman"/>
          <w:i/>
          <w:sz w:val="24"/>
          <w:szCs w:val="24"/>
          <w:shd w:val="clear" w:color="auto" w:fill="FEFEFE"/>
          <w:lang w:val="bg-BG"/>
        </w:rPr>
        <w:t xml:space="preserve">В </w:t>
      </w:r>
      <w:proofErr w:type="spellStart"/>
      <w:r w:rsidRPr="00A5242B">
        <w:rPr>
          <w:rFonts w:ascii="Times New Roman" w:hAnsi="Times New Roman" w:cs="Times New Roman"/>
          <w:i/>
          <w:sz w:val="24"/>
          <w:szCs w:val="24"/>
          <w:shd w:val="clear" w:color="auto" w:fill="FEFEFE"/>
          <w:lang w:val="bg-BG"/>
        </w:rPr>
        <w:t>еЕЕДОП</w:t>
      </w:r>
      <w:proofErr w:type="spellEnd"/>
      <w:r w:rsidRPr="00A5242B">
        <w:rPr>
          <w:rFonts w:ascii="Times New Roman" w:hAnsi="Times New Roman" w:cs="Times New Roman"/>
          <w:i/>
          <w:sz w:val="24"/>
          <w:szCs w:val="24"/>
          <w:shd w:val="clear" w:color="auto" w:fill="FEFEFE"/>
          <w:lang w:val="bg-BG"/>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14:paraId="05744F4B" w14:textId="432660FD"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 xml:space="preserve">Допълнителни указания за попълване на Образец </w:t>
      </w:r>
      <w:r w:rsidR="00742EC7">
        <w:rPr>
          <w:rFonts w:ascii="Times New Roman" w:hAnsi="Times New Roman" w:cs="Times New Roman"/>
          <w:i/>
          <w:sz w:val="24"/>
          <w:szCs w:val="24"/>
          <w:lang w:val="bg-BG"/>
        </w:rPr>
        <w:t xml:space="preserve">№ </w:t>
      </w:r>
      <w:r w:rsidRPr="00A5242B">
        <w:rPr>
          <w:rFonts w:ascii="Times New Roman" w:hAnsi="Times New Roman" w:cs="Times New Roman"/>
          <w:i/>
          <w:sz w:val="24"/>
          <w:szCs w:val="24"/>
          <w:lang w:val="bg-BG"/>
        </w:rPr>
        <w:t>2 – Единен европейски документ за обществени поръчки в електронен вид (</w:t>
      </w:r>
      <w:proofErr w:type="spellStart"/>
      <w:r w:rsidRPr="00A5242B">
        <w:rPr>
          <w:rFonts w:ascii="Times New Roman" w:hAnsi="Times New Roman" w:cs="Times New Roman"/>
          <w:i/>
          <w:sz w:val="24"/>
          <w:szCs w:val="24"/>
          <w:lang w:val="bg-BG"/>
        </w:rPr>
        <w:t>еЕЕДОП</w:t>
      </w:r>
      <w:proofErr w:type="spellEnd"/>
      <w:r w:rsidRPr="00A5242B">
        <w:rPr>
          <w:rFonts w:ascii="Times New Roman" w:hAnsi="Times New Roman" w:cs="Times New Roman"/>
          <w:i/>
          <w:sz w:val="24"/>
          <w:szCs w:val="24"/>
          <w:lang w:val="bg-BG"/>
        </w:rPr>
        <w:t>)</w:t>
      </w:r>
    </w:p>
    <w:p w14:paraId="5A12AF2F" w14:textId="3E26C464" w:rsidR="004C6C16" w:rsidRPr="00A5242B" w:rsidRDefault="004C6C16" w:rsidP="004C6C16">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i/>
          <w:sz w:val="24"/>
          <w:szCs w:val="24"/>
          <w:lang w:val="bg-BG"/>
        </w:rPr>
        <w:t xml:space="preserve">1. Участникът удостоверява липсата на обстоятелствата </w:t>
      </w:r>
      <w:r w:rsidRPr="00A5242B">
        <w:rPr>
          <w:rFonts w:ascii="Times New Roman" w:hAnsi="Times New Roman" w:cs="Times New Roman"/>
          <w:b/>
          <w:bCs/>
          <w:i/>
          <w:color w:val="000000"/>
          <w:sz w:val="24"/>
          <w:szCs w:val="24"/>
          <w:lang w:val="bg-BG"/>
        </w:rPr>
        <w:t>по чл.</w:t>
      </w:r>
      <w:r w:rsidR="00236639">
        <w:rPr>
          <w:rFonts w:ascii="Times New Roman" w:hAnsi="Times New Roman" w:cs="Times New Roman"/>
          <w:b/>
          <w:bCs/>
          <w:i/>
          <w:color w:val="000000"/>
          <w:sz w:val="24"/>
          <w:szCs w:val="24"/>
          <w:lang w:val="bg-BG"/>
        </w:rPr>
        <w:t xml:space="preserve"> </w:t>
      </w:r>
      <w:r w:rsidRPr="00A5242B">
        <w:rPr>
          <w:rFonts w:ascii="Times New Roman" w:hAnsi="Times New Roman" w:cs="Times New Roman"/>
          <w:b/>
          <w:bCs/>
          <w:i/>
          <w:color w:val="000000"/>
          <w:sz w:val="24"/>
          <w:szCs w:val="24"/>
          <w:lang w:val="bg-BG"/>
        </w:rPr>
        <w:t>54</w:t>
      </w:r>
      <w:r w:rsidR="00236639">
        <w:rPr>
          <w:rFonts w:ascii="Times New Roman" w:hAnsi="Times New Roman" w:cs="Times New Roman"/>
          <w:b/>
          <w:bCs/>
          <w:i/>
          <w:color w:val="000000"/>
          <w:sz w:val="24"/>
          <w:szCs w:val="24"/>
          <w:lang w:val="bg-BG"/>
        </w:rPr>
        <w:t>,</w:t>
      </w:r>
      <w:r w:rsidRPr="00A5242B">
        <w:rPr>
          <w:rFonts w:ascii="Times New Roman" w:hAnsi="Times New Roman" w:cs="Times New Roman"/>
          <w:b/>
          <w:bCs/>
          <w:i/>
          <w:color w:val="000000"/>
          <w:sz w:val="24"/>
          <w:szCs w:val="24"/>
          <w:lang w:val="bg-BG"/>
        </w:rPr>
        <w:t xml:space="preserve"> ал.</w:t>
      </w:r>
      <w:r w:rsidR="00236639">
        <w:rPr>
          <w:rFonts w:ascii="Times New Roman" w:hAnsi="Times New Roman" w:cs="Times New Roman"/>
          <w:b/>
          <w:bCs/>
          <w:i/>
          <w:color w:val="000000"/>
          <w:sz w:val="24"/>
          <w:szCs w:val="24"/>
          <w:lang w:val="bg-BG"/>
        </w:rPr>
        <w:t xml:space="preserve"> </w:t>
      </w:r>
      <w:r w:rsidRPr="00A5242B">
        <w:rPr>
          <w:rFonts w:ascii="Times New Roman" w:hAnsi="Times New Roman" w:cs="Times New Roman"/>
          <w:b/>
          <w:bCs/>
          <w:i/>
          <w:color w:val="000000"/>
          <w:sz w:val="24"/>
          <w:szCs w:val="24"/>
          <w:lang w:val="bg-BG"/>
        </w:rPr>
        <w:t>1</w:t>
      </w:r>
      <w:r w:rsidR="00236639">
        <w:rPr>
          <w:rFonts w:ascii="Times New Roman" w:hAnsi="Times New Roman" w:cs="Times New Roman"/>
          <w:b/>
          <w:bCs/>
          <w:i/>
          <w:color w:val="000000"/>
          <w:sz w:val="24"/>
          <w:szCs w:val="24"/>
          <w:lang w:val="bg-BG"/>
        </w:rPr>
        <w:t>,</w:t>
      </w:r>
      <w:r w:rsidRPr="00A5242B">
        <w:rPr>
          <w:rFonts w:ascii="Times New Roman" w:hAnsi="Times New Roman" w:cs="Times New Roman"/>
          <w:b/>
          <w:bCs/>
          <w:i/>
          <w:color w:val="000000"/>
          <w:sz w:val="24"/>
          <w:szCs w:val="24"/>
          <w:lang w:val="bg-BG"/>
        </w:rPr>
        <w:t xml:space="preserve"> т.</w:t>
      </w:r>
      <w:r w:rsidR="00236639">
        <w:rPr>
          <w:rFonts w:ascii="Times New Roman" w:hAnsi="Times New Roman" w:cs="Times New Roman"/>
          <w:b/>
          <w:bCs/>
          <w:i/>
          <w:color w:val="000000"/>
          <w:sz w:val="24"/>
          <w:szCs w:val="24"/>
          <w:lang w:val="bg-BG"/>
        </w:rPr>
        <w:t xml:space="preserve"> </w:t>
      </w:r>
      <w:r w:rsidRPr="00A5242B">
        <w:rPr>
          <w:rFonts w:ascii="Times New Roman" w:hAnsi="Times New Roman" w:cs="Times New Roman"/>
          <w:b/>
          <w:bCs/>
          <w:i/>
          <w:color w:val="000000"/>
          <w:sz w:val="24"/>
          <w:szCs w:val="24"/>
          <w:lang w:val="bg-BG"/>
        </w:rPr>
        <w:t xml:space="preserve">1-7 от ЗОП </w:t>
      </w:r>
      <w:r w:rsidRPr="00A5242B">
        <w:rPr>
          <w:rFonts w:ascii="Times New Roman" w:hAnsi="Times New Roman" w:cs="Times New Roman"/>
          <w:i/>
          <w:sz w:val="24"/>
          <w:szCs w:val="24"/>
          <w:lang w:val="bg-BG"/>
        </w:rPr>
        <w:t xml:space="preserve">с попълване на разделите на Част III: Основания за изключване на </w:t>
      </w:r>
      <w:proofErr w:type="spellStart"/>
      <w:r w:rsidRPr="00A5242B">
        <w:rPr>
          <w:rFonts w:ascii="Times New Roman" w:hAnsi="Times New Roman" w:cs="Times New Roman"/>
          <w:i/>
          <w:sz w:val="24"/>
          <w:szCs w:val="24"/>
          <w:lang w:val="bg-BG"/>
        </w:rPr>
        <w:t>еЕЕДОП</w:t>
      </w:r>
      <w:proofErr w:type="spellEnd"/>
      <w:r w:rsidRPr="00A5242B">
        <w:rPr>
          <w:rFonts w:ascii="Times New Roman" w:hAnsi="Times New Roman" w:cs="Times New Roman"/>
          <w:i/>
          <w:sz w:val="24"/>
          <w:szCs w:val="24"/>
          <w:lang w:val="bg-BG"/>
        </w:rPr>
        <w:t>, в приложимите полета.</w:t>
      </w:r>
      <w:r w:rsidRPr="00A5242B">
        <w:rPr>
          <w:rFonts w:ascii="Times New Roman" w:hAnsi="Times New Roman" w:cs="Times New Roman"/>
          <w:bCs/>
          <w:i/>
          <w:sz w:val="24"/>
          <w:szCs w:val="24"/>
          <w:lang w:val="bg-BG"/>
        </w:rPr>
        <w:t xml:space="preserve"> </w:t>
      </w:r>
    </w:p>
    <w:p w14:paraId="5EDC38B7" w14:textId="6E7B0BFF" w:rsidR="005E5B46" w:rsidRPr="005E5B46" w:rsidRDefault="005E5B46" w:rsidP="005E5B4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lastRenderedPageBreak/>
        <w:t xml:space="preserve">1.1 </w:t>
      </w:r>
      <w:r w:rsidRPr="005E5B46">
        <w:rPr>
          <w:rFonts w:ascii="Times New Roman" w:hAnsi="Times New Roman" w:cs="Times New Roman"/>
          <w:bCs/>
          <w:i/>
          <w:sz w:val="24"/>
          <w:szCs w:val="24"/>
          <w:lang w:val="bg-BG"/>
        </w:rPr>
        <w:t>Когато лицата по чл. 54, ал. 2 и 3 от ЗОП са повече от едно и за тях няма различие по отношение на обстоятелствата по чл. 54, ал. 1, т. 1, 2 и 7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14:paraId="4178BFD0" w14:textId="01882FD9" w:rsidR="005E5B46" w:rsidRPr="005E5B46" w:rsidRDefault="005E5B46" w:rsidP="005E5B4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 xml:space="preserve">1.2. </w:t>
      </w:r>
      <w:r w:rsidRPr="005E5B46">
        <w:rPr>
          <w:rFonts w:ascii="Times New Roman" w:hAnsi="Times New Roman" w:cs="Times New Roman"/>
          <w:bCs/>
          <w:i/>
          <w:sz w:val="24"/>
          <w:szCs w:val="24"/>
          <w:lang w:val="bg-BG"/>
        </w:rPr>
        <w:t>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от ЗОП се попълва в отделен ЕЕДОП, подписан от съответното лице.</w:t>
      </w:r>
    </w:p>
    <w:p w14:paraId="506367A7" w14:textId="1A04009F" w:rsidR="005E5B46" w:rsidRPr="005E5B46" w:rsidRDefault="005E5B46" w:rsidP="005E5B4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 xml:space="preserve">1.3. </w:t>
      </w:r>
      <w:r w:rsidRPr="005E5B46">
        <w:rPr>
          <w:rFonts w:ascii="Times New Roman" w:hAnsi="Times New Roman" w:cs="Times New Roman"/>
          <w:bCs/>
          <w:i/>
          <w:sz w:val="24"/>
          <w:szCs w:val="24"/>
          <w:lang w:val="bg-BG"/>
        </w:rPr>
        <w:t xml:space="preserve">В ЕЕДОП по </w:t>
      </w:r>
      <w:r>
        <w:rPr>
          <w:rFonts w:ascii="Times New Roman" w:hAnsi="Times New Roman" w:cs="Times New Roman"/>
          <w:bCs/>
          <w:i/>
          <w:sz w:val="24"/>
          <w:szCs w:val="24"/>
          <w:lang w:val="bg-BG"/>
        </w:rPr>
        <w:t xml:space="preserve">т. 1.1 </w:t>
      </w:r>
      <w:r w:rsidRPr="005E5B46">
        <w:rPr>
          <w:rFonts w:ascii="Times New Roman" w:hAnsi="Times New Roman" w:cs="Times New Roman"/>
          <w:bCs/>
          <w:i/>
          <w:sz w:val="24"/>
          <w:szCs w:val="24"/>
          <w:lang w:val="bg-BG"/>
        </w:rPr>
        <w:t xml:space="preserve"> могат да се съдържат и обстоятелствата по чл. 54, ал. 1, т. 3 - 6  от ЗОП, както и тези, свързани с критериите за подбор, ако лицето, което го подписва, може самостоятелно да представлява съответния стопански субект.</w:t>
      </w:r>
    </w:p>
    <w:p w14:paraId="108C4A63" w14:textId="07857EE4" w:rsidR="005E5B46" w:rsidRPr="005E5B46" w:rsidRDefault="005E5B46" w:rsidP="005E5B4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1.4.</w:t>
      </w:r>
      <w:r w:rsidRPr="005E5B46">
        <w:rPr>
          <w:rFonts w:ascii="Times New Roman" w:hAnsi="Times New Roman" w:cs="Times New Roman"/>
          <w:bCs/>
          <w:i/>
          <w:sz w:val="24"/>
          <w:szCs w:val="24"/>
          <w:lang w:val="bg-BG"/>
        </w:rPr>
        <w:t xml:space="preserve"> При необходимост от деклариране на обстоятелствата по чл. 54, ал. 1, т. 3 - 6  от ЗОП, както и тези, свързани с критериите за подбор, </w:t>
      </w:r>
      <w:proofErr w:type="spellStart"/>
      <w:r w:rsidRPr="005E5B46">
        <w:rPr>
          <w:rFonts w:ascii="Times New Roman" w:hAnsi="Times New Roman" w:cs="Times New Roman"/>
          <w:bCs/>
          <w:i/>
          <w:sz w:val="24"/>
          <w:szCs w:val="24"/>
          <w:lang w:val="bg-BG"/>
        </w:rPr>
        <w:t>относими</w:t>
      </w:r>
      <w:proofErr w:type="spellEnd"/>
      <w:r w:rsidRPr="005E5B46">
        <w:rPr>
          <w:rFonts w:ascii="Times New Roman" w:hAnsi="Times New Roman" w:cs="Times New Roman"/>
          <w:bCs/>
          <w:i/>
          <w:sz w:val="24"/>
          <w:szCs w:val="24"/>
          <w:lang w:val="bg-BG"/>
        </w:rPr>
        <w:t xml:space="preserve"> към обединение, което не е юридическо лице, представляващият обединението пода</w:t>
      </w:r>
      <w:r>
        <w:rPr>
          <w:rFonts w:ascii="Times New Roman" w:hAnsi="Times New Roman" w:cs="Times New Roman"/>
          <w:bCs/>
          <w:i/>
          <w:sz w:val="24"/>
          <w:szCs w:val="24"/>
          <w:lang w:val="bg-BG"/>
        </w:rPr>
        <w:t xml:space="preserve">ва ЕЕДОП за тези </w:t>
      </w:r>
      <w:proofErr w:type="spellStart"/>
      <w:r>
        <w:rPr>
          <w:rFonts w:ascii="Times New Roman" w:hAnsi="Times New Roman" w:cs="Times New Roman"/>
          <w:bCs/>
          <w:i/>
          <w:sz w:val="24"/>
          <w:szCs w:val="24"/>
          <w:lang w:val="bg-BG"/>
        </w:rPr>
        <w:t>обстоятелств</w:t>
      </w:r>
      <w:proofErr w:type="spellEnd"/>
      <w:r>
        <w:rPr>
          <w:rFonts w:ascii="Times New Roman" w:hAnsi="Times New Roman" w:cs="Times New Roman"/>
          <w:bCs/>
          <w:i/>
          <w:sz w:val="24"/>
          <w:szCs w:val="24"/>
          <w:lang w:val="bg-BG"/>
        </w:rPr>
        <w:t>.</w:t>
      </w:r>
    </w:p>
    <w:p w14:paraId="710E6DD6" w14:textId="40806DE0" w:rsidR="005E5B46" w:rsidRPr="005E5B46" w:rsidRDefault="005E5B46" w:rsidP="005E5B4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1.5.</w:t>
      </w:r>
      <w:r w:rsidRPr="005E5B46">
        <w:rPr>
          <w:rFonts w:ascii="Times New Roman" w:hAnsi="Times New Roman" w:cs="Times New Roman"/>
          <w:bCs/>
          <w:i/>
          <w:sz w:val="24"/>
          <w:szCs w:val="24"/>
          <w:lang w:val="bg-BG"/>
        </w:rPr>
        <w:t xml:space="preserve">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14:paraId="3E89E53D" w14:textId="309D2826" w:rsidR="004C6C16" w:rsidRPr="00A5242B" w:rsidRDefault="005E5B46" w:rsidP="004C6C1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i/>
          <w:sz w:val="24"/>
          <w:szCs w:val="24"/>
          <w:lang w:val="bg-BG"/>
        </w:rPr>
        <w:t xml:space="preserve">1.6. </w:t>
      </w:r>
      <w:r w:rsidR="004C6C16" w:rsidRPr="00A5242B">
        <w:rPr>
          <w:rFonts w:ascii="Times New Roman" w:hAnsi="Times New Roman" w:cs="Times New Roman"/>
          <w:i/>
          <w:sz w:val="24"/>
          <w:szCs w:val="24"/>
          <w:lang w:val="bg-BG"/>
        </w:rPr>
        <w:t>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w:t>
      </w:r>
      <w:r w:rsidR="00F54EBC">
        <w:rPr>
          <w:rFonts w:ascii="Times New Roman" w:hAnsi="Times New Roman" w:cs="Times New Roman"/>
          <w:i/>
          <w:sz w:val="24"/>
          <w:szCs w:val="24"/>
          <w:lang w:val="bg-BG"/>
        </w:rPr>
        <w:t xml:space="preserve">т ЗОП, тези мерки се описват в </w:t>
      </w:r>
      <w:r w:rsidR="004C6C16" w:rsidRPr="00A5242B">
        <w:rPr>
          <w:rFonts w:ascii="Times New Roman" w:hAnsi="Times New Roman" w:cs="Times New Roman"/>
          <w:i/>
          <w:sz w:val="24"/>
          <w:szCs w:val="24"/>
          <w:lang w:val="bg-BG"/>
        </w:rPr>
        <w:t>ЕЕДОП.</w:t>
      </w:r>
    </w:p>
    <w:p w14:paraId="22DEF895" w14:textId="51933D17" w:rsidR="008C0652" w:rsidRDefault="004C6C16" w:rsidP="004C6C16">
      <w:pPr>
        <w:tabs>
          <w:tab w:val="left" w:pos="426"/>
        </w:tabs>
        <w:spacing w:after="1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ab/>
        <w:t xml:space="preserve">2. Част ІІІ, раздел Г: „СПЕЦИФИЧНИ НАЦИОНАЛНИ ОСНОВАНИЯ ЗА ИЗКЛЮЧВАНЕ“- в тази част участникът следва да декларира, че не </w:t>
      </w:r>
      <w:r w:rsidR="00F54EBC">
        <w:rPr>
          <w:rFonts w:ascii="Times New Roman" w:hAnsi="Times New Roman" w:cs="Times New Roman"/>
          <w:i/>
          <w:sz w:val="24"/>
          <w:szCs w:val="24"/>
          <w:lang w:val="bg-BG"/>
        </w:rPr>
        <w:t xml:space="preserve">са налице обстоятелствата </w:t>
      </w:r>
      <w:r w:rsidRPr="00A5242B">
        <w:rPr>
          <w:rFonts w:ascii="Times New Roman" w:hAnsi="Times New Roman" w:cs="Times New Roman"/>
          <w:i/>
          <w:sz w:val="24"/>
          <w:szCs w:val="24"/>
          <w:lang w:val="bg-BG"/>
        </w:rPr>
        <w:t xml:space="preserve">по чл. 54, ал. 1, т. 1 от ЗОП, които не са обхванати от хипотезите на част III, </w:t>
      </w:r>
      <w:r w:rsidR="00F54EBC">
        <w:rPr>
          <w:rFonts w:ascii="Times New Roman" w:hAnsi="Times New Roman" w:cs="Times New Roman"/>
          <w:i/>
          <w:sz w:val="24"/>
          <w:szCs w:val="24"/>
          <w:lang w:val="bg-BG"/>
        </w:rPr>
        <w:t xml:space="preserve">а именно: осъждания за престъпления по чл.  194-208, чл. 213а-217, чл. 219-252, чл. 254а-255а </w:t>
      </w:r>
      <w:r w:rsidR="008C0652">
        <w:rPr>
          <w:rFonts w:ascii="Times New Roman" w:hAnsi="Times New Roman" w:cs="Times New Roman"/>
          <w:i/>
          <w:sz w:val="24"/>
          <w:szCs w:val="24"/>
          <w:lang w:val="bg-BG"/>
        </w:rPr>
        <w:t xml:space="preserve">и чл. 256-260 от НК; </w:t>
      </w:r>
      <w:r w:rsidR="008C0652" w:rsidRPr="00A5242B">
        <w:rPr>
          <w:rFonts w:ascii="Times New Roman" w:hAnsi="Times New Roman" w:cs="Times New Roman"/>
          <w:i/>
          <w:sz w:val="24"/>
          <w:szCs w:val="24"/>
          <w:lang w:val="bg-BG"/>
        </w:rPr>
        <w:t xml:space="preserve">в тази част участникът </w:t>
      </w:r>
      <w:r w:rsidR="008C0652">
        <w:rPr>
          <w:rFonts w:ascii="Times New Roman" w:hAnsi="Times New Roman" w:cs="Times New Roman"/>
          <w:i/>
          <w:sz w:val="24"/>
          <w:szCs w:val="24"/>
          <w:lang w:val="bg-BG"/>
        </w:rPr>
        <w:t>също так</w:t>
      </w:r>
      <w:r w:rsidR="00850BC4">
        <w:rPr>
          <w:rFonts w:ascii="Times New Roman" w:hAnsi="Times New Roman" w:cs="Times New Roman"/>
          <w:i/>
          <w:sz w:val="24"/>
          <w:szCs w:val="24"/>
          <w:lang w:val="bg-BG"/>
        </w:rPr>
        <w:t>а</w:t>
      </w:r>
      <w:r w:rsidR="008C0652">
        <w:rPr>
          <w:rFonts w:ascii="Times New Roman" w:hAnsi="Times New Roman" w:cs="Times New Roman"/>
          <w:i/>
          <w:sz w:val="24"/>
          <w:szCs w:val="24"/>
          <w:lang w:val="bg-BG"/>
        </w:rPr>
        <w:t xml:space="preserve"> </w:t>
      </w:r>
      <w:r w:rsidR="008C0652" w:rsidRPr="00A5242B">
        <w:rPr>
          <w:rFonts w:ascii="Times New Roman" w:hAnsi="Times New Roman" w:cs="Times New Roman"/>
          <w:i/>
          <w:sz w:val="24"/>
          <w:szCs w:val="24"/>
          <w:lang w:val="bg-BG"/>
        </w:rPr>
        <w:t>следва да декларира</w:t>
      </w:r>
      <w:r w:rsidR="008C0652">
        <w:rPr>
          <w:rFonts w:ascii="Times New Roman" w:hAnsi="Times New Roman" w:cs="Times New Roman"/>
          <w:i/>
          <w:sz w:val="24"/>
          <w:szCs w:val="24"/>
          <w:lang w:val="bg-BG"/>
        </w:rPr>
        <w:t xml:space="preserve"> липсата на нарушения</w:t>
      </w:r>
      <w:r w:rsidRPr="00A5242B">
        <w:rPr>
          <w:rFonts w:ascii="Times New Roman" w:hAnsi="Times New Roman" w:cs="Times New Roman"/>
          <w:i/>
          <w:sz w:val="24"/>
          <w:szCs w:val="24"/>
          <w:lang w:val="bg-BG"/>
        </w:rPr>
        <w:t xml:space="preserve"> </w:t>
      </w:r>
      <w:r w:rsidR="00833193">
        <w:rPr>
          <w:rFonts w:ascii="Times New Roman" w:hAnsi="Times New Roman" w:cs="Times New Roman"/>
          <w:i/>
          <w:sz w:val="24"/>
          <w:szCs w:val="24"/>
          <w:lang w:val="bg-BG"/>
        </w:rPr>
        <w:t xml:space="preserve">по чл. 61, ал. 1, чл. 62, ал. 1 или 3, чл. 63, ал. 1 или 2, чл. 228, ал. 3 от КТ; липсата на нарушения </w:t>
      </w:r>
      <w:r w:rsidRPr="00A5242B">
        <w:rPr>
          <w:rFonts w:ascii="Times New Roman" w:hAnsi="Times New Roman" w:cs="Times New Roman"/>
          <w:i/>
          <w:sz w:val="24"/>
          <w:szCs w:val="24"/>
          <w:lang w:val="bg-BG"/>
        </w:rPr>
        <w:t xml:space="preserve">по чл. 13, ал. 1 от Закона за трудовата миграция и трудовата мобилност; </w:t>
      </w:r>
      <w:r w:rsidR="00833193">
        <w:rPr>
          <w:rFonts w:ascii="Times New Roman" w:hAnsi="Times New Roman" w:cs="Times New Roman"/>
          <w:i/>
          <w:sz w:val="24"/>
          <w:szCs w:val="24"/>
          <w:lang w:val="bg-BG"/>
        </w:rPr>
        <w:t xml:space="preserve">липсата на </w:t>
      </w:r>
      <w:r w:rsidR="008C0652">
        <w:rPr>
          <w:rFonts w:ascii="Times New Roman" w:hAnsi="Times New Roman" w:cs="Times New Roman"/>
          <w:i/>
          <w:sz w:val="24"/>
          <w:szCs w:val="24"/>
          <w:lang w:val="bg-BG"/>
        </w:rPr>
        <w:t xml:space="preserve">свързаност по смисъла на параграф 2, т. 45 от ДР на ЗОП между  </w:t>
      </w:r>
      <w:r w:rsidR="008C0652">
        <w:rPr>
          <w:rFonts w:ascii="Times New Roman" w:hAnsi="Times New Roman" w:cs="Times New Roman"/>
          <w:i/>
          <w:sz w:val="24"/>
          <w:szCs w:val="24"/>
          <w:lang w:val="bg-BG"/>
        </w:rPr>
        <w:lastRenderedPageBreak/>
        <w:t xml:space="preserve">участниците в настоящата процедура /чл. 107, т. 4 от ЗОП/; </w:t>
      </w:r>
      <w:r w:rsidR="00AB3EB7">
        <w:rPr>
          <w:rFonts w:ascii="Times New Roman" w:hAnsi="Times New Roman" w:cs="Times New Roman"/>
          <w:i/>
          <w:sz w:val="24"/>
          <w:szCs w:val="24"/>
          <w:lang w:val="bg-BG"/>
        </w:rPr>
        <w:t xml:space="preserve">липсата </w:t>
      </w:r>
      <w:r w:rsidR="008C0652">
        <w:rPr>
          <w:rFonts w:ascii="Times New Roman" w:hAnsi="Times New Roman" w:cs="Times New Roman"/>
          <w:i/>
          <w:sz w:val="24"/>
          <w:szCs w:val="24"/>
          <w:lang w:val="bg-BG"/>
        </w:rPr>
        <w:t>на обстоятелствата</w:t>
      </w:r>
      <w:r w:rsidRPr="00A5242B">
        <w:rPr>
          <w:rFonts w:ascii="Times New Roman" w:hAnsi="Times New Roman" w:cs="Times New Roman"/>
          <w:i/>
          <w:sz w:val="24"/>
          <w:szCs w:val="24"/>
          <w:lang w:val="bg-BG"/>
        </w:rPr>
        <w:t xml:space="preserve">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r w:rsidR="008C0652">
        <w:rPr>
          <w:rFonts w:ascii="Times New Roman" w:hAnsi="Times New Roman" w:cs="Times New Roman"/>
          <w:i/>
          <w:sz w:val="24"/>
          <w:szCs w:val="24"/>
          <w:lang w:val="bg-BG"/>
        </w:rPr>
        <w:t>.</w:t>
      </w:r>
    </w:p>
    <w:p w14:paraId="76B83FD4" w14:textId="77777777"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A5242B">
        <w:rPr>
          <w:rStyle w:val="greenlight"/>
          <w:rFonts w:ascii="Times New Roman" w:hAnsi="Times New Roman" w:cs="Times New Roman"/>
          <w:i/>
          <w:sz w:val="24"/>
          <w:szCs w:val="24"/>
          <w:lang w:val="bg-BG"/>
        </w:rPr>
        <w:t>преференциален</w:t>
      </w:r>
      <w:r w:rsidRPr="00A5242B">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14:paraId="157596D6" w14:textId="7C94C2A2"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 xml:space="preserve">Когато участникът е обединение, което не е юридическо лице обстоятелствата </w:t>
      </w:r>
      <w:r w:rsidR="00375007">
        <w:rPr>
          <w:rFonts w:ascii="Times New Roman" w:hAnsi="Times New Roman" w:cs="Times New Roman"/>
          <w:i/>
          <w:sz w:val="24"/>
          <w:szCs w:val="24"/>
          <w:lang w:val="bg-BG"/>
        </w:rPr>
        <w:t xml:space="preserve">се декларират от всеки участник </w:t>
      </w:r>
      <w:r w:rsidRPr="00A5242B">
        <w:rPr>
          <w:rFonts w:ascii="Times New Roman" w:hAnsi="Times New Roman" w:cs="Times New Roman"/>
          <w:i/>
          <w:sz w:val="24"/>
          <w:szCs w:val="24"/>
          <w:lang w:val="bg-BG"/>
        </w:rPr>
        <w:t>в обединението.</w:t>
      </w:r>
    </w:p>
    <w:p w14:paraId="5B285C18" w14:textId="77777777"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14:paraId="3661E215" w14:textId="5DF85FE9" w:rsidR="004C6C16" w:rsidRPr="00A5242B" w:rsidRDefault="00CA6FC0" w:rsidP="004C6C16">
      <w:pPr>
        <w:spacing w:after="120" w:line="240" w:lineRule="auto"/>
        <w:ind w:firstLine="720"/>
        <w:jc w:val="both"/>
        <w:rPr>
          <w:rFonts w:ascii="Times New Roman" w:hAnsi="Times New Roman" w:cs="Times New Roman"/>
          <w:i/>
          <w:sz w:val="24"/>
          <w:szCs w:val="24"/>
          <w:lang w:val="bg-BG"/>
        </w:rPr>
      </w:pPr>
      <w:r>
        <w:rPr>
          <w:rFonts w:ascii="Times New Roman" w:hAnsi="Times New Roman" w:cs="Times New Roman"/>
          <w:i/>
          <w:sz w:val="24"/>
          <w:szCs w:val="24"/>
          <w:lang w:val="bg-BG"/>
        </w:rPr>
        <w:t xml:space="preserve">4. </w:t>
      </w:r>
      <w:r w:rsidR="00453E87">
        <w:rPr>
          <w:rFonts w:ascii="Times New Roman" w:hAnsi="Times New Roman" w:cs="Times New Roman"/>
          <w:i/>
          <w:sz w:val="24"/>
          <w:szCs w:val="24"/>
          <w:lang w:val="bg-BG"/>
        </w:rPr>
        <w:t xml:space="preserve"> </w:t>
      </w:r>
      <w:r w:rsidR="004C6C16" w:rsidRPr="00A5242B">
        <w:rPr>
          <w:rFonts w:ascii="Times New Roman" w:hAnsi="Times New Roman" w:cs="Times New Roman"/>
          <w:i/>
          <w:sz w:val="24"/>
          <w:szCs w:val="24"/>
          <w:lang w:val="bg-BG"/>
        </w:rPr>
        <w:t>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14:paraId="642AFF8A" w14:textId="7FBFA052" w:rsidR="004C6C16" w:rsidRPr="00A5242B" w:rsidRDefault="00CA6FC0" w:rsidP="004C6C16">
      <w:pPr>
        <w:spacing w:after="120" w:line="240" w:lineRule="auto"/>
        <w:ind w:firstLine="720"/>
        <w:jc w:val="both"/>
        <w:rPr>
          <w:rFonts w:ascii="Times New Roman" w:hAnsi="Times New Roman" w:cs="Times New Roman"/>
          <w:i/>
          <w:sz w:val="24"/>
          <w:szCs w:val="24"/>
          <w:shd w:val="clear" w:color="auto" w:fill="FEFEFE"/>
          <w:lang w:val="bg-BG"/>
        </w:rPr>
      </w:pPr>
      <w:r>
        <w:rPr>
          <w:rFonts w:ascii="Times New Roman" w:hAnsi="Times New Roman" w:cs="Times New Roman"/>
          <w:i/>
          <w:sz w:val="24"/>
          <w:szCs w:val="24"/>
          <w:shd w:val="clear" w:color="auto" w:fill="FEFEFE"/>
          <w:lang w:val="bg-BG"/>
        </w:rPr>
        <w:t xml:space="preserve">5. </w:t>
      </w:r>
      <w:proofErr w:type="spellStart"/>
      <w:proofErr w:type="gramStart"/>
      <w:r w:rsidRPr="00CA6FC0">
        <w:rPr>
          <w:rFonts w:ascii="Times New Roman" w:hAnsi="Times New Roman" w:cs="Times New Roman"/>
          <w:i/>
          <w:sz w:val="24"/>
          <w:szCs w:val="24"/>
          <w:shd w:val="clear" w:color="auto" w:fill="FEFEFE"/>
        </w:rPr>
        <w:t>По</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отношение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на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критериите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свързани</w:t>
      </w:r>
      <w:proofErr w:type="spellEnd"/>
      <w:r w:rsidRPr="00CA6FC0">
        <w:rPr>
          <w:rFonts w:ascii="Times New Roman" w:hAnsi="Times New Roman" w:cs="Times New Roman"/>
          <w:i/>
          <w:sz w:val="24"/>
          <w:szCs w:val="24"/>
          <w:shd w:val="clear" w:color="auto" w:fill="FEFEFE"/>
        </w:rPr>
        <w:t xml:space="preserve"> с </w:t>
      </w:r>
      <w:proofErr w:type="spellStart"/>
      <w:r w:rsidRPr="00CA6FC0">
        <w:rPr>
          <w:rFonts w:ascii="Times New Roman" w:hAnsi="Times New Roman" w:cs="Times New Roman"/>
          <w:i/>
          <w:sz w:val="24"/>
          <w:szCs w:val="24"/>
          <w:shd w:val="clear" w:color="auto" w:fill="FEFEFE"/>
        </w:rPr>
        <w:t>професионална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компетентност</w:t>
      </w:r>
      <w:proofErr w:type="spellEnd"/>
      <w:r w:rsidRPr="00CA6FC0">
        <w:rPr>
          <w:rFonts w:ascii="Times New Roman" w:hAnsi="Times New Roman" w:cs="Times New Roman"/>
          <w:i/>
          <w:sz w:val="24"/>
          <w:szCs w:val="24"/>
          <w:shd w:val="clear" w:color="auto" w:fill="FEFEFE"/>
        </w:rPr>
        <w:t xml:space="preserve"> и </w:t>
      </w:r>
      <w:proofErr w:type="spellStart"/>
      <w:r w:rsidRPr="00CA6FC0">
        <w:rPr>
          <w:rFonts w:ascii="Times New Roman" w:hAnsi="Times New Roman" w:cs="Times New Roman"/>
          <w:i/>
          <w:sz w:val="24"/>
          <w:szCs w:val="24"/>
          <w:shd w:val="clear" w:color="auto" w:fill="FEFEFE"/>
        </w:rPr>
        <w:t>опит</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за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изпълнение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на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поръчката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кандидатите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или</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участниците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могат</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да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се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позоват</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на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капацитета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на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трети</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лица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само</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ако</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тези</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лица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ще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участват</w:t>
      </w:r>
      <w:proofErr w:type="spellEnd"/>
      <w:r w:rsidRPr="00CA6FC0">
        <w:rPr>
          <w:rFonts w:ascii="Times New Roman" w:hAnsi="Times New Roman" w:cs="Times New Roman"/>
          <w:i/>
          <w:sz w:val="24"/>
          <w:szCs w:val="24"/>
          <w:shd w:val="clear" w:color="auto" w:fill="FEFEFE"/>
        </w:rPr>
        <w:t xml:space="preserve"> в </w:t>
      </w:r>
      <w:proofErr w:type="spellStart"/>
      <w:r w:rsidRPr="00CA6FC0">
        <w:rPr>
          <w:rFonts w:ascii="Times New Roman" w:hAnsi="Times New Roman" w:cs="Times New Roman"/>
          <w:i/>
          <w:sz w:val="24"/>
          <w:szCs w:val="24"/>
          <w:shd w:val="clear" w:color="auto" w:fill="FEFEFE"/>
        </w:rPr>
        <w:t>изпълнението</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на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частта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от</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поръчката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за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която</w:t>
      </w:r>
      <w:proofErr w:type="spellEnd"/>
      <w:r w:rsidRPr="00CA6FC0">
        <w:rPr>
          <w:rFonts w:ascii="Times New Roman" w:hAnsi="Times New Roman" w:cs="Times New Roman"/>
          <w:i/>
          <w:sz w:val="24"/>
          <w:szCs w:val="24"/>
          <w:shd w:val="clear" w:color="auto" w:fill="FEFEFE"/>
        </w:rPr>
        <w:t xml:space="preserve"> е </w:t>
      </w:r>
      <w:proofErr w:type="spellStart"/>
      <w:r w:rsidRPr="00CA6FC0">
        <w:rPr>
          <w:rFonts w:ascii="Times New Roman" w:hAnsi="Times New Roman" w:cs="Times New Roman"/>
          <w:i/>
          <w:sz w:val="24"/>
          <w:szCs w:val="24"/>
          <w:shd w:val="clear" w:color="auto" w:fill="FEFEFE"/>
        </w:rPr>
        <w:t>необходим</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този</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капацитет</w:t>
      </w:r>
      <w:proofErr w:type="spellEnd"/>
      <w:r w:rsidR="004C6C16" w:rsidRPr="00A5242B">
        <w:rPr>
          <w:rFonts w:ascii="Times New Roman" w:hAnsi="Times New Roman" w:cs="Times New Roman"/>
          <w:i/>
          <w:sz w:val="24"/>
          <w:szCs w:val="24"/>
          <w:shd w:val="clear" w:color="auto" w:fill="FEFEFE"/>
          <w:lang w:val="bg-BG"/>
        </w:rPr>
        <w:t>.</w:t>
      </w:r>
      <w:proofErr w:type="gramEnd"/>
      <w:r w:rsidR="004C6C16" w:rsidRPr="00A5242B">
        <w:rPr>
          <w:rFonts w:ascii="Times New Roman" w:hAnsi="Times New Roman" w:cs="Times New Roman"/>
          <w:i/>
          <w:sz w:val="24"/>
          <w:szCs w:val="24"/>
          <w:shd w:val="clear" w:color="auto" w:fill="FEFEFE"/>
          <w:lang w:val="bg-BG"/>
        </w:rPr>
        <w:t xml:space="preserve"> </w:t>
      </w:r>
    </w:p>
    <w:p w14:paraId="609A4F03" w14:textId="131FBC04" w:rsidR="004C6C16" w:rsidRPr="00A5242B" w:rsidRDefault="004C6C16" w:rsidP="004C6C16">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1AD605ED"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lastRenderedPageBreak/>
        <w:t>ВАЖНО: Единният европейски документ за обществени поръчки се предоставя в електронен вид по образец, утвърден с акт на Европейската комисия.</w:t>
      </w:r>
    </w:p>
    <w:p w14:paraId="1FAE14CA"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Подготовка на образец на ЕЕДОП: </w:t>
      </w:r>
    </w:p>
    <w:p w14:paraId="74604BFE" w14:textId="2A45E56A" w:rsidR="004C6C16" w:rsidRPr="00EB0FF0" w:rsidRDefault="00EB0FF0" w:rsidP="00EB0FF0">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Pr>
          <w:rFonts w:ascii="Times New Roman" w:eastAsia="Times New Roman" w:hAnsi="Times New Roman" w:cs="Times New Roman"/>
          <w:b/>
          <w:sz w:val="24"/>
          <w:szCs w:val="24"/>
          <w:lang w:val="bg-BG" w:eastAsia="ar-SA"/>
        </w:rPr>
        <w:t xml:space="preserve">1.1 </w:t>
      </w:r>
      <w:r w:rsidR="004C6C16" w:rsidRPr="00EB0FF0">
        <w:rPr>
          <w:rFonts w:ascii="Times New Roman" w:eastAsia="Times New Roman" w:hAnsi="Times New Roman" w:cs="Times New Roman"/>
          <w:b/>
          <w:sz w:val="24"/>
          <w:szCs w:val="24"/>
          <w:lang w:val="bg-BG" w:eastAsia="ar-SA"/>
        </w:rPr>
        <w:t xml:space="preserve">Чрез </w:t>
      </w:r>
      <w:r w:rsidR="005B5161">
        <w:rPr>
          <w:rFonts w:ascii="Times New Roman" w:eastAsia="Times New Roman" w:hAnsi="Times New Roman" w:cs="Times New Roman"/>
          <w:b/>
          <w:sz w:val="24"/>
          <w:szCs w:val="24"/>
          <w:lang w:val="bg-BG" w:eastAsia="ar-SA"/>
        </w:rPr>
        <w:t xml:space="preserve">предоставения от </w:t>
      </w:r>
      <w:r w:rsidRPr="00EB0FF0">
        <w:rPr>
          <w:rFonts w:ascii="Times New Roman" w:eastAsia="Times New Roman" w:hAnsi="Times New Roman" w:cs="Times New Roman"/>
          <w:b/>
          <w:sz w:val="24"/>
          <w:szCs w:val="24"/>
          <w:lang w:val="bg-BG" w:eastAsia="ar-SA"/>
        </w:rPr>
        <w:t xml:space="preserve">АОП </w:t>
      </w:r>
      <w:r w:rsidR="005B5161">
        <w:rPr>
          <w:rFonts w:ascii="Times New Roman" w:eastAsia="Times New Roman" w:hAnsi="Times New Roman" w:cs="Times New Roman"/>
          <w:b/>
          <w:sz w:val="24"/>
          <w:szCs w:val="24"/>
          <w:lang w:val="bg-BG" w:eastAsia="ar-SA"/>
        </w:rPr>
        <w:t xml:space="preserve">български вариант на </w:t>
      </w:r>
      <w:r w:rsidRPr="00EB0FF0">
        <w:rPr>
          <w:rFonts w:ascii="Times New Roman" w:eastAsia="Times New Roman" w:hAnsi="Times New Roman" w:cs="Times New Roman"/>
          <w:b/>
          <w:sz w:val="24"/>
          <w:szCs w:val="24"/>
          <w:lang w:val="bg-BG" w:eastAsia="ar-SA"/>
        </w:rPr>
        <w:t>услуга</w:t>
      </w:r>
      <w:r w:rsidR="005B5161">
        <w:rPr>
          <w:rFonts w:ascii="Times New Roman" w:eastAsia="Times New Roman" w:hAnsi="Times New Roman" w:cs="Times New Roman"/>
          <w:b/>
          <w:sz w:val="24"/>
          <w:szCs w:val="24"/>
          <w:lang w:val="bg-BG" w:eastAsia="ar-SA"/>
        </w:rPr>
        <w:t>та</w:t>
      </w:r>
      <w:r w:rsidR="002C2E97">
        <w:rPr>
          <w:rFonts w:ascii="Times New Roman" w:eastAsia="Times New Roman" w:hAnsi="Times New Roman" w:cs="Times New Roman"/>
          <w:b/>
          <w:sz w:val="24"/>
          <w:szCs w:val="24"/>
          <w:lang w:val="bg-BG" w:eastAsia="ar-SA"/>
        </w:rPr>
        <w:t xml:space="preserve"> </w:t>
      </w:r>
      <w:r w:rsidRPr="00EB0FF0">
        <w:rPr>
          <w:rFonts w:ascii="Times New Roman" w:eastAsia="Times New Roman" w:hAnsi="Times New Roman" w:cs="Times New Roman"/>
          <w:b/>
          <w:sz w:val="24"/>
          <w:szCs w:val="24"/>
          <w:lang w:val="bg-BG" w:eastAsia="ar-SA"/>
        </w:rPr>
        <w:t xml:space="preserve"> </w:t>
      </w:r>
      <w:r w:rsidR="002C2E97">
        <w:rPr>
          <w:rFonts w:ascii="Times New Roman" w:eastAsia="Times New Roman" w:hAnsi="Times New Roman" w:cs="Times New Roman"/>
          <w:b/>
          <w:sz w:val="24"/>
          <w:szCs w:val="24"/>
          <w:lang w:val="bg-BG" w:eastAsia="ar-SA"/>
        </w:rPr>
        <w:t>„Единен европейски документ за обществени поръчки“</w:t>
      </w:r>
      <w:r w:rsidR="005B5161">
        <w:rPr>
          <w:rFonts w:ascii="Times New Roman" w:eastAsia="Times New Roman" w:hAnsi="Times New Roman" w:cs="Times New Roman"/>
          <w:b/>
          <w:sz w:val="24"/>
          <w:szCs w:val="24"/>
          <w:lang w:val="bg-BG" w:eastAsia="ar-SA"/>
        </w:rPr>
        <w:t xml:space="preserve">  </w:t>
      </w:r>
      <w:r w:rsidR="005B5161" w:rsidRPr="005B5161">
        <w:rPr>
          <w:rFonts w:ascii="Times New Roman" w:eastAsia="Times New Roman" w:hAnsi="Times New Roman" w:cs="Times New Roman"/>
          <w:b/>
          <w:sz w:val="24"/>
          <w:szCs w:val="24"/>
          <w:lang w:val="bg-BG" w:eastAsia="ar-SA"/>
        </w:rPr>
        <w:t>(</w:t>
      </w:r>
      <w:r w:rsidR="005B5161">
        <w:rPr>
          <w:rFonts w:ascii="Times New Roman" w:eastAsia="Times New Roman" w:hAnsi="Times New Roman" w:cs="Times New Roman"/>
          <w:b/>
          <w:sz w:val="24"/>
          <w:szCs w:val="24"/>
          <w:lang w:val="bg-BG" w:eastAsia="ar-SA"/>
        </w:rPr>
        <w:t>ЕЕДОП</w:t>
      </w:r>
      <w:r w:rsidR="005B5161" w:rsidRPr="005B5161">
        <w:rPr>
          <w:rFonts w:ascii="Times New Roman" w:eastAsia="Times New Roman" w:hAnsi="Times New Roman" w:cs="Times New Roman"/>
          <w:b/>
          <w:sz w:val="24"/>
          <w:szCs w:val="24"/>
          <w:lang w:val="bg-BG" w:eastAsia="ar-SA"/>
        </w:rPr>
        <w:t>)</w:t>
      </w:r>
      <w:r w:rsidR="005B5161">
        <w:rPr>
          <w:rFonts w:ascii="Times New Roman" w:eastAsia="Times New Roman" w:hAnsi="Times New Roman" w:cs="Times New Roman"/>
          <w:b/>
          <w:sz w:val="24"/>
          <w:szCs w:val="24"/>
          <w:lang w:val="bg-BG" w:eastAsia="ar-SA"/>
        </w:rPr>
        <w:t>, като с</w:t>
      </w:r>
      <w:r w:rsidR="004C6C16" w:rsidRPr="00EB0FF0">
        <w:rPr>
          <w:rFonts w:ascii="Times New Roman" w:eastAsia="Times New Roman" w:hAnsi="Times New Roman" w:cs="Times New Roman"/>
          <w:b/>
          <w:sz w:val="24"/>
          <w:szCs w:val="24"/>
          <w:lang w:val="bg-BG" w:eastAsia="ar-SA"/>
        </w:rPr>
        <w:t xml:space="preserve">истемата може да се достъпи на </w:t>
      </w:r>
      <w:r w:rsidR="005B5161">
        <w:rPr>
          <w:rFonts w:ascii="Times New Roman" w:eastAsia="Times New Roman" w:hAnsi="Times New Roman" w:cs="Times New Roman"/>
          <w:b/>
          <w:sz w:val="24"/>
          <w:szCs w:val="24"/>
          <w:lang w:val="bg-BG" w:eastAsia="ar-SA"/>
        </w:rPr>
        <w:t xml:space="preserve">следния интернет </w:t>
      </w:r>
      <w:r w:rsidR="004C6C16" w:rsidRPr="00EB0FF0">
        <w:rPr>
          <w:rFonts w:ascii="Times New Roman" w:eastAsia="Times New Roman" w:hAnsi="Times New Roman" w:cs="Times New Roman"/>
          <w:b/>
          <w:sz w:val="24"/>
          <w:szCs w:val="24"/>
          <w:lang w:val="bg-BG" w:eastAsia="ar-SA"/>
        </w:rPr>
        <w:t>адрес</w:t>
      </w:r>
      <w:r w:rsidR="005B5161">
        <w:rPr>
          <w:rFonts w:ascii="Times New Roman" w:eastAsia="Times New Roman" w:hAnsi="Times New Roman" w:cs="Times New Roman"/>
          <w:b/>
          <w:sz w:val="24"/>
          <w:szCs w:val="24"/>
          <w:lang w:val="bg-BG" w:eastAsia="ar-SA"/>
        </w:rPr>
        <w:t>:</w:t>
      </w:r>
      <w:r w:rsidRPr="00EB0FF0">
        <w:rPr>
          <w:rFonts w:ascii="Times New Roman" w:eastAsia="Times New Roman" w:hAnsi="Times New Roman" w:cs="Times New Roman"/>
          <w:b/>
          <w:sz w:val="24"/>
          <w:szCs w:val="24"/>
          <w:lang w:val="bg-BG" w:eastAsia="ar-SA"/>
        </w:rPr>
        <w:t xml:space="preserve"> </w:t>
      </w:r>
      <w:hyperlink r:id="rId10" w:history="1">
        <w:r w:rsidRPr="00EB0FF0">
          <w:rPr>
            <w:rStyle w:val="af2"/>
            <w:rFonts w:ascii="Times New Roman" w:eastAsia="Times New Roman" w:hAnsi="Times New Roman" w:cs="Times New Roman"/>
            <w:b/>
            <w:sz w:val="24"/>
            <w:szCs w:val="24"/>
            <w:lang w:eastAsia="ar-SA"/>
          </w:rPr>
          <w:t>https://espd.eop.bg/espd-web/filter?lang=bg</w:t>
        </w:r>
      </w:hyperlink>
      <w:r w:rsidR="005B5161">
        <w:rPr>
          <w:rFonts w:ascii="Times New Roman" w:eastAsia="Times New Roman" w:hAnsi="Times New Roman" w:cs="Times New Roman"/>
          <w:b/>
          <w:sz w:val="24"/>
          <w:szCs w:val="24"/>
          <w:lang w:val="bg-BG" w:eastAsia="ar-SA"/>
        </w:rPr>
        <w:t xml:space="preserve"> </w:t>
      </w:r>
    </w:p>
    <w:p w14:paraId="2D503B79"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A5242B">
        <w:rPr>
          <w:rFonts w:ascii="Times New Roman" w:eastAsia="Times New Roman" w:hAnsi="Times New Roman" w:cs="Times New Roman"/>
          <w:b/>
          <w:sz w:val="24"/>
          <w:szCs w:val="24"/>
          <w:lang w:val="bg-BG" w:eastAsia="ar-SA"/>
        </w:rPr>
        <w:t>espd-request</w:t>
      </w:r>
      <w:proofErr w:type="spellEnd"/>
      <w:r w:rsidRPr="00A5242B">
        <w:rPr>
          <w:rFonts w:ascii="Times New Roman" w:eastAsia="Times New Roman" w:hAnsi="Times New Roman" w:cs="Times New Roman"/>
          <w:b/>
          <w:sz w:val="24"/>
          <w:szCs w:val="24"/>
          <w:lang w:val="bg-BG" w:eastAsia="ar-SA"/>
        </w:rPr>
        <w:t xml:space="preserve">) се предоставят на заинтересованите лица по електронен път с останалата документация за обществената поръчка. </w:t>
      </w:r>
    </w:p>
    <w:p w14:paraId="7A064F85"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Стопанският субект зарежда в системата получения XML файл, попълва необходимите данни и го изтегля (</w:t>
      </w:r>
      <w:proofErr w:type="spellStart"/>
      <w:r w:rsidRPr="00A5242B">
        <w:rPr>
          <w:rFonts w:ascii="Times New Roman" w:eastAsia="Times New Roman" w:hAnsi="Times New Roman" w:cs="Times New Roman"/>
          <w:b/>
          <w:sz w:val="24"/>
          <w:szCs w:val="24"/>
          <w:lang w:val="bg-BG" w:eastAsia="ar-SA"/>
        </w:rPr>
        <w:t>espd-response</w:t>
      </w:r>
      <w:proofErr w:type="spellEnd"/>
      <w:r w:rsidRPr="00A5242B">
        <w:rPr>
          <w:rFonts w:ascii="Times New Roman" w:eastAsia="Times New Roman" w:hAnsi="Times New Roman" w:cs="Times New Roman"/>
          <w:b/>
          <w:sz w:val="24"/>
          <w:szCs w:val="24"/>
          <w:lang w:val="bg-BG" w:eastAsia="ar-SA"/>
        </w:rPr>
        <w:t xml:space="preserve">), след което ЕЕДОП следва да се подпише с електронен подпис от съответните лица. </w:t>
      </w:r>
    </w:p>
    <w:p w14:paraId="5F2594DB"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Важно! Системата за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е онлайн приложение и не може да съхранява данни, предвид което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в XML или PDF формат винаги трябва да се запазва и да се съхранява локално на компютъра на потребителя.</w:t>
      </w:r>
    </w:p>
    <w:p w14:paraId="3FCC72FF"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при представянето му, с електронен подпис следва да бъде подписана версията в PDF формат. </w:t>
      </w:r>
    </w:p>
    <w:p w14:paraId="21646785"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Допълнителна информация, относно попълването и представянето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може да бъде намерена на интернет страницата на Агенция по обществените поръчки: </w:t>
      </w:r>
      <w:hyperlink r:id="rId11" w:history="1">
        <w:r w:rsidRPr="00A5242B">
          <w:rPr>
            <w:rFonts w:ascii="Times New Roman" w:eastAsia="Times New Roman" w:hAnsi="Times New Roman" w:cs="Times New Roman"/>
            <w:b/>
            <w:color w:val="0000FF"/>
            <w:sz w:val="24"/>
            <w:szCs w:val="24"/>
            <w:u w:val="single"/>
            <w:lang w:val="bg-BG" w:eastAsia="ar-SA"/>
          </w:rPr>
          <w:t>http://www.aop.bg/fckedit2/user/File/bg/practika/MU4_2018.pdf</w:t>
        </w:r>
      </w:hyperlink>
      <w:r w:rsidRPr="00A5242B">
        <w:rPr>
          <w:rFonts w:ascii="Times New Roman" w:eastAsia="Times New Roman" w:hAnsi="Times New Roman" w:cs="Times New Roman"/>
          <w:b/>
          <w:sz w:val="24"/>
          <w:szCs w:val="24"/>
          <w:lang w:val="bg-BG" w:eastAsia="ar-SA"/>
        </w:rPr>
        <w:t xml:space="preserve"> </w:t>
      </w:r>
    </w:p>
    <w:p w14:paraId="2EDF3940" w14:textId="7071A1C8" w:rsidR="003C3569" w:rsidRDefault="004C6C16" w:rsidP="003C3569">
      <w:pPr>
        <w:suppressAutoHyphens/>
        <w:spacing w:afterLines="40" w:after="96" w:line="240" w:lineRule="auto"/>
        <w:ind w:firstLine="720"/>
        <w:jc w:val="both"/>
        <w:rPr>
          <w:rFonts w:ascii="Times New Roman" w:eastAsia="Times New Roman" w:hAnsi="Times New Roman" w:cs="Times New Roman"/>
          <w:b/>
          <w:color w:val="0000CC"/>
          <w:sz w:val="24"/>
          <w:szCs w:val="24"/>
          <w:u w:val="single"/>
          <w:lang w:val="bg-BG" w:eastAsia="ar-SA"/>
        </w:rPr>
      </w:pPr>
      <w:r w:rsidRPr="00A5242B">
        <w:rPr>
          <w:rFonts w:ascii="Times New Roman" w:eastAsia="Times New Roman" w:hAnsi="Times New Roman" w:cs="Times New Roman"/>
          <w:b/>
          <w:sz w:val="24"/>
          <w:szCs w:val="24"/>
          <w:lang w:val="bg-BG" w:eastAsia="ar-SA"/>
        </w:rPr>
        <w:t xml:space="preserve">Допълнителна информация, относно подписването на електронен ЕЕДОП с електронен подпис, както и допълнителни указания за попълване и представяне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може да бъде намерена на следния адрес: </w:t>
      </w:r>
      <w:hyperlink r:id="rId12" w:history="1">
        <w:r w:rsidR="003C3569" w:rsidRPr="003C3569">
          <w:rPr>
            <w:rStyle w:val="af2"/>
            <w:rFonts w:ascii="Times New Roman" w:eastAsia="Times New Roman" w:hAnsi="Times New Roman" w:cs="Times New Roman"/>
            <w:b/>
            <w:sz w:val="24"/>
            <w:szCs w:val="24"/>
            <w:lang w:eastAsia="ar-SA"/>
          </w:rPr>
          <w:t>http://rop3-app1.aop.bg:7778/portal/page?_pageid=93,1660363&amp;_dad=portal&amp;_schema=PORTAL</w:t>
        </w:r>
      </w:hyperlink>
      <w:r w:rsidR="003C3569">
        <w:rPr>
          <w:rFonts w:ascii="Times New Roman" w:eastAsia="Times New Roman" w:hAnsi="Times New Roman" w:cs="Times New Roman"/>
          <w:b/>
          <w:color w:val="0000CC"/>
          <w:sz w:val="24"/>
          <w:szCs w:val="24"/>
          <w:u w:val="single"/>
          <w:lang w:val="bg-BG" w:eastAsia="ar-SA"/>
        </w:rPr>
        <w:t xml:space="preserve"> </w:t>
      </w:r>
    </w:p>
    <w:p w14:paraId="108E330B" w14:textId="77777777" w:rsidR="00B27ED6" w:rsidRDefault="00B27ED6" w:rsidP="006E7A2C">
      <w:pPr>
        <w:pStyle w:val="Default"/>
        <w:ind w:firstLine="720"/>
        <w:jc w:val="both"/>
        <w:rPr>
          <w:rFonts w:eastAsia="Calibri"/>
          <w:b/>
          <w:bCs/>
          <w:color w:val="auto"/>
          <w:lang w:val="bg-BG"/>
        </w:rPr>
      </w:pPr>
    </w:p>
    <w:p w14:paraId="7C2DA04C" w14:textId="6A6B0A77" w:rsidR="004C6C16" w:rsidRPr="006E7A2C" w:rsidRDefault="004C6C16" w:rsidP="006E7A2C">
      <w:pPr>
        <w:pStyle w:val="Default"/>
        <w:ind w:firstLine="720"/>
        <w:jc w:val="both"/>
        <w:rPr>
          <w:rFonts w:eastAsia="Calibri"/>
          <w:color w:val="auto"/>
          <w:lang w:val="bg-BG"/>
        </w:rPr>
      </w:pPr>
      <w:r w:rsidRPr="00A5242B">
        <w:rPr>
          <w:rFonts w:eastAsia="Calibri"/>
          <w:b/>
          <w:bCs/>
          <w:color w:val="auto"/>
          <w:lang w:val="bg-BG"/>
        </w:rPr>
        <w:lastRenderedPageBreak/>
        <w:t>3.</w:t>
      </w:r>
      <w:r w:rsidR="0056470E">
        <w:rPr>
          <w:rFonts w:eastAsia="Calibri"/>
          <w:b/>
          <w:bCs/>
          <w:color w:val="auto"/>
          <w:lang w:val="bg-BG"/>
        </w:rPr>
        <w:t>2</w:t>
      </w:r>
      <w:r w:rsidRPr="00A5242B">
        <w:rPr>
          <w:rFonts w:eastAsia="Calibri"/>
          <w:b/>
          <w:bCs/>
          <w:color w:val="auto"/>
          <w:lang w:val="bg-BG"/>
        </w:rPr>
        <w:t xml:space="preserve">. </w:t>
      </w:r>
      <w:r w:rsidRPr="0056470E">
        <w:rPr>
          <w:rFonts w:eastAsia="Calibri"/>
          <w:b/>
          <w:color w:val="auto"/>
          <w:lang w:val="bg-BG"/>
        </w:rPr>
        <w:t>Техническо предложение</w:t>
      </w:r>
      <w:r w:rsidRPr="00A5242B">
        <w:rPr>
          <w:rFonts w:eastAsia="Calibri"/>
          <w:color w:val="auto"/>
          <w:lang w:val="bg-BG"/>
        </w:rPr>
        <w:t xml:space="preserve">, съдържащо: предложение за изпълнение на поръчката в съответствие </w:t>
      </w:r>
      <w:r w:rsidR="006E7A2C">
        <w:rPr>
          <w:rFonts w:eastAsia="Calibri"/>
          <w:color w:val="auto"/>
          <w:lang w:val="bg-BG"/>
        </w:rPr>
        <w:t>с техническите спецификации</w:t>
      </w:r>
      <w:r w:rsidRPr="00A5242B">
        <w:rPr>
          <w:rFonts w:eastAsia="Calibri"/>
          <w:color w:val="auto"/>
          <w:lang w:val="bg-BG"/>
        </w:rPr>
        <w:t xml:space="preserve"> и изискванията на Възложителя - </w:t>
      </w:r>
      <w:r w:rsidRPr="00A5242B">
        <w:rPr>
          <w:rFonts w:eastAsia="Calibri"/>
          <w:b/>
          <w:bCs/>
          <w:color w:val="auto"/>
          <w:lang w:val="bg-BG"/>
        </w:rPr>
        <w:t>Образец № 3, което от своя страна съдържа:</w:t>
      </w:r>
      <w:r w:rsidRPr="00A5242B">
        <w:rPr>
          <w:rFonts w:eastAsia="Calibri"/>
          <w:color w:val="auto"/>
          <w:lang w:val="bg-BG"/>
        </w:rPr>
        <w:t xml:space="preserve">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6E7A2C">
        <w:rPr>
          <w:rFonts w:eastAsia="Calibri"/>
          <w:bCs/>
          <w:color w:val="auto"/>
          <w:lang w:val="bg-BG"/>
        </w:rPr>
        <w:t>.</w:t>
      </w:r>
    </w:p>
    <w:p w14:paraId="7D6B7DF7" w14:textId="77777777" w:rsidR="004C6C16" w:rsidRPr="00A5242B" w:rsidRDefault="004C6C16" w:rsidP="004C6C16">
      <w:pPr>
        <w:autoSpaceDE w:val="0"/>
        <w:autoSpaceDN w:val="0"/>
        <w:adjustRightInd w:val="0"/>
        <w:spacing w:line="240" w:lineRule="auto"/>
        <w:jc w:val="both"/>
        <w:rPr>
          <w:rFonts w:ascii="Times New Roman" w:eastAsia="Calibri" w:hAnsi="Times New Roman" w:cs="Times New Roman"/>
          <w:b/>
          <w:bCs/>
          <w:sz w:val="24"/>
          <w:szCs w:val="24"/>
          <w:lang w:val="bg-BG"/>
        </w:rPr>
      </w:pPr>
    </w:p>
    <w:p w14:paraId="1FCC5E66" w14:textId="77777777" w:rsidR="004C6C16" w:rsidRPr="00A5242B" w:rsidRDefault="004C6C16" w:rsidP="004C6C16">
      <w:pPr>
        <w:autoSpaceDE w:val="0"/>
        <w:autoSpaceDN w:val="0"/>
        <w:adjustRightInd w:val="0"/>
        <w:spacing w:line="240" w:lineRule="auto"/>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ИЗИСКВАНИЯ КЪМ СЪДЪРЖАНИЕТО НА ТЕХНИЧЕСКИТЕ ПРЕДЛОЖЕНИЯ НА УЧАСТНИЦИТЕ:</w:t>
      </w:r>
    </w:p>
    <w:p w14:paraId="7E4E37A8" w14:textId="5D9709B1" w:rsidR="004C6C16" w:rsidRPr="00A5242B" w:rsidRDefault="00707653" w:rsidP="004C6C16">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Pr>
          <w:rFonts w:ascii="Times New Roman" w:eastAsia="SimSun" w:hAnsi="Times New Roman" w:cs="Times New Roman"/>
          <w:b/>
          <w:bCs/>
          <w:kern w:val="1"/>
          <w:sz w:val="24"/>
          <w:szCs w:val="24"/>
          <w:lang w:val="bg-BG" w:eastAsia="hi-IN" w:bidi="hi-IN"/>
        </w:rPr>
        <w:tab/>
      </w:r>
      <w:r w:rsidR="004C6C16" w:rsidRPr="00A5242B">
        <w:rPr>
          <w:rFonts w:ascii="Times New Roman" w:eastAsia="Calibri" w:hAnsi="Times New Roman" w:cs="Times New Roman"/>
          <w:b/>
          <w:sz w:val="24"/>
          <w:szCs w:val="24"/>
          <w:lang w:val="bg-BG" w:eastAsia="bg-BG"/>
        </w:rPr>
        <w:t>Техническо предложение</w:t>
      </w:r>
      <w:r w:rsidR="006E7A2C">
        <w:rPr>
          <w:rFonts w:ascii="Times New Roman" w:eastAsia="Calibri" w:hAnsi="Times New Roman" w:cs="Times New Roman"/>
          <w:sz w:val="24"/>
          <w:szCs w:val="24"/>
          <w:lang w:val="bg-BG" w:eastAsia="bg-BG"/>
        </w:rPr>
        <w:t xml:space="preserve"> </w:t>
      </w:r>
      <w:r w:rsidR="004C6C16" w:rsidRPr="00A5242B">
        <w:rPr>
          <w:rFonts w:ascii="Times New Roman" w:eastAsia="Calibri" w:hAnsi="Times New Roman" w:cs="Times New Roman"/>
          <w:sz w:val="24"/>
          <w:szCs w:val="24"/>
          <w:lang w:val="bg-BG" w:eastAsia="bg-BG"/>
        </w:rPr>
        <w:t xml:space="preserve">– </w:t>
      </w:r>
      <w:r>
        <w:rPr>
          <w:rFonts w:ascii="Times New Roman" w:eastAsia="Calibri" w:hAnsi="Times New Roman" w:cs="Times New Roman"/>
          <w:b/>
          <w:bCs/>
          <w:sz w:val="24"/>
          <w:szCs w:val="24"/>
          <w:lang w:val="bg-BG" w:eastAsia="bg-BG"/>
        </w:rPr>
        <w:t>Образец</w:t>
      </w:r>
      <w:r w:rsidR="004C6C16" w:rsidRPr="00A5242B">
        <w:rPr>
          <w:rFonts w:ascii="Times New Roman" w:eastAsia="Calibri" w:hAnsi="Times New Roman" w:cs="Times New Roman"/>
          <w:b/>
          <w:bCs/>
          <w:sz w:val="24"/>
          <w:szCs w:val="24"/>
          <w:lang w:val="bg-BG" w:eastAsia="bg-BG"/>
        </w:rPr>
        <w:t xml:space="preserve"> № 3</w:t>
      </w:r>
    </w:p>
    <w:p w14:paraId="19BA289C" w14:textId="77777777" w:rsidR="004C6C16" w:rsidRPr="00A5242B" w:rsidRDefault="004C6C16" w:rsidP="004C6C16">
      <w:pPr>
        <w:spacing w:after="0" w:line="240" w:lineRule="auto"/>
        <w:ind w:firstLine="708"/>
        <w:jc w:val="both"/>
        <w:rPr>
          <w:rFonts w:ascii="Times New Roman" w:eastAsia="Calibri" w:hAnsi="Times New Roman" w:cs="Times New Roman"/>
          <w:b/>
          <w:bCs/>
          <w:sz w:val="24"/>
          <w:szCs w:val="24"/>
          <w:lang w:val="bg-BG" w:eastAsia="bg-BG"/>
        </w:rPr>
      </w:pPr>
      <w:r w:rsidRPr="00A5242B">
        <w:rPr>
          <w:rFonts w:ascii="Times New Roman" w:eastAsia="Calibri" w:hAnsi="Times New Roman" w:cs="Times New Roman"/>
          <w:sz w:val="24"/>
          <w:szCs w:val="24"/>
          <w:lang w:val="bg-BG"/>
        </w:rPr>
        <w:t>Указания за попълването на приложенията / образците</w:t>
      </w:r>
    </w:p>
    <w:p w14:paraId="15B4B6D3" w14:textId="77777777" w:rsidR="004C6C16" w:rsidRPr="00A5242B" w:rsidRDefault="004C6C16" w:rsidP="004C6C16">
      <w:pPr>
        <w:spacing w:after="0" w:line="240" w:lineRule="auto"/>
        <w:ind w:firstLine="708"/>
        <w:jc w:val="both"/>
        <w:rPr>
          <w:rFonts w:ascii="Times New Roman" w:eastAsia="Calibri" w:hAnsi="Times New Roman" w:cs="Times New Roman"/>
          <w:i/>
          <w:color w:val="000000"/>
          <w:sz w:val="24"/>
          <w:szCs w:val="24"/>
          <w:lang w:val="bg-BG" w:eastAsia="bg-BG"/>
        </w:rPr>
      </w:pPr>
      <w:r w:rsidRPr="00A5242B">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14:paraId="1608ABF3" w14:textId="5F270EA3" w:rsidR="004C6C16" w:rsidRPr="00CE508A" w:rsidRDefault="004C6C16" w:rsidP="009B0038">
      <w:pPr>
        <w:autoSpaceDE w:val="0"/>
        <w:autoSpaceDN w:val="0"/>
        <w:adjustRightInd w:val="0"/>
        <w:spacing w:after="0" w:line="240" w:lineRule="auto"/>
        <w:ind w:left="714"/>
        <w:jc w:val="both"/>
        <w:rPr>
          <w:rFonts w:ascii="Times New Roman" w:eastAsia="Batang" w:hAnsi="Times New Roman" w:cs="Times New Roman"/>
          <w:b/>
          <w:i/>
          <w:sz w:val="24"/>
          <w:szCs w:val="24"/>
          <w:lang w:val="bg-BG" w:eastAsia="ko-KR"/>
        </w:rPr>
      </w:pPr>
    </w:p>
    <w:p w14:paraId="3D8EEC7E" w14:textId="7259F71F" w:rsidR="004C6C16" w:rsidRPr="00A5242B" w:rsidRDefault="00707653" w:rsidP="00707653">
      <w:pPr>
        <w:pStyle w:val="Default"/>
        <w:spacing w:after="120"/>
        <w:ind w:firstLine="720"/>
        <w:jc w:val="both"/>
        <w:rPr>
          <w:rFonts w:eastAsia="Calibri"/>
          <w:lang w:val="bg-BG"/>
        </w:rPr>
      </w:pPr>
      <w:r>
        <w:rPr>
          <w:rFonts w:eastAsia="Calibri"/>
          <w:b/>
          <w:bCs/>
          <w:color w:val="auto"/>
          <w:lang w:val="bg-BG"/>
        </w:rPr>
        <w:t>3.</w:t>
      </w:r>
      <w:proofErr w:type="spellStart"/>
      <w:r>
        <w:rPr>
          <w:rFonts w:eastAsia="Calibri"/>
          <w:b/>
          <w:bCs/>
          <w:color w:val="auto"/>
          <w:lang w:val="bg-BG"/>
        </w:rPr>
        <w:t>3</w:t>
      </w:r>
      <w:proofErr w:type="spellEnd"/>
      <w:r w:rsidR="004C6C16" w:rsidRPr="00A5242B">
        <w:rPr>
          <w:rFonts w:eastAsia="Calibri"/>
          <w:b/>
          <w:bCs/>
          <w:color w:val="auto"/>
          <w:lang w:val="bg-BG"/>
        </w:rPr>
        <w:t>. ПЛИК „Предлагани ценови параметри”</w:t>
      </w:r>
      <w:r>
        <w:rPr>
          <w:rFonts w:eastAsia="Calibri"/>
          <w:b/>
          <w:bCs/>
          <w:color w:val="auto"/>
          <w:lang w:val="bg-BG"/>
        </w:rPr>
        <w:t xml:space="preserve"> с приложено в него</w:t>
      </w:r>
      <w:r w:rsidR="004C6C16" w:rsidRPr="00A5242B">
        <w:rPr>
          <w:rFonts w:eastAsia="Calibri"/>
          <w:b/>
          <w:bCs/>
          <w:color w:val="auto"/>
          <w:lang w:val="bg-BG"/>
        </w:rPr>
        <w:t xml:space="preserve">: </w:t>
      </w:r>
      <w:r w:rsidR="004C6C16" w:rsidRPr="00707653">
        <w:rPr>
          <w:rFonts w:eastAsia="Calibri"/>
          <w:b/>
          <w:lang w:val="bg-BG"/>
        </w:rPr>
        <w:t xml:space="preserve">Ценово предложение </w:t>
      </w:r>
      <w:r w:rsidR="004C6C16" w:rsidRPr="00A5242B">
        <w:rPr>
          <w:rFonts w:eastAsia="Calibri"/>
          <w:lang w:val="bg-BG"/>
        </w:rPr>
        <w:t xml:space="preserve">– в оригинал, подписано от представляващия участника или упълномощено лице, съдържащо предложението на участника </w:t>
      </w:r>
      <w:r w:rsidR="004C6C16" w:rsidRPr="00707653">
        <w:rPr>
          <w:rFonts w:eastAsia="Calibri"/>
          <w:b/>
          <w:lang w:val="bg-BG"/>
        </w:rPr>
        <w:t>(Образец № 4)</w:t>
      </w:r>
      <w:r w:rsidR="004C6C16" w:rsidRPr="00A5242B">
        <w:rPr>
          <w:rFonts w:eastAsia="Calibri"/>
          <w:lang w:val="bg-BG"/>
        </w:rPr>
        <w:t xml:space="preserve">. </w:t>
      </w:r>
    </w:p>
    <w:p w14:paraId="7EA88E18" w14:textId="78B6D799" w:rsidR="004C6C16" w:rsidRPr="00A5242B"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xml:space="preserve">Участникът носи отговорност за грешки или пропуски в изчисляването на предлаганите от него цени. </w:t>
      </w:r>
    </w:p>
    <w:p w14:paraId="23601A78" w14:textId="77777777" w:rsidR="004C6C16"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Участник, чието ценово предложение надхвърля максималната стойност на поръчката</w:t>
      </w:r>
      <w:r>
        <w:rPr>
          <w:rFonts w:ascii="Times New Roman" w:eastAsia="Times New Roman" w:hAnsi="Times New Roman" w:cs="Times New Roman"/>
          <w:b/>
          <w:sz w:val="24"/>
          <w:lang w:val="bg-BG"/>
        </w:rPr>
        <w:t xml:space="preserve"> (обособената позиция)</w:t>
      </w:r>
      <w:r w:rsidRPr="00A5242B">
        <w:rPr>
          <w:rFonts w:ascii="Times New Roman" w:eastAsia="Times New Roman" w:hAnsi="Times New Roman" w:cs="Times New Roman"/>
          <w:b/>
          <w:sz w:val="24"/>
          <w:lang w:val="bg-BG"/>
        </w:rPr>
        <w:t>, определена от Възложителя, ще бъде отстранен в настоящата процедура поради несъответствие с това предварително обявено условие.</w:t>
      </w:r>
    </w:p>
    <w:p w14:paraId="38E428DD" w14:textId="77777777" w:rsidR="004C6C16" w:rsidRDefault="004C6C16" w:rsidP="004C6C16">
      <w:pPr>
        <w:tabs>
          <w:tab w:val="left" w:pos="851"/>
        </w:tabs>
        <w:spacing w:after="0" w:line="276"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14:paraId="240073C3" w14:textId="77777777" w:rsidR="004C6C16" w:rsidRDefault="004C6C16" w:rsidP="004C6C16">
      <w:pPr>
        <w:tabs>
          <w:tab w:val="left" w:pos="851"/>
        </w:tabs>
        <w:spacing w:after="0" w:line="276" w:lineRule="auto"/>
        <w:jc w:val="both"/>
        <w:rPr>
          <w:rFonts w:eastAsia="Calibri"/>
          <w:lang w:val="bg-BG"/>
        </w:rPr>
      </w:pPr>
    </w:p>
    <w:p w14:paraId="46FD79FF" w14:textId="77777777" w:rsidR="00676E8C" w:rsidRPr="00A5242B" w:rsidRDefault="00676E8C" w:rsidP="00676E8C">
      <w:pPr>
        <w:jc w:val="both"/>
        <w:rPr>
          <w:rFonts w:ascii="Times New Roman" w:hAnsi="Times New Roman" w:cs="Times New Roman"/>
          <w:b/>
          <w:sz w:val="24"/>
          <w:szCs w:val="24"/>
          <w:lang w:val="bg-BG"/>
        </w:rPr>
      </w:pPr>
      <w:r w:rsidRPr="0047787E">
        <w:rPr>
          <w:rFonts w:ascii="Times New Roman" w:hAnsi="Times New Roman" w:cs="Times New Roman"/>
          <w:b/>
          <w:sz w:val="24"/>
          <w:szCs w:val="24"/>
          <w:lang w:val="bg-BG"/>
        </w:rPr>
        <w:t xml:space="preserve">ВАЖНО!!! Когато участник подава оферта за повече от една обособена позиция, в опаковката по чл. 47, ал. 2 от ППЗОП за всяка от позициите се представят поотделно </w:t>
      </w:r>
      <w:r w:rsidRPr="0047787E">
        <w:rPr>
          <w:rFonts w:ascii="Times New Roman" w:hAnsi="Times New Roman" w:cs="Times New Roman"/>
          <w:b/>
          <w:sz w:val="24"/>
          <w:szCs w:val="24"/>
          <w:lang w:val="bg-BG"/>
        </w:rPr>
        <w:lastRenderedPageBreak/>
        <w:t>комплектувани документи по чл. 39, ал. 3, т. 1 от ППЗОП и отделни непрозрачни пликове с надпис „Предлагани ценови параметри”, с посочване на позицията, за която се отнасят.</w:t>
      </w:r>
    </w:p>
    <w:p w14:paraId="46C218D9" w14:textId="77777777" w:rsidR="00676E8C" w:rsidRPr="00A5242B" w:rsidRDefault="00676E8C" w:rsidP="004C6C16">
      <w:pPr>
        <w:tabs>
          <w:tab w:val="left" w:pos="851"/>
        </w:tabs>
        <w:spacing w:after="0" w:line="276" w:lineRule="auto"/>
        <w:jc w:val="both"/>
        <w:rPr>
          <w:rFonts w:eastAsia="Calibri"/>
          <w:lang w:val="bg-BG"/>
        </w:rPr>
      </w:pPr>
    </w:p>
    <w:p w14:paraId="1D4E860B" w14:textId="77777777" w:rsidR="004C6C16" w:rsidRPr="00A5242B" w:rsidRDefault="004C6C16" w:rsidP="004C6C16">
      <w:pPr>
        <w:pStyle w:val="Default"/>
        <w:jc w:val="both"/>
        <w:rPr>
          <w:rFonts w:eastAsia="Calibri"/>
          <w:color w:val="auto"/>
          <w:lang w:val="bg-BG"/>
        </w:rPr>
      </w:pPr>
    </w:p>
    <w:p w14:paraId="68790AC4"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9" w:name="_Toc494882202"/>
      <w:bookmarkStart w:id="30" w:name="_Toc509582328"/>
      <w:r w:rsidRPr="00A5242B">
        <w:rPr>
          <w:rFonts w:ascii="Times New Roman" w:eastAsia="Times New Roman" w:hAnsi="Times New Roman" w:cs="Times New Roman"/>
          <w:caps/>
          <w:color w:val="FFFFFF"/>
          <w:spacing w:val="15"/>
          <w:sz w:val="24"/>
          <w:szCs w:val="24"/>
          <w:lang w:val="bg-BG" w:eastAsia="bg-BG"/>
        </w:rPr>
        <w:t>7.</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9"/>
      <w:bookmarkEnd w:id="30"/>
    </w:p>
    <w:p w14:paraId="1BC0F312" w14:textId="4304375A"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 </w:t>
      </w:r>
      <w:r w:rsidRPr="00A5242B">
        <w:rPr>
          <w:rFonts w:ascii="Times New Roman" w:hAnsi="Times New Roman" w:cs="Times New Roman"/>
          <w:color w:val="000000"/>
          <w:sz w:val="24"/>
          <w:szCs w:val="24"/>
          <w:lang w:val="bg-BG"/>
        </w:rPr>
        <w:t xml:space="preserve">Гаранцията за изпълнение на договора е в размер </w:t>
      </w:r>
      <w:r w:rsidRPr="00440FD6">
        <w:rPr>
          <w:rFonts w:ascii="Times New Roman" w:hAnsi="Times New Roman" w:cs="Times New Roman"/>
          <w:color w:val="000000"/>
          <w:sz w:val="24"/>
          <w:szCs w:val="24"/>
          <w:lang w:val="bg-BG"/>
        </w:rPr>
        <w:t xml:space="preserve">на </w:t>
      </w:r>
      <w:r w:rsidR="00962112">
        <w:rPr>
          <w:rFonts w:ascii="Times New Roman" w:hAnsi="Times New Roman" w:cs="Times New Roman"/>
          <w:color w:val="000000"/>
          <w:sz w:val="24"/>
          <w:szCs w:val="24"/>
          <w:lang w:val="bg-BG"/>
        </w:rPr>
        <w:t xml:space="preserve">3 </w:t>
      </w:r>
      <w:r w:rsidRPr="00440FD6">
        <w:rPr>
          <w:rFonts w:ascii="Times New Roman" w:hAnsi="Times New Roman" w:cs="Times New Roman"/>
          <w:b/>
          <w:bCs/>
          <w:color w:val="000000"/>
          <w:sz w:val="24"/>
          <w:szCs w:val="24"/>
          <w:lang w:val="bg-BG"/>
        </w:rPr>
        <w:t>% (</w:t>
      </w:r>
      <w:r w:rsidR="00962112">
        <w:rPr>
          <w:rFonts w:ascii="Times New Roman" w:hAnsi="Times New Roman" w:cs="Times New Roman"/>
          <w:b/>
          <w:bCs/>
          <w:color w:val="000000"/>
          <w:sz w:val="24"/>
          <w:szCs w:val="24"/>
          <w:lang w:val="bg-BG"/>
        </w:rPr>
        <w:t>три</w:t>
      </w:r>
      <w:r w:rsidRPr="00440FD6">
        <w:rPr>
          <w:rFonts w:ascii="Times New Roman" w:hAnsi="Times New Roman" w:cs="Times New Roman"/>
          <w:b/>
          <w:bCs/>
          <w:color w:val="000000"/>
          <w:sz w:val="24"/>
          <w:szCs w:val="24"/>
          <w:lang w:val="bg-BG"/>
        </w:rPr>
        <w:t xml:space="preserve"> процент</w:t>
      </w:r>
      <w:r w:rsidR="00962112">
        <w:rPr>
          <w:rFonts w:ascii="Times New Roman" w:hAnsi="Times New Roman" w:cs="Times New Roman"/>
          <w:b/>
          <w:bCs/>
          <w:color w:val="000000"/>
          <w:sz w:val="24"/>
          <w:szCs w:val="24"/>
          <w:lang w:val="bg-BG"/>
        </w:rPr>
        <w:t>а</w:t>
      </w:r>
      <w:r w:rsidRPr="00440FD6">
        <w:rPr>
          <w:rFonts w:ascii="Times New Roman" w:hAnsi="Times New Roman" w:cs="Times New Roman"/>
          <w:b/>
          <w:bCs/>
          <w:color w:val="000000"/>
          <w:sz w:val="24"/>
          <w:szCs w:val="24"/>
          <w:lang w:val="bg-BG"/>
        </w:rPr>
        <w:t xml:space="preserve">) </w:t>
      </w:r>
      <w:r w:rsidRPr="00440FD6">
        <w:rPr>
          <w:rFonts w:ascii="Times New Roman" w:hAnsi="Times New Roman" w:cs="Times New Roman"/>
          <w:color w:val="000000"/>
          <w:sz w:val="24"/>
          <w:szCs w:val="24"/>
          <w:lang w:val="bg-BG"/>
        </w:rPr>
        <w:t>от</w:t>
      </w:r>
      <w:r w:rsidRPr="00A5242B">
        <w:rPr>
          <w:rFonts w:ascii="Times New Roman" w:hAnsi="Times New Roman" w:cs="Times New Roman"/>
          <w:color w:val="000000"/>
          <w:sz w:val="24"/>
          <w:szCs w:val="24"/>
          <w:lang w:val="bg-BG"/>
        </w:rPr>
        <w:t xml:space="preserve"> стойността на договора за обществена поръчка без включен ДДС. </w:t>
      </w:r>
    </w:p>
    <w:p w14:paraId="5439B1E2"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2. </w:t>
      </w:r>
      <w:r w:rsidRPr="00A5242B">
        <w:rPr>
          <w:rFonts w:ascii="Times New Roman" w:hAnsi="Times New Roman" w:cs="Times New Roman"/>
          <w:color w:val="000000"/>
          <w:sz w:val="24"/>
          <w:szCs w:val="24"/>
          <w:lang w:val="bg-BG"/>
        </w:rPr>
        <w:t xml:space="preserve">Гаранциите се предоставят в една от следните форми: </w:t>
      </w:r>
    </w:p>
    <w:p w14:paraId="446A1BB8"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2.1</w:t>
      </w:r>
      <w:r w:rsidRPr="00A5242B">
        <w:rPr>
          <w:rFonts w:ascii="Times New Roman" w:hAnsi="Times New Roman" w:cs="Times New Roman"/>
          <w:color w:val="000000"/>
          <w:sz w:val="24"/>
          <w:szCs w:val="24"/>
          <w:lang w:val="bg-BG"/>
        </w:rPr>
        <w:t xml:space="preserve">. парична сума; </w:t>
      </w:r>
    </w:p>
    <w:p w14:paraId="35B63BE9"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2.</w:t>
      </w:r>
      <w:proofErr w:type="spellStart"/>
      <w:r w:rsidRPr="00A5242B">
        <w:rPr>
          <w:rFonts w:ascii="Times New Roman" w:hAnsi="Times New Roman" w:cs="Times New Roman"/>
          <w:b/>
          <w:bCs/>
          <w:color w:val="000000"/>
          <w:sz w:val="24"/>
          <w:szCs w:val="24"/>
          <w:lang w:val="bg-BG"/>
        </w:rPr>
        <w:t>2</w:t>
      </w:r>
      <w:proofErr w:type="spellEnd"/>
      <w:r w:rsidRPr="00A5242B">
        <w:rPr>
          <w:rFonts w:ascii="Times New Roman" w:hAnsi="Times New Roman" w:cs="Times New Roman"/>
          <w:b/>
          <w:bCs/>
          <w:color w:val="000000"/>
          <w:sz w:val="24"/>
          <w:szCs w:val="24"/>
          <w:lang w:val="bg-BG"/>
        </w:rPr>
        <w:t xml:space="preserve">. </w:t>
      </w:r>
      <w:r w:rsidRPr="00A5242B">
        <w:rPr>
          <w:rFonts w:ascii="Times New Roman" w:hAnsi="Times New Roman" w:cs="Times New Roman"/>
          <w:color w:val="000000"/>
          <w:sz w:val="24"/>
          <w:szCs w:val="24"/>
          <w:lang w:val="bg-BG"/>
        </w:rPr>
        <w:t xml:space="preserve">банкова гаранция; </w:t>
      </w:r>
    </w:p>
    <w:p w14:paraId="2B2519DC"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2.3. </w:t>
      </w:r>
      <w:r w:rsidRPr="00A5242B">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14:paraId="495DD9F3"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3. </w:t>
      </w:r>
      <w:r w:rsidRPr="00A5242B">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14:paraId="307F0EA1"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4. </w:t>
      </w:r>
      <w:r w:rsidRPr="00A5242B">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14:paraId="1560F7AE"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5. </w:t>
      </w:r>
      <w:r w:rsidRPr="00A5242B">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w:t>
      </w:r>
      <w:proofErr w:type="spellStart"/>
      <w:r w:rsidRPr="00A5242B">
        <w:rPr>
          <w:rFonts w:ascii="Times New Roman" w:hAnsi="Times New Roman" w:cs="Times New Roman"/>
          <w:color w:val="000000"/>
          <w:sz w:val="24"/>
          <w:szCs w:val="24"/>
          <w:lang w:val="bg-BG"/>
        </w:rPr>
        <w:t>съдружниците</w:t>
      </w:r>
      <w:proofErr w:type="spellEnd"/>
      <w:r w:rsidRPr="00A5242B">
        <w:rPr>
          <w:rFonts w:ascii="Times New Roman" w:hAnsi="Times New Roman" w:cs="Times New Roman"/>
          <w:color w:val="000000"/>
          <w:sz w:val="24"/>
          <w:szCs w:val="24"/>
          <w:lang w:val="bg-BG"/>
        </w:rPr>
        <w:t xml:space="preserve"> в него може да е </w:t>
      </w:r>
      <w:proofErr w:type="spellStart"/>
      <w:r w:rsidRPr="00A5242B">
        <w:rPr>
          <w:rFonts w:ascii="Times New Roman" w:hAnsi="Times New Roman" w:cs="Times New Roman"/>
          <w:color w:val="000000"/>
          <w:sz w:val="24"/>
          <w:szCs w:val="24"/>
          <w:lang w:val="bg-BG"/>
        </w:rPr>
        <w:t>наредител</w:t>
      </w:r>
      <w:proofErr w:type="spellEnd"/>
      <w:r w:rsidRPr="00A5242B">
        <w:rPr>
          <w:rFonts w:ascii="Times New Roman" w:hAnsi="Times New Roman" w:cs="Times New Roman"/>
          <w:color w:val="000000"/>
          <w:sz w:val="24"/>
          <w:szCs w:val="24"/>
          <w:lang w:val="bg-BG"/>
        </w:rPr>
        <w:t xml:space="preserve"> по банковата гаранция, съответно вносител на сумата по гаранцията или титуляр на застраховката. </w:t>
      </w:r>
    </w:p>
    <w:p w14:paraId="440A82BC"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6. </w:t>
      </w:r>
      <w:r w:rsidRPr="00A5242B">
        <w:rPr>
          <w:rFonts w:ascii="Times New Roman" w:hAnsi="Times New Roman" w:cs="Times New Roman"/>
          <w:color w:val="000000"/>
          <w:sz w:val="24"/>
          <w:szCs w:val="24"/>
          <w:lang w:val="bg-BG"/>
        </w:rPr>
        <w:t>При избор на гаранция за изпълнение – парична сума, то тя следва да се внесе по банков път по банкова сметка на Община Крумовград: BIC-STSABGSF, IBAN- BG79STSA93003303687912, при „Банка - ДСК“ клон Крумовград.</w:t>
      </w:r>
    </w:p>
    <w:p w14:paraId="62464CCC"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color w:val="000000"/>
          <w:sz w:val="24"/>
          <w:szCs w:val="24"/>
          <w:lang w:val="bg-BG"/>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14:paraId="3DFD1A88" w14:textId="22C5DA44" w:rsidR="004C6C16" w:rsidRPr="00226F32" w:rsidRDefault="004C6C16" w:rsidP="005648D5">
      <w:pPr>
        <w:autoSpaceDE w:val="0"/>
        <w:autoSpaceDN w:val="0"/>
        <w:adjustRightInd w:val="0"/>
        <w:spacing w:after="0" w:line="240" w:lineRule="auto"/>
        <w:ind w:firstLine="720"/>
        <w:jc w:val="both"/>
        <w:rPr>
          <w:rFonts w:ascii="Times New Roman" w:hAnsi="Times New Roman" w:cs="Times New Roman"/>
          <w:sz w:val="24"/>
          <w:szCs w:val="24"/>
          <w:lang w:val="bg-BG"/>
        </w:rPr>
      </w:pPr>
      <w:r w:rsidRPr="00226F32">
        <w:rPr>
          <w:rFonts w:ascii="Times New Roman" w:hAnsi="Times New Roman" w:cs="Times New Roman"/>
          <w:b/>
          <w:bCs/>
          <w:sz w:val="24"/>
          <w:szCs w:val="24"/>
          <w:lang w:val="bg-BG"/>
        </w:rPr>
        <w:t xml:space="preserve">7. </w:t>
      </w:r>
      <w:r w:rsidRPr="00226F32">
        <w:rPr>
          <w:rFonts w:ascii="Times New Roman" w:hAnsi="Times New Roman" w:cs="Times New Roman"/>
          <w:sz w:val="24"/>
          <w:szCs w:val="24"/>
          <w:lang w:val="bg-BG"/>
        </w:rPr>
        <w:t>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w:t>
      </w:r>
      <w:r w:rsidR="00226F32" w:rsidRPr="00226F32">
        <w:rPr>
          <w:rFonts w:ascii="Times New Roman" w:hAnsi="Times New Roman" w:cs="Times New Roman"/>
          <w:sz w:val="24"/>
          <w:szCs w:val="24"/>
          <w:lang w:val="bg-BG"/>
        </w:rPr>
        <w:t>ествена поръчка.Г</w:t>
      </w:r>
      <w:r w:rsidRPr="00226F32">
        <w:rPr>
          <w:rFonts w:ascii="Times New Roman" w:hAnsi="Times New Roman" w:cs="Times New Roman"/>
          <w:sz w:val="24"/>
          <w:szCs w:val="24"/>
          <w:lang w:val="bg-BG"/>
        </w:rPr>
        <w:t xml:space="preserve">аранцията за изпълнение следва </w:t>
      </w:r>
      <w:r w:rsidR="00226F32" w:rsidRPr="00226F32">
        <w:rPr>
          <w:rFonts w:ascii="Times New Roman" w:eastAsia="Times New Roman" w:hAnsi="Times New Roman" w:cs="Times New Roman"/>
          <w:sz w:val="24"/>
          <w:szCs w:val="24"/>
          <w:lang w:val="bg-BG" w:eastAsia="bg-BG"/>
        </w:rPr>
        <w:t xml:space="preserve">да бъде със срок на валидност за целия срок на </w:t>
      </w:r>
      <w:r w:rsidR="00226F32" w:rsidRPr="00226F32">
        <w:rPr>
          <w:rFonts w:ascii="Times New Roman" w:eastAsia="Times New Roman" w:hAnsi="Times New Roman" w:cs="Times New Roman"/>
          <w:sz w:val="24"/>
          <w:szCs w:val="24"/>
          <w:lang w:val="bg-BG" w:eastAsia="bg-BG"/>
        </w:rPr>
        <w:lastRenderedPageBreak/>
        <w:t>действие на Договора плюс 30 (тридесет) дни след приключване на Договора, като при необходимост срокът на валидност на банковата гаранция се удължава или се издава нова</w:t>
      </w:r>
      <w:r w:rsidRPr="00226F32">
        <w:rPr>
          <w:rFonts w:ascii="Times New Roman" w:eastAsia="Times New Roman" w:hAnsi="Times New Roman" w:cs="Times New Roman"/>
          <w:bCs/>
          <w:sz w:val="24"/>
          <w:szCs w:val="24"/>
          <w:lang w:val="bg-BG"/>
        </w:rPr>
        <w:t>.</w:t>
      </w:r>
    </w:p>
    <w:p w14:paraId="31EFA6E1"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8. </w:t>
      </w:r>
      <w:r w:rsidRPr="00A5242B">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14:paraId="51E1C68D"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 </w:t>
      </w:r>
      <w:r w:rsidRPr="00A5242B">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14:paraId="5D8AEDA1" w14:textId="6D0C25FB" w:rsidR="004C6C16" w:rsidRPr="00440FD6"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40FD6">
        <w:rPr>
          <w:rFonts w:ascii="Times New Roman" w:hAnsi="Times New Roman" w:cs="Times New Roman"/>
          <w:b/>
          <w:bCs/>
          <w:color w:val="000000"/>
          <w:sz w:val="24"/>
          <w:szCs w:val="24"/>
          <w:lang w:val="bg-BG"/>
        </w:rPr>
        <w:t xml:space="preserve">9.1. </w:t>
      </w:r>
      <w:r w:rsidRPr="00440FD6">
        <w:rPr>
          <w:rFonts w:ascii="Times New Roman" w:hAnsi="Times New Roman" w:cs="Times New Roman"/>
          <w:color w:val="000000"/>
          <w:sz w:val="24"/>
          <w:szCs w:val="24"/>
          <w:lang w:val="bg-BG"/>
        </w:rPr>
        <w:t xml:space="preserve">застрахователната сума по застраховката следва да бъде равна на </w:t>
      </w:r>
      <w:r w:rsidR="00770912">
        <w:rPr>
          <w:rFonts w:ascii="Times New Roman" w:hAnsi="Times New Roman" w:cs="Times New Roman"/>
          <w:color w:val="000000"/>
          <w:sz w:val="24"/>
          <w:szCs w:val="24"/>
          <w:lang w:val="bg-BG"/>
        </w:rPr>
        <w:t>3</w:t>
      </w:r>
      <w:r w:rsidRPr="00440FD6">
        <w:rPr>
          <w:rFonts w:ascii="Times New Roman" w:hAnsi="Times New Roman" w:cs="Times New Roman"/>
          <w:color w:val="000000"/>
          <w:sz w:val="24"/>
          <w:szCs w:val="24"/>
          <w:lang w:val="bg-BG"/>
        </w:rPr>
        <w:t>% (</w:t>
      </w:r>
      <w:r w:rsidR="00770912">
        <w:rPr>
          <w:rFonts w:ascii="Times New Roman" w:hAnsi="Times New Roman" w:cs="Times New Roman"/>
          <w:color w:val="000000"/>
          <w:sz w:val="24"/>
          <w:szCs w:val="24"/>
          <w:lang w:val="bg-BG"/>
        </w:rPr>
        <w:t>три</w:t>
      </w:r>
      <w:r w:rsidRPr="00440FD6">
        <w:rPr>
          <w:rFonts w:ascii="Times New Roman" w:hAnsi="Times New Roman" w:cs="Times New Roman"/>
          <w:color w:val="000000"/>
          <w:sz w:val="24"/>
          <w:szCs w:val="24"/>
          <w:lang w:val="bg-BG"/>
        </w:rPr>
        <w:t xml:space="preserve"> процент</w:t>
      </w:r>
      <w:r w:rsidR="00770912">
        <w:rPr>
          <w:rFonts w:ascii="Times New Roman" w:hAnsi="Times New Roman" w:cs="Times New Roman"/>
          <w:color w:val="000000"/>
          <w:sz w:val="24"/>
          <w:szCs w:val="24"/>
          <w:lang w:val="bg-BG"/>
        </w:rPr>
        <w:t>а</w:t>
      </w:r>
      <w:r w:rsidRPr="00440FD6">
        <w:rPr>
          <w:rFonts w:ascii="Times New Roman" w:hAnsi="Times New Roman" w:cs="Times New Roman"/>
          <w:color w:val="000000"/>
          <w:sz w:val="24"/>
          <w:szCs w:val="24"/>
          <w:lang w:val="bg-BG"/>
        </w:rPr>
        <w:t xml:space="preserve">) от стойността на договора без ДДС; </w:t>
      </w:r>
    </w:p>
    <w:p w14:paraId="35CB3499"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40FD6">
        <w:rPr>
          <w:rFonts w:ascii="Times New Roman" w:hAnsi="Times New Roman" w:cs="Times New Roman"/>
          <w:b/>
          <w:bCs/>
          <w:color w:val="000000"/>
          <w:sz w:val="24"/>
          <w:szCs w:val="24"/>
          <w:lang w:val="bg-BG"/>
        </w:rPr>
        <w:t xml:space="preserve">9.2. </w:t>
      </w:r>
      <w:r w:rsidRPr="00440FD6">
        <w:rPr>
          <w:rFonts w:ascii="Times New Roman" w:hAnsi="Times New Roman" w:cs="Times New Roman"/>
          <w:color w:val="000000"/>
          <w:sz w:val="24"/>
          <w:szCs w:val="24"/>
          <w:lang w:val="bg-BG"/>
        </w:rPr>
        <w:t>застраховката</w:t>
      </w:r>
      <w:r w:rsidRPr="00A5242B">
        <w:rPr>
          <w:rFonts w:ascii="Times New Roman" w:hAnsi="Times New Roman" w:cs="Times New Roman"/>
          <w:color w:val="000000"/>
          <w:sz w:val="24"/>
          <w:szCs w:val="24"/>
          <w:lang w:val="bg-BG"/>
        </w:rPr>
        <w:t xml:space="preserve"> трябва да бъде сключена за </w:t>
      </w:r>
      <w:proofErr w:type="spellStart"/>
      <w:r w:rsidRPr="00A5242B">
        <w:rPr>
          <w:rFonts w:ascii="Times New Roman" w:hAnsi="Times New Roman" w:cs="Times New Roman"/>
          <w:color w:val="000000"/>
          <w:sz w:val="24"/>
          <w:szCs w:val="24"/>
          <w:lang w:val="bg-BG"/>
        </w:rPr>
        <w:t>конкретия</w:t>
      </w:r>
      <w:proofErr w:type="spellEnd"/>
      <w:r w:rsidRPr="00A5242B">
        <w:rPr>
          <w:rFonts w:ascii="Times New Roman" w:hAnsi="Times New Roman" w:cs="Times New Roman"/>
          <w:color w:val="000000"/>
          <w:sz w:val="24"/>
          <w:szCs w:val="24"/>
          <w:lang w:val="bg-BG"/>
        </w:rPr>
        <w:t xml:space="preserve"> договор </w:t>
      </w:r>
    </w:p>
    <w:p w14:paraId="4FAD95C4"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9.3. </w:t>
      </w:r>
      <w:r w:rsidRPr="00A5242B">
        <w:rPr>
          <w:rFonts w:ascii="Times New Roman" w:hAnsi="Times New Roman" w:cs="Times New Roman"/>
          <w:color w:val="000000"/>
          <w:sz w:val="24"/>
          <w:szCs w:val="24"/>
          <w:lang w:val="bg-BG"/>
        </w:rPr>
        <w:t xml:space="preserve">застрахователната премия трябва да е платима еднократно; </w:t>
      </w:r>
    </w:p>
    <w:p w14:paraId="51576548" w14:textId="2D7586BE"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9.4. </w:t>
      </w:r>
      <w:r w:rsidRPr="00A5242B">
        <w:rPr>
          <w:rFonts w:ascii="Times New Roman" w:hAnsi="Times New Roman" w:cs="Times New Roman"/>
          <w:color w:val="000000"/>
          <w:sz w:val="24"/>
          <w:szCs w:val="24"/>
          <w:lang w:val="bg-BG"/>
        </w:rPr>
        <w:t xml:space="preserve">със срок на валидност най-малко 30 (тридесет) дни </w:t>
      </w:r>
      <w:r w:rsidR="00770912" w:rsidRPr="00770912">
        <w:rPr>
          <w:rFonts w:ascii="Times New Roman" w:eastAsia="Times New Roman" w:hAnsi="Times New Roman" w:cs="Times New Roman"/>
          <w:bCs/>
          <w:sz w:val="24"/>
          <w:szCs w:val="24"/>
          <w:lang w:val="bg-BG"/>
        </w:rPr>
        <w:t>след приключване на Договора</w:t>
      </w:r>
      <w:r w:rsidRPr="00A5242B">
        <w:rPr>
          <w:rFonts w:ascii="Times New Roman" w:eastAsia="Times New Roman" w:hAnsi="Times New Roman" w:cs="Times New Roman"/>
          <w:bCs/>
          <w:sz w:val="24"/>
          <w:szCs w:val="24"/>
          <w:lang w:val="bg-BG"/>
        </w:rPr>
        <w:t>.</w:t>
      </w:r>
    </w:p>
    <w:p w14:paraId="20D55645"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10. </w:t>
      </w:r>
      <w:r w:rsidRPr="00A5242B">
        <w:rPr>
          <w:rFonts w:ascii="Times New Roman" w:hAnsi="Times New Roman" w:cs="Times New Roman"/>
          <w:color w:val="000000"/>
          <w:sz w:val="24"/>
          <w:szCs w:val="24"/>
          <w:lang w:val="bg-BG"/>
        </w:rPr>
        <w:t xml:space="preserve">Условията и сроковете за задържане и освобождаване на гаранцията за изпълнение са оказани в договора за изпълнение на обществената поръчка между Възложителя и Изпълнителя. </w:t>
      </w:r>
    </w:p>
    <w:p w14:paraId="335B6A1C"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11. </w:t>
      </w:r>
      <w:r w:rsidRPr="00A5242B">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14:paraId="5502943B"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12. </w:t>
      </w:r>
      <w:r w:rsidRPr="00A5242B">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14:paraId="5EFD7007" w14:textId="77777777" w:rsidR="004C6C16" w:rsidRPr="00A5242B" w:rsidRDefault="004C6C16" w:rsidP="005648D5">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hAnsi="Times New Roman" w:cs="Times New Roman"/>
          <w:b/>
          <w:bCs/>
          <w:i/>
          <w:iCs/>
          <w:color w:val="000000"/>
          <w:sz w:val="24"/>
          <w:szCs w:val="24"/>
          <w:lang w:val="bg-BG"/>
        </w:rPr>
        <w:t>Забележка</w:t>
      </w:r>
      <w:r w:rsidRPr="00A5242B">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14:paraId="40635A7D" w14:textId="77777777" w:rsidR="004C6C16" w:rsidRPr="00A5242B" w:rsidRDefault="004C6C16" w:rsidP="004C6C16">
      <w:pPr>
        <w:pStyle w:val="Default"/>
        <w:jc w:val="both"/>
        <w:rPr>
          <w:rFonts w:eastAsia="Calibri"/>
          <w:color w:val="auto"/>
          <w:lang w:val="bg-BG"/>
        </w:rPr>
      </w:pPr>
    </w:p>
    <w:p w14:paraId="3E9347C6"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494882203"/>
      <w:bookmarkStart w:id="32" w:name="_Toc509582329"/>
      <w:r w:rsidRPr="00A5242B">
        <w:rPr>
          <w:rFonts w:ascii="Times New Roman" w:eastAsia="Times New Roman" w:hAnsi="Times New Roman" w:cs="Times New Roman"/>
          <w:caps/>
          <w:color w:val="FFFFFF"/>
          <w:spacing w:val="15"/>
          <w:sz w:val="24"/>
          <w:szCs w:val="24"/>
          <w:lang w:val="bg-BG" w:eastAsia="bg-BG"/>
        </w:rPr>
        <w:t>8.</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31"/>
      <w:r w:rsidRPr="00A5242B">
        <w:rPr>
          <w:rFonts w:ascii="Times New Roman" w:eastAsia="Times New Roman" w:hAnsi="Times New Roman" w:cs="Times New Roman"/>
          <w:caps/>
          <w:color w:val="FFFFFF"/>
          <w:spacing w:val="15"/>
          <w:sz w:val="24"/>
          <w:szCs w:val="24"/>
          <w:lang w:val="bg-BG" w:eastAsia="bg-BG"/>
        </w:rPr>
        <w:t xml:space="preserve"> СПЕЦИФИКАЦИИ</w:t>
      </w:r>
      <w:bookmarkEnd w:id="32"/>
    </w:p>
    <w:p w14:paraId="33355305" w14:textId="77777777" w:rsidR="004C6C16" w:rsidRPr="00A5242B" w:rsidRDefault="004C6C16" w:rsidP="004C6C16">
      <w:pPr>
        <w:pStyle w:val="Default"/>
        <w:rPr>
          <w:lang w:val="bg-BG"/>
        </w:rPr>
      </w:pPr>
    </w:p>
    <w:p w14:paraId="1FBEA35C" w14:textId="048D6DF4" w:rsidR="004C6C16" w:rsidRPr="00A233B8" w:rsidRDefault="004C6C16" w:rsidP="004C6C16">
      <w:pPr>
        <w:pStyle w:val="Default"/>
        <w:ind w:firstLine="720"/>
        <w:jc w:val="both"/>
        <w:rPr>
          <w:b/>
          <w:bCs/>
          <w:lang w:val="bg-BG"/>
        </w:rPr>
      </w:pPr>
      <w:r w:rsidRPr="00A233B8">
        <w:rPr>
          <w:lang w:val="bg-BG"/>
        </w:rPr>
        <w:t>Изискванията към изпълнение на обществената поръчка, са подробно описани в приложен</w:t>
      </w:r>
      <w:r w:rsidR="00FB05D5">
        <w:rPr>
          <w:lang w:val="bg-BG"/>
        </w:rPr>
        <w:t>ата</w:t>
      </w:r>
      <w:r w:rsidRPr="00A233B8">
        <w:rPr>
          <w:lang w:val="bg-BG"/>
        </w:rPr>
        <w:t xml:space="preserve"> към настоящата документация </w:t>
      </w:r>
      <w:r w:rsidR="00780A02">
        <w:rPr>
          <w:lang w:val="bg-BG"/>
        </w:rPr>
        <w:t xml:space="preserve">техническа спецификация </w:t>
      </w:r>
      <w:r w:rsidRPr="00A233B8">
        <w:rPr>
          <w:lang w:val="bg-BG"/>
        </w:rPr>
        <w:t xml:space="preserve">за </w:t>
      </w:r>
      <w:r w:rsidR="00780A02">
        <w:rPr>
          <w:lang w:val="bg-BG"/>
        </w:rPr>
        <w:t>услугите</w:t>
      </w:r>
      <w:r w:rsidRPr="00A233B8">
        <w:rPr>
          <w:lang w:val="bg-BG"/>
        </w:rPr>
        <w:t xml:space="preserve"> по обособени позиции</w:t>
      </w:r>
      <w:r w:rsidR="00A233B8" w:rsidRPr="00A233B8">
        <w:rPr>
          <w:lang w:val="bg-BG"/>
        </w:rPr>
        <w:t xml:space="preserve"> № 1 и 2</w:t>
      </w:r>
      <w:r w:rsidRPr="00A233B8">
        <w:rPr>
          <w:lang w:val="bg-BG"/>
        </w:rPr>
        <w:t xml:space="preserve"> –</w:t>
      </w:r>
      <w:r w:rsidR="00A233B8" w:rsidRPr="00A233B8">
        <w:rPr>
          <w:lang w:val="bg-BG"/>
        </w:rPr>
        <w:t xml:space="preserve"> </w:t>
      </w:r>
      <w:r w:rsidR="00780A02">
        <w:rPr>
          <w:b/>
          <w:bCs/>
          <w:lang w:val="bg-BG"/>
        </w:rPr>
        <w:t>Приложение № 1</w:t>
      </w:r>
      <w:r w:rsidR="00A233B8" w:rsidRPr="00A233B8">
        <w:rPr>
          <w:b/>
          <w:bCs/>
          <w:lang w:val="bg-BG"/>
        </w:rPr>
        <w:t>.</w:t>
      </w:r>
    </w:p>
    <w:p w14:paraId="2EA21D88" w14:textId="77777777" w:rsidR="004C6C16" w:rsidRPr="00A5242B" w:rsidRDefault="004C6C16" w:rsidP="004C6C16">
      <w:pPr>
        <w:pStyle w:val="Default"/>
        <w:jc w:val="both"/>
        <w:rPr>
          <w:b/>
          <w:bCs/>
          <w:lang w:val="bg-BG"/>
        </w:rPr>
      </w:pPr>
    </w:p>
    <w:p w14:paraId="1C53BFC1"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33" w:name="_Toc494882204"/>
      <w:bookmarkStart w:id="34" w:name="_Toc509582330"/>
      <w:r w:rsidRPr="00A5242B">
        <w:rPr>
          <w:rFonts w:ascii="Times New Roman" w:eastAsia="Times New Roman" w:hAnsi="Times New Roman" w:cs="Times New Roman"/>
          <w:caps/>
          <w:color w:val="FFFFFF"/>
          <w:spacing w:val="15"/>
          <w:sz w:val="24"/>
          <w:szCs w:val="24"/>
          <w:lang w:val="bg-BG" w:eastAsia="bg-BG"/>
        </w:rPr>
        <w:lastRenderedPageBreak/>
        <w:t>9.</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ДРУГИ УКАЗАНИЯ</w:t>
      </w:r>
      <w:bookmarkEnd w:id="33"/>
      <w:bookmarkEnd w:id="34"/>
    </w:p>
    <w:p w14:paraId="53EFFE51" w14:textId="77777777" w:rsidR="004C6C16" w:rsidRPr="00A5242B" w:rsidRDefault="004C6C16" w:rsidP="004C6C16">
      <w:pPr>
        <w:pStyle w:val="Default"/>
        <w:jc w:val="both"/>
        <w:rPr>
          <w:rFonts w:eastAsia="Calibri"/>
          <w:color w:val="auto"/>
          <w:lang w:val="bg-BG"/>
        </w:rPr>
      </w:pPr>
    </w:p>
    <w:p w14:paraId="38FC53E6"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1. </w:t>
      </w:r>
      <w:r w:rsidRPr="00A5242B">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14:paraId="432B7CAA" w14:textId="77777777" w:rsidR="004C6C16" w:rsidRPr="00A5242B" w:rsidRDefault="004C6C16" w:rsidP="004C6C16">
      <w:pPr>
        <w:pStyle w:val="Default"/>
        <w:ind w:firstLine="720"/>
        <w:jc w:val="both"/>
        <w:rPr>
          <w:rFonts w:eastAsia="Calibri"/>
          <w:color w:val="auto"/>
          <w:lang w:val="bg-BG"/>
        </w:rPr>
      </w:pPr>
      <w:r w:rsidRPr="00A5242B">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14:paraId="765A64FD"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2. </w:t>
      </w:r>
      <w:r w:rsidRPr="00A5242B">
        <w:rPr>
          <w:rFonts w:eastAsia="Calibri"/>
          <w:color w:val="auto"/>
          <w:lang w:val="bg-BG"/>
        </w:rPr>
        <w:t xml:space="preserve">За получено писмо или уведомление по време на </w:t>
      </w:r>
      <w:proofErr w:type="spellStart"/>
      <w:r w:rsidRPr="00A5242B">
        <w:rPr>
          <w:rFonts w:eastAsia="Calibri"/>
          <w:color w:val="auto"/>
          <w:lang w:val="bg-BG"/>
        </w:rPr>
        <w:t>възлагателната</w:t>
      </w:r>
      <w:proofErr w:type="spellEnd"/>
      <w:r w:rsidRPr="00A5242B">
        <w:rPr>
          <w:rFonts w:eastAsia="Calibri"/>
          <w:color w:val="auto"/>
          <w:lang w:val="bg-BG"/>
        </w:rPr>
        <w:t xml:space="preserve">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14:paraId="04E138F2"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3. </w:t>
      </w:r>
      <w:r w:rsidRPr="00A5242B">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14:paraId="4F525948"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4. </w:t>
      </w:r>
      <w:r w:rsidRPr="00A5242B">
        <w:rPr>
          <w:rFonts w:eastAsia="Calibri"/>
          <w:color w:val="auto"/>
          <w:lang w:val="bg-BG"/>
        </w:rPr>
        <w:t>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обявлението и документацията за обществената поръчка и действащото законодателство на Република България</w:t>
      </w:r>
      <w:r w:rsidRPr="00A5242B">
        <w:rPr>
          <w:rFonts w:eastAsia="Calibri"/>
          <w:b/>
          <w:bCs/>
          <w:color w:val="auto"/>
          <w:lang w:val="bg-BG"/>
        </w:rPr>
        <w:t xml:space="preserve">. </w:t>
      </w:r>
    </w:p>
    <w:p w14:paraId="2537EFEE" w14:textId="77777777" w:rsidR="004C6C16" w:rsidRDefault="004C6C16" w:rsidP="004C6C16">
      <w:pPr>
        <w:pStyle w:val="Default"/>
        <w:ind w:firstLine="720"/>
        <w:jc w:val="both"/>
        <w:rPr>
          <w:rFonts w:eastAsia="Calibri"/>
          <w:color w:val="auto"/>
          <w:lang w:val="bg-BG"/>
        </w:rPr>
      </w:pPr>
      <w:r w:rsidRPr="00A5242B">
        <w:rPr>
          <w:rFonts w:eastAsia="Calibri"/>
          <w:b/>
          <w:bCs/>
          <w:color w:val="auto"/>
          <w:lang w:val="bg-BG"/>
        </w:rPr>
        <w:t>5</w:t>
      </w:r>
      <w:r w:rsidRPr="004154B9">
        <w:rPr>
          <w:rFonts w:eastAsia="Calibri"/>
          <w:b/>
          <w:bCs/>
          <w:color w:val="auto"/>
          <w:lang w:val="bg-BG"/>
        </w:rPr>
        <w:t xml:space="preserve">. </w:t>
      </w:r>
      <w:r w:rsidRPr="004154B9">
        <w:rPr>
          <w:rFonts w:eastAsia="Calibri"/>
          <w:color w:val="auto"/>
          <w:lang w:val="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4154B9">
        <w:rPr>
          <w:rFonts w:eastAsia="Calibri"/>
          <w:color w:val="auto"/>
          <w:lang w:val="bg-BG"/>
        </w:rPr>
        <w:t>относими</w:t>
      </w:r>
      <w:proofErr w:type="spellEnd"/>
      <w:r w:rsidRPr="004154B9">
        <w:rPr>
          <w:rFonts w:eastAsia="Calibri"/>
          <w:color w:val="auto"/>
          <w:lang w:val="bg-BG"/>
        </w:rPr>
        <w:t xml:space="preserve"> към предмета на поръчката, както следва:</w:t>
      </w:r>
      <w:r w:rsidRPr="00A5242B">
        <w:rPr>
          <w:rFonts w:eastAsia="Calibri"/>
          <w:color w:val="auto"/>
          <w:lang w:val="bg-BG"/>
        </w:rPr>
        <w:t xml:space="preserve"> </w:t>
      </w:r>
    </w:p>
    <w:p w14:paraId="6DFC4FF4" w14:textId="77777777" w:rsidR="004C6C16" w:rsidRPr="004154B9" w:rsidRDefault="004C6C16" w:rsidP="004C6C16">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.1. Относно задълженията, свързани с данъци и осигуровки:</w:t>
      </w:r>
    </w:p>
    <w:p w14:paraId="03944353"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Национална агенция по приходите:</w:t>
      </w:r>
    </w:p>
    <w:p w14:paraId="69E7680B"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xml:space="preserve">-        Информационен телефон на НАП - 0700 18 700; </w:t>
      </w:r>
    </w:p>
    <w:p w14:paraId="6D8F643B"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интернет адрес: http://www.nap.bg/</w:t>
      </w:r>
    </w:p>
    <w:p w14:paraId="31051D67" w14:textId="77777777" w:rsidR="004C6C16" w:rsidRPr="004154B9" w:rsidRDefault="004C6C16" w:rsidP="004C6C16">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.2. Относно задълженията, опазване на околната среда:</w:t>
      </w:r>
    </w:p>
    <w:p w14:paraId="2C45B689"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Министерство на околната среда и водите:</w:t>
      </w:r>
    </w:p>
    <w:p w14:paraId="09786F81"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lastRenderedPageBreak/>
        <w:t>-        Информационен център на МОСВ; работи за посетители всеки работен ден от 14 до 17 ч.;</w:t>
      </w:r>
    </w:p>
    <w:p w14:paraId="6C5A5125"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xml:space="preserve">-         София1000, ул. "У. </w:t>
      </w:r>
      <w:proofErr w:type="spellStart"/>
      <w:r w:rsidRPr="004154B9">
        <w:rPr>
          <w:rFonts w:eastAsia="Calibri"/>
          <w:color w:val="auto"/>
          <w:lang w:val="bg-BG"/>
        </w:rPr>
        <w:t>Гладстон</w:t>
      </w:r>
      <w:proofErr w:type="spellEnd"/>
      <w:r w:rsidRPr="004154B9">
        <w:rPr>
          <w:rFonts w:eastAsia="Calibri"/>
          <w:color w:val="auto"/>
          <w:lang w:val="bg-BG"/>
        </w:rPr>
        <w:t>" № 67,Телефон: 02/ 940 6331;</w:t>
      </w:r>
    </w:p>
    <w:p w14:paraId="5FE7FBDD"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Интернет адрес:  http://www3.moew.government.bg/</w:t>
      </w:r>
    </w:p>
    <w:p w14:paraId="61B63E33" w14:textId="77777777" w:rsidR="004C6C16" w:rsidRPr="004154B9" w:rsidRDefault="004C6C16" w:rsidP="004C6C16">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.3.Относно задълженията, закрила на заетостта и условията на труд:</w:t>
      </w:r>
    </w:p>
    <w:p w14:paraId="277D2077"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Министерство на труда и социалната политика:</w:t>
      </w:r>
    </w:p>
    <w:p w14:paraId="06534B54"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Интернет адрес:  http://www.mlsp.government.bg</w:t>
      </w:r>
    </w:p>
    <w:p w14:paraId="447D7DAD" w14:textId="77777777" w:rsidR="004C6C16" w:rsidRDefault="004C6C16" w:rsidP="004C6C16">
      <w:pPr>
        <w:pStyle w:val="Default"/>
        <w:ind w:firstLine="720"/>
        <w:jc w:val="both"/>
        <w:rPr>
          <w:rFonts w:eastAsia="Calibri"/>
          <w:color w:val="auto"/>
          <w:lang w:val="bg-BG"/>
        </w:rPr>
      </w:pPr>
      <w:r w:rsidRPr="004154B9">
        <w:rPr>
          <w:rFonts w:eastAsia="Calibri"/>
          <w:color w:val="auto"/>
          <w:lang w:val="bg-BG"/>
        </w:rPr>
        <w:t>-        София 1051, ул. Триадица №2, Телефон: 8119 443</w:t>
      </w:r>
      <w:r>
        <w:rPr>
          <w:rFonts w:eastAsia="Calibri"/>
          <w:color w:val="auto"/>
          <w:lang w:val="bg-BG"/>
        </w:rPr>
        <w:t>.</w:t>
      </w:r>
    </w:p>
    <w:p w14:paraId="1D4B3D7A" w14:textId="77777777" w:rsidR="004C6C16" w:rsidRPr="00A5242B" w:rsidRDefault="004C6C16" w:rsidP="004C6C16">
      <w:pPr>
        <w:pStyle w:val="Default"/>
        <w:ind w:firstLine="720"/>
        <w:jc w:val="both"/>
        <w:rPr>
          <w:rFonts w:eastAsia="Calibri"/>
          <w:color w:val="auto"/>
          <w:lang w:val="bg-BG"/>
        </w:rPr>
      </w:pPr>
    </w:p>
    <w:p w14:paraId="6A822CD0" w14:textId="27A06A3D"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bCs/>
          <w:color w:val="000000"/>
          <w:sz w:val="24"/>
          <w:szCs w:val="24"/>
          <w:lang w:val="bg-BG" w:eastAsia="ar-SA"/>
        </w:rPr>
      </w:pPr>
      <w:r w:rsidRPr="00A5242B">
        <w:rPr>
          <w:rFonts w:ascii="Times New Roman" w:eastAsia="Times New Roman" w:hAnsi="Times New Roman" w:cs="Times New Roman"/>
          <w:b/>
          <w:bCs/>
          <w:color w:val="000000"/>
          <w:sz w:val="24"/>
          <w:szCs w:val="24"/>
          <w:lang w:val="bg-BG" w:eastAsia="ar-SA"/>
        </w:rPr>
        <w:t xml:space="preserve">6. 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w:t>
      </w:r>
      <w:r w:rsidR="00C01FD5">
        <w:rPr>
          <w:rFonts w:ascii="Times New Roman" w:eastAsia="Times New Roman" w:hAnsi="Times New Roman" w:cs="Times New Roman"/>
          <w:b/>
          <w:bCs/>
          <w:color w:val="000000"/>
          <w:sz w:val="24"/>
          <w:szCs w:val="24"/>
          <w:lang w:val="bg-BG" w:eastAsia="ar-SA"/>
        </w:rPr>
        <w:t xml:space="preserve">Техническа </w:t>
      </w:r>
      <w:r w:rsidR="00641ED7">
        <w:rPr>
          <w:rFonts w:ascii="Times New Roman" w:eastAsia="Times New Roman" w:hAnsi="Times New Roman" w:cs="Times New Roman"/>
          <w:b/>
          <w:bCs/>
          <w:color w:val="000000"/>
          <w:sz w:val="24"/>
          <w:szCs w:val="24"/>
          <w:lang w:val="bg-BG" w:eastAsia="ar-SA"/>
        </w:rPr>
        <w:t>спецификация</w:t>
      </w:r>
      <w:r>
        <w:rPr>
          <w:rFonts w:ascii="Times New Roman" w:eastAsia="Times New Roman" w:hAnsi="Times New Roman" w:cs="Times New Roman"/>
          <w:b/>
          <w:bCs/>
          <w:color w:val="000000"/>
          <w:sz w:val="24"/>
          <w:szCs w:val="24"/>
          <w:lang w:val="bg-BG" w:eastAsia="ar-SA"/>
        </w:rPr>
        <w:t>,</w:t>
      </w:r>
      <w:r w:rsidRPr="00A5242B">
        <w:rPr>
          <w:rFonts w:ascii="Times New Roman" w:eastAsia="Times New Roman" w:hAnsi="Times New Roman" w:cs="Times New Roman"/>
          <w:b/>
          <w:bCs/>
          <w:color w:val="000000"/>
          <w:sz w:val="24"/>
          <w:szCs w:val="24"/>
          <w:lang w:val="bg-BG" w:eastAsia="ar-SA"/>
        </w:rPr>
        <w:t xml:space="preserve"> Проект на договор, Образци на документи и Указания за попълване на образците на документи).</w:t>
      </w:r>
    </w:p>
    <w:p w14:paraId="1EFE09F2" w14:textId="77777777" w:rsidR="004C6C16" w:rsidRDefault="004C6C16" w:rsidP="004C6C16">
      <w:pPr>
        <w:pStyle w:val="Default"/>
        <w:jc w:val="both"/>
        <w:rPr>
          <w:rFonts w:eastAsia="Calibri"/>
          <w:color w:val="auto"/>
          <w:lang w:val="bg-BG"/>
        </w:rPr>
      </w:pPr>
    </w:p>
    <w:p w14:paraId="31856CEA" w14:textId="77777777" w:rsidR="004C6C16" w:rsidRPr="00A5242B" w:rsidRDefault="004C6C16" w:rsidP="004C6C16">
      <w:pPr>
        <w:pStyle w:val="Default"/>
        <w:jc w:val="both"/>
        <w:rPr>
          <w:rFonts w:eastAsia="Calibri"/>
          <w:color w:val="auto"/>
          <w:lang w:val="bg-BG"/>
        </w:rPr>
      </w:pPr>
    </w:p>
    <w:p w14:paraId="66B01529"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ОБРАЗЦИ:</w:t>
      </w:r>
    </w:p>
    <w:p w14:paraId="0C28C307" w14:textId="0E0C5219" w:rsidR="004C6C16"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 xml:space="preserve">1. Образец № 1 – </w:t>
      </w:r>
      <w:r w:rsidR="002A1568">
        <w:rPr>
          <w:rFonts w:ascii="Times New Roman" w:eastAsia="Calibri" w:hAnsi="Times New Roman" w:cs="Times New Roman"/>
          <w:bCs/>
          <w:sz w:val="24"/>
          <w:szCs w:val="24"/>
          <w:lang w:val="bg-BG"/>
        </w:rPr>
        <w:t>Заявление към о</w:t>
      </w:r>
      <w:r w:rsidR="002A1568" w:rsidRPr="002A1568">
        <w:rPr>
          <w:rFonts w:ascii="Times New Roman" w:eastAsia="Calibri" w:hAnsi="Times New Roman" w:cs="Times New Roman"/>
          <w:bCs/>
          <w:sz w:val="24"/>
          <w:szCs w:val="24"/>
          <w:lang w:val="bg-BG"/>
        </w:rPr>
        <w:t>фертата</w:t>
      </w:r>
      <w:r w:rsidRPr="00A5242B">
        <w:rPr>
          <w:rFonts w:ascii="Times New Roman" w:eastAsia="Calibri" w:hAnsi="Times New Roman" w:cs="Times New Roman"/>
          <w:bCs/>
          <w:sz w:val="24"/>
          <w:szCs w:val="24"/>
          <w:lang w:val="bg-BG"/>
        </w:rPr>
        <w:t>;</w:t>
      </w:r>
    </w:p>
    <w:p w14:paraId="09B64B53" w14:textId="409F2CC7" w:rsidR="002A1568" w:rsidRPr="00A5242B" w:rsidRDefault="002A1568"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Pr>
          <w:rFonts w:ascii="Times New Roman" w:eastAsia="Calibri" w:hAnsi="Times New Roman" w:cs="Times New Roman"/>
          <w:bCs/>
          <w:sz w:val="24"/>
          <w:szCs w:val="24"/>
          <w:lang w:val="bg-BG"/>
        </w:rPr>
        <w:t>1.</w:t>
      </w:r>
      <w:proofErr w:type="spellStart"/>
      <w:r>
        <w:rPr>
          <w:rFonts w:ascii="Times New Roman" w:eastAsia="Calibri" w:hAnsi="Times New Roman" w:cs="Times New Roman"/>
          <w:bCs/>
          <w:sz w:val="24"/>
          <w:szCs w:val="24"/>
          <w:lang w:val="bg-BG"/>
        </w:rPr>
        <w:t>1</w:t>
      </w:r>
      <w:proofErr w:type="spellEnd"/>
      <w:r>
        <w:rPr>
          <w:rFonts w:ascii="Times New Roman" w:eastAsia="Calibri" w:hAnsi="Times New Roman" w:cs="Times New Roman"/>
          <w:bCs/>
          <w:sz w:val="24"/>
          <w:szCs w:val="24"/>
          <w:lang w:val="bg-BG"/>
        </w:rPr>
        <w:t>.</w:t>
      </w:r>
      <w:r w:rsidRPr="002A1568">
        <w:t xml:space="preserve"> </w:t>
      </w:r>
      <w:r w:rsidRPr="002A1568">
        <w:rPr>
          <w:rFonts w:ascii="Times New Roman" w:eastAsia="Calibri" w:hAnsi="Times New Roman" w:cs="Times New Roman"/>
          <w:bCs/>
          <w:sz w:val="24"/>
          <w:szCs w:val="24"/>
          <w:lang w:val="bg-BG"/>
        </w:rPr>
        <w:t>Образец № 1а</w:t>
      </w:r>
      <w:r>
        <w:rPr>
          <w:rFonts w:ascii="Times New Roman" w:eastAsia="Calibri" w:hAnsi="Times New Roman" w:cs="Times New Roman"/>
          <w:bCs/>
          <w:sz w:val="24"/>
          <w:szCs w:val="24"/>
          <w:lang w:val="bg-BG"/>
        </w:rPr>
        <w:t xml:space="preserve"> - </w:t>
      </w:r>
      <w:r w:rsidRPr="002A1568">
        <w:rPr>
          <w:rFonts w:ascii="Times New Roman" w:eastAsia="Calibri" w:hAnsi="Times New Roman" w:cs="Times New Roman"/>
          <w:bCs/>
          <w:sz w:val="24"/>
          <w:szCs w:val="24"/>
          <w:lang w:val="bg-BG"/>
        </w:rPr>
        <w:t>Опис на предоставените документи</w:t>
      </w:r>
      <w:r>
        <w:rPr>
          <w:rFonts w:ascii="Times New Roman" w:eastAsia="Calibri" w:hAnsi="Times New Roman" w:cs="Times New Roman"/>
          <w:bCs/>
          <w:sz w:val="24"/>
          <w:szCs w:val="24"/>
          <w:lang w:val="bg-BG"/>
        </w:rPr>
        <w:t>;</w:t>
      </w:r>
    </w:p>
    <w:p w14:paraId="12CEA40F"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 xml:space="preserve">2. Образец № 2 – </w:t>
      </w:r>
      <w:proofErr w:type="spellStart"/>
      <w:r w:rsidRPr="00A5242B">
        <w:rPr>
          <w:rFonts w:ascii="Times New Roman" w:eastAsia="Calibri" w:hAnsi="Times New Roman" w:cs="Times New Roman"/>
          <w:bCs/>
          <w:sz w:val="24"/>
          <w:szCs w:val="24"/>
          <w:lang w:val="bg-BG"/>
        </w:rPr>
        <w:t>еЕЕДОП</w:t>
      </w:r>
      <w:proofErr w:type="spellEnd"/>
      <w:r w:rsidRPr="00A5242B">
        <w:rPr>
          <w:rFonts w:ascii="Times New Roman" w:eastAsia="Calibri" w:hAnsi="Times New Roman" w:cs="Times New Roman"/>
          <w:bCs/>
          <w:sz w:val="24"/>
          <w:szCs w:val="24"/>
          <w:lang w:val="bg-BG"/>
        </w:rPr>
        <w:t>;</w:t>
      </w:r>
    </w:p>
    <w:p w14:paraId="1C7895FD"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3. Образец № 3 – Техническо предложение;</w:t>
      </w:r>
    </w:p>
    <w:p w14:paraId="591EC9C6" w14:textId="5DC3FE3C"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4. Образец № 4 – Ценово предложение</w:t>
      </w:r>
      <w:r w:rsidR="00D1700F">
        <w:rPr>
          <w:rFonts w:ascii="Times New Roman" w:eastAsia="Calibri" w:hAnsi="Times New Roman" w:cs="Times New Roman"/>
          <w:bCs/>
          <w:sz w:val="24"/>
          <w:szCs w:val="24"/>
          <w:lang w:val="bg-BG"/>
        </w:rPr>
        <w:t>.</w:t>
      </w:r>
    </w:p>
    <w:p w14:paraId="440AC4A8"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6C272D9B"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b/>
          <w:bCs/>
          <w:sz w:val="24"/>
          <w:szCs w:val="24"/>
          <w:lang w:val="bg-BG"/>
        </w:rPr>
        <w:t xml:space="preserve">ПРИЛОЖЕНИЯ: </w:t>
      </w:r>
    </w:p>
    <w:p w14:paraId="3FCA3264" w14:textId="05C7F7BF" w:rsidR="004C6C16" w:rsidRPr="009003DC" w:rsidRDefault="002A1568" w:rsidP="004C6C16">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1</w:t>
      </w:r>
      <w:r w:rsidR="002C15E7">
        <w:rPr>
          <w:rFonts w:ascii="Times New Roman" w:eastAsia="Calibri" w:hAnsi="Times New Roman" w:cs="Times New Roman"/>
          <w:sz w:val="24"/>
          <w:szCs w:val="24"/>
          <w:lang w:val="bg-BG"/>
        </w:rPr>
        <w:t>. Приложение № 1</w:t>
      </w:r>
      <w:r w:rsidR="002C15E7" w:rsidRPr="002C15E7">
        <w:rPr>
          <w:rFonts w:ascii="Times New Roman" w:eastAsia="Calibri" w:hAnsi="Times New Roman" w:cs="Times New Roman"/>
          <w:sz w:val="24"/>
          <w:szCs w:val="24"/>
          <w:lang w:val="bg-BG"/>
        </w:rPr>
        <w:t>–</w:t>
      </w:r>
      <w:r w:rsidR="009E7C5B">
        <w:rPr>
          <w:rFonts w:ascii="Times New Roman" w:eastAsia="Calibri" w:hAnsi="Times New Roman" w:cs="Times New Roman"/>
          <w:sz w:val="24"/>
          <w:szCs w:val="24"/>
          <w:lang w:val="bg-BG"/>
        </w:rPr>
        <w:t>Техническа спецификация</w:t>
      </w:r>
      <w:r w:rsidR="004C6C16" w:rsidRPr="009003DC">
        <w:rPr>
          <w:rFonts w:ascii="Times New Roman" w:eastAsia="Calibri" w:hAnsi="Times New Roman" w:cs="Times New Roman"/>
          <w:sz w:val="24"/>
          <w:szCs w:val="24"/>
          <w:lang w:val="bg-BG"/>
        </w:rPr>
        <w:t>;</w:t>
      </w:r>
    </w:p>
    <w:p w14:paraId="529FF40D" w14:textId="547F0418" w:rsidR="004C6C16" w:rsidRPr="00A5242B" w:rsidRDefault="002A1568" w:rsidP="004C6C16">
      <w:pPr>
        <w:autoSpaceDE w:val="0"/>
        <w:autoSpaceDN w:val="0"/>
        <w:adjustRightInd w:val="0"/>
        <w:spacing w:after="0" w:line="240" w:lineRule="auto"/>
        <w:jc w:val="both"/>
        <w:rPr>
          <w:rFonts w:eastAsia="Calibri"/>
          <w:lang w:val="bg-BG"/>
        </w:rPr>
      </w:pPr>
      <w:r>
        <w:rPr>
          <w:rFonts w:ascii="Times New Roman" w:eastAsia="Calibri" w:hAnsi="Times New Roman" w:cs="Times New Roman"/>
          <w:sz w:val="24"/>
          <w:szCs w:val="24"/>
          <w:lang w:val="bg-BG"/>
        </w:rPr>
        <w:t>2</w:t>
      </w:r>
      <w:r w:rsidR="004C6C16" w:rsidRPr="00221084">
        <w:rPr>
          <w:rFonts w:ascii="Times New Roman" w:eastAsia="Calibri" w:hAnsi="Times New Roman" w:cs="Times New Roman"/>
          <w:sz w:val="24"/>
          <w:szCs w:val="24"/>
          <w:lang w:val="bg-BG"/>
        </w:rPr>
        <w:t>. Приложение № 2 – Проект на договор.</w:t>
      </w:r>
    </w:p>
    <w:sectPr w:rsidR="004C6C16" w:rsidRPr="00A5242B" w:rsidSect="00596C57">
      <w:headerReference w:type="default" r:id="rId13"/>
      <w:footerReference w:type="default" r:id="rId14"/>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A6102" w14:textId="77777777" w:rsidR="009B220F" w:rsidRDefault="009B220F" w:rsidP="008256E0">
      <w:pPr>
        <w:spacing w:after="0" w:line="240" w:lineRule="auto"/>
      </w:pPr>
      <w:r>
        <w:separator/>
      </w:r>
    </w:p>
  </w:endnote>
  <w:endnote w:type="continuationSeparator" w:id="0">
    <w:p w14:paraId="646C494B" w14:textId="77777777" w:rsidR="009B220F" w:rsidRDefault="009B220F" w:rsidP="0082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TimesNewRoman,Italic">
    <w:altName w:val="MS Gothic"/>
    <w:panose1 w:val="00000000000000000000"/>
    <w:charset w:val="80"/>
    <w:family w:val="auto"/>
    <w:notTrueType/>
    <w:pitch w:val="default"/>
    <w:sig w:usb0="00000000"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14:paraId="34981042" w14:textId="77777777" w:rsidR="00F14041" w:rsidRPr="00F14041" w:rsidRDefault="00F14041" w:rsidP="00F14041">
        <w:pPr>
          <w:pStyle w:val="af3"/>
          <w:jc w:val="both"/>
          <w:rPr>
            <w:rFonts w:ascii="Times New Roman" w:eastAsia="Times New Roman" w:hAnsi="Times New Roman" w:cs="Times New Roman"/>
            <w:sz w:val="16"/>
            <w:szCs w:val="16"/>
            <w:lang w:val="bg-BG" w:eastAsia="bg-BG"/>
          </w:rPr>
        </w:pPr>
        <w:r w:rsidRPr="00F14041">
          <w:rPr>
            <w:rFonts w:ascii="Times New Roman" w:eastAsia="Times New Roman" w:hAnsi="Times New Roman" w:cs="Times New Roman"/>
            <w:sz w:val="18"/>
            <w:szCs w:val="18"/>
            <w:lang w:val="bg-BG" w:eastAsia="bg-BG"/>
          </w:rPr>
          <w:t>Настоящият документ е създаден в рамките на проект „Политики за подобряване достъпа до здравно обслужване в отдалечени райони”/„</w:t>
        </w:r>
        <w:r w:rsidRPr="00F14041">
          <w:rPr>
            <w:rFonts w:ascii="Times New Roman" w:eastAsia="Times New Roman" w:hAnsi="Times New Roman" w:cs="Times New Roman"/>
            <w:sz w:val="18"/>
            <w:szCs w:val="18"/>
            <w:lang w:eastAsia="bg-BG"/>
          </w:rPr>
          <w:t>Policies for Enhancing Access to Health Services in Deprived Areas</w:t>
        </w:r>
        <w:r w:rsidRPr="00F14041">
          <w:rPr>
            <w:rFonts w:ascii="Times New Roman" w:eastAsia="Times New Roman" w:hAnsi="Times New Roman" w:cs="Times New Roman"/>
            <w:sz w:val="18"/>
            <w:szCs w:val="18"/>
            <w:lang w:val="bg-BG" w:eastAsia="bg-BG"/>
          </w:rPr>
          <w:t xml:space="preserve">”, </w:t>
        </w:r>
        <w:proofErr w:type="spellStart"/>
        <w:r w:rsidRPr="00F14041">
          <w:rPr>
            <w:rFonts w:ascii="Times New Roman" w:eastAsia="Times New Roman" w:hAnsi="Times New Roman" w:cs="Times New Roman"/>
            <w:sz w:val="18"/>
            <w:szCs w:val="18"/>
            <w:lang w:val="bg-BG" w:eastAsia="bg-BG"/>
          </w:rPr>
          <w:t>акроним</w:t>
        </w:r>
        <w:proofErr w:type="spellEnd"/>
        <w:r w:rsidRPr="00F14041">
          <w:rPr>
            <w:rFonts w:ascii="Times New Roman" w:eastAsia="Times New Roman" w:hAnsi="Times New Roman" w:cs="Times New Roman"/>
            <w:sz w:val="18"/>
            <w:szCs w:val="18"/>
            <w:lang w:val="bg-BG" w:eastAsia="bg-BG"/>
          </w:rPr>
          <w:t>: „Здрава община”/</w:t>
        </w:r>
        <w:r w:rsidRPr="00F14041">
          <w:rPr>
            <w:rFonts w:ascii="Times New Roman" w:eastAsia="Times New Roman" w:hAnsi="Times New Roman" w:cs="Times New Roman"/>
            <w:sz w:val="18"/>
            <w:szCs w:val="18"/>
            <w:lang w:eastAsia="bg-BG"/>
          </w:rPr>
          <w:t>acronym</w:t>
        </w:r>
        <w:r w:rsidRPr="00F14041">
          <w:rPr>
            <w:rFonts w:ascii="Times New Roman" w:eastAsia="Times New Roman" w:hAnsi="Times New Roman" w:cs="Times New Roman"/>
            <w:sz w:val="18"/>
            <w:szCs w:val="18"/>
            <w:lang w:val="bg-BG" w:eastAsia="bg-BG"/>
          </w:rPr>
          <w:t xml:space="preserve"> „</w:t>
        </w:r>
        <w:r w:rsidRPr="00F14041">
          <w:rPr>
            <w:rFonts w:ascii="Times New Roman" w:eastAsia="Times New Roman" w:hAnsi="Times New Roman" w:cs="Times New Roman"/>
            <w:sz w:val="18"/>
            <w:szCs w:val="18"/>
            <w:lang w:eastAsia="bg-BG"/>
          </w:rPr>
          <w:t>The Healthy Municipality</w:t>
        </w:r>
        <w:r w:rsidRPr="00F14041">
          <w:rPr>
            <w:rFonts w:ascii="Times New Roman" w:eastAsia="Times New Roman" w:hAnsi="Times New Roman" w:cs="Times New Roman"/>
            <w:sz w:val="18"/>
            <w:szCs w:val="18"/>
            <w:lang w:val="bg-BG" w:eastAsia="bg-BG"/>
          </w:rPr>
          <w:t xml:space="preserve">”, който се осъществява с финансовата подкрепа на програмата за сътрудничество INTERREG V-A „Гърция-България, 2014-2020, </w:t>
        </w:r>
        <w:proofErr w:type="spellStart"/>
        <w:r w:rsidRPr="00F14041">
          <w:rPr>
            <w:rFonts w:ascii="Times New Roman" w:eastAsia="Times New Roman" w:hAnsi="Times New Roman" w:cs="Times New Roman"/>
            <w:sz w:val="18"/>
            <w:szCs w:val="18"/>
            <w:lang w:val="bg-BG" w:eastAsia="bg-BG"/>
          </w:rPr>
          <w:t>съфинансирана</w:t>
        </w:r>
        <w:proofErr w:type="spellEnd"/>
        <w:r w:rsidRPr="00F14041">
          <w:rPr>
            <w:rFonts w:ascii="Times New Roman" w:eastAsia="Times New Roman" w:hAnsi="Times New Roman" w:cs="Times New Roman"/>
            <w:sz w:val="18"/>
            <w:szCs w:val="18"/>
            <w:lang w:val="bg-BG" w:eastAsia="bg-BG"/>
          </w:rPr>
          <w:t xml:space="preserve">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14:paraId="61C171B1" w14:textId="5CC0DAEE" w:rsidR="00F75292" w:rsidRPr="002D5F17" w:rsidRDefault="00BE1C84" w:rsidP="00F14041">
        <w:pPr>
          <w:pStyle w:val="af3"/>
          <w:jc w:val="both"/>
          <w:rPr>
            <w:rFonts w:ascii="Times New Roman" w:hAnsi="Times New Roman" w:cs="Times New Roman"/>
            <w:sz w:val="24"/>
            <w:szCs w:val="24"/>
          </w:rPr>
        </w:pPr>
        <w:r>
          <w:rPr>
            <w:rFonts w:ascii="Times New Roman" w:hAnsi="Times New Roman" w:cs="Times New Roman"/>
            <w:sz w:val="24"/>
            <w:szCs w:val="24"/>
            <w:lang w:val="bg-BG"/>
          </w:rPr>
          <w:t xml:space="preserve">                                                                                                                                                               </w:t>
        </w:r>
        <w:r w:rsidR="00F75292" w:rsidRPr="002D5F17">
          <w:rPr>
            <w:rFonts w:ascii="Times New Roman" w:hAnsi="Times New Roman" w:cs="Times New Roman"/>
            <w:sz w:val="24"/>
            <w:szCs w:val="24"/>
          </w:rPr>
          <w:fldChar w:fldCharType="begin"/>
        </w:r>
        <w:r w:rsidR="00F75292" w:rsidRPr="002D5F17">
          <w:rPr>
            <w:rFonts w:ascii="Times New Roman" w:hAnsi="Times New Roman" w:cs="Times New Roman"/>
            <w:sz w:val="24"/>
            <w:szCs w:val="24"/>
          </w:rPr>
          <w:instrText>PAGE   \* MERGEFORMAT</w:instrText>
        </w:r>
        <w:r w:rsidR="00F75292" w:rsidRPr="002D5F17">
          <w:rPr>
            <w:rFonts w:ascii="Times New Roman" w:hAnsi="Times New Roman" w:cs="Times New Roman"/>
            <w:sz w:val="24"/>
            <w:szCs w:val="24"/>
          </w:rPr>
          <w:fldChar w:fldCharType="separate"/>
        </w:r>
        <w:r w:rsidR="00685E36" w:rsidRPr="00685E36">
          <w:rPr>
            <w:rFonts w:ascii="Times New Roman" w:hAnsi="Times New Roman" w:cs="Times New Roman"/>
            <w:noProof/>
            <w:sz w:val="24"/>
            <w:szCs w:val="24"/>
            <w:lang w:val="bg-BG"/>
          </w:rPr>
          <w:t>1</w:t>
        </w:r>
        <w:r w:rsidR="00F75292" w:rsidRPr="002D5F17">
          <w:rPr>
            <w:rFonts w:ascii="Times New Roman" w:hAnsi="Times New Roman" w:cs="Times New Roman"/>
            <w:sz w:val="24"/>
            <w:szCs w:val="24"/>
          </w:rPr>
          <w:fldChar w:fldCharType="end"/>
        </w:r>
      </w:p>
    </w:sdtContent>
  </w:sdt>
  <w:p w14:paraId="0E98F4C2" w14:textId="77777777" w:rsidR="00F75292" w:rsidRDefault="00F75292">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30CBBD" w14:textId="77777777" w:rsidR="009B220F" w:rsidRDefault="009B220F" w:rsidP="008256E0">
      <w:pPr>
        <w:spacing w:after="0" w:line="240" w:lineRule="auto"/>
      </w:pPr>
      <w:r>
        <w:separator/>
      </w:r>
    </w:p>
  </w:footnote>
  <w:footnote w:type="continuationSeparator" w:id="0">
    <w:p w14:paraId="4E77D769" w14:textId="77777777" w:rsidR="009B220F" w:rsidRDefault="009B220F" w:rsidP="00825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9ADD7" w14:textId="12AF079B" w:rsidR="00060989" w:rsidRPr="00060989" w:rsidRDefault="00F75292" w:rsidP="00AA41F9">
    <w:pPr>
      <w:pStyle w:val="af0"/>
      <w:tabs>
        <w:tab w:val="clear" w:pos="9406"/>
        <w:tab w:val="right" w:pos="9781"/>
      </w:tabs>
      <w:rPr>
        <w:rFonts w:ascii="Verdana" w:eastAsia="Times New Roman" w:hAnsi="Verdana" w:cs="Times New Roman"/>
        <w:sz w:val="24"/>
        <w:szCs w:val="24"/>
        <w:lang w:val="bg-BG" w:eastAsia="bg-BG"/>
      </w:rPr>
    </w:pPr>
    <w:r>
      <w:tab/>
    </w:r>
    <w:r w:rsidR="00060989" w:rsidRPr="00060989">
      <w:rPr>
        <w:rFonts w:ascii="Times New Roman" w:eastAsia="Times New Roman" w:hAnsi="Times New Roman" w:cs="Times New Roman"/>
        <w:noProof/>
        <w:sz w:val="24"/>
        <w:szCs w:val="24"/>
        <w:lang w:val="bg-BG" w:eastAsia="bg-BG"/>
      </w:rPr>
      <w:drawing>
        <wp:inline distT="0" distB="0" distL="0" distR="0" wp14:anchorId="074E9221" wp14:editId="6C48A4E6">
          <wp:extent cx="3235960" cy="1105535"/>
          <wp:effectExtent l="19050" t="0" r="2540" b="0"/>
          <wp:docPr id="1" name="Picture 7" descr="Healthy Municipalit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althy Municipality-01"/>
                  <pic:cNvPicPr>
                    <a:picLocks noChangeAspect="1" noChangeArrowheads="1"/>
                  </pic:cNvPicPr>
                </pic:nvPicPr>
                <pic:blipFill>
                  <a:blip r:embed="rId1"/>
                  <a:srcRect/>
                  <a:stretch>
                    <a:fillRect/>
                  </a:stretch>
                </pic:blipFill>
                <pic:spPr bwMode="auto">
                  <a:xfrm>
                    <a:off x="0" y="0"/>
                    <a:ext cx="3235960" cy="1105535"/>
                  </a:xfrm>
                  <a:prstGeom prst="rect">
                    <a:avLst/>
                  </a:prstGeom>
                  <a:noFill/>
                  <a:ln w="9525">
                    <a:noFill/>
                    <a:miter lim="800000"/>
                    <a:headEnd/>
                    <a:tailEnd/>
                  </a:ln>
                </pic:spPr>
              </pic:pic>
            </a:graphicData>
          </a:graphic>
        </wp:inline>
      </w:drawing>
    </w:r>
  </w:p>
  <w:p w14:paraId="1CAEEADF" w14:textId="77777777" w:rsidR="00060989" w:rsidRPr="00060989" w:rsidRDefault="00060989" w:rsidP="00CB646C">
    <w:pPr>
      <w:keepNext/>
      <w:shd w:val="clear" w:color="auto" w:fill="FFFFFF"/>
      <w:spacing w:after="0" w:line="600" w:lineRule="atLeast"/>
      <w:ind w:hanging="284"/>
      <w:jc w:val="center"/>
      <w:outlineLvl w:val="0"/>
      <w:rPr>
        <w:rFonts w:ascii="Calibri" w:eastAsia="Calibri" w:hAnsi="Calibri" w:cs="Times New Roman"/>
        <w:color w:val="002060"/>
        <w:u w:val="single"/>
        <w:lang w:val="bg-BG" w:eastAsia="bg-BG"/>
      </w:rPr>
    </w:pPr>
    <w:r w:rsidRPr="00060989">
      <w:rPr>
        <w:rFonts w:ascii="Times New Roman" w:eastAsia="Calibri" w:hAnsi="Times New Roman" w:cs="Times New Roman"/>
        <w:color w:val="002060"/>
        <w:u w:val="single"/>
        <w:lang w:val="bg-BG" w:eastAsia="bg-BG"/>
      </w:rPr>
      <w:t>Програма за сътрудничество INTERREG V-A „Гърция-България 2014-2020”</w:t>
    </w:r>
  </w:p>
  <w:p w14:paraId="7D7537B6" w14:textId="5DB44DEC" w:rsidR="00060989" w:rsidRPr="00060989" w:rsidRDefault="00060989" w:rsidP="00CB646C">
    <w:pPr>
      <w:spacing w:after="0" w:line="240" w:lineRule="auto"/>
      <w:ind w:right="-708" w:hanging="284"/>
      <w:jc w:val="center"/>
      <w:rPr>
        <w:rFonts w:ascii="Times New Roman" w:eastAsia="Calibri" w:hAnsi="Times New Roman" w:cs="Times New Roman"/>
        <w:color w:val="002060"/>
        <w:lang w:val="bg-BG" w:eastAsia="bg-BG"/>
      </w:rPr>
    </w:pPr>
    <w:r w:rsidRPr="00060989">
      <w:rPr>
        <w:rFonts w:ascii="Times New Roman" w:eastAsia="Calibri" w:hAnsi="Times New Roman" w:cs="Times New Roman"/>
        <w:color w:val="002060"/>
        <w:lang w:val="bg-BG" w:eastAsia="bg-BG"/>
      </w:rPr>
      <w:t xml:space="preserve">„Политики за подобряване достъпа до здравно обслужване в отдалечените </w:t>
    </w:r>
    <w:r w:rsidR="007E6DA1">
      <w:rPr>
        <w:rFonts w:ascii="Times New Roman" w:eastAsia="Calibri" w:hAnsi="Times New Roman" w:cs="Times New Roman"/>
        <w:color w:val="002060"/>
        <w:lang w:val="bg-BG" w:eastAsia="bg-BG"/>
      </w:rPr>
      <w:t>райони”/“</w:t>
    </w:r>
    <w:proofErr w:type="spellStart"/>
    <w:r w:rsidR="007E6DA1">
      <w:rPr>
        <w:rFonts w:ascii="Times New Roman" w:eastAsia="Calibri" w:hAnsi="Times New Roman" w:cs="Times New Roman"/>
        <w:color w:val="002060"/>
        <w:lang w:val="bg-BG" w:eastAsia="bg-BG"/>
      </w:rPr>
      <w:t>Policies</w:t>
    </w:r>
    <w:proofErr w:type="spellEnd"/>
    <w:r w:rsidR="007E6DA1">
      <w:rPr>
        <w:rFonts w:ascii="Times New Roman" w:eastAsia="Calibri" w:hAnsi="Times New Roman" w:cs="Times New Roman"/>
        <w:color w:val="002060"/>
        <w:lang w:val="bg-BG" w:eastAsia="bg-BG"/>
      </w:rPr>
      <w:t xml:space="preserve"> </w:t>
    </w:r>
    <w:proofErr w:type="spellStart"/>
    <w:r w:rsidR="007E6DA1">
      <w:rPr>
        <w:rFonts w:ascii="Times New Roman" w:eastAsia="Calibri" w:hAnsi="Times New Roman" w:cs="Times New Roman"/>
        <w:color w:val="002060"/>
        <w:lang w:val="bg-BG" w:eastAsia="bg-BG"/>
      </w:rPr>
      <w:t>for</w:t>
    </w:r>
    <w:proofErr w:type="spellEnd"/>
    <w:r w:rsidR="007E6DA1">
      <w:rPr>
        <w:rFonts w:ascii="Times New Roman" w:eastAsia="Calibri" w:hAnsi="Times New Roman" w:cs="Times New Roman"/>
        <w:color w:val="002060"/>
        <w:lang w:val="bg-BG" w:eastAsia="bg-BG"/>
      </w:rPr>
      <w:t xml:space="preserve">  </w:t>
    </w:r>
    <w:proofErr w:type="spellStart"/>
    <w:r w:rsidRPr="00060989">
      <w:rPr>
        <w:rFonts w:ascii="Times New Roman" w:eastAsia="Calibri" w:hAnsi="Times New Roman" w:cs="Times New Roman"/>
        <w:color w:val="002060"/>
        <w:lang w:val="bg-BG" w:eastAsia="bg-BG"/>
      </w:rPr>
      <w:t>Enhancing</w:t>
    </w:r>
    <w:proofErr w:type="spellEnd"/>
    <w:r w:rsidRPr="00060989">
      <w:rPr>
        <w:rFonts w:ascii="Times New Roman" w:eastAsia="Calibri" w:hAnsi="Times New Roman" w:cs="Times New Roman"/>
        <w:color w:val="002060"/>
        <w:lang w:val="bg-BG" w:eastAsia="bg-BG"/>
      </w:rPr>
      <w:t xml:space="preserve"> </w:t>
    </w:r>
    <w:r w:rsidR="00FC21E1">
      <w:rPr>
        <w:rFonts w:ascii="Times New Roman" w:eastAsia="Calibri" w:hAnsi="Times New Roman" w:cs="Times New Roman"/>
        <w:color w:val="002060"/>
        <w:lang w:val="bg-BG" w:eastAsia="bg-BG"/>
      </w:rPr>
      <w:t xml:space="preserve">   </w:t>
    </w:r>
    <w:r w:rsidRPr="00060989">
      <w:rPr>
        <w:rFonts w:ascii="Times New Roman" w:eastAsia="Calibri" w:hAnsi="Times New Roman" w:cs="Times New Roman"/>
        <w:color w:val="002060"/>
        <w:lang w:val="bg-BG" w:eastAsia="bg-BG"/>
      </w:rPr>
      <w:t xml:space="preserve">Access to Health Services </w:t>
    </w:r>
    <w:proofErr w:type="spellStart"/>
    <w:r w:rsidRPr="00060989">
      <w:rPr>
        <w:rFonts w:ascii="Times New Roman" w:eastAsia="Calibri" w:hAnsi="Times New Roman" w:cs="Times New Roman"/>
        <w:color w:val="002060"/>
        <w:lang w:val="bg-BG" w:eastAsia="bg-BG"/>
      </w:rPr>
      <w:t>in</w:t>
    </w:r>
    <w:proofErr w:type="spellEnd"/>
    <w:r w:rsidRPr="00060989">
      <w:rPr>
        <w:rFonts w:ascii="Times New Roman" w:eastAsia="Calibri" w:hAnsi="Times New Roman" w:cs="Times New Roman"/>
        <w:color w:val="002060"/>
        <w:lang w:val="bg-BG" w:eastAsia="bg-BG"/>
      </w:rPr>
      <w:t xml:space="preserve"> </w:t>
    </w:r>
    <w:proofErr w:type="spellStart"/>
    <w:r w:rsidRPr="00060989">
      <w:rPr>
        <w:rFonts w:ascii="Times New Roman" w:eastAsia="Calibri" w:hAnsi="Times New Roman" w:cs="Times New Roman"/>
        <w:color w:val="002060"/>
        <w:lang w:val="bg-BG" w:eastAsia="bg-BG"/>
      </w:rPr>
      <w:t>Deprived</w:t>
    </w:r>
    <w:proofErr w:type="spellEnd"/>
    <w:r w:rsidRPr="00060989">
      <w:rPr>
        <w:rFonts w:ascii="Times New Roman" w:eastAsia="Calibri" w:hAnsi="Times New Roman" w:cs="Times New Roman"/>
        <w:color w:val="002060"/>
        <w:lang w:val="bg-BG" w:eastAsia="bg-BG"/>
      </w:rPr>
      <w:t xml:space="preserve"> </w:t>
    </w:r>
    <w:proofErr w:type="spellStart"/>
    <w:r w:rsidRPr="00060989">
      <w:rPr>
        <w:rFonts w:ascii="Times New Roman" w:eastAsia="Calibri" w:hAnsi="Times New Roman" w:cs="Times New Roman"/>
        <w:color w:val="002060"/>
        <w:lang w:val="bg-BG" w:eastAsia="bg-BG"/>
      </w:rPr>
      <w:t>Areas</w:t>
    </w:r>
    <w:proofErr w:type="spellEnd"/>
    <w:r w:rsidRPr="00060989">
      <w:rPr>
        <w:rFonts w:ascii="Times New Roman" w:eastAsia="Calibri" w:hAnsi="Times New Roman" w:cs="Times New Roman"/>
        <w:color w:val="002060"/>
        <w:lang w:val="bg-BG" w:eastAsia="bg-BG"/>
      </w:rPr>
      <w:t xml:space="preserve">” с </w:t>
    </w:r>
    <w:proofErr w:type="spellStart"/>
    <w:r w:rsidRPr="00060989">
      <w:rPr>
        <w:rFonts w:ascii="Times New Roman" w:eastAsia="Calibri" w:hAnsi="Times New Roman" w:cs="Times New Roman"/>
        <w:color w:val="002060"/>
        <w:lang w:val="bg-BG" w:eastAsia="bg-BG"/>
      </w:rPr>
      <w:t>акроним</w:t>
    </w:r>
    <w:proofErr w:type="spellEnd"/>
    <w:r w:rsidRPr="00060989">
      <w:rPr>
        <w:rFonts w:ascii="Times New Roman" w:eastAsia="Calibri" w:hAnsi="Times New Roman" w:cs="Times New Roman"/>
        <w:color w:val="002060"/>
        <w:lang w:val="bg-BG" w:eastAsia="bg-BG"/>
      </w:rPr>
      <w:t>, ,,</w:t>
    </w:r>
    <w:proofErr w:type="spellStart"/>
    <w:r w:rsidRPr="00060989">
      <w:rPr>
        <w:rFonts w:ascii="Times New Roman" w:eastAsia="Calibri" w:hAnsi="Times New Roman" w:cs="Times New Roman"/>
        <w:color w:val="002060"/>
        <w:lang w:val="bg-BG" w:eastAsia="bg-BG"/>
      </w:rPr>
      <w:t>The</w:t>
    </w:r>
    <w:proofErr w:type="spellEnd"/>
    <w:r w:rsidRPr="00060989">
      <w:rPr>
        <w:rFonts w:ascii="Times New Roman" w:eastAsia="Calibri" w:hAnsi="Times New Roman" w:cs="Times New Roman"/>
        <w:color w:val="002060"/>
        <w:lang w:val="bg-BG" w:eastAsia="bg-BG"/>
      </w:rPr>
      <w:t xml:space="preserve"> </w:t>
    </w:r>
    <w:proofErr w:type="spellStart"/>
    <w:r w:rsidRPr="00060989">
      <w:rPr>
        <w:rFonts w:ascii="Times New Roman" w:eastAsia="Calibri" w:hAnsi="Times New Roman" w:cs="Times New Roman"/>
        <w:color w:val="002060"/>
        <w:lang w:val="bg-BG" w:eastAsia="bg-BG"/>
      </w:rPr>
      <w:t>Healthy</w:t>
    </w:r>
    <w:proofErr w:type="spellEnd"/>
    <w:r w:rsidRPr="00060989">
      <w:rPr>
        <w:rFonts w:ascii="Times New Roman" w:eastAsia="Calibri" w:hAnsi="Times New Roman" w:cs="Times New Roman"/>
        <w:color w:val="002060"/>
        <w:lang w:val="bg-BG" w:eastAsia="bg-BG"/>
      </w:rPr>
      <w:t xml:space="preserve"> </w:t>
    </w:r>
    <w:proofErr w:type="spellStart"/>
    <w:r w:rsidRPr="00060989">
      <w:rPr>
        <w:rFonts w:ascii="Times New Roman" w:eastAsia="Calibri" w:hAnsi="Times New Roman" w:cs="Times New Roman"/>
        <w:color w:val="002060"/>
        <w:lang w:val="bg-BG" w:eastAsia="bg-BG"/>
      </w:rPr>
      <w:t>Municipality</w:t>
    </w:r>
    <w:proofErr w:type="spellEnd"/>
    <w:r w:rsidRPr="00060989">
      <w:rPr>
        <w:rFonts w:ascii="Times New Roman" w:eastAsia="Calibri" w:hAnsi="Times New Roman" w:cs="Times New Roman"/>
        <w:color w:val="002060"/>
        <w:lang w:val="bg-BG" w:eastAsia="bg-BG"/>
      </w:rPr>
      <w:t>”</w:t>
    </w:r>
  </w:p>
  <w:p w14:paraId="544A08E4" w14:textId="41548754" w:rsidR="00F75292" w:rsidRDefault="00060989" w:rsidP="003C5D1C">
    <w:pPr>
      <w:pStyle w:val="af0"/>
      <w:spacing w:after="120"/>
      <w:jc w:val="center"/>
    </w:pPr>
    <w:r w:rsidRPr="00060989">
      <w:rPr>
        <w:rFonts w:ascii="Times New Roman" w:eastAsia="Times New Roman" w:hAnsi="Times New Roman" w:cs="Times New Roman"/>
        <w:color w:val="002060"/>
        <w:lang w:val="bg-BG" w:eastAsia="bg-BG"/>
      </w:rPr>
      <w:t>Договор №</w:t>
    </w:r>
    <w:r w:rsidR="003C5D1C">
      <w:rPr>
        <w:rFonts w:ascii="Times New Roman" w:eastAsia="Times New Roman" w:hAnsi="Times New Roman" w:cs="Times New Roman"/>
        <w:color w:val="002060"/>
        <w:lang w:val="bg-BG" w:eastAsia="bg-BG"/>
      </w:rPr>
      <w:t xml:space="preserve"> </w:t>
    </w:r>
    <w:r w:rsidRPr="00060989">
      <w:rPr>
        <w:rFonts w:ascii="Times New Roman" w:eastAsia="Times New Roman" w:hAnsi="Times New Roman" w:cs="Times New Roman"/>
        <w:color w:val="002060"/>
        <w:lang w:val="bg-BG" w:eastAsia="bg-BG"/>
      </w:rPr>
      <w:t>B2.9a.09, 01/11/2017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0CC0"/>
    <w:multiLevelType w:val="hybridMultilevel"/>
    <w:tmpl w:val="8C7E2588"/>
    <w:lvl w:ilvl="0" w:tplc="99C22C6C">
      <w:start w:val="1"/>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2D41DF0"/>
    <w:multiLevelType w:val="hybridMultilevel"/>
    <w:tmpl w:val="50CE7784"/>
    <w:lvl w:ilvl="0" w:tplc="6B04E8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E748C"/>
    <w:multiLevelType w:val="hybridMultilevel"/>
    <w:tmpl w:val="7BEA5350"/>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6EB0EED"/>
    <w:multiLevelType w:val="hybridMultilevel"/>
    <w:tmpl w:val="BEBCEC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0CB94A67"/>
    <w:multiLevelType w:val="hybridMultilevel"/>
    <w:tmpl w:val="4B7ADFE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0E8B2180"/>
    <w:multiLevelType w:val="hybridMultilevel"/>
    <w:tmpl w:val="EB34DF56"/>
    <w:lvl w:ilvl="0" w:tplc="83CC9D84">
      <w:start w:val="1"/>
      <w:numFmt w:val="decimal"/>
      <w:lvlText w:val="%1."/>
      <w:lvlJc w:val="left"/>
      <w:pPr>
        <w:ind w:left="720" w:hanging="360"/>
      </w:pPr>
      <w:rPr>
        <w:rFonts w:cs="Times New Roman" w:hint="default"/>
        <w:b/>
        <w:bCs/>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10507E23"/>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7">
    <w:nsid w:val="121D2413"/>
    <w:multiLevelType w:val="hybridMultilevel"/>
    <w:tmpl w:val="F446DBA8"/>
    <w:lvl w:ilvl="0" w:tplc="874E5074">
      <w:start w:val="1"/>
      <w:numFmt w:val="decimal"/>
      <w:lvlText w:val="%1."/>
      <w:lvlJc w:val="left"/>
      <w:pPr>
        <w:ind w:left="1222" w:hanging="360"/>
      </w:pPr>
      <w:rPr>
        <w:rFonts w:hint="default"/>
      </w:rPr>
    </w:lvl>
    <w:lvl w:ilvl="1" w:tplc="04020019" w:tentative="1">
      <w:start w:val="1"/>
      <w:numFmt w:val="lowerLetter"/>
      <w:lvlText w:val="%2."/>
      <w:lvlJc w:val="left"/>
      <w:pPr>
        <w:ind w:left="1942" w:hanging="360"/>
      </w:pPr>
    </w:lvl>
    <w:lvl w:ilvl="2" w:tplc="0402001B" w:tentative="1">
      <w:start w:val="1"/>
      <w:numFmt w:val="lowerRoman"/>
      <w:lvlText w:val="%3."/>
      <w:lvlJc w:val="right"/>
      <w:pPr>
        <w:ind w:left="2662" w:hanging="180"/>
      </w:pPr>
    </w:lvl>
    <w:lvl w:ilvl="3" w:tplc="0402000F" w:tentative="1">
      <w:start w:val="1"/>
      <w:numFmt w:val="decimal"/>
      <w:lvlText w:val="%4."/>
      <w:lvlJc w:val="left"/>
      <w:pPr>
        <w:ind w:left="3382" w:hanging="360"/>
      </w:pPr>
    </w:lvl>
    <w:lvl w:ilvl="4" w:tplc="04020019" w:tentative="1">
      <w:start w:val="1"/>
      <w:numFmt w:val="lowerLetter"/>
      <w:lvlText w:val="%5."/>
      <w:lvlJc w:val="left"/>
      <w:pPr>
        <w:ind w:left="4102" w:hanging="360"/>
      </w:pPr>
    </w:lvl>
    <w:lvl w:ilvl="5" w:tplc="0402001B" w:tentative="1">
      <w:start w:val="1"/>
      <w:numFmt w:val="lowerRoman"/>
      <w:lvlText w:val="%6."/>
      <w:lvlJc w:val="right"/>
      <w:pPr>
        <w:ind w:left="4822" w:hanging="180"/>
      </w:pPr>
    </w:lvl>
    <w:lvl w:ilvl="6" w:tplc="0402000F" w:tentative="1">
      <w:start w:val="1"/>
      <w:numFmt w:val="decimal"/>
      <w:lvlText w:val="%7."/>
      <w:lvlJc w:val="left"/>
      <w:pPr>
        <w:ind w:left="5542" w:hanging="360"/>
      </w:pPr>
    </w:lvl>
    <w:lvl w:ilvl="7" w:tplc="04020019" w:tentative="1">
      <w:start w:val="1"/>
      <w:numFmt w:val="lowerLetter"/>
      <w:lvlText w:val="%8."/>
      <w:lvlJc w:val="left"/>
      <w:pPr>
        <w:ind w:left="6262" w:hanging="360"/>
      </w:pPr>
    </w:lvl>
    <w:lvl w:ilvl="8" w:tplc="0402001B" w:tentative="1">
      <w:start w:val="1"/>
      <w:numFmt w:val="lowerRoman"/>
      <w:lvlText w:val="%9."/>
      <w:lvlJc w:val="right"/>
      <w:pPr>
        <w:ind w:left="6982" w:hanging="180"/>
      </w:pPr>
    </w:lvl>
  </w:abstractNum>
  <w:abstractNum w:abstractNumId="8">
    <w:nsid w:val="156D24B7"/>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9">
    <w:nsid w:val="16880B53"/>
    <w:multiLevelType w:val="hybridMultilevel"/>
    <w:tmpl w:val="FC468C74"/>
    <w:lvl w:ilvl="0" w:tplc="524CC83A">
      <w:numFmt w:val="bullet"/>
      <w:lvlText w:val="-"/>
      <w:lvlJc w:val="left"/>
      <w:pPr>
        <w:ind w:left="928" w:hanging="360"/>
      </w:pPr>
      <w:rPr>
        <w:rFonts w:ascii="Times New Roman" w:eastAsia="SimSu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0">
    <w:nsid w:val="19AB660E"/>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99339B"/>
    <w:multiLevelType w:val="hybridMultilevel"/>
    <w:tmpl w:val="BB48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D15994"/>
    <w:multiLevelType w:val="hybridMultilevel"/>
    <w:tmpl w:val="1FB24CB6"/>
    <w:lvl w:ilvl="0" w:tplc="B8C042DA">
      <w:start w:val="1"/>
      <w:numFmt w:val="upperRoman"/>
      <w:lvlText w:val="%1."/>
      <w:lvlJc w:val="left"/>
      <w:pPr>
        <w:ind w:left="1222" w:hanging="72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13">
    <w:nsid w:val="21CC5778"/>
    <w:multiLevelType w:val="hybridMultilevel"/>
    <w:tmpl w:val="323A4C58"/>
    <w:lvl w:ilvl="0" w:tplc="3EB2C71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nsid w:val="242853B6"/>
    <w:multiLevelType w:val="hybridMultilevel"/>
    <w:tmpl w:val="536CDBF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9210697"/>
    <w:multiLevelType w:val="hybridMultilevel"/>
    <w:tmpl w:val="A1585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C16E2D"/>
    <w:multiLevelType w:val="hybridMultilevel"/>
    <w:tmpl w:val="C934482E"/>
    <w:lvl w:ilvl="0" w:tplc="A3F2FE76">
      <w:start w:val="1"/>
      <w:numFmt w:val="decimal"/>
      <w:lvlText w:val="%1."/>
      <w:lvlJc w:val="left"/>
      <w:pPr>
        <w:tabs>
          <w:tab w:val="num" w:pos="1455"/>
        </w:tabs>
        <w:ind w:left="1455" w:hanging="915"/>
      </w:pPr>
      <w:rPr>
        <w:rFonts w:hint="default"/>
        <w:i w:val="0"/>
      </w:rPr>
    </w:lvl>
    <w:lvl w:ilvl="1" w:tplc="93E8D646">
      <w:start w:val="1"/>
      <w:numFmt w:val="upperRoman"/>
      <w:lvlText w:val="%2."/>
      <w:lvlJc w:val="left"/>
      <w:pPr>
        <w:tabs>
          <w:tab w:val="num" w:pos="1980"/>
        </w:tabs>
        <w:ind w:left="1980" w:hanging="720"/>
      </w:pPr>
      <w:rPr>
        <w:rFonts w:hint="default"/>
      </w:r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17">
    <w:nsid w:val="2D304518"/>
    <w:multiLevelType w:val="hybridMultilevel"/>
    <w:tmpl w:val="0AF848B6"/>
    <w:lvl w:ilvl="0" w:tplc="8D22DB98">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8">
    <w:nsid w:val="345026A2"/>
    <w:multiLevelType w:val="hybridMultilevel"/>
    <w:tmpl w:val="0EC60BEA"/>
    <w:lvl w:ilvl="0" w:tplc="CE24B2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9">
    <w:nsid w:val="3BFC673B"/>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661F45"/>
    <w:multiLevelType w:val="hybridMultilevel"/>
    <w:tmpl w:val="1144A580"/>
    <w:lvl w:ilvl="0" w:tplc="596025EC">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21">
    <w:nsid w:val="404C5EC9"/>
    <w:multiLevelType w:val="hybridMultilevel"/>
    <w:tmpl w:val="59B6321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46C10B16"/>
    <w:multiLevelType w:val="hybridMultilevel"/>
    <w:tmpl w:val="708E77CA"/>
    <w:lvl w:ilvl="0" w:tplc="A3A201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F555B1"/>
    <w:multiLevelType w:val="hybridMultilevel"/>
    <w:tmpl w:val="83C46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50C01EA0"/>
    <w:multiLevelType w:val="multilevel"/>
    <w:tmpl w:val="796A5E48"/>
    <w:lvl w:ilvl="0">
      <w:start w:val="3"/>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rPr>
    </w:lvl>
    <w:lvl w:ilvl="2">
      <w:start w:val="1"/>
      <w:numFmt w:val="decimal"/>
      <w:isLgl/>
      <w:lvlText w:val="%1.%2.%3."/>
      <w:lvlJc w:val="left"/>
      <w:pPr>
        <w:ind w:left="1866" w:hanging="720"/>
      </w:pPr>
      <w:rPr>
        <w:rFonts w:cs="Times New Roman"/>
      </w:rPr>
    </w:lvl>
    <w:lvl w:ilvl="3">
      <w:start w:val="1"/>
      <w:numFmt w:val="decimal"/>
      <w:isLgl/>
      <w:lvlText w:val="%1.%2.%3.%4."/>
      <w:lvlJc w:val="left"/>
      <w:pPr>
        <w:ind w:left="2226" w:hanging="720"/>
      </w:pPr>
      <w:rPr>
        <w:rFonts w:cs="Times New Roman"/>
      </w:rPr>
    </w:lvl>
    <w:lvl w:ilvl="4">
      <w:start w:val="1"/>
      <w:numFmt w:val="decimal"/>
      <w:isLgl/>
      <w:lvlText w:val="%1.%2.%3.%4.%5."/>
      <w:lvlJc w:val="left"/>
      <w:pPr>
        <w:ind w:left="2946" w:hanging="1080"/>
      </w:pPr>
      <w:rPr>
        <w:rFonts w:cs="Times New Roman"/>
      </w:rPr>
    </w:lvl>
    <w:lvl w:ilvl="5">
      <w:start w:val="1"/>
      <w:numFmt w:val="decimal"/>
      <w:isLgl/>
      <w:lvlText w:val="%1.%2.%3.%4.%5.%6."/>
      <w:lvlJc w:val="left"/>
      <w:pPr>
        <w:ind w:left="3306" w:hanging="1080"/>
      </w:pPr>
      <w:rPr>
        <w:rFonts w:cs="Times New Roman"/>
      </w:rPr>
    </w:lvl>
    <w:lvl w:ilvl="6">
      <w:start w:val="1"/>
      <w:numFmt w:val="decimal"/>
      <w:isLgl/>
      <w:lvlText w:val="%1.%2.%3.%4.%5.%6.%7."/>
      <w:lvlJc w:val="left"/>
      <w:pPr>
        <w:ind w:left="4026" w:hanging="1440"/>
      </w:pPr>
      <w:rPr>
        <w:rFonts w:cs="Times New Roman"/>
      </w:rPr>
    </w:lvl>
    <w:lvl w:ilvl="7">
      <w:start w:val="1"/>
      <w:numFmt w:val="decimal"/>
      <w:isLgl/>
      <w:lvlText w:val="%1.%2.%3.%4.%5.%6.%7.%8."/>
      <w:lvlJc w:val="left"/>
      <w:pPr>
        <w:ind w:left="4386" w:hanging="1440"/>
      </w:pPr>
      <w:rPr>
        <w:rFonts w:cs="Times New Roman"/>
      </w:rPr>
    </w:lvl>
    <w:lvl w:ilvl="8">
      <w:start w:val="1"/>
      <w:numFmt w:val="decimal"/>
      <w:isLgl/>
      <w:lvlText w:val="%1.%2.%3.%4.%5.%6.%7.%8.%9."/>
      <w:lvlJc w:val="left"/>
      <w:pPr>
        <w:ind w:left="5106" w:hanging="1800"/>
      </w:pPr>
      <w:rPr>
        <w:rFonts w:cs="Times New Roman"/>
      </w:rPr>
    </w:lvl>
  </w:abstractNum>
  <w:abstractNum w:abstractNumId="26">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137035"/>
    <w:multiLevelType w:val="multilevel"/>
    <w:tmpl w:val="E37EF6FC"/>
    <w:lvl w:ilvl="0">
      <w:start w:val="1"/>
      <w:numFmt w:val="decimal"/>
      <w:lvlText w:val="%1."/>
      <w:lvlJc w:val="left"/>
      <w:pPr>
        <w:ind w:left="720" w:hanging="360"/>
      </w:pPr>
      <w:rPr>
        <w:rFonts w:hint="default"/>
        <w:i/>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52F71A92"/>
    <w:multiLevelType w:val="hybridMultilevel"/>
    <w:tmpl w:val="35463D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53966281"/>
    <w:multiLevelType w:val="hybridMultilevel"/>
    <w:tmpl w:val="4DBA5160"/>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559152B2"/>
    <w:multiLevelType w:val="hybridMultilevel"/>
    <w:tmpl w:val="3C3E9D8A"/>
    <w:lvl w:ilvl="0" w:tplc="EE4A4F72">
      <w:start w:val="1"/>
      <w:numFmt w:val="decimal"/>
      <w:lvlText w:val="%1."/>
      <w:lvlJc w:val="left"/>
      <w:pPr>
        <w:ind w:left="862" w:hanging="36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31">
    <w:nsid w:val="5B396ED3"/>
    <w:multiLevelType w:val="hybridMultilevel"/>
    <w:tmpl w:val="DDFA612E"/>
    <w:lvl w:ilvl="0" w:tplc="C1E86952">
      <w:start w:val="1"/>
      <w:numFmt w:val="decimal"/>
      <w:lvlText w:val="%1."/>
      <w:lvlJc w:val="left"/>
      <w:pPr>
        <w:ind w:left="720" w:hanging="360"/>
      </w:pPr>
      <w:rPr>
        <w:rFonts w:cs="Times New Roman"/>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2">
    <w:nsid w:val="641A03EA"/>
    <w:multiLevelType w:val="hybridMultilevel"/>
    <w:tmpl w:val="29529D72"/>
    <w:lvl w:ilvl="0" w:tplc="B988480A">
      <w:start w:val="1"/>
      <w:numFmt w:val="bullet"/>
      <w:pStyle w:val="StyleBulletedWingdingssymbolLeft063cmHanging037"/>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665E79B5"/>
    <w:multiLevelType w:val="hybridMultilevel"/>
    <w:tmpl w:val="DFC40704"/>
    <w:lvl w:ilvl="0" w:tplc="B2923B72">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4">
    <w:nsid w:val="695414E3"/>
    <w:multiLevelType w:val="hybridMultilevel"/>
    <w:tmpl w:val="171AA00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nsid w:val="6D301E2E"/>
    <w:multiLevelType w:val="hybridMultilevel"/>
    <w:tmpl w:val="F0C8DF74"/>
    <w:lvl w:ilvl="0" w:tplc="C874A1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6">
    <w:nsid w:val="789076EF"/>
    <w:multiLevelType w:val="hybridMultilevel"/>
    <w:tmpl w:val="B42A1E92"/>
    <w:lvl w:ilvl="0" w:tplc="13D89578">
      <w:start w:val="16"/>
      <w:numFmt w:val="bullet"/>
      <w:lvlText w:val="-"/>
      <w:lvlJc w:val="left"/>
      <w:pPr>
        <w:ind w:left="502" w:hanging="360"/>
      </w:pPr>
      <w:rPr>
        <w:rFonts w:ascii="Times New Roman" w:eastAsia="Times New Roman" w:hAnsi="Times New Roman" w:cs="Times New Roman" w:hint="default"/>
      </w:rPr>
    </w:lvl>
    <w:lvl w:ilvl="1" w:tplc="04090003">
      <w:start w:val="1"/>
      <w:numFmt w:val="bullet"/>
      <w:lvlText w:val="o"/>
      <w:lvlJc w:val="left"/>
      <w:pPr>
        <w:ind w:left="1222" w:hanging="360"/>
      </w:pPr>
      <w:rPr>
        <w:rFonts w:ascii="Courier New" w:hAnsi="Courier New"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Times New Roman"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Times New Roman" w:hint="default"/>
      </w:rPr>
    </w:lvl>
    <w:lvl w:ilvl="8" w:tplc="04090005">
      <w:start w:val="1"/>
      <w:numFmt w:val="bullet"/>
      <w:lvlText w:val=""/>
      <w:lvlJc w:val="left"/>
      <w:pPr>
        <w:ind w:left="6262" w:hanging="360"/>
      </w:pPr>
      <w:rPr>
        <w:rFonts w:ascii="Wingdings" w:hAnsi="Wingdings" w:hint="default"/>
      </w:rPr>
    </w:lvl>
  </w:abstractNum>
  <w:abstractNum w:abstractNumId="37">
    <w:nsid w:val="7910310C"/>
    <w:multiLevelType w:val="hybridMultilevel"/>
    <w:tmpl w:val="BAF4ACCE"/>
    <w:lvl w:ilvl="0" w:tplc="CC403760">
      <w:start w:val="4"/>
      <w:numFmt w:val="bullet"/>
      <w:lvlText w:val="-"/>
      <w:lvlJc w:val="left"/>
      <w:pPr>
        <w:ind w:left="1080" w:hanging="360"/>
      </w:pPr>
      <w:rPr>
        <w:rFonts w:ascii="Times New Roman" w:eastAsia="Times New Roman" w:hAnsi="Times New Roman" w:cs="Times New Roman" w:hint="default"/>
        <w:u w:val="none"/>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8">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F863A0"/>
    <w:multiLevelType w:val="hybridMultilevel"/>
    <w:tmpl w:val="A540FE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FD25CB6"/>
    <w:multiLevelType w:val="multilevel"/>
    <w:tmpl w:val="09B4B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5"/>
  </w:num>
  <w:num w:numId="8">
    <w:abstractNumId w:val="21"/>
  </w:num>
  <w:num w:numId="9">
    <w:abstractNumId w:val="10"/>
  </w:num>
  <w:num w:numId="10">
    <w:abstractNumId w:val="19"/>
  </w:num>
  <w:num w:numId="11">
    <w:abstractNumId w:val="15"/>
  </w:num>
  <w:num w:numId="12">
    <w:abstractNumId w:val="26"/>
  </w:num>
  <w:num w:numId="13">
    <w:abstractNumId w:val="1"/>
  </w:num>
  <w:num w:numId="14">
    <w:abstractNumId w:val="38"/>
  </w:num>
  <w:num w:numId="15">
    <w:abstractNumId w:val="8"/>
  </w:num>
  <w:num w:numId="16">
    <w:abstractNumId w:val="22"/>
  </w:num>
  <w:num w:numId="17">
    <w:abstractNumId w:val="9"/>
  </w:num>
  <w:num w:numId="18">
    <w:abstractNumId w:val="32"/>
  </w:num>
  <w:num w:numId="19">
    <w:abstractNumId w:val="2"/>
  </w:num>
  <w:num w:numId="20">
    <w:abstractNumId w:val="40"/>
  </w:num>
  <w:num w:numId="21">
    <w:abstractNumId w:val="24"/>
  </w:num>
  <w:num w:numId="22">
    <w:abstractNumId w:val="12"/>
  </w:num>
  <w:num w:numId="23">
    <w:abstractNumId w:val="17"/>
  </w:num>
  <w:num w:numId="24">
    <w:abstractNumId w:val="18"/>
  </w:num>
  <w:num w:numId="25">
    <w:abstractNumId w:val="35"/>
  </w:num>
  <w:num w:numId="26">
    <w:abstractNumId w:val="20"/>
  </w:num>
  <w:num w:numId="27">
    <w:abstractNumId w:val="33"/>
  </w:num>
  <w:num w:numId="28">
    <w:abstractNumId w:val="7"/>
  </w:num>
  <w:num w:numId="29">
    <w:abstractNumId w:val="30"/>
  </w:num>
  <w:num w:numId="30">
    <w:abstractNumId w:val="13"/>
  </w:num>
  <w:num w:numId="31">
    <w:abstractNumId w:val="23"/>
  </w:num>
  <w:num w:numId="32">
    <w:abstractNumId w:val="3"/>
  </w:num>
  <w:num w:numId="33">
    <w:abstractNumId w:val="27"/>
  </w:num>
  <w:num w:numId="34">
    <w:abstractNumId w:val="37"/>
  </w:num>
  <w:num w:numId="35">
    <w:abstractNumId w:val="28"/>
  </w:num>
  <w:num w:numId="36">
    <w:abstractNumId w:val="29"/>
  </w:num>
  <w:num w:numId="37">
    <w:abstractNumId w:val="31"/>
  </w:num>
  <w:num w:numId="38">
    <w:abstractNumId w:val="0"/>
  </w:num>
  <w:num w:numId="39">
    <w:abstractNumId w:val="4"/>
  </w:num>
  <w:num w:numId="40">
    <w:abstractNumId w:val="16"/>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6CA"/>
    <w:rsid w:val="00000A0F"/>
    <w:rsid w:val="000013A6"/>
    <w:rsid w:val="00001B0D"/>
    <w:rsid w:val="00002FCA"/>
    <w:rsid w:val="0001297F"/>
    <w:rsid w:val="00013435"/>
    <w:rsid w:val="000136E9"/>
    <w:rsid w:val="00014C05"/>
    <w:rsid w:val="000164D2"/>
    <w:rsid w:val="000217CE"/>
    <w:rsid w:val="00024FEA"/>
    <w:rsid w:val="00027F87"/>
    <w:rsid w:val="000304E1"/>
    <w:rsid w:val="00033252"/>
    <w:rsid w:val="000335D4"/>
    <w:rsid w:val="00034CB7"/>
    <w:rsid w:val="00035B21"/>
    <w:rsid w:val="0003739F"/>
    <w:rsid w:val="00040B37"/>
    <w:rsid w:val="00041F52"/>
    <w:rsid w:val="00042DDE"/>
    <w:rsid w:val="00045B33"/>
    <w:rsid w:val="0004663E"/>
    <w:rsid w:val="00051C30"/>
    <w:rsid w:val="00054C2A"/>
    <w:rsid w:val="00060989"/>
    <w:rsid w:val="00061CB0"/>
    <w:rsid w:val="00061DEC"/>
    <w:rsid w:val="00063E2F"/>
    <w:rsid w:val="000652AE"/>
    <w:rsid w:val="0006765E"/>
    <w:rsid w:val="00070A8C"/>
    <w:rsid w:val="00073C52"/>
    <w:rsid w:val="0007435B"/>
    <w:rsid w:val="00074611"/>
    <w:rsid w:val="00074735"/>
    <w:rsid w:val="00075F38"/>
    <w:rsid w:val="000801C8"/>
    <w:rsid w:val="0008453A"/>
    <w:rsid w:val="000847F8"/>
    <w:rsid w:val="00084B82"/>
    <w:rsid w:val="000860DD"/>
    <w:rsid w:val="00087753"/>
    <w:rsid w:val="000901DA"/>
    <w:rsid w:val="00091082"/>
    <w:rsid w:val="0009162C"/>
    <w:rsid w:val="00092EFD"/>
    <w:rsid w:val="000945BA"/>
    <w:rsid w:val="00095463"/>
    <w:rsid w:val="000A0CC0"/>
    <w:rsid w:val="000A3DE4"/>
    <w:rsid w:val="000B22D9"/>
    <w:rsid w:val="000B29C6"/>
    <w:rsid w:val="000C1B76"/>
    <w:rsid w:val="000C4CCE"/>
    <w:rsid w:val="000C68E4"/>
    <w:rsid w:val="000C7578"/>
    <w:rsid w:val="000D18C4"/>
    <w:rsid w:val="000D324A"/>
    <w:rsid w:val="000D54E2"/>
    <w:rsid w:val="000D5514"/>
    <w:rsid w:val="000D6219"/>
    <w:rsid w:val="000E110C"/>
    <w:rsid w:val="000E1C73"/>
    <w:rsid w:val="000E2296"/>
    <w:rsid w:val="000F2502"/>
    <w:rsid w:val="000F5489"/>
    <w:rsid w:val="000F656E"/>
    <w:rsid w:val="00105729"/>
    <w:rsid w:val="0011562F"/>
    <w:rsid w:val="001176A4"/>
    <w:rsid w:val="0012051A"/>
    <w:rsid w:val="00120953"/>
    <w:rsid w:val="00121005"/>
    <w:rsid w:val="0012262F"/>
    <w:rsid w:val="00125D59"/>
    <w:rsid w:val="00125EA6"/>
    <w:rsid w:val="001303D9"/>
    <w:rsid w:val="00130979"/>
    <w:rsid w:val="001312CF"/>
    <w:rsid w:val="0013381A"/>
    <w:rsid w:val="00136B12"/>
    <w:rsid w:val="00140CA0"/>
    <w:rsid w:val="001424A3"/>
    <w:rsid w:val="00142696"/>
    <w:rsid w:val="0014753B"/>
    <w:rsid w:val="001660EF"/>
    <w:rsid w:val="0017266D"/>
    <w:rsid w:val="00174E4A"/>
    <w:rsid w:val="00180814"/>
    <w:rsid w:val="00186226"/>
    <w:rsid w:val="0019278F"/>
    <w:rsid w:val="00192CCA"/>
    <w:rsid w:val="00195513"/>
    <w:rsid w:val="001961FF"/>
    <w:rsid w:val="0019694E"/>
    <w:rsid w:val="00197589"/>
    <w:rsid w:val="001975F9"/>
    <w:rsid w:val="001A2C44"/>
    <w:rsid w:val="001A6C77"/>
    <w:rsid w:val="001B1240"/>
    <w:rsid w:val="001B2CB4"/>
    <w:rsid w:val="001C005D"/>
    <w:rsid w:val="001C49A0"/>
    <w:rsid w:val="001D01DE"/>
    <w:rsid w:val="001D0281"/>
    <w:rsid w:val="001D41E6"/>
    <w:rsid w:val="001D512F"/>
    <w:rsid w:val="001E6736"/>
    <w:rsid w:val="001F133C"/>
    <w:rsid w:val="001F13F7"/>
    <w:rsid w:val="001F2A58"/>
    <w:rsid w:val="002003BD"/>
    <w:rsid w:val="00200AF4"/>
    <w:rsid w:val="002011C8"/>
    <w:rsid w:val="002022C4"/>
    <w:rsid w:val="00205310"/>
    <w:rsid w:val="002114CE"/>
    <w:rsid w:val="002122AB"/>
    <w:rsid w:val="00217B27"/>
    <w:rsid w:val="002201EC"/>
    <w:rsid w:val="00221084"/>
    <w:rsid w:val="00222DB6"/>
    <w:rsid w:val="0022422F"/>
    <w:rsid w:val="00226050"/>
    <w:rsid w:val="00226944"/>
    <w:rsid w:val="00226F32"/>
    <w:rsid w:val="00236639"/>
    <w:rsid w:val="00243D8A"/>
    <w:rsid w:val="0024461F"/>
    <w:rsid w:val="00244A8B"/>
    <w:rsid w:val="0024575B"/>
    <w:rsid w:val="00252144"/>
    <w:rsid w:val="002530C3"/>
    <w:rsid w:val="002537EF"/>
    <w:rsid w:val="002548C2"/>
    <w:rsid w:val="00255052"/>
    <w:rsid w:val="00256BA1"/>
    <w:rsid w:val="00257308"/>
    <w:rsid w:val="00257E8F"/>
    <w:rsid w:val="0026020A"/>
    <w:rsid w:val="002605F4"/>
    <w:rsid w:val="00260E2C"/>
    <w:rsid w:val="002631FB"/>
    <w:rsid w:val="00264D7B"/>
    <w:rsid w:val="002671EA"/>
    <w:rsid w:val="002674C1"/>
    <w:rsid w:val="00272713"/>
    <w:rsid w:val="00275AD3"/>
    <w:rsid w:val="00280106"/>
    <w:rsid w:val="00286A25"/>
    <w:rsid w:val="00287EBB"/>
    <w:rsid w:val="002940DE"/>
    <w:rsid w:val="0029530E"/>
    <w:rsid w:val="00297670"/>
    <w:rsid w:val="002A1568"/>
    <w:rsid w:val="002A1C50"/>
    <w:rsid w:val="002A21EF"/>
    <w:rsid w:val="002A5730"/>
    <w:rsid w:val="002B0BBC"/>
    <w:rsid w:val="002B0F0A"/>
    <w:rsid w:val="002B39C2"/>
    <w:rsid w:val="002B4651"/>
    <w:rsid w:val="002B51B0"/>
    <w:rsid w:val="002C0A55"/>
    <w:rsid w:val="002C13DD"/>
    <w:rsid w:val="002C15E7"/>
    <w:rsid w:val="002C2E97"/>
    <w:rsid w:val="002C4E43"/>
    <w:rsid w:val="002C7EB6"/>
    <w:rsid w:val="002D266A"/>
    <w:rsid w:val="002D5F17"/>
    <w:rsid w:val="002D7F14"/>
    <w:rsid w:val="002E063A"/>
    <w:rsid w:val="002E2D30"/>
    <w:rsid w:val="002E66F9"/>
    <w:rsid w:val="002E722F"/>
    <w:rsid w:val="002F0A56"/>
    <w:rsid w:val="002F0AB0"/>
    <w:rsid w:val="002F3129"/>
    <w:rsid w:val="002F3F6E"/>
    <w:rsid w:val="002F65CD"/>
    <w:rsid w:val="00301802"/>
    <w:rsid w:val="0030239D"/>
    <w:rsid w:val="00304CB5"/>
    <w:rsid w:val="00304E15"/>
    <w:rsid w:val="0030571A"/>
    <w:rsid w:val="00307786"/>
    <w:rsid w:val="00313A7A"/>
    <w:rsid w:val="003145AF"/>
    <w:rsid w:val="0031501E"/>
    <w:rsid w:val="00317850"/>
    <w:rsid w:val="003210AF"/>
    <w:rsid w:val="0032133E"/>
    <w:rsid w:val="00322647"/>
    <w:rsid w:val="0032369A"/>
    <w:rsid w:val="00327F75"/>
    <w:rsid w:val="00333AC3"/>
    <w:rsid w:val="003351DE"/>
    <w:rsid w:val="00335E04"/>
    <w:rsid w:val="0034058A"/>
    <w:rsid w:val="003407F4"/>
    <w:rsid w:val="00343FBC"/>
    <w:rsid w:val="00347ADF"/>
    <w:rsid w:val="0035357D"/>
    <w:rsid w:val="00353DE3"/>
    <w:rsid w:val="00353EED"/>
    <w:rsid w:val="00354414"/>
    <w:rsid w:val="00355EAC"/>
    <w:rsid w:val="00356B23"/>
    <w:rsid w:val="00357AC3"/>
    <w:rsid w:val="00363C64"/>
    <w:rsid w:val="00367A0C"/>
    <w:rsid w:val="00370120"/>
    <w:rsid w:val="00370509"/>
    <w:rsid w:val="00371067"/>
    <w:rsid w:val="00375007"/>
    <w:rsid w:val="003757CE"/>
    <w:rsid w:val="00382EC4"/>
    <w:rsid w:val="0039377F"/>
    <w:rsid w:val="00395403"/>
    <w:rsid w:val="00395E72"/>
    <w:rsid w:val="003971F8"/>
    <w:rsid w:val="003A2E01"/>
    <w:rsid w:val="003A4414"/>
    <w:rsid w:val="003B0A9A"/>
    <w:rsid w:val="003B0D88"/>
    <w:rsid w:val="003B0F10"/>
    <w:rsid w:val="003B2016"/>
    <w:rsid w:val="003B2184"/>
    <w:rsid w:val="003B40E0"/>
    <w:rsid w:val="003B489E"/>
    <w:rsid w:val="003B5287"/>
    <w:rsid w:val="003B57A0"/>
    <w:rsid w:val="003B59B3"/>
    <w:rsid w:val="003B62E0"/>
    <w:rsid w:val="003C03BA"/>
    <w:rsid w:val="003C3569"/>
    <w:rsid w:val="003C5D1C"/>
    <w:rsid w:val="003C6947"/>
    <w:rsid w:val="003C7375"/>
    <w:rsid w:val="003D5CA0"/>
    <w:rsid w:val="003D6804"/>
    <w:rsid w:val="003D6F67"/>
    <w:rsid w:val="003D7055"/>
    <w:rsid w:val="003E169E"/>
    <w:rsid w:val="003E21DA"/>
    <w:rsid w:val="003E3B07"/>
    <w:rsid w:val="003E476F"/>
    <w:rsid w:val="003E596C"/>
    <w:rsid w:val="003E6C0B"/>
    <w:rsid w:val="003E7266"/>
    <w:rsid w:val="003F0A4F"/>
    <w:rsid w:val="003F1094"/>
    <w:rsid w:val="003F197A"/>
    <w:rsid w:val="003F31E1"/>
    <w:rsid w:val="003F40AA"/>
    <w:rsid w:val="003F5FFF"/>
    <w:rsid w:val="003F69AD"/>
    <w:rsid w:val="003F69B3"/>
    <w:rsid w:val="003F6D6A"/>
    <w:rsid w:val="003F7FF1"/>
    <w:rsid w:val="00400682"/>
    <w:rsid w:val="0040263E"/>
    <w:rsid w:val="00402D9B"/>
    <w:rsid w:val="00411A78"/>
    <w:rsid w:val="004154B9"/>
    <w:rsid w:val="0042290A"/>
    <w:rsid w:val="004233B3"/>
    <w:rsid w:val="0042416A"/>
    <w:rsid w:val="00424C2E"/>
    <w:rsid w:val="00426543"/>
    <w:rsid w:val="00427F12"/>
    <w:rsid w:val="00432B29"/>
    <w:rsid w:val="00433D10"/>
    <w:rsid w:val="00440ECD"/>
    <w:rsid w:val="00440FD6"/>
    <w:rsid w:val="00441763"/>
    <w:rsid w:val="00453230"/>
    <w:rsid w:val="00453E87"/>
    <w:rsid w:val="004569DC"/>
    <w:rsid w:val="00457834"/>
    <w:rsid w:val="004656A1"/>
    <w:rsid w:val="00466EA9"/>
    <w:rsid w:val="00467077"/>
    <w:rsid w:val="00472D89"/>
    <w:rsid w:val="00473219"/>
    <w:rsid w:val="00476F2F"/>
    <w:rsid w:val="00477730"/>
    <w:rsid w:val="0047787E"/>
    <w:rsid w:val="004815A4"/>
    <w:rsid w:val="0048522E"/>
    <w:rsid w:val="00487A1F"/>
    <w:rsid w:val="004928C9"/>
    <w:rsid w:val="00494CF9"/>
    <w:rsid w:val="00495421"/>
    <w:rsid w:val="00495B6F"/>
    <w:rsid w:val="00496557"/>
    <w:rsid w:val="00497C03"/>
    <w:rsid w:val="00497D11"/>
    <w:rsid w:val="00497DD9"/>
    <w:rsid w:val="00497F6D"/>
    <w:rsid w:val="004A0BDC"/>
    <w:rsid w:val="004A18FB"/>
    <w:rsid w:val="004A2006"/>
    <w:rsid w:val="004A416A"/>
    <w:rsid w:val="004A51AF"/>
    <w:rsid w:val="004A66FE"/>
    <w:rsid w:val="004B27E0"/>
    <w:rsid w:val="004B3E59"/>
    <w:rsid w:val="004B4AA7"/>
    <w:rsid w:val="004B5F77"/>
    <w:rsid w:val="004C02A7"/>
    <w:rsid w:val="004C0459"/>
    <w:rsid w:val="004C4C66"/>
    <w:rsid w:val="004C5EEA"/>
    <w:rsid w:val="004C6C16"/>
    <w:rsid w:val="004C6C1C"/>
    <w:rsid w:val="004C7475"/>
    <w:rsid w:val="004D3463"/>
    <w:rsid w:val="004D4304"/>
    <w:rsid w:val="004D5D57"/>
    <w:rsid w:val="004D6E26"/>
    <w:rsid w:val="004E1E89"/>
    <w:rsid w:val="004E2711"/>
    <w:rsid w:val="004E4B31"/>
    <w:rsid w:val="004E5D1A"/>
    <w:rsid w:val="004E70F6"/>
    <w:rsid w:val="004F1C26"/>
    <w:rsid w:val="004F43CD"/>
    <w:rsid w:val="004F460E"/>
    <w:rsid w:val="004F58A4"/>
    <w:rsid w:val="004F5AE4"/>
    <w:rsid w:val="004F6CD2"/>
    <w:rsid w:val="00500C41"/>
    <w:rsid w:val="00502A3B"/>
    <w:rsid w:val="00505BCA"/>
    <w:rsid w:val="005062E9"/>
    <w:rsid w:val="00510951"/>
    <w:rsid w:val="00510C12"/>
    <w:rsid w:val="0051359E"/>
    <w:rsid w:val="0051393E"/>
    <w:rsid w:val="00514206"/>
    <w:rsid w:val="00514F40"/>
    <w:rsid w:val="005218F8"/>
    <w:rsid w:val="00523AB7"/>
    <w:rsid w:val="0052540E"/>
    <w:rsid w:val="00525A04"/>
    <w:rsid w:val="0052717B"/>
    <w:rsid w:val="00531679"/>
    <w:rsid w:val="005320B0"/>
    <w:rsid w:val="00534403"/>
    <w:rsid w:val="00535C92"/>
    <w:rsid w:val="00536649"/>
    <w:rsid w:val="00541BD3"/>
    <w:rsid w:val="005444CB"/>
    <w:rsid w:val="00545A22"/>
    <w:rsid w:val="00547897"/>
    <w:rsid w:val="005512DE"/>
    <w:rsid w:val="005536EC"/>
    <w:rsid w:val="005540C9"/>
    <w:rsid w:val="00554E24"/>
    <w:rsid w:val="005554FE"/>
    <w:rsid w:val="005566BB"/>
    <w:rsid w:val="00557B79"/>
    <w:rsid w:val="005608B0"/>
    <w:rsid w:val="0056143A"/>
    <w:rsid w:val="005626BF"/>
    <w:rsid w:val="0056470E"/>
    <w:rsid w:val="005648D5"/>
    <w:rsid w:val="00566C78"/>
    <w:rsid w:val="00566E62"/>
    <w:rsid w:val="00580F4E"/>
    <w:rsid w:val="0058106A"/>
    <w:rsid w:val="00583A72"/>
    <w:rsid w:val="00585549"/>
    <w:rsid w:val="005877E5"/>
    <w:rsid w:val="0058790C"/>
    <w:rsid w:val="005902D0"/>
    <w:rsid w:val="00592E9A"/>
    <w:rsid w:val="00596C57"/>
    <w:rsid w:val="005972C5"/>
    <w:rsid w:val="005A03F7"/>
    <w:rsid w:val="005A05A3"/>
    <w:rsid w:val="005A0B1D"/>
    <w:rsid w:val="005A0F95"/>
    <w:rsid w:val="005A2BF2"/>
    <w:rsid w:val="005A3F59"/>
    <w:rsid w:val="005A462E"/>
    <w:rsid w:val="005B4D7E"/>
    <w:rsid w:val="005B5161"/>
    <w:rsid w:val="005B6152"/>
    <w:rsid w:val="005B639B"/>
    <w:rsid w:val="005B6B6D"/>
    <w:rsid w:val="005B7C67"/>
    <w:rsid w:val="005C28A6"/>
    <w:rsid w:val="005C2B12"/>
    <w:rsid w:val="005C3BF1"/>
    <w:rsid w:val="005D0BCC"/>
    <w:rsid w:val="005D1630"/>
    <w:rsid w:val="005D1673"/>
    <w:rsid w:val="005D1805"/>
    <w:rsid w:val="005D19C5"/>
    <w:rsid w:val="005D1F4B"/>
    <w:rsid w:val="005D274E"/>
    <w:rsid w:val="005D6032"/>
    <w:rsid w:val="005E0465"/>
    <w:rsid w:val="005E0494"/>
    <w:rsid w:val="005E2338"/>
    <w:rsid w:val="005E5B46"/>
    <w:rsid w:val="005E689E"/>
    <w:rsid w:val="005F2350"/>
    <w:rsid w:val="005F4B5D"/>
    <w:rsid w:val="005F7357"/>
    <w:rsid w:val="006117B9"/>
    <w:rsid w:val="00612559"/>
    <w:rsid w:val="00614321"/>
    <w:rsid w:val="00616916"/>
    <w:rsid w:val="00616B82"/>
    <w:rsid w:val="006173B9"/>
    <w:rsid w:val="006175E1"/>
    <w:rsid w:val="00621418"/>
    <w:rsid w:val="00623D14"/>
    <w:rsid w:val="006242EC"/>
    <w:rsid w:val="006263B5"/>
    <w:rsid w:val="00630161"/>
    <w:rsid w:val="00631398"/>
    <w:rsid w:val="006361BE"/>
    <w:rsid w:val="006377CB"/>
    <w:rsid w:val="00641ED7"/>
    <w:rsid w:val="0064359A"/>
    <w:rsid w:val="00645364"/>
    <w:rsid w:val="006459BE"/>
    <w:rsid w:val="006510CD"/>
    <w:rsid w:val="00651C18"/>
    <w:rsid w:val="00652551"/>
    <w:rsid w:val="006537A2"/>
    <w:rsid w:val="006537DF"/>
    <w:rsid w:val="0065437F"/>
    <w:rsid w:val="00657EAE"/>
    <w:rsid w:val="006629A8"/>
    <w:rsid w:val="00670FDB"/>
    <w:rsid w:val="00671506"/>
    <w:rsid w:val="006728DB"/>
    <w:rsid w:val="006738A9"/>
    <w:rsid w:val="00674438"/>
    <w:rsid w:val="00675AEB"/>
    <w:rsid w:val="00676CEC"/>
    <w:rsid w:val="00676E8C"/>
    <w:rsid w:val="006854AC"/>
    <w:rsid w:val="00685709"/>
    <w:rsid w:val="00685E36"/>
    <w:rsid w:val="006863A4"/>
    <w:rsid w:val="006918B5"/>
    <w:rsid w:val="00692C9F"/>
    <w:rsid w:val="00694745"/>
    <w:rsid w:val="00694A85"/>
    <w:rsid w:val="00697404"/>
    <w:rsid w:val="006A0933"/>
    <w:rsid w:val="006A3C71"/>
    <w:rsid w:val="006A6DF4"/>
    <w:rsid w:val="006B2970"/>
    <w:rsid w:val="006B5BB1"/>
    <w:rsid w:val="006C1E31"/>
    <w:rsid w:val="006C28F9"/>
    <w:rsid w:val="006C4BD1"/>
    <w:rsid w:val="006C5B6F"/>
    <w:rsid w:val="006D4BD4"/>
    <w:rsid w:val="006E1D4F"/>
    <w:rsid w:val="006E4FC0"/>
    <w:rsid w:val="006E54D5"/>
    <w:rsid w:val="006E6156"/>
    <w:rsid w:val="006E7A2C"/>
    <w:rsid w:val="006F19ED"/>
    <w:rsid w:val="00705DDA"/>
    <w:rsid w:val="00707653"/>
    <w:rsid w:val="00710238"/>
    <w:rsid w:val="00710298"/>
    <w:rsid w:val="00712D82"/>
    <w:rsid w:val="00713B43"/>
    <w:rsid w:val="00715172"/>
    <w:rsid w:val="00715519"/>
    <w:rsid w:val="00715CB3"/>
    <w:rsid w:val="007161F1"/>
    <w:rsid w:val="007244C5"/>
    <w:rsid w:val="00730168"/>
    <w:rsid w:val="00732C72"/>
    <w:rsid w:val="00733D03"/>
    <w:rsid w:val="00735668"/>
    <w:rsid w:val="00736C39"/>
    <w:rsid w:val="007371B8"/>
    <w:rsid w:val="007372FA"/>
    <w:rsid w:val="00741D4F"/>
    <w:rsid w:val="00741F9E"/>
    <w:rsid w:val="00742EC7"/>
    <w:rsid w:val="0074578F"/>
    <w:rsid w:val="00750849"/>
    <w:rsid w:val="00750CE2"/>
    <w:rsid w:val="00750F66"/>
    <w:rsid w:val="00752007"/>
    <w:rsid w:val="0075344A"/>
    <w:rsid w:val="00754E6E"/>
    <w:rsid w:val="00754EB7"/>
    <w:rsid w:val="00757EB3"/>
    <w:rsid w:val="0076052F"/>
    <w:rsid w:val="00763229"/>
    <w:rsid w:val="0076335F"/>
    <w:rsid w:val="007636EB"/>
    <w:rsid w:val="00763EED"/>
    <w:rsid w:val="007657A0"/>
    <w:rsid w:val="00766F81"/>
    <w:rsid w:val="0077039A"/>
    <w:rsid w:val="0077070B"/>
    <w:rsid w:val="00770912"/>
    <w:rsid w:val="00776E51"/>
    <w:rsid w:val="00777E8D"/>
    <w:rsid w:val="00780A02"/>
    <w:rsid w:val="00780BE9"/>
    <w:rsid w:val="0078171F"/>
    <w:rsid w:val="007845EE"/>
    <w:rsid w:val="0078479C"/>
    <w:rsid w:val="00784FC6"/>
    <w:rsid w:val="007851B4"/>
    <w:rsid w:val="00792F9F"/>
    <w:rsid w:val="00793E97"/>
    <w:rsid w:val="007963B5"/>
    <w:rsid w:val="007B22CC"/>
    <w:rsid w:val="007B418F"/>
    <w:rsid w:val="007C0AF2"/>
    <w:rsid w:val="007C26AE"/>
    <w:rsid w:val="007C60EF"/>
    <w:rsid w:val="007C6AD8"/>
    <w:rsid w:val="007D04C7"/>
    <w:rsid w:val="007D0941"/>
    <w:rsid w:val="007D0A99"/>
    <w:rsid w:val="007D59C6"/>
    <w:rsid w:val="007E244A"/>
    <w:rsid w:val="007E5911"/>
    <w:rsid w:val="007E6DA1"/>
    <w:rsid w:val="007F1ABE"/>
    <w:rsid w:val="007F2A81"/>
    <w:rsid w:val="007F3B32"/>
    <w:rsid w:val="007F521A"/>
    <w:rsid w:val="007F5F1D"/>
    <w:rsid w:val="007F6B46"/>
    <w:rsid w:val="007F7098"/>
    <w:rsid w:val="007F7508"/>
    <w:rsid w:val="007F7812"/>
    <w:rsid w:val="008024B1"/>
    <w:rsid w:val="00803840"/>
    <w:rsid w:val="00805130"/>
    <w:rsid w:val="008064FB"/>
    <w:rsid w:val="00813783"/>
    <w:rsid w:val="008137C8"/>
    <w:rsid w:val="00813ECE"/>
    <w:rsid w:val="00817844"/>
    <w:rsid w:val="00820313"/>
    <w:rsid w:val="00824C37"/>
    <w:rsid w:val="008256E0"/>
    <w:rsid w:val="0083022E"/>
    <w:rsid w:val="00830908"/>
    <w:rsid w:val="00833193"/>
    <w:rsid w:val="00833907"/>
    <w:rsid w:val="008344DF"/>
    <w:rsid w:val="008441A5"/>
    <w:rsid w:val="00850489"/>
    <w:rsid w:val="00850BC4"/>
    <w:rsid w:val="0085206E"/>
    <w:rsid w:val="00864E00"/>
    <w:rsid w:val="00870687"/>
    <w:rsid w:val="00872408"/>
    <w:rsid w:val="008826F6"/>
    <w:rsid w:val="00885292"/>
    <w:rsid w:val="00885754"/>
    <w:rsid w:val="00897CB6"/>
    <w:rsid w:val="008A0F11"/>
    <w:rsid w:val="008A494A"/>
    <w:rsid w:val="008A7C28"/>
    <w:rsid w:val="008B6B07"/>
    <w:rsid w:val="008C0652"/>
    <w:rsid w:val="008C0964"/>
    <w:rsid w:val="008C2928"/>
    <w:rsid w:val="008C34F0"/>
    <w:rsid w:val="008C607A"/>
    <w:rsid w:val="008D0E46"/>
    <w:rsid w:val="008D10D5"/>
    <w:rsid w:val="008D12BB"/>
    <w:rsid w:val="008D1EC8"/>
    <w:rsid w:val="008D20EC"/>
    <w:rsid w:val="008E0329"/>
    <w:rsid w:val="008E1C59"/>
    <w:rsid w:val="008E37D2"/>
    <w:rsid w:val="008E3D36"/>
    <w:rsid w:val="008E3E48"/>
    <w:rsid w:val="008E6B84"/>
    <w:rsid w:val="008E7E9C"/>
    <w:rsid w:val="008F0033"/>
    <w:rsid w:val="008F077B"/>
    <w:rsid w:val="008F0BC1"/>
    <w:rsid w:val="008F1464"/>
    <w:rsid w:val="008F20AD"/>
    <w:rsid w:val="008F5EB3"/>
    <w:rsid w:val="009003DC"/>
    <w:rsid w:val="00900F70"/>
    <w:rsid w:val="00905542"/>
    <w:rsid w:val="009104D9"/>
    <w:rsid w:val="00912326"/>
    <w:rsid w:val="009138D8"/>
    <w:rsid w:val="009167F8"/>
    <w:rsid w:val="00920653"/>
    <w:rsid w:val="0092091C"/>
    <w:rsid w:val="00925585"/>
    <w:rsid w:val="009258D2"/>
    <w:rsid w:val="0093185A"/>
    <w:rsid w:val="009402D8"/>
    <w:rsid w:val="00942D70"/>
    <w:rsid w:val="00946DF3"/>
    <w:rsid w:val="00950FBB"/>
    <w:rsid w:val="0095479F"/>
    <w:rsid w:val="0095783C"/>
    <w:rsid w:val="00962112"/>
    <w:rsid w:val="009656CA"/>
    <w:rsid w:val="00971723"/>
    <w:rsid w:val="00971CD2"/>
    <w:rsid w:val="00972AC8"/>
    <w:rsid w:val="0097416D"/>
    <w:rsid w:val="0097514C"/>
    <w:rsid w:val="009777C9"/>
    <w:rsid w:val="0098228F"/>
    <w:rsid w:val="00986AAC"/>
    <w:rsid w:val="009925C3"/>
    <w:rsid w:val="009A37BA"/>
    <w:rsid w:val="009A494D"/>
    <w:rsid w:val="009A4B9E"/>
    <w:rsid w:val="009A5BF6"/>
    <w:rsid w:val="009B0038"/>
    <w:rsid w:val="009B035A"/>
    <w:rsid w:val="009B220F"/>
    <w:rsid w:val="009B490E"/>
    <w:rsid w:val="009B5F7F"/>
    <w:rsid w:val="009B6697"/>
    <w:rsid w:val="009C19A7"/>
    <w:rsid w:val="009C3049"/>
    <w:rsid w:val="009C5268"/>
    <w:rsid w:val="009C5F02"/>
    <w:rsid w:val="009C7DF2"/>
    <w:rsid w:val="009D03E3"/>
    <w:rsid w:val="009D201A"/>
    <w:rsid w:val="009D2C6A"/>
    <w:rsid w:val="009D7A59"/>
    <w:rsid w:val="009E04A3"/>
    <w:rsid w:val="009E1D64"/>
    <w:rsid w:val="009E62D4"/>
    <w:rsid w:val="009E631F"/>
    <w:rsid w:val="009E7C5B"/>
    <w:rsid w:val="009E7E3D"/>
    <w:rsid w:val="009F1F27"/>
    <w:rsid w:val="009F280F"/>
    <w:rsid w:val="009F281A"/>
    <w:rsid w:val="009F471F"/>
    <w:rsid w:val="009F63C2"/>
    <w:rsid w:val="00A010D3"/>
    <w:rsid w:val="00A012E2"/>
    <w:rsid w:val="00A0396A"/>
    <w:rsid w:val="00A05971"/>
    <w:rsid w:val="00A10B23"/>
    <w:rsid w:val="00A11F3A"/>
    <w:rsid w:val="00A16F19"/>
    <w:rsid w:val="00A233B8"/>
    <w:rsid w:val="00A3143A"/>
    <w:rsid w:val="00A318C5"/>
    <w:rsid w:val="00A32C27"/>
    <w:rsid w:val="00A3303E"/>
    <w:rsid w:val="00A42A76"/>
    <w:rsid w:val="00A44A12"/>
    <w:rsid w:val="00A45518"/>
    <w:rsid w:val="00A4656C"/>
    <w:rsid w:val="00A51A9A"/>
    <w:rsid w:val="00A51B0B"/>
    <w:rsid w:val="00A51FD4"/>
    <w:rsid w:val="00A520AB"/>
    <w:rsid w:val="00A5242B"/>
    <w:rsid w:val="00A5475A"/>
    <w:rsid w:val="00A56107"/>
    <w:rsid w:val="00A56B45"/>
    <w:rsid w:val="00A574AC"/>
    <w:rsid w:val="00A61358"/>
    <w:rsid w:val="00A62269"/>
    <w:rsid w:val="00A66C55"/>
    <w:rsid w:val="00A66F57"/>
    <w:rsid w:val="00A67594"/>
    <w:rsid w:val="00A7253C"/>
    <w:rsid w:val="00A74E06"/>
    <w:rsid w:val="00A77B2F"/>
    <w:rsid w:val="00A8219A"/>
    <w:rsid w:val="00A82965"/>
    <w:rsid w:val="00A831E6"/>
    <w:rsid w:val="00A8345D"/>
    <w:rsid w:val="00A8371E"/>
    <w:rsid w:val="00A859EC"/>
    <w:rsid w:val="00A862AC"/>
    <w:rsid w:val="00A922FB"/>
    <w:rsid w:val="00A97CDE"/>
    <w:rsid w:val="00AA1536"/>
    <w:rsid w:val="00AA37AB"/>
    <w:rsid w:val="00AA41F9"/>
    <w:rsid w:val="00AA44BE"/>
    <w:rsid w:val="00AB1272"/>
    <w:rsid w:val="00AB1476"/>
    <w:rsid w:val="00AB26B1"/>
    <w:rsid w:val="00AB3EB7"/>
    <w:rsid w:val="00AC192B"/>
    <w:rsid w:val="00AC319C"/>
    <w:rsid w:val="00AC363E"/>
    <w:rsid w:val="00AC5B46"/>
    <w:rsid w:val="00AC744B"/>
    <w:rsid w:val="00AD0B1B"/>
    <w:rsid w:val="00AD0C19"/>
    <w:rsid w:val="00AD29E4"/>
    <w:rsid w:val="00AD3474"/>
    <w:rsid w:val="00AE40A0"/>
    <w:rsid w:val="00AE4563"/>
    <w:rsid w:val="00AE492A"/>
    <w:rsid w:val="00AE5711"/>
    <w:rsid w:val="00AF0C3B"/>
    <w:rsid w:val="00AF134B"/>
    <w:rsid w:val="00AF732E"/>
    <w:rsid w:val="00B004EA"/>
    <w:rsid w:val="00B017B8"/>
    <w:rsid w:val="00B048F4"/>
    <w:rsid w:val="00B0587F"/>
    <w:rsid w:val="00B05AB2"/>
    <w:rsid w:val="00B10274"/>
    <w:rsid w:val="00B10531"/>
    <w:rsid w:val="00B16323"/>
    <w:rsid w:val="00B2207D"/>
    <w:rsid w:val="00B22ADF"/>
    <w:rsid w:val="00B2452D"/>
    <w:rsid w:val="00B25E30"/>
    <w:rsid w:val="00B270DF"/>
    <w:rsid w:val="00B2722E"/>
    <w:rsid w:val="00B27ED6"/>
    <w:rsid w:val="00B32849"/>
    <w:rsid w:val="00B35F20"/>
    <w:rsid w:val="00B35F42"/>
    <w:rsid w:val="00B35F6B"/>
    <w:rsid w:val="00B4100C"/>
    <w:rsid w:val="00B41A30"/>
    <w:rsid w:val="00B42DEA"/>
    <w:rsid w:val="00B46F2F"/>
    <w:rsid w:val="00B5116E"/>
    <w:rsid w:val="00B60990"/>
    <w:rsid w:val="00B647C4"/>
    <w:rsid w:val="00B649D5"/>
    <w:rsid w:val="00B67652"/>
    <w:rsid w:val="00B677FF"/>
    <w:rsid w:val="00B67DE7"/>
    <w:rsid w:val="00B72683"/>
    <w:rsid w:val="00B72873"/>
    <w:rsid w:val="00B72BB5"/>
    <w:rsid w:val="00B751D0"/>
    <w:rsid w:val="00B75F2E"/>
    <w:rsid w:val="00B7602E"/>
    <w:rsid w:val="00B76B8D"/>
    <w:rsid w:val="00B81CC5"/>
    <w:rsid w:val="00B86037"/>
    <w:rsid w:val="00B8786C"/>
    <w:rsid w:val="00B9082D"/>
    <w:rsid w:val="00B91F66"/>
    <w:rsid w:val="00B92427"/>
    <w:rsid w:val="00BA1320"/>
    <w:rsid w:val="00BA2404"/>
    <w:rsid w:val="00BA2449"/>
    <w:rsid w:val="00BA4160"/>
    <w:rsid w:val="00BA5916"/>
    <w:rsid w:val="00BB1D50"/>
    <w:rsid w:val="00BB2D75"/>
    <w:rsid w:val="00BB3D25"/>
    <w:rsid w:val="00BC156F"/>
    <w:rsid w:val="00BC1868"/>
    <w:rsid w:val="00BD2BFF"/>
    <w:rsid w:val="00BD3074"/>
    <w:rsid w:val="00BD35AC"/>
    <w:rsid w:val="00BD3CEF"/>
    <w:rsid w:val="00BD580E"/>
    <w:rsid w:val="00BD5938"/>
    <w:rsid w:val="00BD68A7"/>
    <w:rsid w:val="00BD74A8"/>
    <w:rsid w:val="00BD7632"/>
    <w:rsid w:val="00BD79F8"/>
    <w:rsid w:val="00BE1C84"/>
    <w:rsid w:val="00BE4EB7"/>
    <w:rsid w:val="00BE687E"/>
    <w:rsid w:val="00BE74CF"/>
    <w:rsid w:val="00BE7F2B"/>
    <w:rsid w:val="00BF6B94"/>
    <w:rsid w:val="00C00499"/>
    <w:rsid w:val="00C017BA"/>
    <w:rsid w:val="00C01FD5"/>
    <w:rsid w:val="00C05476"/>
    <w:rsid w:val="00C075EE"/>
    <w:rsid w:val="00C11A6C"/>
    <w:rsid w:val="00C12503"/>
    <w:rsid w:val="00C14213"/>
    <w:rsid w:val="00C153F6"/>
    <w:rsid w:val="00C20DE8"/>
    <w:rsid w:val="00C22EB0"/>
    <w:rsid w:val="00C23676"/>
    <w:rsid w:val="00C237F0"/>
    <w:rsid w:val="00C250A2"/>
    <w:rsid w:val="00C26CE6"/>
    <w:rsid w:val="00C30A9E"/>
    <w:rsid w:val="00C31206"/>
    <w:rsid w:val="00C31646"/>
    <w:rsid w:val="00C3187E"/>
    <w:rsid w:val="00C43FA4"/>
    <w:rsid w:val="00C44A97"/>
    <w:rsid w:val="00C47E89"/>
    <w:rsid w:val="00C52EAD"/>
    <w:rsid w:val="00C53F61"/>
    <w:rsid w:val="00C5558F"/>
    <w:rsid w:val="00C55E43"/>
    <w:rsid w:val="00C57613"/>
    <w:rsid w:val="00C57C04"/>
    <w:rsid w:val="00C57FE1"/>
    <w:rsid w:val="00C60532"/>
    <w:rsid w:val="00C60B45"/>
    <w:rsid w:val="00C6190D"/>
    <w:rsid w:val="00C61C0E"/>
    <w:rsid w:val="00C62CC1"/>
    <w:rsid w:val="00C63B1B"/>
    <w:rsid w:val="00C64705"/>
    <w:rsid w:val="00C648C0"/>
    <w:rsid w:val="00C732CB"/>
    <w:rsid w:val="00C74AB9"/>
    <w:rsid w:val="00C76247"/>
    <w:rsid w:val="00C764A5"/>
    <w:rsid w:val="00C83FB6"/>
    <w:rsid w:val="00C8577B"/>
    <w:rsid w:val="00C874EF"/>
    <w:rsid w:val="00C9022F"/>
    <w:rsid w:val="00C93CE5"/>
    <w:rsid w:val="00C97C7F"/>
    <w:rsid w:val="00CA6739"/>
    <w:rsid w:val="00CA6FC0"/>
    <w:rsid w:val="00CB0A26"/>
    <w:rsid w:val="00CB1A0E"/>
    <w:rsid w:val="00CB3CE2"/>
    <w:rsid w:val="00CB3FF2"/>
    <w:rsid w:val="00CB5D60"/>
    <w:rsid w:val="00CB645A"/>
    <w:rsid w:val="00CB646C"/>
    <w:rsid w:val="00CB6F16"/>
    <w:rsid w:val="00CB763A"/>
    <w:rsid w:val="00CC466B"/>
    <w:rsid w:val="00CC4ABA"/>
    <w:rsid w:val="00CC683C"/>
    <w:rsid w:val="00CD5138"/>
    <w:rsid w:val="00CD5B7B"/>
    <w:rsid w:val="00CE2AC0"/>
    <w:rsid w:val="00CE3B12"/>
    <w:rsid w:val="00CE508A"/>
    <w:rsid w:val="00CF2841"/>
    <w:rsid w:val="00CF4273"/>
    <w:rsid w:val="00CF5BB2"/>
    <w:rsid w:val="00CF7DD9"/>
    <w:rsid w:val="00D0021C"/>
    <w:rsid w:val="00D00C95"/>
    <w:rsid w:val="00D0130E"/>
    <w:rsid w:val="00D03C91"/>
    <w:rsid w:val="00D03EF7"/>
    <w:rsid w:val="00D04E05"/>
    <w:rsid w:val="00D06A2C"/>
    <w:rsid w:val="00D07B87"/>
    <w:rsid w:val="00D120A2"/>
    <w:rsid w:val="00D13242"/>
    <w:rsid w:val="00D16A70"/>
    <w:rsid w:val="00D16C19"/>
    <w:rsid w:val="00D1700F"/>
    <w:rsid w:val="00D23C34"/>
    <w:rsid w:val="00D25703"/>
    <w:rsid w:val="00D264C5"/>
    <w:rsid w:val="00D32F8E"/>
    <w:rsid w:val="00D34D34"/>
    <w:rsid w:val="00D36F24"/>
    <w:rsid w:val="00D42B3B"/>
    <w:rsid w:val="00D46DDE"/>
    <w:rsid w:val="00D4734D"/>
    <w:rsid w:val="00D532ED"/>
    <w:rsid w:val="00D577BF"/>
    <w:rsid w:val="00D633E7"/>
    <w:rsid w:val="00D6520B"/>
    <w:rsid w:val="00D66406"/>
    <w:rsid w:val="00D7206A"/>
    <w:rsid w:val="00D7406D"/>
    <w:rsid w:val="00D82FD4"/>
    <w:rsid w:val="00D84EA7"/>
    <w:rsid w:val="00D866A9"/>
    <w:rsid w:val="00D86C27"/>
    <w:rsid w:val="00D874E7"/>
    <w:rsid w:val="00D91621"/>
    <w:rsid w:val="00D94626"/>
    <w:rsid w:val="00D972E0"/>
    <w:rsid w:val="00DA1D88"/>
    <w:rsid w:val="00DA2307"/>
    <w:rsid w:val="00DA24EA"/>
    <w:rsid w:val="00DA3540"/>
    <w:rsid w:val="00DA40EF"/>
    <w:rsid w:val="00DA5AA8"/>
    <w:rsid w:val="00DB1C0F"/>
    <w:rsid w:val="00DB1E95"/>
    <w:rsid w:val="00DB3179"/>
    <w:rsid w:val="00DC0872"/>
    <w:rsid w:val="00DC3463"/>
    <w:rsid w:val="00DC3F35"/>
    <w:rsid w:val="00DC64F9"/>
    <w:rsid w:val="00DD0FFE"/>
    <w:rsid w:val="00DD4FB9"/>
    <w:rsid w:val="00DD5B75"/>
    <w:rsid w:val="00DD7997"/>
    <w:rsid w:val="00DE041E"/>
    <w:rsid w:val="00DF57AC"/>
    <w:rsid w:val="00DF7864"/>
    <w:rsid w:val="00E0002B"/>
    <w:rsid w:val="00E02283"/>
    <w:rsid w:val="00E041FF"/>
    <w:rsid w:val="00E054D3"/>
    <w:rsid w:val="00E07243"/>
    <w:rsid w:val="00E07DA0"/>
    <w:rsid w:val="00E106E7"/>
    <w:rsid w:val="00E10968"/>
    <w:rsid w:val="00E125F9"/>
    <w:rsid w:val="00E143A8"/>
    <w:rsid w:val="00E14483"/>
    <w:rsid w:val="00E15707"/>
    <w:rsid w:val="00E218DF"/>
    <w:rsid w:val="00E21F82"/>
    <w:rsid w:val="00E25B37"/>
    <w:rsid w:val="00E27D21"/>
    <w:rsid w:val="00E31ED3"/>
    <w:rsid w:val="00E321C4"/>
    <w:rsid w:val="00E32413"/>
    <w:rsid w:val="00E375DF"/>
    <w:rsid w:val="00E37D72"/>
    <w:rsid w:val="00E457BA"/>
    <w:rsid w:val="00E467DF"/>
    <w:rsid w:val="00E46BA0"/>
    <w:rsid w:val="00E5324B"/>
    <w:rsid w:val="00E53AF7"/>
    <w:rsid w:val="00E53DCF"/>
    <w:rsid w:val="00E54EE4"/>
    <w:rsid w:val="00E563A0"/>
    <w:rsid w:val="00E56AE6"/>
    <w:rsid w:val="00E61E7B"/>
    <w:rsid w:val="00E635BC"/>
    <w:rsid w:val="00E638F0"/>
    <w:rsid w:val="00E66EEF"/>
    <w:rsid w:val="00E72309"/>
    <w:rsid w:val="00E77414"/>
    <w:rsid w:val="00E84BBD"/>
    <w:rsid w:val="00E84DC6"/>
    <w:rsid w:val="00E85D15"/>
    <w:rsid w:val="00E85F2C"/>
    <w:rsid w:val="00E868E3"/>
    <w:rsid w:val="00E87C35"/>
    <w:rsid w:val="00E90BD3"/>
    <w:rsid w:val="00E92CA3"/>
    <w:rsid w:val="00E9318D"/>
    <w:rsid w:val="00E969AF"/>
    <w:rsid w:val="00E97284"/>
    <w:rsid w:val="00E975C1"/>
    <w:rsid w:val="00EA2E62"/>
    <w:rsid w:val="00EA3DAB"/>
    <w:rsid w:val="00EB0615"/>
    <w:rsid w:val="00EB0DC7"/>
    <w:rsid w:val="00EB0FF0"/>
    <w:rsid w:val="00EB5EA1"/>
    <w:rsid w:val="00EB6C07"/>
    <w:rsid w:val="00EB785D"/>
    <w:rsid w:val="00EC3B65"/>
    <w:rsid w:val="00EC74E4"/>
    <w:rsid w:val="00ED0518"/>
    <w:rsid w:val="00ED219D"/>
    <w:rsid w:val="00ED39FA"/>
    <w:rsid w:val="00ED439A"/>
    <w:rsid w:val="00ED61F5"/>
    <w:rsid w:val="00ED698D"/>
    <w:rsid w:val="00EE00FE"/>
    <w:rsid w:val="00EE1BC2"/>
    <w:rsid w:val="00EF39D2"/>
    <w:rsid w:val="00F0383A"/>
    <w:rsid w:val="00F03C24"/>
    <w:rsid w:val="00F0465D"/>
    <w:rsid w:val="00F06384"/>
    <w:rsid w:val="00F071D1"/>
    <w:rsid w:val="00F10486"/>
    <w:rsid w:val="00F10771"/>
    <w:rsid w:val="00F110FE"/>
    <w:rsid w:val="00F11BE4"/>
    <w:rsid w:val="00F12BC4"/>
    <w:rsid w:val="00F14041"/>
    <w:rsid w:val="00F2118C"/>
    <w:rsid w:val="00F214FA"/>
    <w:rsid w:val="00F24EDE"/>
    <w:rsid w:val="00F33208"/>
    <w:rsid w:val="00F332FC"/>
    <w:rsid w:val="00F34EBE"/>
    <w:rsid w:val="00F351E6"/>
    <w:rsid w:val="00F353F8"/>
    <w:rsid w:val="00F3683B"/>
    <w:rsid w:val="00F40273"/>
    <w:rsid w:val="00F45488"/>
    <w:rsid w:val="00F47D53"/>
    <w:rsid w:val="00F525ED"/>
    <w:rsid w:val="00F52F31"/>
    <w:rsid w:val="00F53739"/>
    <w:rsid w:val="00F53C18"/>
    <w:rsid w:val="00F5450E"/>
    <w:rsid w:val="00F54EBC"/>
    <w:rsid w:val="00F5696F"/>
    <w:rsid w:val="00F57142"/>
    <w:rsid w:val="00F6434D"/>
    <w:rsid w:val="00F66777"/>
    <w:rsid w:val="00F706F9"/>
    <w:rsid w:val="00F737DC"/>
    <w:rsid w:val="00F75292"/>
    <w:rsid w:val="00F75394"/>
    <w:rsid w:val="00F7658D"/>
    <w:rsid w:val="00F76800"/>
    <w:rsid w:val="00F8487D"/>
    <w:rsid w:val="00F848FB"/>
    <w:rsid w:val="00F87880"/>
    <w:rsid w:val="00F918A7"/>
    <w:rsid w:val="00F973C2"/>
    <w:rsid w:val="00FA360E"/>
    <w:rsid w:val="00FB05D5"/>
    <w:rsid w:val="00FB2EA2"/>
    <w:rsid w:val="00FB5618"/>
    <w:rsid w:val="00FB7A17"/>
    <w:rsid w:val="00FC21E1"/>
    <w:rsid w:val="00FC2D64"/>
    <w:rsid w:val="00FC6BDE"/>
    <w:rsid w:val="00FD2637"/>
    <w:rsid w:val="00FD28A6"/>
    <w:rsid w:val="00FD3397"/>
    <w:rsid w:val="00FD43C0"/>
    <w:rsid w:val="00FD476B"/>
    <w:rsid w:val="00FD54C2"/>
    <w:rsid w:val="00FD59AE"/>
    <w:rsid w:val="00FD60F2"/>
    <w:rsid w:val="00FD62CF"/>
    <w:rsid w:val="00FD6A0A"/>
    <w:rsid w:val="00FE60DF"/>
    <w:rsid w:val="00FF161B"/>
    <w:rsid w:val="00FF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4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paragraph" w:styleId="2">
    <w:name w:val="heading 2"/>
    <w:basedOn w:val="a"/>
    <w:next w:val="a"/>
    <w:link w:val="20"/>
    <w:semiHidden/>
    <w:unhideWhenUsed/>
    <w:qFormat/>
    <w:rsid w:val="003D6804"/>
    <w:pPr>
      <w:keepNext/>
      <w:suppressAutoHyphens/>
      <w:spacing w:before="240" w:after="60" w:line="252" w:lineRule="auto"/>
      <w:outlineLvl w:val="1"/>
    </w:pPr>
    <w:rPr>
      <w:rFonts w:ascii="Calibri Light" w:eastAsia="Times New Roman" w:hAnsi="Calibri Light" w:cs="Times New Roman"/>
      <w:b/>
      <w:bCs/>
      <w:i/>
      <w:iCs/>
      <w:sz w:val="28"/>
      <w:szCs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1">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2">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 w:type="character" w:customStyle="1" w:styleId="20">
    <w:name w:val="Заглавие 2 Знак"/>
    <w:basedOn w:val="a0"/>
    <w:link w:val="2"/>
    <w:semiHidden/>
    <w:rsid w:val="003D6804"/>
    <w:rPr>
      <w:rFonts w:ascii="Calibri Light" w:eastAsia="Times New Roman" w:hAnsi="Calibri Light" w:cs="Times New Roman"/>
      <w:b/>
      <w:bCs/>
      <w:i/>
      <w:iCs/>
      <w:sz w:val="28"/>
      <w:szCs w:val="28"/>
      <w:lang w:val="x-none" w:eastAsia="ar-SA"/>
    </w:rPr>
  </w:style>
  <w:style w:type="paragraph" w:styleId="af9">
    <w:name w:val="No Spacing"/>
    <w:qFormat/>
    <w:rsid w:val="003D6804"/>
    <w:pPr>
      <w:suppressAutoHyphens/>
      <w:spacing w:after="0" w:line="240" w:lineRule="auto"/>
      <w:jc w:val="both"/>
    </w:pPr>
    <w:rPr>
      <w:rFonts w:ascii="Calibri" w:eastAsia="Times New Roman" w:hAnsi="Calibri" w:cs="Calibri"/>
      <w:lang w:eastAsia="ar-SA"/>
    </w:rPr>
  </w:style>
  <w:style w:type="paragraph" w:customStyle="1" w:styleId="E477CFE5C6AE40B6BED58EC133349D5A">
    <w:name w:val="E477CFE5C6AE40B6BED58EC133349D5A"/>
    <w:rsid w:val="00C44A97"/>
    <w:pPr>
      <w:spacing w:after="200" w:line="276" w:lineRule="auto"/>
    </w:pPr>
    <w:rPr>
      <w:rFonts w:eastAsiaTheme="minorEastAsia"/>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paragraph" w:styleId="2">
    <w:name w:val="heading 2"/>
    <w:basedOn w:val="a"/>
    <w:next w:val="a"/>
    <w:link w:val="20"/>
    <w:semiHidden/>
    <w:unhideWhenUsed/>
    <w:qFormat/>
    <w:rsid w:val="003D6804"/>
    <w:pPr>
      <w:keepNext/>
      <w:suppressAutoHyphens/>
      <w:spacing w:before="240" w:after="60" w:line="252" w:lineRule="auto"/>
      <w:outlineLvl w:val="1"/>
    </w:pPr>
    <w:rPr>
      <w:rFonts w:ascii="Calibri Light" w:eastAsia="Times New Roman" w:hAnsi="Calibri Light" w:cs="Times New Roman"/>
      <w:b/>
      <w:bCs/>
      <w:i/>
      <w:iCs/>
      <w:sz w:val="28"/>
      <w:szCs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1">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2">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 w:type="character" w:customStyle="1" w:styleId="20">
    <w:name w:val="Заглавие 2 Знак"/>
    <w:basedOn w:val="a0"/>
    <w:link w:val="2"/>
    <w:semiHidden/>
    <w:rsid w:val="003D6804"/>
    <w:rPr>
      <w:rFonts w:ascii="Calibri Light" w:eastAsia="Times New Roman" w:hAnsi="Calibri Light" w:cs="Times New Roman"/>
      <w:b/>
      <w:bCs/>
      <w:i/>
      <w:iCs/>
      <w:sz w:val="28"/>
      <w:szCs w:val="28"/>
      <w:lang w:val="x-none" w:eastAsia="ar-SA"/>
    </w:rPr>
  </w:style>
  <w:style w:type="paragraph" w:styleId="af9">
    <w:name w:val="No Spacing"/>
    <w:qFormat/>
    <w:rsid w:val="003D6804"/>
    <w:pPr>
      <w:suppressAutoHyphens/>
      <w:spacing w:after="0" w:line="240" w:lineRule="auto"/>
      <w:jc w:val="both"/>
    </w:pPr>
    <w:rPr>
      <w:rFonts w:ascii="Calibri" w:eastAsia="Times New Roman" w:hAnsi="Calibri" w:cs="Calibri"/>
      <w:lang w:eastAsia="ar-SA"/>
    </w:rPr>
  </w:style>
  <w:style w:type="paragraph" w:customStyle="1" w:styleId="E477CFE5C6AE40B6BED58EC133349D5A">
    <w:name w:val="E477CFE5C6AE40B6BED58EC133349D5A"/>
    <w:rsid w:val="00C44A97"/>
    <w:pPr>
      <w:spacing w:after="200" w:line="276" w:lineRule="auto"/>
    </w:pPr>
    <w:rPr>
      <w:rFonts w:eastAsiaTheme="minorEastAsia"/>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0242">
      <w:bodyDiv w:val="1"/>
      <w:marLeft w:val="0"/>
      <w:marRight w:val="0"/>
      <w:marTop w:val="0"/>
      <w:marBottom w:val="0"/>
      <w:divBdr>
        <w:top w:val="none" w:sz="0" w:space="0" w:color="auto"/>
        <w:left w:val="none" w:sz="0" w:space="0" w:color="auto"/>
        <w:bottom w:val="none" w:sz="0" w:space="0" w:color="auto"/>
        <w:right w:val="none" w:sz="0" w:space="0" w:color="auto"/>
      </w:divBdr>
    </w:div>
    <w:div w:id="40138066">
      <w:bodyDiv w:val="1"/>
      <w:marLeft w:val="0"/>
      <w:marRight w:val="0"/>
      <w:marTop w:val="0"/>
      <w:marBottom w:val="0"/>
      <w:divBdr>
        <w:top w:val="none" w:sz="0" w:space="0" w:color="auto"/>
        <w:left w:val="none" w:sz="0" w:space="0" w:color="auto"/>
        <w:bottom w:val="none" w:sz="0" w:space="0" w:color="auto"/>
        <w:right w:val="none" w:sz="0" w:space="0" w:color="auto"/>
      </w:divBdr>
      <w:divsChild>
        <w:div w:id="286207398">
          <w:marLeft w:val="0"/>
          <w:marRight w:val="0"/>
          <w:marTop w:val="0"/>
          <w:marBottom w:val="0"/>
          <w:divBdr>
            <w:top w:val="none" w:sz="0" w:space="0" w:color="auto"/>
            <w:left w:val="none" w:sz="0" w:space="0" w:color="auto"/>
            <w:bottom w:val="none" w:sz="0" w:space="0" w:color="auto"/>
            <w:right w:val="none" w:sz="0" w:space="0" w:color="auto"/>
          </w:divBdr>
        </w:div>
        <w:div w:id="1211847323">
          <w:marLeft w:val="0"/>
          <w:marRight w:val="0"/>
          <w:marTop w:val="0"/>
          <w:marBottom w:val="0"/>
          <w:divBdr>
            <w:top w:val="none" w:sz="0" w:space="0" w:color="auto"/>
            <w:left w:val="none" w:sz="0" w:space="0" w:color="auto"/>
            <w:bottom w:val="none" w:sz="0" w:space="0" w:color="auto"/>
            <w:right w:val="none" w:sz="0" w:space="0" w:color="auto"/>
          </w:divBdr>
        </w:div>
        <w:div w:id="575870048">
          <w:marLeft w:val="0"/>
          <w:marRight w:val="0"/>
          <w:marTop w:val="0"/>
          <w:marBottom w:val="0"/>
          <w:divBdr>
            <w:top w:val="none" w:sz="0" w:space="0" w:color="auto"/>
            <w:left w:val="none" w:sz="0" w:space="0" w:color="auto"/>
            <w:bottom w:val="none" w:sz="0" w:space="0" w:color="auto"/>
            <w:right w:val="none" w:sz="0" w:space="0" w:color="auto"/>
          </w:divBdr>
        </w:div>
        <w:div w:id="919484726">
          <w:marLeft w:val="0"/>
          <w:marRight w:val="0"/>
          <w:marTop w:val="0"/>
          <w:marBottom w:val="0"/>
          <w:divBdr>
            <w:top w:val="none" w:sz="0" w:space="0" w:color="auto"/>
            <w:left w:val="none" w:sz="0" w:space="0" w:color="auto"/>
            <w:bottom w:val="none" w:sz="0" w:space="0" w:color="auto"/>
            <w:right w:val="none" w:sz="0" w:space="0" w:color="auto"/>
          </w:divBdr>
        </w:div>
        <w:div w:id="1753509248">
          <w:marLeft w:val="0"/>
          <w:marRight w:val="0"/>
          <w:marTop w:val="0"/>
          <w:marBottom w:val="0"/>
          <w:divBdr>
            <w:top w:val="none" w:sz="0" w:space="0" w:color="auto"/>
            <w:left w:val="none" w:sz="0" w:space="0" w:color="auto"/>
            <w:bottom w:val="none" w:sz="0" w:space="0" w:color="auto"/>
            <w:right w:val="none" w:sz="0" w:space="0" w:color="auto"/>
          </w:divBdr>
        </w:div>
      </w:divsChild>
    </w:div>
    <w:div w:id="186985874">
      <w:bodyDiv w:val="1"/>
      <w:marLeft w:val="0"/>
      <w:marRight w:val="0"/>
      <w:marTop w:val="0"/>
      <w:marBottom w:val="0"/>
      <w:divBdr>
        <w:top w:val="none" w:sz="0" w:space="0" w:color="auto"/>
        <w:left w:val="none" w:sz="0" w:space="0" w:color="auto"/>
        <w:bottom w:val="none" w:sz="0" w:space="0" w:color="auto"/>
        <w:right w:val="none" w:sz="0" w:space="0" w:color="auto"/>
      </w:divBdr>
    </w:div>
    <w:div w:id="208421921">
      <w:bodyDiv w:val="1"/>
      <w:marLeft w:val="0"/>
      <w:marRight w:val="0"/>
      <w:marTop w:val="0"/>
      <w:marBottom w:val="0"/>
      <w:divBdr>
        <w:top w:val="none" w:sz="0" w:space="0" w:color="auto"/>
        <w:left w:val="none" w:sz="0" w:space="0" w:color="auto"/>
        <w:bottom w:val="none" w:sz="0" w:space="0" w:color="auto"/>
        <w:right w:val="none" w:sz="0" w:space="0" w:color="auto"/>
      </w:divBdr>
    </w:div>
    <w:div w:id="355546132">
      <w:bodyDiv w:val="1"/>
      <w:marLeft w:val="0"/>
      <w:marRight w:val="0"/>
      <w:marTop w:val="0"/>
      <w:marBottom w:val="0"/>
      <w:divBdr>
        <w:top w:val="none" w:sz="0" w:space="0" w:color="auto"/>
        <w:left w:val="none" w:sz="0" w:space="0" w:color="auto"/>
        <w:bottom w:val="none" w:sz="0" w:space="0" w:color="auto"/>
        <w:right w:val="none" w:sz="0" w:space="0" w:color="auto"/>
      </w:divBdr>
    </w:div>
    <w:div w:id="484859342">
      <w:bodyDiv w:val="1"/>
      <w:marLeft w:val="0"/>
      <w:marRight w:val="0"/>
      <w:marTop w:val="0"/>
      <w:marBottom w:val="0"/>
      <w:divBdr>
        <w:top w:val="none" w:sz="0" w:space="0" w:color="auto"/>
        <w:left w:val="none" w:sz="0" w:space="0" w:color="auto"/>
        <w:bottom w:val="none" w:sz="0" w:space="0" w:color="auto"/>
        <w:right w:val="none" w:sz="0" w:space="0" w:color="auto"/>
      </w:divBdr>
    </w:div>
    <w:div w:id="503938596">
      <w:bodyDiv w:val="1"/>
      <w:marLeft w:val="0"/>
      <w:marRight w:val="0"/>
      <w:marTop w:val="0"/>
      <w:marBottom w:val="0"/>
      <w:divBdr>
        <w:top w:val="none" w:sz="0" w:space="0" w:color="auto"/>
        <w:left w:val="none" w:sz="0" w:space="0" w:color="auto"/>
        <w:bottom w:val="none" w:sz="0" w:space="0" w:color="auto"/>
        <w:right w:val="none" w:sz="0" w:space="0" w:color="auto"/>
      </w:divBdr>
    </w:div>
    <w:div w:id="639919768">
      <w:bodyDiv w:val="1"/>
      <w:marLeft w:val="0"/>
      <w:marRight w:val="0"/>
      <w:marTop w:val="0"/>
      <w:marBottom w:val="0"/>
      <w:divBdr>
        <w:top w:val="none" w:sz="0" w:space="0" w:color="auto"/>
        <w:left w:val="none" w:sz="0" w:space="0" w:color="auto"/>
        <w:bottom w:val="none" w:sz="0" w:space="0" w:color="auto"/>
        <w:right w:val="none" w:sz="0" w:space="0" w:color="auto"/>
      </w:divBdr>
      <w:divsChild>
        <w:div w:id="1042679888">
          <w:marLeft w:val="0"/>
          <w:marRight w:val="0"/>
          <w:marTop w:val="0"/>
          <w:marBottom w:val="0"/>
          <w:divBdr>
            <w:top w:val="none" w:sz="0" w:space="0" w:color="auto"/>
            <w:left w:val="none" w:sz="0" w:space="0" w:color="auto"/>
            <w:bottom w:val="none" w:sz="0" w:space="0" w:color="auto"/>
            <w:right w:val="none" w:sz="0" w:space="0" w:color="auto"/>
          </w:divBdr>
        </w:div>
        <w:div w:id="2023818882">
          <w:marLeft w:val="0"/>
          <w:marRight w:val="0"/>
          <w:marTop w:val="0"/>
          <w:marBottom w:val="0"/>
          <w:divBdr>
            <w:top w:val="none" w:sz="0" w:space="0" w:color="auto"/>
            <w:left w:val="none" w:sz="0" w:space="0" w:color="auto"/>
            <w:bottom w:val="none" w:sz="0" w:space="0" w:color="auto"/>
            <w:right w:val="none" w:sz="0" w:space="0" w:color="auto"/>
          </w:divBdr>
        </w:div>
        <w:div w:id="551385037">
          <w:marLeft w:val="0"/>
          <w:marRight w:val="0"/>
          <w:marTop w:val="0"/>
          <w:marBottom w:val="0"/>
          <w:divBdr>
            <w:top w:val="none" w:sz="0" w:space="0" w:color="auto"/>
            <w:left w:val="none" w:sz="0" w:space="0" w:color="auto"/>
            <w:bottom w:val="none" w:sz="0" w:space="0" w:color="auto"/>
            <w:right w:val="none" w:sz="0" w:space="0" w:color="auto"/>
          </w:divBdr>
        </w:div>
      </w:divsChild>
    </w:div>
    <w:div w:id="789667586">
      <w:bodyDiv w:val="1"/>
      <w:marLeft w:val="0"/>
      <w:marRight w:val="0"/>
      <w:marTop w:val="0"/>
      <w:marBottom w:val="0"/>
      <w:divBdr>
        <w:top w:val="none" w:sz="0" w:space="0" w:color="auto"/>
        <w:left w:val="none" w:sz="0" w:space="0" w:color="auto"/>
        <w:bottom w:val="none" w:sz="0" w:space="0" w:color="auto"/>
        <w:right w:val="none" w:sz="0" w:space="0" w:color="auto"/>
      </w:divBdr>
    </w:div>
    <w:div w:id="825782896">
      <w:bodyDiv w:val="1"/>
      <w:marLeft w:val="0"/>
      <w:marRight w:val="0"/>
      <w:marTop w:val="0"/>
      <w:marBottom w:val="0"/>
      <w:divBdr>
        <w:top w:val="none" w:sz="0" w:space="0" w:color="auto"/>
        <w:left w:val="none" w:sz="0" w:space="0" w:color="auto"/>
        <w:bottom w:val="none" w:sz="0" w:space="0" w:color="auto"/>
        <w:right w:val="none" w:sz="0" w:space="0" w:color="auto"/>
      </w:divBdr>
    </w:div>
    <w:div w:id="852299984">
      <w:bodyDiv w:val="1"/>
      <w:marLeft w:val="0"/>
      <w:marRight w:val="0"/>
      <w:marTop w:val="0"/>
      <w:marBottom w:val="0"/>
      <w:divBdr>
        <w:top w:val="none" w:sz="0" w:space="0" w:color="auto"/>
        <w:left w:val="none" w:sz="0" w:space="0" w:color="auto"/>
        <w:bottom w:val="none" w:sz="0" w:space="0" w:color="auto"/>
        <w:right w:val="none" w:sz="0" w:space="0" w:color="auto"/>
      </w:divBdr>
    </w:div>
    <w:div w:id="1010566397">
      <w:bodyDiv w:val="1"/>
      <w:marLeft w:val="0"/>
      <w:marRight w:val="0"/>
      <w:marTop w:val="0"/>
      <w:marBottom w:val="0"/>
      <w:divBdr>
        <w:top w:val="none" w:sz="0" w:space="0" w:color="auto"/>
        <w:left w:val="none" w:sz="0" w:space="0" w:color="auto"/>
        <w:bottom w:val="none" w:sz="0" w:space="0" w:color="auto"/>
        <w:right w:val="none" w:sz="0" w:space="0" w:color="auto"/>
      </w:divBdr>
    </w:div>
    <w:div w:id="1023091585">
      <w:bodyDiv w:val="1"/>
      <w:marLeft w:val="0"/>
      <w:marRight w:val="0"/>
      <w:marTop w:val="0"/>
      <w:marBottom w:val="0"/>
      <w:divBdr>
        <w:top w:val="none" w:sz="0" w:space="0" w:color="auto"/>
        <w:left w:val="none" w:sz="0" w:space="0" w:color="auto"/>
        <w:bottom w:val="none" w:sz="0" w:space="0" w:color="auto"/>
        <w:right w:val="none" w:sz="0" w:space="0" w:color="auto"/>
      </w:divBdr>
    </w:div>
    <w:div w:id="1055473408">
      <w:bodyDiv w:val="1"/>
      <w:marLeft w:val="0"/>
      <w:marRight w:val="0"/>
      <w:marTop w:val="0"/>
      <w:marBottom w:val="0"/>
      <w:divBdr>
        <w:top w:val="none" w:sz="0" w:space="0" w:color="auto"/>
        <w:left w:val="none" w:sz="0" w:space="0" w:color="auto"/>
        <w:bottom w:val="none" w:sz="0" w:space="0" w:color="auto"/>
        <w:right w:val="none" w:sz="0" w:space="0" w:color="auto"/>
      </w:divBdr>
    </w:div>
    <w:div w:id="1079863946">
      <w:bodyDiv w:val="1"/>
      <w:marLeft w:val="0"/>
      <w:marRight w:val="0"/>
      <w:marTop w:val="0"/>
      <w:marBottom w:val="0"/>
      <w:divBdr>
        <w:top w:val="none" w:sz="0" w:space="0" w:color="auto"/>
        <w:left w:val="none" w:sz="0" w:space="0" w:color="auto"/>
        <w:bottom w:val="none" w:sz="0" w:space="0" w:color="auto"/>
        <w:right w:val="none" w:sz="0" w:space="0" w:color="auto"/>
      </w:divBdr>
    </w:div>
    <w:div w:id="1355425744">
      <w:bodyDiv w:val="1"/>
      <w:marLeft w:val="0"/>
      <w:marRight w:val="0"/>
      <w:marTop w:val="0"/>
      <w:marBottom w:val="0"/>
      <w:divBdr>
        <w:top w:val="none" w:sz="0" w:space="0" w:color="auto"/>
        <w:left w:val="none" w:sz="0" w:space="0" w:color="auto"/>
        <w:bottom w:val="none" w:sz="0" w:space="0" w:color="auto"/>
        <w:right w:val="none" w:sz="0" w:space="0" w:color="auto"/>
      </w:divBdr>
    </w:div>
    <w:div w:id="1418557116">
      <w:bodyDiv w:val="1"/>
      <w:marLeft w:val="0"/>
      <w:marRight w:val="0"/>
      <w:marTop w:val="0"/>
      <w:marBottom w:val="0"/>
      <w:divBdr>
        <w:top w:val="none" w:sz="0" w:space="0" w:color="auto"/>
        <w:left w:val="none" w:sz="0" w:space="0" w:color="auto"/>
        <w:bottom w:val="none" w:sz="0" w:space="0" w:color="auto"/>
        <w:right w:val="none" w:sz="0" w:space="0" w:color="auto"/>
      </w:divBdr>
    </w:div>
    <w:div w:id="1543205020">
      <w:bodyDiv w:val="1"/>
      <w:marLeft w:val="0"/>
      <w:marRight w:val="0"/>
      <w:marTop w:val="0"/>
      <w:marBottom w:val="0"/>
      <w:divBdr>
        <w:top w:val="none" w:sz="0" w:space="0" w:color="auto"/>
        <w:left w:val="none" w:sz="0" w:space="0" w:color="auto"/>
        <w:bottom w:val="none" w:sz="0" w:space="0" w:color="auto"/>
        <w:right w:val="none" w:sz="0" w:space="0" w:color="auto"/>
      </w:divBdr>
    </w:div>
    <w:div w:id="1685864687">
      <w:bodyDiv w:val="1"/>
      <w:marLeft w:val="0"/>
      <w:marRight w:val="0"/>
      <w:marTop w:val="0"/>
      <w:marBottom w:val="0"/>
      <w:divBdr>
        <w:top w:val="none" w:sz="0" w:space="0" w:color="auto"/>
        <w:left w:val="none" w:sz="0" w:space="0" w:color="auto"/>
        <w:bottom w:val="none" w:sz="0" w:space="0" w:color="auto"/>
        <w:right w:val="none" w:sz="0" w:space="0" w:color="auto"/>
      </w:divBdr>
    </w:div>
    <w:div w:id="1853914280">
      <w:bodyDiv w:val="1"/>
      <w:marLeft w:val="0"/>
      <w:marRight w:val="0"/>
      <w:marTop w:val="0"/>
      <w:marBottom w:val="0"/>
      <w:divBdr>
        <w:top w:val="none" w:sz="0" w:space="0" w:color="auto"/>
        <w:left w:val="none" w:sz="0" w:space="0" w:color="auto"/>
        <w:bottom w:val="none" w:sz="0" w:space="0" w:color="auto"/>
        <w:right w:val="none" w:sz="0" w:space="0" w:color="auto"/>
      </w:divBdr>
    </w:div>
    <w:div w:id="1862939801">
      <w:bodyDiv w:val="1"/>
      <w:marLeft w:val="0"/>
      <w:marRight w:val="0"/>
      <w:marTop w:val="0"/>
      <w:marBottom w:val="0"/>
      <w:divBdr>
        <w:top w:val="none" w:sz="0" w:space="0" w:color="auto"/>
        <w:left w:val="none" w:sz="0" w:space="0" w:color="auto"/>
        <w:bottom w:val="none" w:sz="0" w:space="0" w:color="auto"/>
        <w:right w:val="none" w:sz="0" w:space="0" w:color="auto"/>
      </w:divBdr>
    </w:div>
    <w:div w:id="2034376427">
      <w:bodyDiv w:val="1"/>
      <w:marLeft w:val="0"/>
      <w:marRight w:val="0"/>
      <w:marTop w:val="0"/>
      <w:marBottom w:val="0"/>
      <w:divBdr>
        <w:top w:val="none" w:sz="0" w:space="0" w:color="auto"/>
        <w:left w:val="none" w:sz="0" w:space="0" w:color="auto"/>
        <w:bottom w:val="none" w:sz="0" w:space="0" w:color="auto"/>
        <w:right w:val="none" w:sz="0" w:space="0" w:color="auto"/>
      </w:divBdr>
    </w:div>
    <w:div w:id="213922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op3-app1.aop.bg:7778/portal/page?_pageid=93,1660363&amp;_dad=portal&amp;_schema=PORTA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practika/MU4_201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spd.eop.bg/espd-web/filter?lang=bg"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EE720-DF2C-4A7F-8D5A-23FD5A015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4660</TotalTime>
  <Pages>25</Pages>
  <Words>6674</Words>
  <Characters>38043</Characters>
  <Application>Microsoft Office Word</Application>
  <DocSecurity>0</DocSecurity>
  <Lines>317</Lines>
  <Paragraphs>89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Pehlivanova</cp:lastModifiedBy>
  <cp:revision>838</cp:revision>
  <cp:lastPrinted>2019-05-09T12:40:00Z</cp:lastPrinted>
  <dcterms:created xsi:type="dcterms:W3CDTF">2017-10-06T14:03:00Z</dcterms:created>
  <dcterms:modified xsi:type="dcterms:W3CDTF">2019-08-09T11:29:00Z</dcterms:modified>
</cp:coreProperties>
</file>