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BFB" w:rsidRPr="00197285" w:rsidRDefault="00640BFB" w:rsidP="00640BFB">
      <w:pPr>
        <w:spacing w:after="0" w:line="240" w:lineRule="auto"/>
        <w:ind w:left="709"/>
        <w:jc w:val="center"/>
        <w:rPr>
          <w:rFonts w:ascii="Times New Roman" w:eastAsia="Calibri" w:hAnsi="Times New Roman" w:cs="Times New Roman"/>
          <w:b/>
          <w:bCs/>
          <w:sz w:val="24"/>
          <w:szCs w:val="24"/>
          <w:lang w:val="bg-BG"/>
        </w:rPr>
      </w:pPr>
    </w:p>
    <w:p w:rsidR="00640BFB" w:rsidRPr="00197285" w:rsidRDefault="00640BFB" w:rsidP="00640BFB">
      <w:pPr>
        <w:spacing w:before="120" w:after="120" w:line="240" w:lineRule="auto"/>
        <w:jc w:val="center"/>
        <w:rPr>
          <w:rFonts w:ascii="Times New Roman" w:eastAsia="Times New Roman" w:hAnsi="Times New Roman" w:cs="Times New Roman"/>
          <w:b/>
          <w:sz w:val="24"/>
          <w:lang w:val="bg-BG"/>
        </w:rPr>
      </w:pPr>
    </w:p>
    <w:p w:rsidR="00640BFB" w:rsidRPr="00197285" w:rsidRDefault="00640BFB" w:rsidP="00640BFB">
      <w:pPr>
        <w:spacing w:before="120" w:after="120" w:line="240" w:lineRule="auto"/>
        <w:ind w:left="2160" w:firstLine="720"/>
        <w:jc w:val="center"/>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 xml:space="preserve">   </w:t>
      </w:r>
      <w:r w:rsidR="00146C8D">
        <w:rPr>
          <w:rFonts w:ascii="Times New Roman" w:eastAsia="Times New Roman" w:hAnsi="Times New Roman" w:cs="Times New Roman"/>
          <w:b/>
          <w:sz w:val="24"/>
          <w:lang w:val="bg-BG"/>
        </w:rPr>
        <w:t>Одобрявам:………../ п /</w:t>
      </w:r>
      <w:r w:rsidRPr="00197285">
        <w:rPr>
          <w:rFonts w:ascii="Times New Roman" w:eastAsia="Times New Roman" w:hAnsi="Times New Roman" w:cs="Times New Roman"/>
          <w:b/>
          <w:sz w:val="24"/>
          <w:lang w:val="bg-BG"/>
        </w:rPr>
        <w:t>……………..</w:t>
      </w:r>
    </w:p>
    <w:p w:rsidR="00640BFB" w:rsidRPr="00197285" w:rsidRDefault="00640BFB" w:rsidP="00640BFB">
      <w:pPr>
        <w:spacing w:before="120" w:after="120" w:line="240"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r>
      <w:r w:rsidRPr="00197285">
        <w:rPr>
          <w:rFonts w:ascii="Times New Roman" w:eastAsia="Times New Roman" w:hAnsi="Times New Roman" w:cs="Times New Roman"/>
          <w:b/>
          <w:sz w:val="24"/>
          <w:lang w:val="bg-BG"/>
        </w:rPr>
        <w:tab/>
      </w:r>
      <w:r w:rsidRPr="00197285">
        <w:rPr>
          <w:rFonts w:ascii="Times New Roman" w:eastAsia="Times New Roman" w:hAnsi="Times New Roman" w:cs="Times New Roman"/>
          <w:b/>
          <w:sz w:val="24"/>
          <w:lang w:val="bg-BG"/>
        </w:rPr>
        <w:tab/>
      </w:r>
      <w:r w:rsidRPr="00197285">
        <w:rPr>
          <w:rFonts w:ascii="Times New Roman" w:eastAsia="Times New Roman" w:hAnsi="Times New Roman" w:cs="Times New Roman"/>
          <w:b/>
          <w:sz w:val="24"/>
          <w:lang w:val="bg-BG"/>
        </w:rPr>
        <w:tab/>
      </w:r>
      <w:r w:rsidRPr="00197285">
        <w:rPr>
          <w:rFonts w:ascii="Times New Roman" w:eastAsia="Times New Roman" w:hAnsi="Times New Roman" w:cs="Times New Roman"/>
          <w:b/>
          <w:sz w:val="24"/>
          <w:lang w:val="bg-BG"/>
        </w:rPr>
        <w:tab/>
      </w:r>
      <w:r w:rsidRPr="00197285">
        <w:rPr>
          <w:rFonts w:ascii="Times New Roman" w:eastAsia="Times New Roman" w:hAnsi="Times New Roman" w:cs="Times New Roman"/>
          <w:b/>
          <w:sz w:val="24"/>
          <w:lang w:val="bg-BG"/>
        </w:rPr>
        <w:tab/>
      </w:r>
      <w:r w:rsidRPr="00197285">
        <w:rPr>
          <w:rFonts w:ascii="Times New Roman" w:eastAsia="Times New Roman" w:hAnsi="Times New Roman" w:cs="Times New Roman"/>
          <w:b/>
          <w:sz w:val="24"/>
          <w:lang w:val="bg-BG"/>
        </w:rPr>
        <w:tab/>
        <w:t xml:space="preserve">               Себихан Мехмед</w:t>
      </w:r>
    </w:p>
    <w:p w:rsidR="00640BFB" w:rsidRPr="00197285" w:rsidRDefault="00640BFB" w:rsidP="00640BFB">
      <w:pPr>
        <w:spacing w:before="120" w:after="120" w:line="240" w:lineRule="auto"/>
        <w:jc w:val="both"/>
        <w:rPr>
          <w:rFonts w:ascii="Times New Roman" w:eastAsia="Times New Roman" w:hAnsi="Times New Roman" w:cs="Times New Roman"/>
          <w:b/>
          <w:i/>
          <w:sz w:val="24"/>
          <w:lang w:val="bg-BG"/>
        </w:rPr>
      </w:pPr>
      <w:r w:rsidRPr="00197285">
        <w:rPr>
          <w:rFonts w:ascii="Times New Roman" w:eastAsia="Times New Roman" w:hAnsi="Times New Roman" w:cs="Times New Roman"/>
          <w:b/>
          <w:i/>
          <w:sz w:val="24"/>
          <w:lang w:val="bg-BG"/>
        </w:rPr>
        <w:tab/>
      </w:r>
      <w:r w:rsidRPr="00197285">
        <w:rPr>
          <w:rFonts w:ascii="Times New Roman" w:eastAsia="Times New Roman" w:hAnsi="Times New Roman" w:cs="Times New Roman"/>
          <w:b/>
          <w:i/>
          <w:sz w:val="24"/>
          <w:lang w:val="bg-BG"/>
        </w:rPr>
        <w:tab/>
      </w:r>
      <w:r w:rsidRPr="00197285">
        <w:rPr>
          <w:rFonts w:ascii="Times New Roman" w:eastAsia="Times New Roman" w:hAnsi="Times New Roman" w:cs="Times New Roman"/>
          <w:b/>
          <w:i/>
          <w:sz w:val="24"/>
          <w:lang w:val="bg-BG"/>
        </w:rPr>
        <w:tab/>
      </w:r>
      <w:r w:rsidRPr="00197285">
        <w:rPr>
          <w:rFonts w:ascii="Times New Roman" w:eastAsia="Times New Roman" w:hAnsi="Times New Roman" w:cs="Times New Roman"/>
          <w:b/>
          <w:i/>
          <w:sz w:val="24"/>
          <w:lang w:val="bg-BG"/>
        </w:rPr>
        <w:tab/>
      </w:r>
      <w:r w:rsidRPr="00197285">
        <w:rPr>
          <w:rFonts w:ascii="Times New Roman" w:eastAsia="Times New Roman" w:hAnsi="Times New Roman" w:cs="Times New Roman"/>
          <w:b/>
          <w:i/>
          <w:sz w:val="24"/>
          <w:lang w:val="bg-BG"/>
        </w:rPr>
        <w:tab/>
      </w:r>
      <w:r w:rsidRPr="00197285">
        <w:rPr>
          <w:rFonts w:ascii="Times New Roman" w:eastAsia="Times New Roman" w:hAnsi="Times New Roman" w:cs="Times New Roman"/>
          <w:b/>
          <w:i/>
          <w:sz w:val="24"/>
          <w:lang w:val="bg-BG"/>
        </w:rPr>
        <w:tab/>
      </w:r>
      <w:r w:rsidRPr="00197285">
        <w:rPr>
          <w:rFonts w:ascii="Times New Roman" w:eastAsia="Times New Roman" w:hAnsi="Times New Roman" w:cs="Times New Roman"/>
          <w:b/>
          <w:i/>
          <w:sz w:val="24"/>
          <w:lang w:val="bg-BG"/>
        </w:rPr>
        <w:tab/>
        <w:t xml:space="preserve">       Кмет на Община Крумовград</w:t>
      </w:r>
    </w:p>
    <w:p w:rsidR="00640BFB" w:rsidRPr="00197285" w:rsidRDefault="00640BFB" w:rsidP="00640BFB">
      <w:pPr>
        <w:spacing w:before="100" w:after="200" w:line="276" w:lineRule="auto"/>
        <w:jc w:val="center"/>
        <w:rPr>
          <w:rFonts w:ascii="Calibri Light" w:eastAsia="Times New Roman" w:hAnsi="Calibri Light" w:cs="Calibri Light"/>
          <w:b/>
          <w:bCs/>
          <w:caps/>
          <w:color w:val="5B9BD5"/>
          <w:spacing w:val="10"/>
          <w:sz w:val="52"/>
          <w:szCs w:val="52"/>
          <w:lang w:val="bg-BG"/>
        </w:rPr>
      </w:pPr>
    </w:p>
    <w:p w:rsidR="00640BFB" w:rsidRPr="00197285" w:rsidRDefault="00640BFB" w:rsidP="00640BFB">
      <w:pPr>
        <w:spacing w:after="0" w:line="240" w:lineRule="auto"/>
        <w:jc w:val="center"/>
        <w:rPr>
          <w:rFonts w:ascii="Times New Roman" w:eastAsia="Times New Roman" w:hAnsi="Times New Roman" w:cs="Times New Roman"/>
          <w:sz w:val="24"/>
          <w:szCs w:val="24"/>
          <w:lang w:val="bg-BG"/>
        </w:rPr>
      </w:pPr>
      <w:r w:rsidRPr="00197285">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rsidR="00640BFB" w:rsidRPr="00197285" w:rsidRDefault="00640BFB" w:rsidP="00640BFB">
      <w:pPr>
        <w:spacing w:before="100" w:after="200" w:line="276" w:lineRule="auto"/>
        <w:jc w:val="center"/>
        <w:rPr>
          <w:rFonts w:ascii="Calibri Light" w:eastAsia="Times New Roman" w:hAnsi="Calibri Light" w:cs="Calibri Light"/>
          <w:b/>
          <w:bCs/>
          <w:caps/>
          <w:color w:val="5B9BD5"/>
          <w:spacing w:val="10"/>
          <w:sz w:val="52"/>
          <w:szCs w:val="52"/>
          <w:lang w:val="bg-BG"/>
        </w:rPr>
      </w:pPr>
    </w:p>
    <w:p w:rsidR="00640BFB" w:rsidRPr="00197285" w:rsidRDefault="00640BFB" w:rsidP="00640BFB">
      <w:pPr>
        <w:shd w:val="clear" w:color="auto" w:fill="D5DCE4"/>
        <w:jc w:val="center"/>
        <w:rPr>
          <w:rFonts w:ascii="Times New Roman" w:eastAsia="Times New Roman" w:hAnsi="Times New Roman" w:cs="Times New Roman"/>
          <w:b/>
          <w:sz w:val="28"/>
          <w:szCs w:val="28"/>
          <w:lang w:val="bg-BG"/>
        </w:rPr>
      </w:pPr>
      <w:r w:rsidRPr="00197285">
        <w:rPr>
          <w:rFonts w:ascii="Times New Roman" w:eastAsia="Times New Roman" w:hAnsi="Times New Roman" w:cs="Times New Roman"/>
          <w:b/>
          <w:sz w:val="28"/>
          <w:szCs w:val="28"/>
          <w:lang w:val="bg-BG"/>
        </w:rPr>
        <w:t>за участие в обществена поръчка, възлагана чрез публично състезание с предмет:</w:t>
      </w:r>
    </w:p>
    <w:p w:rsidR="00640BFB" w:rsidRPr="00197285" w:rsidRDefault="00640BFB" w:rsidP="00640BFB">
      <w:pPr>
        <w:spacing w:after="0" w:line="240" w:lineRule="auto"/>
        <w:rPr>
          <w:rFonts w:ascii="Times New Roman" w:eastAsia="Times New Roman" w:hAnsi="Times New Roman" w:cs="Times New Roman"/>
          <w:b/>
          <w:bCs/>
          <w:i/>
          <w:sz w:val="28"/>
          <w:szCs w:val="28"/>
          <w:lang w:val="bg-BG"/>
        </w:rPr>
      </w:pPr>
    </w:p>
    <w:p w:rsidR="00640BFB" w:rsidRPr="00197285" w:rsidRDefault="00640BFB" w:rsidP="00640BFB">
      <w:pPr>
        <w:spacing w:after="0" w:line="240" w:lineRule="auto"/>
        <w:rPr>
          <w:rFonts w:ascii="Times New Roman" w:eastAsia="Times New Roman" w:hAnsi="Times New Roman" w:cs="Times New Roman"/>
          <w:b/>
          <w:bCs/>
          <w:i/>
          <w:sz w:val="28"/>
          <w:szCs w:val="28"/>
          <w:lang w:val="bg-BG"/>
        </w:rPr>
      </w:pPr>
    </w:p>
    <w:p w:rsidR="00640BFB" w:rsidRPr="00197285" w:rsidRDefault="00640BFB" w:rsidP="00640BFB">
      <w:pPr>
        <w:spacing w:after="0" w:line="240" w:lineRule="auto"/>
        <w:rPr>
          <w:rFonts w:ascii="Times New Roman" w:eastAsia="Times New Roman" w:hAnsi="Times New Roman" w:cs="Times New Roman"/>
          <w:b/>
          <w:bCs/>
          <w:i/>
          <w:sz w:val="28"/>
          <w:szCs w:val="28"/>
          <w:lang w:val="bg-BG"/>
        </w:rPr>
      </w:pPr>
    </w:p>
    <w:p w:rsidR="00640BFB" w:rsidRPr="00197285" w:rsidRDefault="00640BFB" w:rsidP="00640BFB">
      <w:pPr>
        <w:spacing w:after="0" w:line="240" w:lineRule="auto"/>
        <w:rPr>
          <w:rFonts w:ascii="Times New Roman" w:eastAsia="Times New Roman" w:hAnsi="Times New Roman" w:cs="Times New Roman"/>
          <w:b/>
          <w:bCs/>
          <w:i/>
          <w:sz w:val="28"/>
          <w:szCs w:val="28"/>
          <w:lang w:val="bg-BG"/>
        </w:rPr>
      </w:pPr>
    </w:p>
    <w:p w:rsidR="00640BFB" w:rsidRPr="00197285" w:rsidRDefault="00640BFB" w:rsidP="00640BFB">
      <w:pPr>
        <w:spacing w:after="0" w:line="240" w:lineRule="auto"/>
        <w:ind w:right="1"/>
        <w:jc w:val="center"/>
        <w:rPr>
          <w:rFonts w:ascii="Times New Roman" w:eastAsia="Times New Roman" w:hAnsi="Times New Roman" w:cs="Times New Roman"/>
          <w:b/>
          <w:bCs/>
          <w:i/>
          <w:sz w:val="28"/>
          <w:szCs w:val="28"/>
          <w:lang w:val="bg-BG"/>
        </w:rPr>
      </w:pPr>
      <w:r w:rsidRPr="00197285">
        <w:rPr>
          <w:rFonts w:ascii="Times New Roman" w:eastAsia="Times New Roman" w:hAnsi="Times New Roman" w:cs="Times New Roman"/>
          <w:b/>
          <w:bCs/>
          <w:i/>
          <w:sz w:val="28"/>
          <w:szCs w:val="28"/>
          <w:lang w:val="bg-BG"/>
        </w:rPr>
        <w:t xml:space="preserve">„Изпълнение на СМР за обект: „Благоустрояване </w:t>
      </w: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r w:rsidRPr="00197285">
        <w:rPr>
          <w:rFonts w:ascii="Times New Roman" w:eastAsia="Times New Roman" w:hAnsi="Times New Roman" w:cs="Times New Roman"/>
          <w:b/>
          <w:bCs/>
          <w:i/>
          <w:sz w:val="28"/>
          <w:szCs w:val="28"/>
          <w:lang w:val="bg-BG"/>
        </w:rPr>
        <w:t>на ж.к. „Дружба“,  гр. Крумовград““</w:t>
      </w: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r w:rsidRPr="00197285">
        <w:rPr>
          <w:rFonts w:ascii="Times New Roman" w:eastAsia="Times New Roman" w:hAnsi="Times New Roman" w:cs="Times New Roman"/>
          <w:i/>
          <w:iCs/>
          <w:sz w:val="24"/>
          <w:szCs w:val="24"/>
          <w:lang w:val="bg-BG" w:eastAsia="bg-BG"/>
        </w:rPr>
        <w:t>град Крумовград, 2019 година</w:t>
      </w: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ind w:right="1"/>
        <w:jc w:val="center"/>
        <w:rPr>
          <w:rFonts w:ascii="Times New Roman" w:eastAsia="Times New Roman" w:hAnsi="Times New Roman" w:cs="Times New Roman"/>
          <w:i/>
          <w:iCs/>
          <w:sz w:val="24"/>
          <w:szCs w:val="24"/>
          <w:lang w:val="bg-BG" w:eastAsia="bg-BG"/>
        </w:rPr>
      </w:pPr>
    </w:p>
    <w:p w:rsidR="00640BFB" w:rsidRPr="00197285" w:rsidRDefault="00640BFB" w:rsidP="00640BFB">
      <w:pPr>
        <w:spacing w:after="0" w:line="240" w:lineRule="auto"/>
        <w:rPr>
          <w:lang w:val="bg-BG"/>
        </w:rPr>
      </w:pPr>
    </w:p>
    <w:sdt>
      <w:sdtPr>
        <w:rPr>
          <w:rFonts w:ascii="Times New Roman" w:hAnsi="Times New Roman" w:cs="Times New Roman"/>
          <w:lang w:val="bg-BG"/>
        </w:rPr>
        <w:id w:val="1614711301"/>
        <w:docPartObj>
          <w:docPartGallery w:val="Table of Contents"/>
          <w:docPartUnique/>
        </w:docPartObj>
      </w:sdtPr>
      <w:sdtEndPr>
        <w:rPr>
          <w:b/>
          <w:bCs/>
        </w:rPr>
      </w:sdtEndPr>
      <w:sdtContent>
        <w:p w:rsidR="00640BFB" w:rsidRPr="00197285" w:rsidRDefault="00640BFB" w:rsidP="00640BFB">
          <w:pPr>
            <w:keepNext/>
            <w:keepLines/>
            <w:spacing w:before="240" w:after="0"/>
            <w:rPr>
              <w:rFonts w:ascii="Times New Roman" w:eastAsiaTheme="majorEastAsia" w:hAnsi="Times New Roman" w:cs="Times New Roman"/>
              <w:color w:val="365F91" w:themeColor="accent1" w:themeShade="BF"/>
              <w:sz w:val="24"/>
              <w:szCs w:val="24"/>
              <w:lang w:val="bg-BG"/>
            </w:rPr>
          </w:pPr>
          <w:r w:rsidRPr="00197285">
            <w:rPr>
              <w:rFonts w:ascii="Times New Roman" w:eastAsiaTheme="majorEastAsia" w:hAnsi="Times New Roman" w:cs="Times New Roman"/>
              <w:color w:val="365F91" w:themeColor="accent1" w:themeShade="BF"/>
              <w:sz w:val="24"/>
              <w:szCs w:val="24"/>
              <w:lang w:val="bg-BG"/>
            </w:rPr>
            <w:t>Съдържание:</w:t>
          </w:r>
        </w:p>
        <w:p w:rsidR="00640BFB" w:rsidRPr="00197285" w:rsidRDefault="00640BFB" w:rsidP="00640BFB">
          <w:pPr>
            <w:pStyle w:val="1"/>
            <w:tabs>
              <w:tab w:val="right" w:leader="dot" w:pos="9772"/>
            </w:tabs>
            <w:rPr>
              <w:rFonts w:ascii="Times New Roman" w:eastAsiaTheme="minorEastAsia" w:hAnsi="Times New Roman" w:cs="Times New Roman"/>
              <w:noProof/>
              <w:sz w:val="24"/>
              <w:szCs w:val="24"/>
              <w:lang w:val="bg-BG"/>
            </w:rPr>
          </w:pPr>
          <w:r w:rsidRPr="00197285">
            <w:rPr>
              <w:rFonts w:ascii="Times New Roman" w:hAnsi="Times New Roman" w:cs="Times New Roman"/>
              <w:sz w:val="24"/>
              <w:szCs w:val="24"/>
              <w:lang w:val="bg-BG"/>
            </w:rPr>
            <w:fldChar w:fldCharType="begin"/>
          </w:r>
          <w:r w:rsidRPr="00197285">
            <w:rPr>
              <w:rFonts w:ascii="Times New Roman" w:hAnsi="Times New Roman" w:cs="Times New Roman"/>
              <w:sz w:val="24"/>
              <w:szCs w:val="24"/>
              <w:lang w:val="bg-BG"/>
            </w:rPr>
            <w:instrText xml:space="preserve"> TOC \o "1-3" \h \z \u </w:instrText>
          </w:r>
          <w:r w:rsidRPr="00197285">
            <w:rPr>
              <w:rFonts w:ascii="Times New Roman" w:hAnsi="Times New Roman" w:cs="Times New Roman"/>
              <w:sz w:val="24"/>
              <w:szCs w:val="24"/>
              <w:lang w:val="bg-BG"/>
            </w:rPr>
            <w:fldChar w:fldCharType="separate"/>
          </w:r>
          <w:hyperlink w:anchor="_Toc509582318" w:history="1">
            <w:r w:rsidRPr="00197285">
              <w:rPr>
                <w:rStyle w:val="a7"/>
                <w:rFonts w:ascii="Times New Roman" w:eastAsia="Times New Roman" w:hAnsi="Times New Roman" w:cs="Times New Roman"/>
                <w:caps/>
                <w:noProof/>
                <w:spacing w:val="15"/>
                <w:sz w:val="24"/>
                <w:szCs w:val="24"/>
                <w:lang w:val="bg-BG" w:eastAsia="bg-BG"/>
              </w:rPr>
              <w:t>1. ПЪЛНО ОПИСАНИЕ НА ПОРЪЧКАТА</w:t>
            </w:r>
            <w:r w:rsidRPr="00197285">
              <w:rPr>
                <w:rFonts w:ascii="Times New Roman" w:hAnsi="Times New Roman" w:cs="Times New Roman"/>
                <w:noProof/>
                <w:webHidden/>
                <w:sz w:val="24"/>
                <w:szCs w:val="24"/>
                <w:lang w:val="bg-BG"/>
              </w:rPr>
              <w:tab/>
            </w:r>
            <w:r w:rsidRPr="00197285">
              <w:rPr>
                <w:rFonts w:ascii="Times New Roman" w:hAnsi="Times New Roman" w:cs="Times New Roman"/>
                <w:noProof/>
                <w:webHidden/>
                <w:sz w:val="24"/>
                <w:szCs w:val="24"/>
                <w:lang w:val="bg-BG"/>
              </w:rPr>
              <w:fldChar w:fldCharType="begin"/>
            </w:r>
            <w:r w:rsidRPr="00197285">
              <w:rPr>
                <w:rFonts w:ascii="Times New Roman" w:hAnsi="Times New Roman" w:cs="Times New Roman"/>
                <w:noProof/>
                <w:webHidden/>
                <w:sz w:val="24"/>
                <w:szCs w:val="24"/>
                <w:lang w:val="bg-BG"/>
              </w:rPr>
              <w:instrText xml:space="preserve"> PAGEREF _Toc509582318 \h </w:instrText>
            </w:r>
            <w:r w:rsidRPr="00197285">
              <w:rPr>
                <w:rFonts w:ascii="Times New Roman" w:hAnsi="Times New Roman" w:cs="Times New Roman"/>
                <w:noProof/>
                <w:webHidden/>
                <w:sz w:val="24"/>
                <w:szCs w:val="24"/>
                <w:lang w:val="bg-BG"/>
              </w:rPr>
            </w:r>
            <w:r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3</w:t>
            </w:r>
            <w:r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eastAsiaTheme="minorEastAsia" w:hAnsi="Times New Roman" w:cs="Times New Roman"/>
              <w:noProof/>
              <w:sz w:val="24"/>
              <w:szCs w:val="24"/>
              <w:lang w:val="bg-BG"/>
            </w:rPr>
          </w:pPr>
          <w:hyperlink w:anchor="_Toc509582319" w:history="1">
            <w:r w:rsidR="00640BFB" w:rsidRPr="00197285">
              <w:rPr>
                <w:rStyle w:val="a7"/>
                <w:rFonts w:ascii="Times New Roman" w:eastAsia="Times New Roman" w:hAnsi="Times New Roman" w:cs="Times New Roman"/>
                <w:caps/>
                <w:noProof/>
                <w:spacing w:val="15"/>
                <w:sz w:val="24"/>
                <w:szCs w:val="24"/>
                <w:lang w:val="bg-BG" w:eastAsia="bg-BG"/>
              </w:rPr>
              <w:t>2. ИЗИСКВАНИЯ КЪМ УЧАСТНИЦИТЕ В ПРОЦЕДУРАТА.</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_Toc509582319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7</w:t>
            </w:r>
            <w:r w:rsidR="00640BFB"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eastAsiaTheme="minorEastAsia" w:hAnsi="Times New Roman" w:cs="Times New Roman"/>
              <w:noProof/>
              <w:sz w:val="24"/>
              <w:szCs w:val="24"/>
              <w:lang w:val="bg-BG"/>
            </w:rPr>
          </w:pPr>
          <w:hyperlink w:anchor="_Toc509582320" w:history="1">
            <w:r w:rsidR="00640BFB" w:rsidRPr="00197285">
              <w:rPr>
                <w:rStyle w:val="a7"/>
                <w:rFonts w:ascii="Times New Roman" w:eastAsia="Times New Roman" w:hAnsi="Times New Roman" w:cs="Times New Roman"/>
                <w:caps/>
                <w:noProof/>
                <w:spacing w:val="15"/>
                <w:sz w:val="24"/>
                <w:szCs w:val="24"/>
                <w:lang w:val="bg-BG" w:eastAsia="bg-BG"/>
              </w:rPr>
              <w:t>2.1. ИЗИСКВАНИЯ ЗА ЛИЧНО СЪСТОЯНИЕ НА УЧАСТНИЦИТЕ.</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_Toc509582320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7</w:t>
            </w:r>
            <w:r w:rsidR="00640BFB"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eastAsiaTheme="minorEastAsia" w:hAnsi="Times New Roman" w:cs="Times New Roman"/>
              <w:noProof/>
              <w:sz w:val="24"/>
              <w:szCs w:val="24"/>
              <w:lang w:val="bg-BG"/>
            </w:rPr>
          </w:pPr>
          <w:hyperlink w:anchor="_Toc509582321" w:history="1">
            <w:r w:rsidR="00640BFB" w:rsidRPr="00197285">
              <w:rPr>
                <w:rStyle w:val="a7"/>
                <w:rFonts w:ascii="Times New Roman" w:eastAsia="Times New Roman" w:hAnsi="Times New Roman" w:cs="Times New Roman"/>
                <w:caps/>
                <w:noProof/>
                <w:spacing w:val="15"/>
                <w:sz w:val="24"/>
                <w:szCs w:val="24"/>
                <w:lang w:val="bg-BG" w:eastAsia="bg-BG"/>
              </w:rPr>
              <w:t>2.2. ИЗИСКВАНИЯ КЪМ ГОДНОСТ (ПРАВОСПОСОБНОСТ) ЗА УПРАЖНЯВАНЕТО НА ПРОФЕСИОНАЛНА ДЕЙНОСТ НА УЧАСТНИЦИТЕ</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_Toc509582321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8</w:t>
            </w:r>
            <w:r w:rsidR="00640BFB"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eastAsiaTheme="minorEastAsia" w:hAnsi="Times New Roman" w:cs="Times New Roman"/>
              <w:noProof/>
              <w:sz w:val="24"/>
              <w:szCs w:val="24"/>
              <w:lang w:val="bg-BG"/>
            </w:rPr>
          </w:pPr>
          <w:hyperlink w:anchor="_Toc509582322" w:history="1">
            <w:r w:rsidR="00640BFB" w:rsidRPr="00197285">
              <w:rPr>
                <w:rStyle w:val="a7"/>
                <w:rFonts w:ascii="Times New Roman" w:eastAsia="Times New Roman" w:hAnsi="Times New Roman" w:cs="Times New Roman"/>
                <w:caps/>
                <w:noProof/>
                <w:spacing w:val="15"/>
                <w:sz w:val="24"/>
                <w:szCs w:val="24"/>
                <w:lang w:val="bg-BG" w:eastAsia="bg-BG"/>
              </w:rPr>
              <w:t>2.3. ИЗИСКВАНИЯ ЗА ИКОНОМИЧЕСКО И ФИНАНСОВО СЪСТОЯНИЕ НА УЧАСТНИЦИТЕ</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_Toc509582322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9</w:t>
            </w:r>
            <w:r w:rsidR="00640BFB"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eastAsiaTheme="minorEastAsia" w:hAnsi="Times New Roman" w:cs="Times New Roman"/>
              <w:noProof/>
              <w:sz w:val="24"/>
              <w:szCs w:val="24"/>
              <w:lang w:val="bg-BG"/>
            </w:rPr>
          </w:pPr>
          <w:hyperlink w:anchor="_Toc509582323" w:history="1">
            <w:r w:rsidR="00640BFB" w:rsidRPr="00197285">
              <w:rPr>
                <w:rStyle w:val="a7"/>
                <w:rFonts w:ascii="Times New Roman" w:eastAsia="Times New Roman" w:hAnsi="Times New Roman" w:cs="Times New Roman"/>
                <w:caps/>
                <w:noProof/>
                <w:spacing w:val="15"/>
                <w:sz w:val="24"/>
                <w:szCs w:val="24"/>
                <w:lang w:val="bg-BG" w:eastAsia="bg-BG"/>
              </w:rPr>
              <w:t>2.4. ИЗИСКВАНИЯ ЗА ТЕХНИЧЕСКИ И ПРОФЕСИОНАЛНИ СПОСОБНОСТИ НА УЧАСТНИЦИТЕ</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_Toc509582323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10</w:t>
            </w:r>
            <w:r w:rsidR="00640BFB"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eastAsiaTheme="minorEastAsia" w:hAnsi="Times New Roman" w:cs="Times New Roman"/>
              <w:noProof/>
              <w:sz w:val="24"/>
              <w:szCs w:val="24"/>
              <w:lang w:val="bg-BG"/>
            </w:rPr>
          </w:pPr>
          <w:hyperlink w:anchor="_Toc509582324" w:history="1">
            <w:r w:rsidR="00640BFB" w:rsidRPr="00197285">
              <w:rPr>
                <w:rStyle w:val="a7"/>
                <w:rFonts w:ascii="Times New Roman" w:eastAsia="Times New Roman" w:hAnsi="Times New Roman" w:cs="Times New Roman"/>
                <w:caps/>
                <w:noProof/>
                <w:spacing w:val="15"/>
                <w:sz w:val="24"/>
                <w:szCs w:val="24"/>
                <w:lang w:val="bg-BG" w:eastAsia="bg-BG"/>
              </w:rPr>
              <w:t>3. ИЗПОЛЗВАНЕ КАПАЦИТЕТА НА ТРЕТИ ЛИЦА</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_Toc509582324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12</w:t>
            </w:r>
            <w:r w:rsidR="00640BFB"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eastAsiaTheme="minorEastAsia" w:hAnsi="Times New Roman" w:cs="Times New Roman"/>
              <w:noProof/>
              <w:sz w:val="24"/>
              <w:szCs w:val="24"/>
              <w:lang w:val="bg-BG"/>
            </w:rPr>
          </w:pPr>
          <w:hyperlink w:anchor="_Toc509582325" w:history="1">
            <w:r w:rsidR="00640BFB" w:rsidRPr="00197285">
              <w:rPr>
                <w:rStyle w:val="a7"/>
                <w:rFonts w:ascii="Times New Roman" w:eastAsia="Times New Roman" w:hAnsi="Times New Roman" w:cs="Times New Roman"/>
                <w:caps/>
                <w:noProof/>
                <w:spacing w:val="15"/>
                <w:sz w:val="24"/>
                <w:szCs w:val="24"/>
                <w:lang w:val="bg-BG" w:eastAsia="bg-BG"/>
              </w:rPr>
              <w:t>4. УЧАСТИЕ НА ПОДИЗПЪЛНИТЕЛИ</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_Toc509582325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13</w:t>
            </w:r>
            <w:r w:rsidR="00640BFB"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eastAsiaTheme="minorEastAsia" w:hAnsi="Times New Roman" w:cs="Times New Roman"/>
              <w:noProof/>
              <w:sz w:val="24"/>
              <w:szCs w:val="24"/>
              <w:lang w:val="bg-BG"/>
            </w:rPr>
          </w:pPr>
          <w:hyperlink w:anchor="_Toc509582326" w:history="1">
            <w:r w:rsidR="00640BFB" w:rsidRPr="00197285">
              <w:rPr>
                <w:rStyle w:val="a7"/>
                <w:rFonts w:ascii="Times New Roman" w:eastAsia="Times New Roman" w:hAnsi="Times New Roman" w:cs="Times New Roman"/>
                <w:caps/>
                <w:noProof/>
                <w:spacing w:val="15"/>
                <w:sz w:val="24"/>
                <w:szCs w:val="24"/>
                <w:lang w:val="bg-BG" w:eastAsia="bg-BG"/>
              </w:rPr>
              <w:t>5. УЧАСТИЕ НА ОБЕДИНИЯ, НЕПЕРСОНИФИЦИРАНИ ДРУЖЕСТВА</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_Toc509582326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14</w:t>
            </w:r>
            <w:r w:rsidR="00640BFB"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eastAsiaTheme="minorEastAsia" w:hAnsi="Times New Roman" w:cs="Times New Roman"/>
              <w:noProof/>
              <w:sz w:val="24"/>
              <w:szCs w:val="24"/>
              <w:lang w:val="bg-BG"/>
            </w:rPr>
          </w:pPr>
          <w:hyperlink w:anchor="_Toc509582327" w:history="1">
            <w:r w:rsidR="00640BFB" w:rsidRPr="00197285">
              <w:rPr>
                <w:rStyle w:val="a7"/>
                <w:rFonts w:ascii="Times New Roman" w:eastAsia="Times New Roman" w:hAnsi="Times New Roman" w:cs="Times New Roman"/>
                <w:caps/>
                <w:noProof/>
                <w:spacing w:val="15"/>
                <w:sz w:val="24"/>
                <w:szCs w:val="24"/>
                <w:lang w:val="bg-BG" w:eastAsia="bg-BG"/>
              </w:rPr>
              <w:t>6. ПОДГОТОВКА НА ОФЕРТАТА</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_Toc509582327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15</w:t>
            </w:r>
            <w:r w:rsidR="00640BFB"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eastAsiaTheme="minorEastAsia" w:hAnsi="Times New Roman" w:cs="Times New Roman"/>
              <w:noProof/>
              <w:sz w:val="24"/>
              <w:szCs w:val="24"/>
              <w:lang w:val="bg-BG"/>
            </w:rPr>
          </w:pPr>
          <w:hyperlink w:anchor="_Toc509582328" w:history="1">
            <w:r w:rsidR="00640BFB" w:rsidRPr="00197285">
              <w:rPr>
                <w:rStyle w:val="a7"/>
                <w:rFonts w:ascii="Times New Roman" w:eastAsia="Times New Roman" w:hAnsi="Times New Roman" w:cs="Times New Roman"/>
                <w:caps/>
                <w:noProof/>
                <w:spacing w:val="15"/>
                <w:sz w:val="24"/>
                <w:szCs w:val="24"/>
                <w:lang w:val="bg-BG" w:eastAsia="bg-BG"/>
              </w:rPr>
              <w:t>7.</w:t>
            </w:r>
            <w:r w:rsidR="00640BFB" w:rsidRPr="00197285">
              <w:rPr>
                <w:rStyle w:val="a7"/>
                <w:rFonts w:ascii="Times New Roman" w:hAnsi="Times New Roman" w:cs="Times New Roman"/>
                <w:b/>
                <w:bCs/>
                <w:noProof/>
                <w:sz w:val="24"/>
                <w:szCs w:val="24"/>
                <w:lang w:val="bg-BG"/>
              </w:rPr>
              <w:t xml:space="preserve"> </w:t>
            </w:r>
            <w:r w:rsidR="00640BFB" w:rsidRPr="00197285">
              <w:rPr>
                <w:rStyle w:val="a7"/>
                <w:rFonts w:ascii="Times New Roman" w:eastAsia="Times New Roman" w:hAnsi="Times New Roman" w:cs="Times New Roman"/>
                <w:caps/>
                <w:noProof/>
                <w:spacing w:val="15"/>
                <w:sz w:val="24"/>
                <w:szCs w:val="24"/>
                <w:lang w:val="bg-BG" w:eastAsia="bg-BG"/>
              </w:rPr>
              <w:t>ГАРАНЦИЯ ЗА ИЗПЪЛНЕНИЕ. УСЛОВИЯ И РАЗМЕР</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_Toc509582328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20</w:t>
            </w:r>
            <w:r w:rsidR="00640BFB"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eastAsiaTheme="minorEastAsia" w:hAnsi="Times New Roman" w:cs="Times New Roman"/>
              <w:noProof/>
              <w:sz w:val="24"/>
              <w:szCs w:val="24"/>
              <w:lang w:val="bg-BG"/>
            </w:rPr>
          </w:pPr>
          <w:hyperlink w:anchor="_Toc509582329" w:history="1">
            <w:r w:rsidR="00640BFB" w:rsidRPr="00197285">
              <w:rPr>
                <w:rStyle w:val="a7"/>
                <w:rFonts w:ascii="Times New Roman" w:eastAsia="Times New Roman" w:hAnsi="Times New Roman" w:cs="Times New Roman"/>
                <w:caps/>
                <w:noProof/>
                <w:spacing w:val="15"/>
                <w:sz w:val="24"/>
                <w:szCs w:val="24"/>
                <w:lang w:val="bg-BG" w:eastAsia="bg-BG"/>
              </w:rPr>
              <w:t>8.</w:t>
            </w:r>
            <w:r w:rsidR="00640BFB" w:rsidRPr="00197285">
              <w:rPr>
                <w:rStyle w:val="a7"/>
                <w:rFonts w:ascii="Times New Roman" w:hAnsi="Times New Roman" w:cs="Times New Roman"/>
                <w:b/>
                <w:bCs/>
                <w:noProof/>
                <w:sz w:val="24"/>
                <w:szCs w:val="24"/>
                <w:lang w:val="bg-BG"/>
              </w:rPr>
              <w:t xml:space="preserve"> </w:t>
            </w:r>
            <w:r w:rsidR="00640BFB" w:rsidRPr="00197285">
              <w:rPr>
                <w:rStyle w:val="a7"/>
                <w:rFonts w:ascii="Times New Roman" w:eastAsia="Times New Roman" w:hAnsi="Times New Roman" w:cs="Times New Roman"/>
                <w:caps/>
                <w:noProof/>
                <w:spacing w:val="15"/>
                <w:sz w:val="24"/>
                <w:szCs w:val="24"/>
                <w:lang w:val="bg-BG" w:eastAsia="bg-BG"/>
              </w:rPr>
              <w:t>ИЗИСКВАНИЯ КЪМ ИЗПЪЛНЕНИЕ НА ПОРЪЧКАТА. ТЕХНИЧЕСКИ СПЕЦИФИКАЦИИ</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_Toc509582329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21</w:t>
            </w:r>
            <w:r w:rsidR="00640BFB" w:rsidRPr="00197285">
              <w:rPr>
                <w:rFonts w:ascii="Times New Roman" w:hAnsi="Times New Roman" w:cs="Times New Roman"/>
                <w:noProof/>
                <w:webHidden/>
                <w:sz w:val="24"/>
                <w:szCs w:val="24"/>
                <w:lang w:val="bg-BG"/>
              </w:rPr>
              <w:fldChar w:fldCharType="end"/>
            </w:r>
          </w:hyperlink>
        </w:p>
        <w:p w:rsidR="00640BFB" w:rsidRPr="00197285" w:rsidRDefault="00CE5A7C" w:rsidP="00640BFB">
          <w:pPr>
            <w:pStyle w:val="1"/>
            <w:tabs>
              <w:tab w:val="right" w:leader="dot" w:pos="9772"/>
            </w:tabs>
            <w:rPr>
              <w:rFonts w:ascii="Times New Roman" w:hAnsi="Times New Roman" w:cs="Times New Roman"/>
              <w:noProof/>
              <w:sz w:val="24"/>
              <w:szCs w:val="24"/>
              <w:lang w:val="bg-BG"/>
            </w:rPr>
          </w:pPr>
          <w:hyperlink w:anchor="_Toc509582330" w:history="1">
            <w:r w:rsidR="00640BFB" w:rsidRPr="00197285">
              <w:rPr>
                <w:rStyle w:val="a7"/>
                <w:rFonts w:ascii="Times New Roman" w:eastAsia="Times New Roman" w:hAnsi="Times New Roman" w:cs="Times New Roman"/>
                <w:caps/>
                <w:noProof/>
                <w:spacing w:val="15"/>
                <w:sz w:val="24"/>
                <w:szCs w:val="24"/>
                <w:lang w:val="bg-BG" w:eastAsia="bg-BG"/>
              </w:rPr>
              <w:t>9.</w:t>
            </w:r>
            <w:r w:rsidR="00640BFB" w:rsidRPr="00197285">
              <w:rPr>
                <w:rStyle w:val="a7"/>
                <w:rFonts w:ascii="Times New Roman" w:hAnsi="Times New Roman" w:cs="Times New Roman"/>
                <w:b/>
                <w:bCs/>
                <w:noProof/>
                <w:sz w:val="24"/>
                <w:szCs w:val="24"/>
                <w:lang w:val="bg-BG"/>
              </w:rPr>
              <w:t xml:space="preserve"> </w:t>
            </w:r>
            <w:r w:rsidR="00640BFB" w:rsidRPr="00197285">
              <w:rPr>
                <w:rStyle w:val="a7"/>
                <w:rFonts w:ascii="Times New Roman" w:eastAsia="Times New Roman" w:hAnsi="Times New Roman" w:cs="Times New Roman"/>
                <w:caps/>
                <w:noProof/>
                <w:spacing w:val="15"/>
                <w:sz w:val="24"/>
                <w:szCs w:val="24"/>
                <w:lang w:val="bg-BG" w:eastAsia="bg-BG"/>
              </w:rPr>
              <w:t>ДРУГИ УКАЗАНИЯ</w:t>
            </w:r>
            <w:r w:rsidR="00640BFB" w:rsidRPr="00197285">
              <w:rPr>
                <w:rFonts w:ascii="Times New Roman" w:hAnsi="Times New Roman" w:cs="Times New Roman"/>
                <w:noProof/>
                <w:webHidden/>
                <w:sz w:val="24"/>
                <w:szCs w:val="24"/>
                <w:lang w:val="bg-BG"/>
              </w:rPr>
              <w:tab/>
            </w:r>
            <w:r w:rsidR="00640BFB" w:rsidRPr="00197285">
              <w:rPr>
                <w:rFonts w:ascii="Times New Roman" w:hAnsi="Times New Roman" w:cs="Times New Roman"/>
                <w:noProof/>
                <w:webHidden/>
                <w:sz w:val="24"/>
                <w:szCs w:val="24"/>
                <w:lang w:val="bg-BG"/>
              </w:rPr>
              <w:fldChar w:fldCharType="begin"/>
            </w:r>
            <w:r w:rsidR="00640BFB" w:rsidRPr="00197285">
              <w:rPr>
                <w:rFonts w:ascii="Times New Roman" w:hAnsi="Times New Roman" w:cs="Times New Roman"/>
                <w:noProof/>
                <w:webHidden/>
                <w:sz w:val="24"/>
                <w:szCs w:val="24"/>
                <w:lang w:val="bg-BG"/>
              </w:rPr>
              <w:instrText xml:space="preserve"> PAGEREF _Toc509582330 \h </w:instrText>
            </w:r>
            <w:r w:rsidR="00640BFB" w:rsidRPr="00197285">
              <w:rPr>
                <w:rFonts w:ascii="Times New Roman" w:hAnsi="Times New Roman" w:cs="Times New Roman"/>
                <w:noProof/>
                <w:webHidden/>
                <w:sz w:val="24"/>
                <w:szCs w:val="24"/>
                <w:lang w:val="bg-BG"/>
              </w:rPr>
            </w:r>
            <w:r w:rsidR="00640BFB" w:rsidRPr="00197285">
              <w:rPr>
                <w:rFonts w:ascii="Times New Roman" w:hAnsi="Times New Roman" w:cs="Times New Roman"/>
                <w:noProof/>
                <w:webHidden/>
                <w:sz w:val="24"/>
                <w:szCs w:val="24"/>
                <w:lang w:val="bg-BG"/>
              </w:rPr>
              <w:fldChar w:fldCharType="separate"/>
            </w:r>
            <w:r w:rsidR="00A71956">
              <w:rPr>
                <w:rFonts w:ascii="Times New Roman" w:hAnsi="Times New Roman" w:cs="Times New Roman"/>
                <w:noProof/>
                <w:webHidden/>
                <w:sz w:val="24"/>
                <w:szCs w:val="24"/>
                <w:lang w:val="bg-BG"/>
              </w:rPr>
              <w:t>22</w:t>
            </w:r>
            <w:r w:rsidR="00640BFB" w:rsidRPr="00197285">
              <w:rPr>
                <w:rFonts w:ascii="Times New Roman" w:hAnsi="Times New Roman" w:cs="Times New Roman"/>
                <w:noProof/>
                <w:webHidden/>
                <w:sz w:val="24"/>
                <w:szCs w:val="24"/>
                <w:lang w:val="bg-BG"/>
              </w:rPr>
              <w:fldChar w:fldCharType="end"/>
            </w:r>
          </w:hyperlink>
        </w:p>
        <w:p w:rsidR="008D068C" w:rsidRPr="00197285" w:rsidRDefault="00640BFB" w:rsidP="00640BFB">
          <w:pPr>
            <w:rPr>
              <w:rFonts w:ascii="Times New Roman" w:hAnsi="Times New Roman" w:cs="Times New Roman"/>
              <w:noProof/>
              <w:sz w:val="24"/>
              <w:szCs w:val="24"/>
              <w:lang w:val="bg-BG"/>
            </w:rPr>
          </w:pPr>
          <w:r w:rsidRPr="00197285">
            <w:rPr>
              <w:rFonts w:ascii="Times New Roman" w:hAnsi="Times New Roman" w:cs="Times New Roman"/>
              <w:noProof/>
              <w:sz w:val="24"/>
              <w:szCs w:val="24"/>
              <w:lang w:val="bg-BG"/>
            </w:rPr>
            <w:t>10. МОТИВИ ПО ЧЛ. 231, АЛ. 2 ОТ ЗОП…………………………………………………...……2</w:t>
          </w:r>
          <w:r w:rsidR="008D068C" w:rsidRPr="00197285">
            <w:rPr>
              <w:rFonts w:ascii="Times New Roman" w:hAnsi="Times New Roman" w:cs="Times New Roman"/>
              <w:noProof/>
              <w:sz w:val="24"/>
              <w:szCs w:val="24"/>
              <w:lang w:val="bg-BG"/>
            </w:rPr>
            <w:t>2</w:t>
          </w:r>
        </w:p>
        <w:p w:rsidR="00640BFB" w:rsidRPr="00197285" w:rsidRDefault="00640BFB" w:rsidP="00640BFB">
          <w:pPr>
            <w:rPr>
              <w:u w:val="single"/>
              <w:lang w:val="bg-BG"/>
            </w:rPr>
          </w:pPr>
          <w:r w:rsidRPr="00197285">
            <w:rPr>
              <w:rFonts w:ascii="Times New Roman" w:hAnsi="Times New Roman" w:cs="Times New Roman"/>
              <w:b/>
              <w:bCs/>
              <w:sz w:val="24"/>
              <w:szCs w:val="24"/>
              <w:lang w:val="bg-BG"/>
            </w:rPr>
            <w:fldChar w:fldCharType="end"/>
          </w:r>
        </w:p>
      </w:sdtContent>
    </w:sdt>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8D068C" w:rsidRPr="00197285" w:rsidRDefault="008D068C" w:rsidP="008D068C">
      <w:pPr>
        <w:tabs>
          <w:tab w:val="left" w:pos="7545"/>
        </w:tabs>
        <w:spacing w:after="0" w:line="240" w:lineRule="auto"/>
        <w:rPr>
          <w:lang w:val="bg-BG"/>
        </w:rPr>
      </w:pPr>
      <w:r w:rsidRPr="00197285">
        <w:rPr>
          <w:lang w:val="bg-BG"/>
        </w:rPr>
        <w:tab/>
      </w:r>
    </w:p>
    <w:p w:rsidR="008D068C" w:rsidRPr="00197285" w:rsidRDefault="008D068C"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spacing w:after="0" w:line="240" w:lineRule="auto"/>
        <w:rPr>
          <w:lang w:val="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0" w:name="_Toc494882192"/>
      <w:bookmarkStart w:id="1" w:name="_Toc509582318"/>
      <w:r w:rsidRPr="00197285">
        <w:rPr>
          <w:rFonts w:ascii="Times New Roman" w:eastAsia="Times New Roman" w:hAnsi="Times New Roman" w:cs="Times New Roman"/>
          <w:caps/>
          <w:color w:val="FFFFFF"/>
          <w:spacing w:val="15"/>
          <w:sz w:val="24"/>
          <w:szCs w:val="24"/>
          <w:lang w:val="bg-BG" w:eastAsia="bg-BG"/>
        </w:rPr>
        <w:lastRenderedPageBreak/>
        <w:t>1. ПЪЛНО ОПИСАНИЕ НА ПОРЪЧКАТА</w:t>
      </w:r>
      <w:bookmarkEnd w:id="0"/>
      <w:bookmarkEnd w:id="1"/>
    </w:p>
    <w:p w:rsidR="00640BFB" w:rsidRPr="00197285" w:rsidRDefault="00640BFB" w:rsidP="00640BFB">
      <w:pPr>
        <w:spacing w:after="0" w:line="240" w:lineRule="auto"/>
        <w:ind w:firstLine="720"/>
        <w:jc w:val="both"/>
        <w:rPr>
          <w:rFonts w:ascii="Times New Roman" w:eastAsia="Times New Roman" w:hAnsi="Times New Roman" w:cs="Times New Roman"/>
          <w:sz w:val="24"/>
          <w:szCs w:val="24"/>
          <w:lang w:val="bg-BG"/>
        </w:rPr>
      </w:pPr>
    </w:p>
    <w:p w:rsidR="00640BFB" w:rsidRPr="00197285" w:rsidRDefault="00640BFB" w:rsidP="00640BFB">
      <w:pPr>
        <w:tabs>
          <w:tab w:val="num" w:pos="0"/>
        </w:tabs>
        <w:contextualSpacing/>
        <w:jc w:val="both"/>
        <w:rPr>
          <w:rFonts w:ascii="Times New Roman" w:hAnsi="Times New Roman" w:cs="Times New Roman"/>
          <w:sz w:val="24"/>
          <w:szCs w:val="24"/>
          <w:lang w:val="bg-BG"/>
        </w:rPr>
      </w:pPr>
      <w:r w:rsidRPr="00197285">
        <w:rPr>
          <w:rFonts w:ascii="Times New Roman" w:eastAsia="Times New Roman" w:hAnsi="Times New Roman" w:cs="Times New Roman"/>
          <w:b/>
          <w:sz w:val="24"/>
          <w:szCs w:val="24"/>
          <w:lang w:val="bg-BG"/>
        </w:rPr>
        <w:tab/>
        <w:t>Обект</w:t>
      </w:r>
      <w:r w:rsidRPr="00197285">
        <w:rPr>
          <w:rFonts w:ascii="Times New Roman" w:eastAsia="Times New Roman" w:hAnsi="Times New Roman" w:cs="Times New Roman"/>
          <w:sz w:val="24"/>
          <w:szCs w:val="24"/>
          <w:lang w:val="bg-BG"/>
        </w:rPr>
        <w:t xml:space="preserve"> на настоящата обществена поръчка е строителство по смисъла на </w:t>
      </w:r>
      <w:r w:rsidRPr="00197285">
        <w:rPr>
          <w:rFonts w:ascii="Times New Roman" w:hAnsi="Times New Roman" w:cs="Times New Roman"/>
          <w:sz w:val="24"/>
          <w:szCs w:val="24"/>
          <w:lang w:val="bg-BG"/>
        </w:rPr>
        <w:t>чл. 3, ал. 1,  т. 1, б. „а“ от ЗОП – изпълнение на строителство, свързано с една от дейностите по приложение № 1.</w:t>
      </w:r>
    </w:p>
    <w:p w:rsidR="00640BFB" w:rsidRPr="00197285" w:rsidRDefault="00640BFB" w:rsidP="00640BFB">
      <w:pPr>
        <w:spacing w:after="0" w:line="240" w:lineRule="auto"/>
        <w:jc w:val="both"/>
        <w:rPr>
          <w:rFonts w:ascii="Times New Roman" w:eastAsia="Times New Roman" w:hAnsi="Times New Roman" w:cs="Times New Roman"/>
          <w:sz w:val="24"/>
          <w:szCs w:val="24"/>
          <w:lang w:val="bg-BG" w:eastAsia="bg-BG"/>
        </w:rPr>
      </w:pPr>
    </w:p>
    <w:p w:rsidR="00640BFB" w:rsidRPr="00197285" w:rsidRDefault="00640BFB" w:rsidP="00640BFB">
      <w:pPr>
        <w:pStyle w:val="2"/>
        <w:keepLines w:val="0"/>
        <w:numPr>
          <w:ilvl w:val="1"/>
          <w:numId w:val="1"/>
        </w:numPr>
        <w:spacing w:before="0" w:line="240" w:lineRule="auto"/>
        <w:jc w:val="both"/>
        <w:rPr>
          <w:rFonts w:ascii="Times New Roman" w:eastAsia="Times New Roman" w:hAnsi="Times New Roman" w:cs="Times New Roman"/>
          <w:bCs w:val="0"/>
          <w:i/>
          <w:color w:val="auto"/>
          <w:sz w:val="24"/>
          <w:szCs w:val="24"/>
          <w:lang w:val="bg-BG" w:eastAsia="x-none"/>
        </w:rPr>
      </w:pPr>
      <w:r w:rsidRPr="00197285">
        <w:rPr>
          <w:rFonts w:ascii="Times New Roman" w:eastAsia="Times New Roman" w:hAnsi="Times New Roman" w:cs="Times New Roman"/>
          <w:color w:val="auto"/>
          <w:sz w:val="24"/>
          <w:szCs w:val="24"/>
          <w:lang w:val="bg-BG" w:eastAsia="bg-BG"/>
        </w:rPr>
        <w:t xml:space="preserve">Предмет </w:t>
      </w:r>
      <w:r w:rsidRPr="00197285">
        <w:rPr>
          <w:rFonts w:ascii="Times New Roman" w:eastAsia="Times New Roman" w:hAnsi="Times New Roman" w:cs="Times New Roman"/>
          <w:b w:val="0"/>
          <w:color w:val="auto"/>
          <w:sz w:val="24"/>
          <w:szCs w:val="24"/>
          <w:lang w:val="bg-BG" w:eastAsia="bg-BG"/>
        </w:rPr>
        <w:t>на настоящата обществена поръчка е</w:t>
      </w:r>
      <w:r w:rsidRPr="00197285">
        <w:rPr>
          <w:rFonts w:ascii="Times New Roman" w:eastAsia="Times New Roman" w:hAnsi="Times New Roman" w:cs="Times New Roman"/>
          <w:color w:val="auto"/>
          <w:sz w:val="24"/>
          <w:szCs w:val="24"/>
          <w:lang w:val="bg-BG" w:eastAsia="bg-BG"/>
        </w:rPr>
        <w:t xml:space="preserve"> </w:t>
      </w:r>
      <w:bookmarkStart w:id="2" w:name="_GoBack"/>
      <w:r w:rsidRPr="00197285">
        <w:rPr>
          <w:rFonts w:ascii="Times New Roman" w:eastAsia="Times New Roman" w:hAnsi="Times New Roman" w:cs="Times New Roman"/>
          <w:i/>
          <w:color w:val="auto"/>
          <w:sz w:val="24"/>
          <w:szCs w:val="24"/>
          <w:lang w:val="bg-BG" w:eastAsia="x-none"/>
        </w:rPr>
        <w:t>„Изпълнение на СМР за обект: „Благоустрояване на ж.к. „Дружба“,  гр. Крумовград““</w:t>
      </w:r>
      <w:bookmarkEnd w:id="2"/>
      <w:r w:rsidRPr="00197285">
        <w:rPr>
          <w:rFonts w:ascii="Times New Roman" w:eastAsia="Times New Roman" w:hAnsi="Times New Roman" w:cs="Times New Roman"/>
          <w:i/>
          <w:color w:val="auto"/>
          <w:sz w:val="24"/>
          <w:szCs w:val="24"/>
          <w:lang w:val="bg-BG" w:eastAsia="x-none"/>
        </w:rPr>
        <w:t>.</w:t>
      </w:r>
    </w:p>
    <w:p w:rsidR="00C25DBB" w:rsidRPr="00197285" w:rsidRDefault="00640BFB" w:rsidP="00C25DBB">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197285">
        <w:rPr>
          <w:rFonts w:ascii="Times New Roman" w:eastAsia="Times New Roman" w:hAnsi="Times New Roman" w:cs="Times New Roman"/>
          <w:b/>
          <w:sz w:val="24"/>
          <w:szCs w:val="24"/>
          <w:lang w:val="bg-BG" w:eastAsia="x-none"/>
        </w:rPr>
        <w:t>Предметът на поръчката включва</w:t>
      </w:r>
      <w:r w:rsidRPr="00197285">
        <w:rPr>
          <w:rFonts w:ascii="Times New Roman" w:eastAsia="Times New Roman" w:hAnsi="Times New Roman" w:cs="Times New Roman"/>
          <w:sz w:val="24"/>
          <w:szCs w:val="24"/>
          <w:lang w:val="bg-BG" w:eastAsia="x-none"/>
        </w:rPr>
        <w:t xml:space="preserve"> </w:t>
      </w:r>
      <w:r w:rsidR="00C25DBB" w:rsidRPr="00197285">
        <w:rPr>
          <w:rFonts w:ascii="Times New Roman" w:eastAsia="Times New Roman" w:hAnsi="Times New Roman" w:cs="Times New Roman"/>
          <w:sz w:val="24"/>
          <w:szCs w:val="24"/>
          <w:lang w:val="bg-BG" w:eastAsia="x-none"/>
        </w:rPr>
        <w:t>изпълнение на СМР на обект: „Благоустрояване на ж.к. „Дружба“</w:t>
      </w:r>
      <w:r w:rsidR="007F3D9E" w:rsidRPr="00197285">
        <w:rPr>
          <w:rFonts w:ascii="Times New Roman" w:eastAsia="Times New Roman" w:hAnsi="Times New Roman" w:cs="Times New Roman"/>
          <w:sz w:val="24"/>
          <w:szCs w:val="24"/>
          <w:lang w:val="bg-BG" w:eastAsia="x-none"/>
        </w:rPr>
        <w:t>, гр.</w:t>
      </w:r>
      <w:r w:rsidR="00C25DBB" w:rsidRPr="00197285">
        <w:rPr>
          <w:rFonts w:ascii="Times New Roman" w:eastAsia="Times New Roman" w:hAnsi="Times New Roman" w:cs="Times New Roman"/>
          <w:sz w:val="24"/>
          <w:szCs w:val="24"/>
          <w:lang w:val="bg-BG" w:eastAsia="x-none"/>
        </w:rPr>
        <w:t xml:space="preserve"> Крумовград“ чрез </w:t>
      </w:r>
      <w:r w:rsidR="00C25DBB" w:rsidRPr="00197285">
        <w:rPr>
          <w:rFonts w:ascii="Times New Roman" w:eastAsia="CIDFont+F7" w:hAnsi="Times New Roman" w:cs="Times New Roman"/>
          <w:color w:val="000000"/>
          <w:sz w:val="24"/>
          <w:szCs w:val="24"/>
          <w:lang w:val="bg-BG"/>
        </w:rPr>
        <w:t>обновяване на  транспортно-комуникационната система на квартала, подобряване на отводняването на района и изграждане на улично осветление.</w:t>
      </w:r>
    </w:p>
    <w:p w:rsidR="00640BFB" w:rsidRPr="00197285" w:rsidRDefault="00C25DBB" w:rsidP="008D068C">
      <w:pPr>
        <w:tabs>
          <w:tab w:val="left" w:pos="426"/>
        </w:tabs>
        <w:spacing w:after="0" w:line="240" w:lineRule="auto"/>
        <w:ind w:firstLine="284"/>
        <w:jc w:val="both"/>
        <w:rPr>
          <w:rFonts w:ascii="Times New Roman" w:eastAsia="Times New Roman" w:hAnsi="Times New Roman" w:cs="Times New Roman"/>
          <w:sz w:val="24"/>
          <w:szCs w:val="24"/>
          <w:highlight w:val="yellow"/>
          <w:lang w:val="bg-BG" w:eastAsia="x-none"/>
        </w:rPr>
      </w:pPr>
      <w:r w:rsidRPr="00197285">
        <w:rPr>
          <w:rFonts w:ascii="Times New Roman" w:eastAsia="Times New Roman" w:hAnsi="Times New Roman" w:cs="Times New Roman"/>
          <w:sz w:val="24"/>
          <w:szCs w:val="24"/>
          <w:lang w:val="bg-BG" w:eastAsia="x-none"/>
        </w:rPr>
        <w:t xml:space="preserve"> </w:t>
      </w:r>
    </w:p>
    <w:p w:rsidR="00640BFB" w:rsidRPr="00197285" w:rsidRDefault="00640BFB" w:rsidP="00640BFB">
      <w:pPr>
        <w:pStyle w:val="a3"/>
        <w:numPr>
          <w:ilvl w:val="1"/>
          <w:numId w:val="1"/>
        </w:numPr>
        <w:spacing w:afterLines="40" w:after="96" w:line="240" w:lineRule="auto"/>
        <w:jc w:val="both"/>
        <w:rPr>
          <w:rFonts w:ascii="Times New Roman" w:eastAsia="Calibri" w:hAnsi="Times New Roman" w:cs="Times New Roman"/>
          <w:b/>
          <w:sz w:val="24"/>
          <w:szCs w:val="24"/>
          <w:lang w:val="bg-BG" w:eastAsia="bg-BG"/>
        </w:rPr>
      </w:pPr>
      <w:r w:rsidRPr="00197285">
        <w:rPr>
          <w:rFonts w:ascii="Times New Roman" w:eastAsia="Calibri" w:hAnsi="Times New Roman" w:cs="Times New Roman"/>
          <w:b/>
          <w:sz w:val="24"/>
          <w:szCs w:val="24"/>
          <w:lang w:val="bg-BG" w:eastAsia="bg-BG"/>
        </w:rPr>
        <w:t xml:space="preserve">Място за изпълнение на поръчката: </w:t>
      </w:r>
    </w:p>
    <w:p w:rsidR="00640BFB" w:rsidRPr="00197285" w:rsidRDefault="00640BFB" w:rsidP="00640BFB">
      <w:pPr>
        <w:spacing w:after="0" w:line="240" w:lineRule="auto"/>
        <w:ind w:firstLine="420"/>
        <w:contextualSpacing/>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Местоположението на обекта, включен в предмета на обществената поръчка е на територията на гр. Крумовград.</w:t>
      </w:r>
    </w:p>
    <w:p w:rsidR="009570A1" w:rsidRPr="00197285" w:rsidRDefault="009570A1" w:rsidP="00640BFB">
      <w:pPr>
        <w:spacing w:after="0" w:line="240" w:lineRule="auto"/>
        <w:ind w:firstLine="420"/>
        <w:contextualSpacing/>
        <w:jc w:val="both"/>
        <w:rPr>
          <w:rFonts w:ascii="Times New Roman" w:eastAsia="Calibri" w:hAnsi="Times New Roman" w:cs="Times New Roman"/>
          <w:sz w:val="24"/>
          <w:szCs w:val="24"/>
          <w:lang w:val="bg-BG" w:eastAsia="bg-BG"/>
        </w:rPr>
      </w:pPr>
    </w:p>
    <w:p w:rsidR="00640BFB" w:rsidRPr="00197285" w:rsidRDefault="00640BFB" w:rsidP="007E588B">
      <w:pPr>
        <w:pStyle w:val="a3"/>
        <w:numPr>
          <w:ilvl w:val="1"/>
          <w:numId w:val="1"/>
        </w:numPr>
        <w:spacing w:after="0" w:line="240" w:lineRule="auto"/>
        <w:jc w:val="both"/>
        <w:rPr>
          <w:rFonts w:ascii="Times New Roman" w:eastAsia="Calibri" w:hAnsi="Times New Roman" w:cs="Times New Roman"/>
          <w:b/>
          <w:sz w:val="24"/>
          <w:szCs w:val="24"/>
          <w:lang w:val="bg-BG" w:eastAsia="bg-BG"/>
        </w:rPr>
      </w:pPr>
      <w:r w:rsidRPr="00197285">
        <w:rPr>
          <w:rFonts w:ascii="Times New Roman" w:eastAsia="Calibri" w:hAnsi="Times New Roman" w:cs="Times New Roman"/>
          <w:b/>
          <w:sz w:val="24"/>
          <w:szCs w:val="24"/>
          <w:lang w:val="bg-BG" w:eastAsia="bg-BG"/>
        </w:rPr>
        <w:t>Описание на дейностите в обхвата на поръчката:</w:t>
      </w:r>
    </w:p>
    <w:p w:rsidR="009570A1" w:rsidRPr="00197285" w:rsidRDefault="009570A1" w:rsidP="007E588B">
      <w:pPr>
        <w:spacing w:before="120" w:after="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За обекта има инвестиционен проект, който е неразделна част от документацията за обществената поръчка. Техническата спецификация, свързана с изпълнението на СМР, е описана и рамкирана 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w:t>
      </w:r>
    </w:p>
    <w:p w:rsidR="007E588B" w:rsidRPr="00197285" w:rsidRDefault="007E588B" w:rsidP="007E588B">
      <w:pPr>
        <w:spacing w:before="120" w:after="0" w:line="240" w:lineRule="auto"/>
        <w:ind w:firstLine="720"/>
        <w:jc w:val="both"/>
        <w:rPr>
          <w:rFonts w:ascii="Times New Roman" w:eastAsia="Calibri" w:hAnsi="Times New Roman" w:cs="Times New Roman"/>
          <w:sz w:val="24"/>
          <w:szCs w:val="24"/>
          <w:lang w:val="bg-BG"/>
        </w:rPr>
      </w:pPr>
    </w:p>
    <w:p w:rsidR="009570A1" w:rsidRPr="00197285" w:rsidRDefault="009570A1" w:rsidP="007E588B">
      <w:pPr>
        <w:autoSpaceDE w:val="0"/>
        <w:autoSpaceDN w:val="0"/>
        <w:adjustRightInd w:val="0"/>
        <w:spacing w:after="0" w:line="240" w:lineRule="auto"/>
        <w:ind w:firstLine="708"/>
        <w:rPr>
          <w:rFonts w:ascii="Times New Roman" w:eastAsia="Calibri" w:hAnsi="Times New Roman" w:cs="Times New Roman"/>
          <w:color w:val="000000"/>
          <w:sz w:val="24"/>
          <w:szCs w:val="24"/>
          <w:lang w:val="bg-BG"/>
        </w:rPr>
      </w:pPr>
      <w:r w:rsidRPr="00197285">
        <w:rPr>
          <w:rFonts w:ascii="Times New Roman" w:eastAsia="Calibri" w:hAnsi="Times New Roman" w:cs="Times New Roman"/>
          <w:color w:val="000000"/>
          <w:sz w:val="24"/>
          <w:szCs w:val="24"/>
          <w:lang w:val="bg-BG"/>
        </w:rPr>
        <w:t>Категория на строежа съгласно чл.137, ал.1, т.4, б. „а“ от ЗУТ: IV-та категория</w:t>
      </w:r>
    </w:p>
    <w:p w:rsidR="009570A1" w:rsidRPr="00197285" w:rsidRDefault="009570A1" w:rsidP="007E588B">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p>
    <w:p w:rsidR="009570A1" w:rsidRPr="00197285" w:rsidRDefault="009570A1" w:rsidP="007E588B">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197285">
        <w:rPr>
          <w:rFonts w:ascii="Times New Roman" w:eastAsia="CIDFont+F7" w:hAnsi="Times New Roman" w:cs="Times New Roman"/>
          <w:color w:val="000000"/>
          <w:sz w:val="24"/>
          <w:szCs w:val="24"/>
          <w:lang w:val="bg-BG"/>
        </w:rPr>
        <w:t>Предмет на инвестиционния проект е благоустрояване на ж.к. „Дружба“ в гр. Крумовград, който е</w:t>
      </w:r>
      <w:r w:rsidR="00496924" w:rsidRPr="00197285">
        <w:rPr>
          <w:rFonts w:ascii="Times New Roman" w:eastAsia="CIDFont+F7" w:hAnsi="Times New Roman" w:cs="Times New Roman"/>
          <w:color w:val="000000"/>
          <w:sz w:val="24"/>
          <w:szCs w:val="24"/>
          <w:lang w:val="bg-BG"/>
        </w:rPr>
        <w:t xml:space="preserve"> жилищна зона,</w:t>
      </w:r>
      <w:r w:rsidRPr="00197285">
        <w:rPr>
          <w:rFonts w:ascii="Times New Roman" w:eastAsia="CIDFont+F7" w:hAnsi="Times New Roman" w:cs="Times New Roman"/>
          <w:color w:val="000000"/>
          <w:sz w:val="24"/>
          <w:szCs w:val="24"/>
          <w:lang w:val="bg-BG"/>
        </w:rPr>
        <w:t xml:space="preserve"> част от </w:t>
      </w:r>
      <w:r w:rsidR="00496924" w:rsidRPr="00197285">
        <w:rPr>
          <w:rFonts w:ascii="Times New Roman" w:eastAsia="CIDFont+F7" w:hAnsi="Times New Roman" w:cs="Times New Roman"/>
          <w:color w:val="000000"/>
          <w:sz w:val="24"/>
          <w:szCs w:val="24"/>
          <w:lang w:val="bg-BG"/>
        </w:rPr>
        <w:t xml:space="preserve">урбанизираната територия на </w:t>
      </w:r>
      <w:r w:rsidRPr="00197285">
        <w:rPr>
          <w:rFonts w:ascii="Times New Roman" w:eastAsia="CIDFont+F7" w:hAnsi="Times New Roman" w:cs="Times New Roman"/>
          <w:color w:val="000000"/>
          <w:sz w:val="24"/>
          <w:szCs w:val="24"/>
          <w:lang w:val="bg-BG"/>
        </w:rPr>
        <w:t>общински</w:t>
      </w:r>
      <w:r w:rsidR="00496924" w:rsidRPr="00197285">
        <w:rPr>
          <w:rFonts w:ascii="Times New Roman" w:eastAsia="CIDFont+F7" w:hAnsi="Times New Roman" w:cs="Times New Roman"/>
          <w:color w:val="000000"/>
          <w:sz w:val="24"/>
          <w:szCs w:val="24"/>
          <w:lang w:val="bg-BG"/>
        </w:rPr>
        <w:t>я</w:t>
      </w:r>
      <w:r w:rsidRPr="00197285">
        <w:rPr>
          <w:rFonts w:ascii="Times New Roman" w:eastAsia="CIDFont+F7" w:hAnsi="Times New Roman" w:cs="Times New Roman"/>
          <w:color w:val="000000"/>
          <w:sz w:val="24"/>
          <w:szCs w:val="24"/>
          <w:lang w:val="bg-BG"/>
        </w:rPr>
        <w:t xml:space="preserve"> център Крумовград.</w:t>
      </w:r>
    </w:p>
    <w:p w:rsidR="007E588B" w:rsidRPr="00197285" w:rsidRDefault="007E588B" w:rsidP="007E588B">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197285">
        <w:rPr>
          <w:rFonts w:ascii="Times New Roman" w:eastAsia="CIDFont+F7" w:hAnsi="Times New Roman" w:cs="Times New Roman"/>
          <w:color w:val="000000"/>
          <w:sz w:val="24"/>
          <w:szCs w:val="24"/>
          <w:lang w:val="bg-BG"/>
        </w:rPr>
        <w:t>Квартал „Дружба“ се намира в западната част на гр.Крумовград, между центъра, стадиона и р.Крумовица. Като терен представлява най-ниската част на града, което значително затруднява отводняването му. Между реката и квартала има изградена защитна стена, която го предпазва от високите води.</w:t>
      </w:r>
    </w:p>
    <w:p w:rsidR="007E588B" w:rsidRPr="00197285" w:rsidRDefault="007E588B" w:rsidP="00496924">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197285">
        <w:rPr>
          <w:rFonts w:ascii="Times New Roman" w:eastAsia="CIDFont+F7" w:hAnsi="Times New Roman" w:cs="Times New Roman"/>
          <w:color w:val="000000"/>
          <w:sz w:val="24"/>
          <w:szCs w:val="24"/>
          <w:lang w:val="bg-BG"/>
        </w:rPr>
        <w:t xml:space="preserve">Съществуващата настилка по улиците в кв. </w:t>
      </w:r>
      <w:r w:rsidR="00496924" w:rsidRPr="00197285">
        <w:rPr>
          <w:rFonts w:ascii="Times New Roman" w:eastAsia="CIDFont+F7" w:hAnsi="Times New Roman" w:cs="Times New Roman"/>
          <w:color w:val="000000"/>
          <w:sz w:val="24"/>
          <w:szCs w:val="24"/>
          <w:lang w:val="bg-BG"/>
        </w:rPr>
        <w:t>“Дружба“ е асфалтова, която е силно износена, напукана надлъжно и напречно, с множество асфалтови кръпки и дупки.</w:t>
      </w:r>
      <w:r w:rsidRPr="00197285">
        <w:rPr>
          <w:rFonts w:ascii="Times New Roman" w:eastAsia="CIDFont+F7" w:hAnsi="Times New Roman" w:cs="Times New Roman"/>
          <w:color w:val="000000"/>
          <w:sz w:val="24"/>
          <w:szCs w:val="24"/>
          <w:lang w:val="bg-BG"/>
        </w:rPr>
        <w:t xml:space="preserve"> </w:t>
      </w:r>
      <w:r w:rsidR="00496924" w:rsidRPr="00197285">
        <w:rPr>
          <w:rFonts w:ascii="Times New Roman" w:eastAsia="CIDFont+F7" w:hAnsi="Times New Roman" w:cs="Times New Roman"/>
          <w:color w:val="000000"/>
          <w:sz w:val="24"/>
          <w:szCs w:val="24"/>
          <w:lang w:val="bg-BG"/>
        </w:rPr>
        <w:t>Н</w:t>
      </w:r>
      <w:r w:rsidRPr="00197285">
        <w:rPr>
          <w:rFonts w:ascii="Times New Roman" w:eastAsia="CIDFont+F7" w:hAnsi="Times New Roman" w:cs="Times New Roman"/>
          <w:color w:val="000000"/>
          <w:sz w:val="24"/>
          <w:szCs w:val="24"/>
          <w:lang w:val="bg-BG"/>
        </w:rPr>
        <w:t>астилка</w:t>
      </w:r>
      <w:r w:rsidR="00496924" w:rsidRPr="00197285">
        <w:rPr>
          <w:rFonts w:ascii="Times New Roman" w:eastAsia="CIDFont+F7" w:hAnsi="Times New Roman" w:cs="Times New Roman"/>
          <w:color w:val="000000"/>
          <w:sz w:val="24"/>
          <w:szCs w:val="24"/>
          <w:lang w:val="bg-BG"/>
        </w:rPr>
        <w:t>та</w:t>
      </w:r>
      <w:r w:rsidRPr="00197285">
        <w:rPr>
          <w:rFonts w:ascii="Times New Roman" w:eastAsia="CIDFont+F7" w:hAnsi="Times New Roman" w:cs="Times New Roman"/>
          <w:color w:val="000000"/>
          <w:sz w:val="24"/>
          <w:szCs w:val="24"/>
          <w:lang w:val="bg-BG"/>
        </w:rPr>
        <w:t xml:space="preserve"> на част от паркингите в кв.“Дружба“ е бетонова – разбита на много места и нуждаеща се от ремонт. Тротоарите са </w:t>
      </w:r>
      <w:r w:rsidR="00496924" w:rsidRPr="00197285">
        <w:rPr>
          <w:rFonts w:ascii="Times New Roman" w:eastAsia="CIDFont+F7" w:hAnsi="Times New Roman" w:cs="Times New Roman"/>
          <w:color w:val="000000"/>
          <w:sz w:val="24"/>
          <w:szCs w:val="24"/>
          <w:lang w:val="bg-BG"/>
        </w:rPr>
        <w:t xml:space="preserve">с </w:t>
      </w:r>
      <w:proofErr w:type="spellStart"/>
      <w:r w:rsidR="00496924" w:rsidRPr="00197285">
        <w:rPr>
          <w:rFonts w:ascii="Times New Roman" w:eastAsia="CIDFont+F7" w:hAnsi="Times New Roman" w:cs="Times New Roman"/>
          <w:color w:val="000000"/>
          <w:sz w:val="24"/>
          <w:szCs w:val="24"/>
          <w:lang w:val="bg-BG"/>
        </w:rPr>
        <w:t>обрушени</w:t>
      </w:r>
      <w:proofErr w:type="spellEnd"/>
      <w:r w:rsidR="00496924" w:rsidRPr="00197285">
        <w:rPr>
          <w:rFonts w:ascii="Times New Roman" w:eastAsia="CIDFont+F7" w:hAnsi="Times New Roman" w:cs="Times New Roman"/>
          <w:color w:val="000000"/>
          <w:sz w:val="24"/>
          <w:szCs w:val="24"/>
          <w:lang w:val="bg-BG"/>
        </w:rPr>
        <w:t xml:space="preserve"> бордюри, пропаднала тротоарна настилка, разместени и счупени тротоарни плочи, </w:t>
      </w:r>
      <w:r w:rsidRPr="00197285">
        <w:rPr>
          <w:rFonts w:ascii="Times New Roman" w:eastAsia="CIDFont+F7" w:hAnsi="Times New Roman" w:cs="Times New Roman"/>
          <w:color w:val="000000"/>
          <w:sz w:val="24"/>
          <w:szCs w:val="24"/>
          <w:lang w:val="bg-BG"/>
        </w:rPr>
        <w:t>изпълнени с бетонови плочи</w:t>
      </w:r>
      <w:r w:rsidR="00496924" w:rsidRPr="00197285">
        <w:rPr>
          <w:rFonts w:ascii="Times New Roman" w:eastAsia="CIDFont+F7" w:hAnsi="Times New Roman" w:cs="Times New Roman"/>
          <w:color w:val="000000"/>
          <w:sz w:val="24"/>
          <w:szCs w:val="24"/>
          <w:lang w:val="bg-BG"/>
        </w:rPr>
        <w:t>.</w:t>
      </w:r>
      <w:r w:rsidRPr="00197285">
        <w:rPr>
          <w:rFonts w:ascii="Times New Roman" w:eastAsia="CIDFont+F7" w:hAnsi="Times New Roman" w:cs="Times New Roman"/>
          <w:color w:val="000000"/>
          <w:sz w:val="24"/>
          <w:szCs w:val="24"/>
          <w:lang w:val="bg-BG"/>
        </w:rPr>
        <w:t xml:space="preserve"> </w:t>
      </w:r>
      <w:r w:rsidR="00496924" w:rsidRPr="00197285">
        <w:rPr>
          <w:rFonts w:ascii="Times New Roman" w:eastAsia="CIDFont+F7" w:hAnsi="Times New Roman" w:cs="Times New Roman"/>
          <w:color w:val="000000"/>
          <w:sz w:val="24"/>
          <w:szCs w:val="24"/>
          <w:lang w:val="bg-BG"/>
        </w:rPr>
        <w:t>О</w:t>
      </w:r>
      <w:r w:rsidRPr="00197285">
        <w:rPr>
          <w:rFonts w:ascii="Times New Roman" w:eastAsia="CIDFont+F7" w:hAnsi="Times New Roman" w:cs="Times New Roman"/>
          <w:color w:val="000000"/>
          <w:sz w:val="24"/>
          <w:szCs w:val="24"/>
          <w:lang w:val="bg-BG"/>
        </w:rPr>
        <w:t>светление</w:t>
      </w:r>
      <w:r w:rsidR="00496924" w:rsidRPr="00197285">
        <w:rPr>
          <w:rFonts w:ascii="Times New Roman" w:eastAsia="CIDFont+F7" w:hAnsi="Times New Roman" w:cs="Times New Roman"/>
          <w:color w:val="000000"/>
          <w:sz w:val="24"/>
          <w:szCs w:val="24"/>
          <w:lang w:val="bg-BG"/>
        </w:rPr>
        <w:t>то</w:t>
      </w:r>
      <w:r w:rsidRPr="00197285">
        <w:rPr>
          <w:rFonts w:ascii="Times New Roman" w:eastAsia="CIDFont+F7" w:hAnsi="Times New Roman" w:cs="Times New Roman"/>
          <w:color w:val="000000"/>
          <w:sz w:val="24"/>
          <w:szCs w:val="24"/>
          <w:lang w:val="bg-BG"/>
        </w:rPr>
        <w:t xml:space="preserve"> е </w:t>
      </w:r>
      <w:r w:rsidR="00496924" w:rsidRPr="00197285">
        <w:rPr>
          <w:rFonts w:ascii="Times New Roman" w:eastAsia="CIDFont+F7" w:hAnsi="Times New Roman" w:cs="Times New Roman"/>
          <w:color w:val="000000"/>
          <w:sz w:val="24"/>
          <w:szCs w:val="24"/>
          <w:lang w:val="bg-BG"/>
        </w:rPr>
        <w:t xml:space="preserve">със стара кабелна мрежа, изпочупени осветителни тела и е крайно недостатъчна за квартала. Канализацията на квартала е смесена и не може да поеме дъждовните води при поливните дъждове, което води до наводняване на сутерените на жилищните блокове и околното пространство. </w:t>
      </w:r>
      <w:r w:rsidRPr="00197285">
        <w:rPr>
          <w:rFonts w:ascii="Times New Roman" w:eastAsia="CIDFont+F7" w:hAnsi="Times New Roman" w:cs="Times New Roman"/>
          <w:color w:val="000000"/>
          <w:sz w:val="24"/>
          <w:szCs w:val="24"/>
          <w:lang w:val="bg-BG"/>
        </w:rPr>
        <w:t>Необходимо е подобряване на съществуващото отводняване</w:t>
      </w:r>
      <w:r w:rsidR="00496924" w:rsidRPr="00197285">
        <w:rPr>
          <w:rFonts w:ascii="Times New Roman" w:eastAsia="CIDFont+F7" w:hAnsi="Times New Roman" w:cs="Times New Roman"/>
          <w:color w:val="000000"/>
          <w:sz w:val="24"/>
          <w:szCs w:val="24"/>
          <w:lang w:val="bg-BG"/>
        </w:rPr>
        <w:t xml:space="preserve"> и изграждане на допълнителни </w:t>
      </w:r>
      <w:proofErr w:type="spellStart"/>
      <w:r w:rsidR="00496924" w:rsidRPr="00197285">
        <w:rPr>
          <w:rFonts w:ascii="Times New Roman" w:eastAsia="CIDFont+F7" w:hAnsi="Times New Roman" w:cs="Times New Roman"/>
          <w:color w:val="000000"/>
          <w:sz w:val="24"/>
          <w:szCs w:val="24"/>
          <w:lang w:val="bg-BG"/>
        </w:rPr>
        <w:t>дъждоприемни</w:t>
      </w:r>
      <w:proofErr w:type="spellEnd"/>
      <w:r w:rsidR="00496924" w:rsidRPr="00197285">
        <w:rPr>
          <w:rFonts w:ascii="Times New Roman" w:eastAsia="CIDFont+F7" w:hAnsi="Times New Roman" w:cs="Times New Roman"/>
          <w:color w:val="000000"/>
          <w:sz w:val="24"/>
          <w:szCs w:val="24"/>
          <w:lang w:val="bg-BG"/>
        </w:rPr>
        <w:t xml:space="preserve"> шахти, подобряване естествения наклон на терена на квартала, което ще създаде възможност за оттичане на дъждовните води. Ор</w:t>
      </w:r>
      <w:r w:rsidRPr="00197285">
        <w:rPr>
          <w:rFonts w:ascii="Times New Roman" w:eastAsia="CIDFont+F7" w:hAnsi="Times New Roman" w:cs="Times New Roman"/>
          <w:color w:val="000000"/>
          <w:sz w:val="24"/>
          <w:szCs w:val="24"/>
          <w:lang w:val="bg-BG"/>
        </w:rPr>
        <w:t xml:space="preserve">ганизация на движение следва да се подобри, като се </w:t>
      </w:r>
      <w:r w:rsidRPr="00197285">
        <w:rPr>
          <w:rFonts w:ascii="Times New Roman" w:eastAsia="CIDFont+F7" w:hAnsi="Times New Roman" w:cs="Times New Roman"/>
          <w:color w:val="000000"/>
          <w:sz w:val="24"/>
          <w:szCs w:val="24"/>
          <w:lang w:val="bg-BG"/>
        </w:rPr>
        <w:lastRenderedPageBreak/>
        <w:t>постави нова вертикална сигнализация и хоризонтална маркировка. Съществуващото ситуационно положение е по действащия регулационен план и следва да се запази.</w:t>
      </w:r>
    </w:p>
    <w:p w:rsidR="007E588B" w:rsidRPr="00197285" w:rsidRDefault="007E588B" w:rsidP="007E588B">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p>
    <w:p w:rsidR="009570A1" w:rsidRPr="00197285" w:rsidRDefault="009570A1" w:rsidP="007E588B">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197285">
        <w:rPr>
          <w:rFonts w:ascii="Times New Roman" w:eastAsia="CIDFont+F7" w:hAnsi="Times New Roman" w:cs="Times New Roman"/>
          <w:color w:val="000000"/>
          <w:sz w:val="24"/>
          <w:szCs w:val="24"/>
          <w:lang w:val="bg-BG"/>
        </w:rPr>
        <w:t>Инвестиционния проект включва следното:</w:t>
      </w:r>
    </w:p>
    <w:p w:rsidR="009570A1" w:rsidRPr="00197285" w:rsidRDefault="009570A1" w:rsidP="007E588B">
      <w:pPr>
        <w:tabs>
          <w:tab w:val="left" w:pos="993"/>
        </w:tabs>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197285">
        <w:rPr>
          <w:rFonts w:ascii="Times New Roman" w:eastAsia="CIDFont+F7" w:hAnsi="Times New Roman" w:cs="Times New Roman"/>
          <w:color w:val="000000"/>
          <w:sz w:val="24"/>
          <w:szCs w:val="24"/>
          <w:lang w:val="bg-BG"/>
        </w:rPr>
        <w:t>•</w:t>
      </w:r>
      <w:r w:rsidRPr="00197285">
        <w:rPr>
          <w:rFonts w:ascii="Times New Roman" w:eastAsia="CIDFont+F7" w:hAnsi="Times New Roman" w:cs="Times New Roman"/>
          <w:color w:val="000000"/>
          <w:sz w:val="24"/>
          <w:szCs w:val="24"/>
          <w:lang w:val="bg-BG"/>
        </w:rPr>
        <w:tab/>
        <w:t>Благоустрояване на квартала, съгласно действащата нормативна база за улици VI клас, съгласно действащия регулационен план и съгласно съществуващото положение;</w:t>
      </w:r>
    </w:p>
    <w:p w:rsidR="009570A1" w:rsidRPr="00197285" w:rsidRDefault="009570A1" w:rsidP="007E588B">
      <w:pPr>
        <w:tabs>
          <w:tab w:val="left" w:pos="993"/>
        </w:tabs>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197285">
        <w:rPr>
          <w:rFonts w:ascii="Times New Roman" w:eastAsia="CIDFont+F7" w:hAnsi="Times New Roman" w:cs="Times New Roman"/>
          <w:color w:val="000000"/>
          <w:sz w:val="24"/>
          <w:szCs w:val="24"/>
          <w:lang w:val="bg-BG"/>
        </w:rPr>
        <w:t>•</w:t>
      </w:r>
      <w:r w:rsidRPr="00197285">
        <w:rPr>
          <w:rFonts w:ascii="Times New Roman" w:eastAsia="CIDFont+F7" w:hAnsi="Times New Roman" w:cs="Times New Roman"/>
          <w:color w:val="000000"/>
          <w:sz w:val="24"/>
          <w:szCs w:val="24"/>
          <w:lang w:val="bg-BG"/>
        </w:rPr>
        <w:tab/>
        <w:t>Рехабилитация на улична мрежа, тротоарни настилки и благоустрояване на  междублокови пространства (паркинги, зелени площи и детска площадка);</w:t>
      </w:r>
    </w:p>
    <w:p w:rsidR="009570A1" w:rsidRPr="00197285" w:rsidRDefault="009570A1" w:rsidP="007E588B">
      <w:pPr>
        <w:tabs>
          <w:tab w:val="left" w:pos="993"/>
        </w:tabs>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197285">
        <w:rPr>
          <w:rFonts w:ascii="Times New Roman" w:eastAsia="CIDFont+F7" w:hAnsi="Times New Roman" w:cs="Times New Roman"/>
          <w:color w:val="000000"/>
          <w:sz w:val="24"/>
          <w:szCs w:val="24"/>
          <w:lang w:val="bg-BG"/>
        </w:rPr>
        <w:t>•</w:t>
      </w:r>
      <w:r w:rsidRPr="00197285">
        <w:rPr>
          <w:rFonts w:ascii="Times New Roman" w:eastAsia="CIDFont+F7" w:hAnsi="Times New Roman" w:cs="Times New Roman"/>
          <w:color w:val="000000"/>
          <w:sz w:val="24"/>
          <w:szCs w:val="24"/>
          <w:lang w:val="bg-BG"/>
        </w:rPr>
        <w:tab/>
        <w:t xml:space="preserve">Пълноценно и качествено отводняване на уличната мрежа, тротоарите, тревните площи и междублоковото пространство; </w:t>
      </w:r>
    </w:p>
    <w:p w:rsidR="00FD6F56" w:rsidRPr="00197285" w:rsidRDefault="009570A1" w:rsidP="007E588B">
      <w:pPr>
        <w:tabs>
          <w:tab w:val="left" w:pos="993"/>
        </w:tabs>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197285">
        <w:rPr>
          <w:rFonts w:ascii="Times New Roman" w:eastAsia="CIDFont+F7" w:hAnsi="Times New Roman" w:cs="Times New Roman"/>
          <w:color w:val="000000"/>
          <w:sz w:val="24"/>
          <w:szCs w:val="24"/>
          <w:lang w:val="bg-BG"/>
        </w:rPr>
        <w:t>•</w:t>
      </w:r>
      <w:r w:rsidRPr="00197285">
        <w:rPr>
          <w:rFonts w:ascii="Times New Roman" w:eastAsia="CIDFont+F7" w:hAnsi="Times New Roman" w:cs="Times New Roman"/>
          <w:color w:val="000000"/>
          <w:sz w:val="24"/>
          <w:szCs w:val="24"/>
          <w:lang w:val="bg-BG"/>
        </w:rPr>
        <w:tab/>
      </w:r>
      <w:r w:rsidR="00FD6F56" w:rsidRPr="00197285">
        <w:rPr>
          <w:rFonts w:ascii="Times New Roman" w:eastAsia="CIDFont+F7" w:hAnsi="Times New Roman" w:cs="Times New Roman"/>
          <w:color w:val="000000"/>
          <w:sz w:val="24"/>
          <w:szCs w:val="24"/>
          <w:lang w:val="bg-BG"/>
        </w:rPr>
        <w:t xml:space="preserve">Изграждане на ново </w:t>
      </w:r>
      <w:proofErr w:type="spellStart"/>
      <w:r w:rsidR="00FD6F56" w:rsidRPr="00197285">
        <w:rPr>
          <w:rFonts w:ascii="Times New Roman" w:eastAsia="CIDFont+F7" w:hAnsi="Times New Roman" w:cs="Times New Roman"/>
          <w:color w:val="000000"/>
          <w:sz w:val="24"/>
          <w:szCs w:val="24"/>
          <w:lang w:val="bg-BG"/>
        </w:rPr>
        <w:t>енергоспестяващо</w:t>
      </w:r>
      <w:proofErr w:type="spellEnd"/>
      <w:r w:rsidR="00FD6F56" w:rsidRPr="00197285">
        <w:rPr>
          <w:rFonts w:ascii="Times New Roman" w:eastAsia="CIDFont+F7" w:hAnsi="Times New Roman" w:cs="Times New Roman"/>
          <w:color w:val="000000"/>
          <w:sz w:val="24"/>
          <w:szCs w:val="24"/>
          <w:lang w:val="bg-BG"/>
        </w:rPr>
        <w:t xml:space="preserve"> улично осветление, обхващащо целия квартал;</w:t>
      </w:r>
    </w:p>
    <w:p w:rsidR="009570A1" w:rsidRPr="00197285" w:rsidRDefault="009570A1" w:rsidP="007E588B">
      <w:pPr>
        <w:tabs>
          <w:tab w:val="left" w:pos="993"/>
        </w:tabs>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197285">
        <w:rPr>
          <w:rFonts w:ascii="Times New Roman" w:eastAsia="CIDFont+F7" w:hAnsi="Times New Roman" w:cs="Times New Roman"/>
          <w:color w:val="000000"/>
          <w:sz w:val="24"/>
          <w:szCs w:val="24"/>
          <w:lang w:val="bg-BG"/>
        </w:rPr>
        <w:t>•</w:t>
      </w:r>
      <w:r w:rsidRPr="00197285">
        <w:rPr>
          <w:rFonts w:ascii="Times New Roman" w:eastAsia="CIDFont+F7" w:hAnsi="Times New Roman" w:cs="Times New Roman"/>
          <w:color w:val="000000"/>
          <w:sz w:val="24"/>
          <w:szCs w:val="24"/>
          <w:lang w:val="bg-BG"/>
        </w:rPr>
        <w:tab/>
        <w:t>Подобряване на организацията на движението.</w:t>
      </w:r>
    </w:p>
    <w:p w:rsidR="009570A1" w:rsidRPr="00197285" w:rsidRDefault="009570A1" w:rsidP="007E588B">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197285">
        <w:rPr>
          <w:rFonts w:ascii="Times New Roman" w:eastAsia="CIDFont+F7" w:hAnsi="Times New Roman" w:cs="Times New Roman"/>
          <w:color w:val="000000"/>
          <w:sz w:val="24"/>
          <w:szCs w:val="24"/>
          <w:lang w:val="bg-BG"/>
        </w:rPr>
        <w:t>Съобразно съществуващото положение и действащия регулационен план с предвидените в инвестиционния проект СМР следва да се обнови транспортно-комуникационната система на квартала, да се подобри отводняването на района и да се изгради качествено улично осветление.</w:t>
      </w:r>
    </w:p>
    <w:p w:rsidR="009570A1" w:rsidRPr="00197285" w:rsidRDefault="009570A1" w:rsidP="007E588B">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197285">
        <w:rPr>
          <w:rFonts w:ascii="Times New Roman" w:eastAsia="Calibri" w:hAnsi="Times New Roman" w:cs="Times New Roman"/>
          <w:color w:val="000000"/>
          <w:sz w:val="24"/>
          <w:szCs w:val="24"/>
          <w:lang w:val="bg-BG"/>
        </w:rPr>
        <w:tab/>
        <w:t xml:space="preserve">Пълното описание на предмета на обществената поръчка е дадено в инвестиционния проект на обекта – </w:t>
      </w:r>
      <w:r w:rsidR="0033236A" w:rsidRPr="00197285">
        <w:rPr>
          <w:rFonts w:ascii="Times New Roman" w:eastAsia="Calibri" w:hAnsi="Times New Roman" w:cs="Times New Roman"/>
          <w:b/>
          <w:color w:val="000000"/>
          <w:sz w:val="24"/>
          <w:szCs w:val="24"/>
          <w:lang w:val="bg-BG"/>
        </w:rPr>
        <w:t>Приложение № 1</w:t>
      </w:r>
      <w:r w:rsidRPr="00197285">
        <w:rPr>
          <w:rFonts w:ascii="Times New Roman" w:eastAsia="Calibri" w:hAnsi="Times New Roman" w:cs="Times New Roman"/>
          <w:b/>
          <w:color w:val="000000"/>
          <w:sz w:val="24"/>
          <w:szCs w:val="24"/>
          <w:lang w:val="bg-BG"/>
        </w:rPr>
        <w:t xml:space="preserve">, </w:t>
      </w:r>
      <w:r w:rsidRPr="00197285">
        <w:rPr>
          <w:rFonts w:ascii="Times New Roman" w:eastAsia="Calibri" w:hAnsi="Times New Roman" w:cs="Times New Roman"/>
          <w:color w:val="000000"/>
          <w:sz w:val="24"/>
          <w:szCs w:val="24"/>
          <w:lang w:val="bg-BG"/>
        </w:rPr>
        <w:t>представляваща неразделна част от настоящата документация.</w:t>
      </w:r>
    </w:p>
    <w:p w:rsidR="009570A1" w:rsidRPr="00197285" w:rsidRDefault="009570A1" w:rsidP="007E588B">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197285">
        <w:rPr>
          <w:rFonts w:ascii="Times New Roman" w:eastAsia="Calibri" w:hAnsi="Times New Roman" w:cs="Times New Roman"/>
          <w:color w:val="000000"/>
          <w:sz w:val="24"/>
          <w:szCs w:val="24"/>
          <w:lang w:val="bg-BG"/>
        </w:rPr>
        <w:t>При изпълнение на СМР следва да се спазват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rsidR="00640BFB" w:rsidRPr="00197285" w:rsidRDefault="00640BFB" w:rsidP="00640BFB">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val="bg-BG"/>
        </w:rPr>
      </w:pPr>
    </w:p>
    <w:p w:rsidR="007E588B" w:rsidRPr="00197285" w:rsidRDefault="00640BFB" w:rsidP="007E588B">
      <w:pPr>
        <w:pStyle w:val="a3"/>
        <w:numPr>
          <w:ilvl w:val="1"/>
          <w:numId w:val="1"/>
        </w:numPr>
        <w:tabs>
          <w:tab w:val="num" w:pos="0"/>
        </w:tabs>
        <w:jc w:val="both"/>
        <w:rPr>
          <w:rFonts w:ascii="Times New Roman" w:eastAsia="Times New Roman" w:hAnsi="Times New Roman" w:cs="Times New Roman"/>
          <w:bCs/>
          <w:sz w:val="24"/>
          <w:szCs w:val="24"/>
          <w:lang w:val="bg-BG"/>
        </w:rPr>
      </w:pPr>
      <w:r w:rsidRPr="00197285">
        <w:rPr>
          <w:rFonts w:ascii="Times New Roman" w:eastAsia="Times New Roman" w:hAnsi="Times New Roman" w:cs="Times New Roman"/>
          <w:b/>
          <w:bCs/>
          <w:sz w:val="24"/>
          <w:szCs w:val="24"/>
          <w:lang w:val="bg-BG"/>
        </w:rPr>
        <w:t xml:space="preserve">Правно основание за провеждане на процедурата: </w:t>
      </w:r>
    </w:p>
    <w:p w:rsidR="00640BFB" w:rsidRPr="00197285" w:rsidRDefault="007E588B" w:rsidP="007E588B">
      <w:pPr>
        <w:tabs>
          <w:tab w:val="num" w:pos="0"/>
        </w:tabs>
        <w:spacing w:after="0"/>
        <w:jc w:val="both"/>
        <w:rPr>
          <w:rFonts w:ascii="Times New Roman" w:eastAsia="Times New Roman" w:hAnsi="Times New Roman" w:cs="Times New Roman"/>
          <w:bCs/>
          <w:sz w:val="24"/>
          <w:szCs w:val="24"/>
          <w:lang w:val="bg-BG"/>
        </w:rPr>
      </w:pPr>
      <w:r w:rsidRPr="00197285">
        <w:rPr>
          <w:rFonts w:ascii="Times New Roman" w:eastAsia="Times New Roman" w:hAnsi="Times New Roman" w:cs="Times New Roman"/>
          <w:bCs/>
          <w:sz w:val="24"/>
          <w:szCs w:val="24"/>
          <w:lang w:val="bg-BG"/>
        </w:rPr>
        <w:tab/>
      </w:r>
      <w:r w:rsidR="00640BFB" w:rsidRPr="00197285">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12 от Закона за обществените поръчки (ЗОП), съобразявайки стойността на обществената поръчка, чиято стойност попада в стойностнит</w:t>
      </w:r>
      <w:r w:rsidRPr="00197285">
        <w:rPr>
          <w:rFonts w:ascii="Times New Roman" w:eastAsia="Times New Roman" w:hAnsi="Times New Roman" w:cs="Times New Roman"/>
          <w:bCs/>
          <w:sz w:val="24"/>
          <w:szCs w:val="24"/>
          <w:lang w:val="bg-BG"/>
        </w:rPr>
        <w:t>е прагове по чл. 20, ал. 2, т. 1</w:t>
      </w:r>
      <w:r w:rsidR="00640BFB" w:rsidRPr="00197285">
        <w:rPr>
          <w:rFonts w:ascii="Times New Roman" w:eastAsia="Times New Roman" w:hAnsi="Times New Roman" w:cs="Times New Roman"/>
          <w:bCs/>
          <w:sz w:val="24"/>
          <w:szCs w:val="24"/>
          <w:lang w:val="bg-BG"/>
        </w:rPr>
        <w:t xml:space="preserve"> от ЗОП.</w:t>
      </w:r>
    </w:p>
    <w:p w:rsidR="00640BFB" w:rsidRPr="00197285" w:rsidRDefault="00640BFB" w:rsidP="007E588B">
      <w:pPr>
        <w:spacing w:after="0"/>
        <w:ind w:firstLine="720"/>
        <w:jc w:val="both"/>
        <w:rPr>
          <w:rFonts w:ascii="Times New Roman" w:hAnsi="Times New Roman" w:cs="Times New Roman"/>
          <w:sz w:val="24"/>
          <w:szCs w:val="24"/>
          <w:lang w:val="bg-BG"/>
        </w:rPr>
      </w:pPr>
      <w:r w:rsidRPr="00197285">
        <w:rPr>
          <w:rFonts w:ascii="Times New Roman" w:hAnsi="Times New Roman" w:cs="Times New Roman"/>
          <w:sz w:val="24"/>
          <w:szCs w:val="24"/>
          <w:lang w:val="bg-BG"/>
        </w:rPr>
        <w:t>За нерегламентираните в настоящата документация за обществена поръчка условия по провеждането на процедурата, се прилагат разпоредбите на Закона за обществените поръчки и ППЗОП, както и приложимите нормативни актове, съобразно предмета на поръчката.</w:t>
      </w:r>
    </w:p>
    <w:p w:rsidR="00640BFB" w:rsidRPr="00197285" w:rsidRDefault="00640BFB" w:rsidP="00640BFB">
      <w:pPr>
        <w:tabs>
          <w:tab w:val="num" w:pos="0"/>
        </w:tabs>
        <w:contextualSpacing/>
        <w:jc w:val="both"/>
        <w:rPr>
          <w:rFonts w:ascii="Times New Roman" w:eastAsia="Times New Roman" w:hAnsi="Times New Roman" w:cs="Times New Roman"/>
          <w:b/>
          <w:bCs/>
          <w:sz w:val="24"/>
          <w:szCs w:val="24"/>
          <w:lang w:val="bg-BG"/>
        </w:rPr>
      </w:pPr>
    </w:p>
    <w:p w:rsidR="00640BFB" w:rsidRPr="00197285" w:rsidRDefault="00640BFB" w:rsidP="007E588B">
      <w:pPr>
        <w:pStyle w:val="a3"/>
        <w:numPr>
          <w:ilvl w:val="1"/>
          <w:numId w:val="1"/>
        </w:numPr>
        <w:spacing w:after="0" w:line="240" w:lineRule="auto"/>
        <w:jc w:val="both"/>
        <w:rPr>
          <w:rFonts w:ascii="Times New Roman" w:eastAsia="Calibri" w:hAnsi="Times New Roman" w:cs="Times New Roman"/>
          <w:b/>
          <w:bCs/>
          <w:sz w:val="24"/>
          <w:szCs w:val="24"/>
          <w:lang w:val="bg-BG"/>
        </w:rPr>
      </w:pPr>
      <w:r w:rsidRPr="00197285">
        <w:rPr>
          <w:rFonts w:ascii="Times New Roman" w:eastAsia="Calibri" w:hAnsi="Times New Roman" w:cs="Times New Roman"/>
          <w:b/>
          <w:bCs/>
          <w:sz w:val="24"/>
          <w:szCs w:val="24"/>
          <w:lang w:val="bg-BG"/>
        </w:rPr>
        <w:t>Максималната прогнозна стойност:</w:t>
      </w:r>
    </w:p>
    <w:p w:rsidR="007E588B" w:rsidRPr="00197285" w:rsidRDefault="007E588B" w:rsidP="007E588B">
      <w:pPr>
        <w:spacing w:after="0" w:line="240" w:lineRule="auto"/>
        <w:ind w:firstLine="720"/>
        <w:jc w:val="both"/>
        <w:rPr>
          <w:rFonts w:ascii="Times New Roman" w:eastAsia="Calibri" w:hAnsi="Times New Roman" w:cs="Times New Roman"/>
          <w:b/>
          <w:bCs/>
          <w:sz w:val="24"/>
          <w:szCs w:val="24"/>
          <w:lang w:val="bg-BG"/>
        </w:rPr>
      </w:pPr>
    </w:p>
    <w:p w:rsidR="007E588B" w:rsidRPr="00197285" w:rsidRDefault="007E588B" w:rsidP="007E588B">
      <w:pPr>
        <w:spacing w:after="0" w:line="240" w:lineRule="auto"/>
        <w:ind w:firstLine="720"/>
        <w:jc w:val="both"/>
        <w:rPr>
          <w:rFonts w:ascii="Times New Roman" w:eastAsia="Calibri" w:hAnsi="Times New Roman" w:cs="Times New Roman"/>
          <w:bCs/>
          <w:sz w:val="24"/>
          <w:szCs w:val="24"/>
          <w:lang w:val="bg-BG"/>
        </w:rPr>
      </w:pPr>
      <w:r w:rsidRPr="00197285">
        <w:rPr>
          <w:rFonts w:ascii="Times New Roman" w:eastAsia="Calibri" w:hAnsi="Times New Roman" w:cs="Times New Roman"/>
          <w:b/>
          <w:bCs/>
          <w:sz w:val="24"/>
          <w:szCs w:val="24"/>
          <w:lang w:val="bg-BG"/>
        </w:rPr>
        <w:t>Прогнозната стойност</w:t>
      </w:r>
      <w:r w:rsidRPr="00197285">
        <w:rPr>
          <w:rFonts w:ascii="Times New Roman" w:eastAsia="Calibri" w:hAnsi="Times New Roman" w:cs="Times New Roman"/>
          <w:bCs/>
          <w:sz w:val="24"/>
          <w:szCs w:val="24"/>
          <w:lang w:val="bg-BG"/>
        </w:rPr>
        <w:t xml:space="preserve"> на поръчката се определя </w:t>
      </w:r>
      <w:r w:rsidRPr="00197285">
        <w:rPr>
          <w:rFonts w:ascii="Times New Roman" w:eastAsia="Calibri" w:hAnsi="Times New Roman" w:cs="Times New Roman"/>
          <w:b/>
          <w:bCs/>
          <w:sz w:val="24"/>
          <w:szCs w:val="24"/>
          <w:lang w:val="bg-BG"/>
        </w:rPr>
        <w:t>в български лева, без ДДС и е максимална</w:t>
      </w:r>
      <w:r w:rsidRPr="00197285">
        <w:rPr>
          <w:rFonts w:ascii="Times New Roman" w:eastAsia="Calibri" w:hAnsi="Times New Roman" w:cs="Times New Roman"/>
          <w:bCs/>
          <w:sz w:val="24"/>
          <w:szCs w:val="24"/>
          <w:lang w:val="bg-BG"/>
        </w:rPr>
        <w:t>.</w:t>
      </w:r>
    </w:p>
    <w:p w:rsidR="007E588B" w:rsidRPr="00197285" w:rsidRDefault="007E588B" w:rsidP="007E588B">
      <w:pPr>
        <w:spacing w:after="0" w:line="240" w:lineRule="auto"/>
        <w:ind w:firstLine="720"/>
        <w:jc w:val="both"/>
        <w:rPr>
          <w:rFonts w:ascii="Times New Roman" w:eastAsia="Times New Roman" w:hAnsi="Times New Roman" w:cs="Times New Roman"/>
          <w:b/>
          <w:sz w:val="24"/>
          <w:szCs w:val="24"/>
          <w:lang w:val="bg-BG" w:eastAsia="bg-BG"/>
        </w:rPr>
      </w:pPr>
      <w:r w:rsidRPr="00197285">
        <w:rPr>
          <w:rFonts w:ascii="Times New Roman" w:eastAsia="Calibri" w:hAnsi="Times New Roman" w:cs="Times New Roman"/>
          <w:b/>
          <w:bCs/>
          <w:sz w:val="24"/>
          <w:szCs w:val="24"/>
          <w:lang w:val="bg-BG"/>
        </w:rPr>
        <w:t>Максималната прогнозна стойност</w:t>
      </w:r>
      <w:r w:rsidRPr="00197285">
        <w:rPr>
          <w:rFonts w:ascii="Times New Roman" w:eastAsia="Calibri" w:hAnsi="Times New Roman" w:cs="Times New Roman"/>
          <w:bCs/>
          <w:sz w:val="24"/>
          <w:szCs w:val="24"/>
          <w:lang w:val="bg-BG"/>
        </w:rPr>
        <w:t xml:space="preserve"> на обществената поръчка е </w:t>
      </w:r>
      <w:r w:rsidR="002D59A0">
        <w:rPr>
          <w:rFonts w:ascii="Times New Roman" w:eastAsia="Calibri" w:hAnsi="Times New Roman" w:cs="Times New Roman"/>
          <w:b/>
          <w:bCs/>
          <w:sz w:val="24"/>
          <w:szCs w:val="24"/>
        </w:rPr>
        <w:t>754 964</w:t>
      </w:r>
      <w:r w:rsidR="002D59A0">
        <w:rPr>
          <w:rFonts w:ascii="Times New Roman" w:eastAsia="Calibri" w:hAnsi="Times New Roman" w:cs="Times New Roman"/>
          <w:b/>
          <w:bCs/>
          <w:sz w:val="24"/>
          <w:szCs w:val="24"/>
          <w:lang w:val="bg-BG"/>
        </w:rPr>
        <w:t>,</w:t>
      </w:r>
      <w:r w:rsidR="002D59A0">
        <w:rPr>
          <w:rFonts w:ascii="Times New Roman" w:eastAsia="Calibri" w:hAnsi="Times New Roman" w:cs="Times New Roman"/>
          <w:b/>
          <w:bCs/>
          <w:sz w:val="24"/>
          <w:szCs w:val="24"/>
        </w:rPr>
        <w:t>43</w:t>
      </w:r>
      <w:r w:rsidRPr="00197285">
        <w:rPr>
          <w:rFonts w:ascii="Times New Roman" w:eastAsia="Calibri" w:hAnsi="Times New Roman" w:cs="Times New Roman"/>
          <w:bCs/>
          <w:sz w:val="24"/>
          <w:szCs w:val="24"/>
          <w:lang w:val="bg-BG"/>
        </w:rPr>
        <w:t xml:space="preserve"> </w:t>
      </w:r>
      <w:r w:rsidRPr="00197285">
        <w:rPr>
          <w:rFonts w:ascii="Times New Roman" w:eastAsia="Calibri" w:hAnsi="Times New Roman" w:cs="Times New Roman"/>
          <w:b/>
          <w:bCs/>
          <w:sz w:val="24"/>
          <w:szCs w:val="24"/>
          <w:lang w:val="bg-BG"/>
        </w:rPr>
        <w:t>лева</w:t>
      </w:r>
      <w:r w:rsidRPr="00197285">
        <w:rPr>
          <w:rFonts w:ascii="Times New Roman" w:eastAsia="Calibri" w:hAnsi="Times New Roman" w:cs="Times New Roman"/>
          <w:bCs/>
          <w:sz w:val="24"/>
          <w:szCs w:val="24"/>
          <w:lang w:val="bg-BG"/>
        </w:rPr>
        <w:t xml:space="preserve"> (</w:t>
      </w:r>
      <w:r w:rsidR="002D59A0">
        <w:rPr>
          <w:rFonts w:ascii="Times New Roman" w:eastAsia="Calibri" w:hAnsi="Times New Roman" w:cs="Times New Roman"/>
          <w:bCs/>
          <w:sz w:val="24"/>
          <w:szCs w:val="24"/>
          <w:lang w:val="bg-BG"/>
        </w:rPr>
        <w:t>седемстотин петдесет и четири хиляди деветстотин шестдесет и четири лева и четиридесет и три стотинки</w:t>
      </w:r>
      <w:r w:rsidRPr="00197285">
        <w:rPr>
          <w:rFonts w:ascii="Times New Roman" w:eastAsia="Calibri" w:hAnsi="Times New Roman" w:cs="Times New Roman"/>
          <w:bCs/>
          <w:sz w:val="24"/>
          <w:szCs w:val="24"/>
          <w:lang w:val="bg-BG"/>
        </w:rPr>
        <w:t xml:space="preserve">) без включен ДДС. </w:t>
      </w:r>
    </w:p>
    <w:p w:rsidR="003D66B8" w:rsidRPr="00197285" w:rsidRDefault="003D66B8" w:rsidP="003D66B8">
      <w:pPr>
        <w:spacing w:after="0" w:line="240" w:lineRule="auto"/>
        <w:ind w:firstLine="708"/>
        <w:jc w:val="both"/>
        <w:rPr>
          <w:rFonts w:ascii="Times New Roman" w:eastAsia="Times New Roman" w:hAnsi="Times New Roman" w:cs="Times New Roman"/>
          <w:color w:val="000000"/>
          <w:sz w:val="24"/>
          <w:szCs w:val="24"/>
          <w:lang w:val="bg-BG"/>
        </w:rPr>
      </w:pPr>
    </w:p>
    <w:p w:rsidR="007E588B" w:rsidRPr="00197285" w:rsidRDefault="007E588B" w:rsidP="007E588B">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197285">
        <w:rPr>
          <w:rFonts w:ascii="Times New Roman" w:eastAsia="Times New Roman" w:hAnsi="Times New Roman" w:cs="Times New Roman"/>
          <w:b/>
          <w:bCs/>
          <w:i/>
          <w:iCs/>
          <w:color w:val="000000"/>
          <w:sz w:val="24"/>
          <w:szCs w:val="24"/>
          <w:lang w:val="bg-BG"/>
        </w:rPr>
        <w:t>ВАЖНО !</w:t>
      </w:r>
    </w:p>
    <w:p w:rsidR="007E588B" w:rsidRPr="00197285" w:rsidRDefault="007E588B" w:rsidP="007E588B">
      <w:pPr>
        <w:spacing w:afterLines="40" w:after="96"/>
        <w:ind w:firstLine="720"/>
        <w:jc w:val="both"/>
        <w:rPr>
          <w:rFonts w:ascii="Times New Roman" w:eastAsia="Calibri" w:hAnsi="Times New Roman" w:cs="Times New Roman"/>
          <w:b/>
          <w:i/>
          <w:sz w:val="24"/>
          <w:szCs w:val="24"/>
          <w:lang w:val="bg-BG" w:eastAsia="fr-FR"/>
        </w:rPr>
      </w:pPr>
      <w:r w:rsidRPr="00197285">
        <w:rPr>
          <w:rFonts w:ascii="Times New Roman" w:eastAsia="Calibri" w:hAnsi="Times New Roman" w:cs="Times New Roman"/>
          <w:b/>
          <w:i/>
          <w:sz w:val="24"/>
          <w:szCs w:val="24"/>
          <w:lang w:val="bg-BG" w:eastAsia="fr-FR"/>
        </w:rPr>
        <w:lastRenderedPageBreak/>
        <w:t xml:space="preserve">Участниците задължително изработват предложенията си при съобразяване с максималната стойност на определения от възложителя бюджет. </w:t>
      </w:r>
    </w:p>
    <w:p w:rsidR="007E588B" w:rsidRPr="00197285" w:rsidRDefault="007E588B" w:rsidP="007E588B">
      <w:pPr>
        <w:spacing w:after="0" w:line="240" w:lineRule="auto"/>
        <w:ind w:firstLine="720"/>
        <w:jc w:val="both"/>
        <w:rPr>
          <w:rFonts w:ascii="Times New Roman" w:eastAsia="Calibri" w:hAnsi="Times New Roman" w:cs="Times New Roman"/>
          <w:b/>
          <w:i/>
          <w:sz w:val="24"/>
          <w:szCs w:val="24"/>
          <w:lang w:val="bg-BG" w:eastAsia="fr-FR"/>
        </w:rPr>
      </w:pPr>
      <w:r w:rsidRPr="00197285">
        <w:rPr>
          <w:rFonts w:ascii="Times New Roman" w:eastAsia="Calibri" w:hAnsi="Times New Roman" w:cs="Times New Roman"/>
          <w:b/>
          <w:i/>
          <w:sz w:val="24"/>
          <w:szCs w:val="24"/>
          <w:lang w:val="bg-BG" w:eastAsia="fr-FR"/>
        </w:rPr>
        <w:t>Ценовото предложение задължително включва пълния обем дейности по инвестиционния проект и Количествено-стойностната сметка. При установяване на оферта, надхвърляща обявената прогнозна стойност на обществената поръчка, офертата на участника ще бъде отстранена от участие в процедурата.</w:t>
      </w:r>
    </w:p>
    <w:p w:rsidR="003D66B8" w:rsidRPr="00197285" w:rsidRDefault="003D66B8" w:rsidP="007E588B">
      <w:pPr>
        <w:spacing w:after="0" w:line="240" w:lineRule="auto"/>
        <w:ind w:firstLine="720"/>
        <w:jc w:val="both"/>
        <w:rPr>
          <w:rFonts w:ascii="Times New Roman" w:eastAsia="Calibri" w:hAnsi="Times New Roman" w:cs="Times New Roman"/>
          <w:b/>
          <w:i/>
          <w:sz w:val="24"/>
          <w:szCs w:val="24"/>
          <w:lang w:val="bg-BG" w:eastAsia="fr-FR"/>
        </w:rPr>
      </w:pPr>
    </w:p>
    <w:p w:rsidR="008602B0" w:rsidRPr="00197285" w:rsidRDefault="008602B0" w:rsidP="008602B0">
      <w:pPr>
        <w:pStyle w:val="a3"/>
        <w:numPr>
          <w:ilvl w:val="1"/>
          <w:numId w:val="1"/>
        </w:numPr>
        <w:spacing w:after="0" w:line="240" w:lineRule="auto"/>
        <w:ind w:right="4"/>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b/>
          <w:sz w:val="24"/>
          <w:szCs w:val="24"/>
          <w:lang w:val="bg-BG" w:eastAsia="bg-BG"/>
        </w:rPr>
        <w:t>Източник на финансиране</w:t>
      </w:r>
      <w:r w:rsidR="007F3D9E" w:rsidRPr="00197285">
        <w:rPr>
          <w:rFonts w:ascii="Times New Roman" w:eastAsia="Times New Roman" w:hAnsi="Times New Roman" w:cs="Times New Roman"/>
          <w:b/>
          <w:sz w:val="24"/>
          <w:szCs w:val="24"/>
          <w:lang w:val="bg-BG" w:eastAsia="bg-BG"/>
        </w:rPr>
        <w:t xml:space="preserve"> и схема на плащане</w:t>
      </w:r>
      <w:r w:rsidR="00640BFB" w:rsidRPr="00197285">
        <w:rPr>
          <w:rFonts w:ascii="Times New Roman" w:eastAsia="Times New Roman" w:hAnsi="Times New Roman" w:cs="Times New Roman"/>
          <w:b/>
          <w:sz w:val="24"/>
          <w:szCs w:val="24"/>
          <w:lang w:val="bg-BG" w:eastAsia="bg-BG"/>
        </w:rPr>
        <w:t xml:space="preserve">. </w:t>
      </w:r>
    </w:p>
    <w:p w:rsidR="008602B0" w:rsidRPr="00197285" w:rsidRDefault="008602B0" w:rsidP="008602B0">
      <w:pPr>
        <w:spacing w:after="0" w:line="240" w:lineRule="auto"/>
        <w:ind w:right="4"/>
        <w:jc w:val="both"/>
        <w:rPr>
          <w:rFonts w:ascii="Times New Roman" w:eastAsia="Times New Roman" w:hAnsi="Times New Roman" w:cs="Times New Roman"/>
          <w:sz w:val="24"/>
          <w:szCs w:val="24"/>
          <w:lang w:val="bg-BG" w:eastAsia="bg-BG"/>
        </w:rPr>
      </w:pPr>
    </w:p>
    <w:p w:rsidR="00CA7F2D" w:rsidRPr="00D505C9" w:rsidRDefault="00CA7F2D" w:rsidP="008602B0">
      <w:pPr>
        <w:spacing w:after="0" w:line="240" w:lineRule="auto"/>
        <w:ind w:right="4" w:firstLine="420"/>
        <w:jc w:val="both"/>
        <w:rPr>
          <w:rFonts w:ascii="Times New Roman" w:eastAsia="Times New Roman" w:hAnsi="Times New Roman" w:cs="Times New Roman"/>
          <w:b/>
          <w:sz w:val="24"/>
          <w:szCs w:val="24"/>
          <w:lang w:val="bg-BG" w:eastAsia="bg-BG"/>
        </w:rPr>
      </w:pPr>
      <w:r w:rsidRPr="00D505C9">
        <w:rPr>
          <w:rFonts w:ascii="Times New Roman" w:eastAsia="Times New Roman" w:hAnsi="Times New Roman" w:cs="Times New Roman"/>
          <w:b/>
          <w:sz w:val="24"/>
          <w:szCs w:val="24"/>
          <w:lang w:val="bg-BG" w:eastAsia="bg-BG"/>
        </w:rPr>
        <w:t>Източник на финансиране:</w:t>
      </w:r>
    </w:p>
    <w:p w:rsidR="003D66B8" w:rsidRPr="00197285" w:rsidRDefault="00640BFB" w:rsidP="008602B0">
      <w:pPr>
        <w:spacing w:after="0" w:line="240" w:lineRule="auto"/>
        <w:ind w:right="4" w:firstLine="420"/>
        <w:jc w:val="both"/>
        <w:rPr>
          <w:rFonts w:ascii="Times New Roman" w:eastAsia="Times New Roman" w:hAnsi="Times New Roman" w:cs="Times New Roman"/>
          <w:sz w:val="24"/>
          <w:szCs w:val="24"/>
          <w:lang w:val="bg-BG" w:eastAsia="bg-BG"/>
        </w:rPr>
      </w:pPr>
      <w:r w:rsidRPr="00D505C9">
        <w:rPr>
          <w:rFonts w:ascii="Times New Roman" w:eastAsia="Times New Roman" w:hAnsi="Times New Roman" w:cs="Times New Roman"/>
          <w:sz w:val="24"/>
          <w:szCs w:val="24"/>
          <w:lang w:val="bg-BG" w:eastAsia="bg-BG"/>
        </w:rPr>
        <w:t>Наст</w:t>
      </w:r>
      <w:r w:rsidR="003D66B8" w:rsidRPr="00D505C9">
        <w:rPr>
          <w:rFonts w:ascii="Times New Roman" w:eastAsia="Times New Roman" w:hAnsi="Times New Roman" w:cs="Times New Roman"/>
          <w:sz w:val="24"/>
          <w:szCs w:val="24"/>
          <w:lang w:val="bg-BG" w:eastAsia="bg-BG"/>
        </w:rPr>
        <w:t xml:space="preserve">оящата обществена поръчка се финансира с целеви </w:t>
      </w:r>
      <w:r w:rsidR="00D505C9" w:rsidRPr="00D505C9">
        <w:rPr>
          <w:rFonts w:ascii="Times New Roman" w:eastAsia="Times New Roman" w:hAnsi="Times New Roman" w:cs="Times New Roman"/>
          <w:sz w:val="24"/>
          <w:szCs w:val="24"/>
          <w:lang w:val="bg-BG" w:eastAsia="bg-BG"/>
        </w:rPr>
        <w:t>трансфери</w:t>
      </w:r>
      <w:r w:rsidR="003D66B8" w:rsidRPr="00D505C9">
        <w:rPr>
          <w:rFonts w:ascii="Times New Roman" w:eastAsia="Times New Roman" w:hAnsi="Times New Roman" w:cs="Times New Roman"/>
          <w:sz w:val="24"/>
          <w:szCs w:val="24"/>
          <w:lang w:val="bg-BG" w:eastAsia="bg-BG"/>
        </w:rPr>
        <w:t xml:space="preserve"> за капиталови разходи, осигурени с ПМС № 315 от 19 декември 2018 г. за одобряване на допълнителни</w:t>
      </w:r>
      <w:r w:rsidR="003D66B8" w:rsidRPr="00197285">
        <w:rPr>
          <w:rFonts w:ascii="Times New Roman" w:eastAsia="Times New Roman" w:hAnsi="Times New Roman" w:cs="Times New Roman"/>
          <w:sz w:val="24"/>
          <w:szCs w:val="24"/>
          <w:lang w:val="bg-BG" w:eastAsia="bg-BG"/>
        </w:rPr>
        <w:t xml:space="preserve"> разходи/трансфери за 2018 год.</w:t>
      </w:r>
    </w:p>
    <w:p w:rsidR="007F3D9E" w:rsidRPr="00197285" w:rsidRDefault="007F3D9E" w:rsidP="008602B0">
      <w:pPr>
        <w:spacing w:after="0" w:line="240" w:lineRule="auto"/>
        <w:ind w:right="4" w:firstLine="420"/>
        <w:jc w:val="both"/>
        <w:rPr>
          <w:rFonts w:ascii="Times New Roman" w:eastAsia="Times New Roman" w:hAnsi="Times New Roman" w:cs="Times New Roman"/>
          <w:b/>
          <w:sz w:val="24"/>
          <w:szCs w:val="24"/>
          <w:lang w:val="bg-BG" w:eastAsia="bg-BG"/>
        </w:rPr>
      </w:pPr>
      <w:r w:rsidRPr="00197285">
        <w:rPr>
          <w:rFonts w:ascii="Times New Roman" w:eastAsia="Times New Roman" w:hAnsi="Times New Roman" w:cs="Times New Roman"/>
          <w:b/>
          <w:sz w:val="24"/>
          <w:szCs w:val="24"/>
          <w:lang w:val="bg-BG" w:eastAsia="bg-BG"/>
        </w:rPr>
        <w:t xml:space="preserve">Схема на плащане: </w:t>
      </w:r>
    </w:p>
    <w:p w:rsidR="00197285" w:rsidRPr="00197285" w:rsidRDefault="00197285" w:rsidP="00197285">
      <w:pPr>
        <w:autoSpaceDE w:val="0"/>
        <w:autoSpaceDN w:val="0"/>
        <w:adjustRightInd w:val="0"/>
        <w:spacing w:after="0" w:line="240" w:lineRule="auto"/>
        <w:ind w:firstLine="708"/>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Авансовото плащане е в размер на 30 % (тридесет процента) от цената на договора и се заплаща след представяне от ИЗПЪЛНИТЕЛЯ и одобряване от 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протокол за откриване на строителна площадка и определяне на строителна линия и ниво на строежа. Авансовото плащане се приспада изцяло от дължимите междинни плащания.</w:t>
      </w:r>
    </w:p>
    <w:p w:rsidR="00197285" w:rsidRPr="00197285" w:rsidRDefault="002D59A0" w:rsidP="00197285">
      <w:pPr>
        <w:autoSpaceDE w:val="0"/>
        <w:autoSpaceDN w:val="0"/>
        <w:adjustRightInd w:val="0"/>
        <w:spacing w:after="0" w:line="240" w:lineRule="auto"/>
        <w:ind w:firstLine="708"/>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Междинни</w:t>
      </w:r>
      <w:r w:rsidR="00197285" w:rsidRPr="00197285">
        <w:rPr>
          <w:rFonts w:ascii="Times New Roman" w:eastAsia="Times New Roman" w:hAnsi="Times New Roman" w:cs="Times New Roman"/>
          <w:sz w:val="24"/>
          <w:szCs w:val="24"/>
          <w:lang w:val="bg-BG" w:eastAsia="bg-BG"/>
        </w:rPr>
        <w:t xml:space="preserve"> плащания: общия размер на авансовото и междинните плащания, са до 80 (осемдесет) % от стойността на договора и се извършват за действително извършени строително-монтажни работи.</w:t>
      </w:r>
    </w:p>
    <w:p w:rsidR="00197285" w:rsidRPr="00197285" w:rsidRDefault="00197285" w:rsidP="00197285">
      <w:pPr>
        <w:autoSpaceDE w:val="0"/>
        <w:autoSpaceDN w:val="0"/>
        <w:adjustRightInd w:val="0"/>
        <w:spacing w:after="0" w:line="240" w:lineRule="auto"/>
        <w:ind w:firstLine="708"/>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 </w:t>
      </w:r>
      <w:r w:rsidRPr="00197285">
        <w:rPr>
          <w:rFonts w:ascii="Times New Roman" w:eastAsia="Times New Roman" w:hAnsi="Times New Roman" w:cs="Times New Roman"/>
          <w:sz w:val="24"/>
          <w:szCs w:val="24"/>
          <w:lang w:val="bg-BG" w:eastAsia="bg-BG"/>
        </w:rPr>
        <w:t xml:space="preserve">Междинните плащания за СМР се извършват съгласно КСС към ценовото предложение на ИЗПЪЛНИТЕЛЯ, изготвена съгласно одобрения инвестиционен проект, при наличие на изискуемите актове/протоколи съгласно Наредба № 3 от 31.07.2003 год. за съставяне на актове и протоколи по време на строителството, издаден </w:t>
      </w:r>
      <w:proofErr w:type="spellStart"/>
      <w:r w:rsidRPr="00197285">
        <w:rPr>
          <w:rFonts w:ascii="Times New Roman" w:eastAsia="Times New Roman" w:hAnsi="Times New Roman" w:cs="Times New Roman"/>
          <w:sz w:val="24"/>
          <w:szCs w:val="24"/>
          <w:lang w:val="bg-BG" w:eastAsia="bg-BG"/>
        </w:rPr>
        <w:t>разходооправдателен</w:t>
      </w:r>
      <w:proofErr w:type="spellEnd"/>
      <w:r w:rsidRPr="00197285">
        <w:rPr>
          <w:rFonts w:ascii="Times New Roman" w:eastAsia="Times New Roman" w:hAnsi="Times New Roman" w:cs="Times New Roman"/>
          <w:sz w:val="24"/>
          <w:szCs w:val="24"/>
          <w:lang w:val="bg-BG" w:eastAsia="bg-BG"/>
        </w:rPr>
        <w:t xml:space="preserve"> документ, доказващи количественото и качествено изпълнение на дадения вид дейност. </w:t>
      </w:r>
    </w:p>
    <w:p w:rsidR="00197285" w:rsidRPr="00197285" w:rsidRDefault="00197285" w:rsidP="00197285">
      <w:pPr>
        <w:autoSpaceDE w:val="0"/>
        <w:autoSpaceDN w:val="0"/>
        <w:adjustRightInd w:val="0"/>
        <w:spacing w:after="0" w:line="240" w:lineRule="auto"/>
        <w:ind w:firstLine="708"/>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Окончателното плащане е в размер на разликата до 100% (сто процента) от действително изпълнените и приети строително-монтажни работи, но не повече от стойността на договора. Размерът на окончателното плащане е сумата, равна на разликата между стойността на действително изпълнените и приети строително-монтажни работи, съответно стойността на договора между ВЪЗЛОЖИТЕЛЯ и ИЗПЪЛНИТЕЛЯ и общата сума от авансовите и междинни плащания. Окончателното плащане се извършва за реално изпълнени дейности, установени със съответните документи след подписване на Констативен акт Образец 15 – Приложение № 15 към чл. 7, ал. 3, т. 15 от наредба № 3 от 31.07.2003 г. за съставяне на актове и протоколи по време на строителството и след представена от ИЗПЪЛНИТЕЛЯ оригинална фактура.</w:t>
      </w:r>
    </w:p>
    <w:p w:rsidR="00197285" w:rsidRPr="00197285" w:rsidRDefault="00197285" w:rsidP="00E605DD">
      <w:pPr>
        <w:autoSpaceDE w:val="0"/>
        <w:autoSpaceDN w:val="0"/>
        <w:adjustRightInd w:val="0"/>
        <w:spacing w:after="0" w:line="240" w:lineRule="auto"/>
        <w:ind w:firstLine="708"/>
        <w:jc w:val="both"/>
        <w:rPr>
          <w:rFonts w:ascii="Times New Roman" w:eastAsia="Times New Roman" w:hAnsi="Times New Roman" w:cs="Times New Roman"/>
          <w:sz w:val="24"/>
          <w:szCs w:val="24"/>
          <w:lang w:val="bg-BG" w:eastAsia="bg-BG"/>
        </w:rPr>
      </w:pPr>
    </w:p>
    <w:p w:rsidR="00E605DD" w:rsidRPr="00197285" w:rsidRDefault="00E605DD" w:rsidP="00E605DD">
      <w:pPr>
        <w:autoSpaceDE w:val="0"/>
        <w:autoSpaceDN w:val="0"/>
        <w:adjustRightInd w:val="0"/>
        <w:spacing w:after="0" w:line="240" w:lineRule="auto"/>
        <w:jc w:val="both"/>
        <w:rPr>
          <w:rFonts w:ascii="Times New Roman" w:eastAsia="Times New Roman" w:hAnsi="Times New Roman" w:cs="Times New Roman"/>
          <w:sz w:val="24"/>
          <w:szCs w:val="24"/>
          <w:lang w:val="bg-BG"/>
        </w:rPr>
      </w:pPr>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r w:rsidRPr="00197285">
        <w:rPr>
          <w:rFonts w:ascii="Times New Roman" w:eastAsia="Times New Roman" w:hAnsi="Times New Roman" w:cs="Times New Roman"/>
          <w:b/>
          <w:bCs/>
          <w:sz w:val="24"/>
          <w:szCs w:val="24"/>
          <w:lang w:val="bg-BG"/>
        </w:rPr>
        <w:t>Възложител:</w:t>
      </w:r>
      <w:r w:rsidRPr="00197285">
        <w:rPr>
          <w:rFonts w:ascii="Times New Roman" w:eastAsia="Times New Roman" w:hAnsi="Times New Roman" w:cs="Times New Roman"/>
          <w:sz w:val="24"/>
          <w:szCs w:val="24"/>
          <w:lang w:val="bg-BG"/>
        </w:rPr>
        <w:t xml:space="preserve"> </w:t>
      </w:r>
      <w:proofErr w:type="spellStart"/>
      <w:r w:rsidRPr="00197285">
        <w:rPr>
          <w:rFonts w:ascii="Times New Roman" w:eastAsia="Times New Roman" w:hAnsi="Times New Roman" w:cs="Times New Roman"/>
          <w:sz w:val="24"/>
          <w:szCs w:val="24"/>
          <w:lang w:val="bg-BG"/>
        </w:rPr>
        <w:t>Възложител</w:t>
      </w:r>
      <w:proofErr w:type="spellEnd"/>
      <w:r w:rsidRPr="00197285">
        <w:rPr>
          <w:rFonts w:ascii="Times New Roman" w:eastAsia="Times New Roman" w:hAnsi="Times New Roman" w:cs="Times New Roman"/>
          <w:sz w:val="24"/>
          <w:szCs w:val="24"/>
          <w:lang w:val="bg-BG"/>
        </w:rPr>
        <w:t xml:space="preserve"> на настоящата поръчка по смисъла на чл. 5, ал. 2, т. 9 от ЗОП е:</w:t>
      </w:r>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r w:rsidRPr="00197285">
        <w:rPr>
          <w:rFonts w:ascii="Times New Roman" w:eastAsia="Times New Roman" w:hAnsi="Times New Roman" w:cs="Times New Roman"/>
          <w:sz w:val="24"/>
          <w:szCs w:val="24"/>
          <w:lang w:val="bg-BG"/>
        </w:rPr>
        <w:t>Кметът на Община Крумовград, </w:t>
      </w:r>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r w:rsidRPr="00197285">
        <w:rPr>
          <w:rFonts w:ascii="Times New Roman" w:eastAsia="Times New Roman" w:hAnsi="Times New Roman" w:cs="Times New Roman"/>
          <w:sz w:val="24"/>
          <w:szCs w:val="24"/>
          <w:lang w:val="bg-BG"/>
        </w:rPr>
        <w:t>адрес: град Крумовград</w:t>
      </w:r>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r w:rsidRPr="00197285">
        <w:rPr>
          <w:rFonts w:ascii="Times New Roman" w:eastAsia="Times New Roman" w:hAnsi="Times New Roman" w:cs="Times New Roman"/>
          <w:sz w:val="24"/>
          <w:szCs w:val="24"/>
          <w:lang w:val="bg-BG"/>
        </w:rPr>
        <w:t>п.к. 6900, пл. „България“ № 5</w:t>
      </w:r>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r w:rsidRPr="00197285">
        <w:rPr>
          <w:rFonts w:ascii="Times New Roman" w:eastAsia="Times New Roman" w:hAnsi="Times New Roman" w:cs="Times New Roman"/>
          <w:sz w:val="24"/>
          <w:szCs w:val="24"/>
          <w:lang w:val="bg-BG"/>
        </w:rPr>
        <w:t>Тел.: 03641 2001</w:t>
      </w:r>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r w:rsidRPr="00197285">
        <w:rPr>
          <w:rFonts w:ascii="Times New Roman" w:eastAsia="Times New Roman" w:hAnsi="Times New Roman" w:cs="Times New Roman"/>
          <w:sz w:val="24"/>
          <w:szCs w:val="24"/>
          <w:lang w:val="bg-BG"/>
        </w:rPr>
        <w:t>Факс: 03641 7024</w:t>
      </w:r>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proofErr w:type="spellStart"/>
      <w:r w:rsidRPr="00197285">
        <w:rPr>
          <w:rFonts w:ascii="Times New Roman" w:eastAsia="Times New Roman" w:hAnsi="Times New Roman" w:cs="Times New Roman"/>
          <w:sz w:val="24"/>
          <w:szCs w:val="24"/>
          <w:lang w:val="bg-BG"/>
        </w:rPr>
        <w:t>E-mail</w:t>
      </w:r>
      <w:proofErr w:type="spellEnd"/>
      <w:r w:rsidRPr="00197285">
        <w:rPr>
          <w:rFonts w:ascii="Times New Roman" w:eastAsia="Times New Roman" w:hAnsi="Times New Roman" w:cs="Times New Roman"/>
          <w:sz w:val="24"/>
          <w:szCs w:val="24"/>
          <w:lang w:val="bg-BG"/>
        </w:rPr>
        <w:t>: minkrum@abv.bg</w:t>
      </w:r>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r w:rsidRPr="00197285">
        <w:rPr>
          <w:rFonts w:ascii="Times New Roman" w:eastAsia="Times New Roman" w:hAnsi="Times New Roman" w:cs="Times New Roman"/>
          <w:sz w:val="24"/>
          <w:szCs w:val="24"/>
          <w:lang w:val="bg-BG"/>
        </w:rPr>
        <w:lastRenderedPageBreak/>
        <w:t xml:space="preserve">Интернет адрес: </w:t>
      </w:r>
      <w:hyperlink r:id="rId8" w:history="1">
        <w:r w:rsidRPr="00197285">
          <w:rPr>
            <w:rStyle w:val="a7"/>
            <w:rFonts w:ascii="Times New Roman" w:eastAsia="Times New Roman" w:hAnsi="Times New Roman" w:cs="Times New Roman"/>
            <w:sz w:val="24"/>
            <w:szCs w:val="24"/>
            <w:lang w:val="bg-BG"/>
          </w:rPr>
          <w:t>http://www.krumovgrad.bg/</w:t>
        </w:r>
      </w:hyperlink>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r w:rsidRPr="00197285">
        <w:rPr>
          <w:rFonts w:ascii="Times New Roman" w:eastAsia="Times New Roman" w:hAnsi="Times New Roman" w:cs="Times New Roman"/>
          <w:sz w:val="24"/>
          <w:szCs w:val="24"/>
          <w:lang w:val="bg-BG"/>
        </w:rPr>
        <w:t>Адрес на профила на купувача: съгласно посоченото в обявлението.</w:t>
      </w:r>
    </w:p>
    <w:p w:rsidR="00640BFB" w:rsidRPr="00197285" w:rsidRDefault="00640BFB" w:rsidP="00640BFB">
      <w:pPr>
        <w:spacing w:after="0" w:line="240" w:lineRule="auto"/>
        <w:jc w:val="both"/>
        <w:rPr>
          <w:rFonts w:ascii="Times New Roman" w:eastAsia="Times New Roman" w:hAnsi="Times New Roman" w:cs="Times New Roman"/>
          <w:b/>
          <w:bCs/>
          <w:sz w:val="24"/>
          <w:szCs w:val="24"/>
          <w:lang w:val="bg-BG"/>
        </w:rPr>
      </w:pPr>
    </w:p>
    <w:p w:rsidR="00640BFB" w:rsidRPr="00197285" w:rsidRDefault="00640BFB" w:rsidP="009A2B6E">
      <w:pPr>
        <w:pStyle w:val="a3"/>
        <w:numPr>
          <w:ilvl w:val="1"/>
          <w:numId w:val="1"/>
        </w:numPr>
        <w:spacing w:after="0" w:line="240" w:lineRule="auto"/>
        <w:ind w:right="4"/>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b/>
          <w:bCs/>
          <w:sz w:val="24"/>
          <w:szCs w:val="24"/>
          <w:lang w:val="bg-BG"/>
        </w:rPr>
        <w:t>Обособени позиции:</w:t>
      </w:r>
      <w:r w:rsidRPr="00197285">
        <w:rPr>
          <w:rFonts w:ascii="Times New Roman" w:eastAsia="Times New Roman" w:hAnsi="Times New Roman" w:cs="Times New Roman"/>
          <w:sz w:val="24"/>
          <w:szCs w:val="24"/>
          <w:lang w:val="bg-BG"/>
        </w:rPr>
        <w:t xml:space="preserve"> </w:t>
      </w:r>
      <w:r w:rsidRPr="00197285">
        <w:rPr>
          <w:rFonts w:ascii="Times New Roman" w:eastAsia="Times New Roman" w:hAnsi="Times New Roman" w:cs="Times New Roman"/>
          <w:sz w:val="24"/>
          <w:szCs w:val="24"/>
          <w:lang w:val="bg-BG" w:eastAsia="bg-BG"/>
        </w:rPr>
        <w:t>Обществената поръчка не е разделена на обособени позиции.</w:t>
      </w:r>
    </w:p>
    <w:p w:rsidR="00640BFB" w:rsidRPr="00197285" w:rsidRDefault="00640BFB" w:rsidP="00640BFB">
      <w:pPr>
        <w:spacing w:before="240" w:after="0" w:line="240" w:lineRule="auto"/>
        <w:ind w:right="4" w:firstLine="720"/>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b/>
          <w:sz w:val="24"/>
          <w:szCs w:val="24"/>
          <w:lang w:val="bg-BG" w:eastAsia="bg-BG"/>
        </w:rPr>
        <w:t xml:space="preserve">Мотиви за неразделяне на обществената поръчка на обособени позиции:  </w:t>
      </w:r>
    </w:p>
    <w:p w:rsidR="00640BFB" w:rsidRPr="00197285" w:rsidRDefault="00640BFB" w:rsidP="0039459F">
      <w:pPr>
        <w:spacing w:after="0" w:line="240" w:lineRule="auto"/>
        <w:ind w:right="4" w:firstLine="720"/>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 xml:space="preserve">Предмет на обществената поръчка е </w:t>
      </w:r>
      <w:r w:rsidR="003D66B8" w:rsidRPr="00197285">
        <w:rPr>
          <w:rFonts w:ascii="Times New Roman" w:eastAsia="Times New Roman" w:hAnsi="Times New Roman" w:cs="Times New Roman"/>
          <w:sz w:val="24"/>
          <w:szCs w:val="24"/>
          <w:lang w:val="bg-BG" w:eastAsia="bg-BG"/>
        </w:rPr>
        <w:t xml:space="preserve">строителство на обект на </w:t>
      </w:r>
      <w:r w:rsidR="0039459F" w:rsidRPr="00197285">
        <w:rPr>
          <w:rFonts w:ascii="Times New Roman" w:eastAsia="Times New Roman" w:hAnsi="Times New Roman" w:cs="Times New Roman"/>
          <w:sz w:val="24"/>
          <w:szCs w:val="24"/>
          <w:lang w:val="bg-BG" w:eastAsia="bg-BG"/>
        </w:rPr>
        <w:t>Възложителя.</w:t>
      </w:r>
      <w:r w:rsidRPr="00197285">
        <w:rPr>
          <w:rFonts w:ascii="Times New Roman" w:eastAsia="Times New Roman" w:hAnsi="Times New Roman" w:cs="Times New Roman"/>
          <w:sz w:val="24"/>
          <w:szCs w:val="24"/>
          <w:lang w:val="bg-BG" w:eastAsia="bg-BG"/>
        </w:rPr>
        <w:t xml:space="preserve">Основен мотив за неразделяне на обществената поръчка на обособени позиции е фактът, че дейностите по изпълнение на </w:t>
      </w:r>
      <w:r w:rsidR="0039459F" w:rsidRPr="00197285">
        <w:rPr>
          <w:rFonts w:ascii="Times New Roman" w:eastAsia="Times New Roman" w:hAnsi="Times New Roman" w:cs="Times New Roman"/>
          <w:sz w:val="24"/>
          <w:szCs w:val="24"/>
          <w:lang w:val="bg-BG" w:eastAsia="bg-BG"/>
        </w:rPr>
        <w:t>строителството на обекта</w:t>
      </w:r>
      <w:r w:rsidRPr="00197285">
        <w:rPr>
          <w:rFonts w:ascii="Times New Roman" w:eastAsia="Times New Roman" w:hAnsi="Times New Roman" w:cs="Times New Roman"/>
          <w:sz w:val="24"/>
          <w:szCs w:val="24"/>
          <w:lang w:val="bg-BG" w:eastAsia="bg-BG"/>
        </w:rPr>
        <w:t xml:space="preserve"> са систематично свързани и неделими, </w:t>
      </w:r>
      <w:r w:rsidR="007F3D9E" w:rsidRPr="00197285">
        <w:rPr>
          <w:rFonts w:ascii="Times New Roman" w:eastAsia="Times New Roman" w:hAnsi="Times New Roman" w:cs="Times New Roman"/>
          <w:sz w:val="24"/>
          <w:szCs w:val="24"/>
          <w:lang w:val="bg-BG" w:eastAsia="bg-BG"/>
        </w:rPr>
        <w:t xml:space="preserve">предмет са на един инвестиционен проект, който не предвижда разделянето му на етапи, </w:t>
      </w:r>
      <w:r w:rsidRPr="00197285">
        <w:rPr>
          <w:rFonts w:ascii="Times New Roman" w:eastAsia="Times New Roman" w:hAnsi="Times New Roman" w:cs="Times New Roman"/>
          <w:sz w:val="24"/>
          <w:szCs w:val="24"/>
          <w:lang w:val="bg-BG" w:eastAsia="bg-BG"/>
        </w:rPr>
        <w:t xml:space="preserve">поради което обществената поръчка следва да бъде изпълнена от един </w:t>
      </w:r>
      <w:r w:rsidR="0039459F" w:rsidRPr="00197285">
        <w:rPr>
          <w:rFonts w:ascii="Times New Roman" w:eastAsia="Times New Roman" w:hAnsi="Times New Roman" w:cs="Times New Roman"/>
          <w:sz w:val="24"/>
          <w:szCs w:val="24"/>
          <w:lang w:val="bg-BG" w:eastAsia="bg-BG"/>
        </w:rPr>
        <w:t>изпълнител</w:t>
      </w:r>
      <w:r w:rsidRPr="00197285">
        <w:rPr>
          <w:rFonts w:ascii="Times New Roman" w:eastAsia="Times New Roman" w:hAnsi="Times New Roman" w:cs="Times New Roman"/>
          <w:sz w:val="24"/>
          <w:szCs w:val="24"/>
          <w:lang w:val="bg-BG" w:eastAsia="bg-BG"/>
        </w:rPr>
        <w:t xml:space="preserve"> и не е целесъобразно нейното разделяне на обособени позиции.</w:t>
      </w:r>
    </w:p>
    <w:p w:rsidR="00640BFB" w:rsidRPr="00197285" w:rsidRDefault="00640BFB" w:rsidP="00640BFB">
      <w:pPr>
        <w:numPr>
          <w:ilvl w:val="0"/>
          <w:numId w:val="3"/>
        </w:numPr>
        <w:spacing w:after="0" w:line="240" w:lineRule="auto"/>
        <w:ind w:left="0" w:right="4" w:firstLine="284"/>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 xml:space="preserve">Предвид планираната стойност на </w:t>
      </w:r>
      <w:r w:rsidR="0039459F" w:rsidRPr="00197285">
        <w:rPr>
          <w:rFonts w:ascii="Times New Roman" w:eastAsia="Times New Roman" w:hAnsi="Times New Roman" w:cs="Times New Roman"/>
          <w:sz w:val="24"/>
          <w:szCs w:val="24"/>
          <w:lang w:val="bg-BG" w:eastAsia="bg-BG"/>
        </w:rPr>
        <w:t>строителството</w:t>
      </w:r>
      <w:r w:rsidRPr="00197285">
        <w:rPr>
          <w:rFonts w:ascii="Times New Roman" w:eastAsia="Times New Roman" w:hAnsi="Times New Roman" w:cs="Times New Roman"/>
          <w:sz w:val="24"/>
          <w:szCs w:val="24"/>
          <w:lang w:val="bg-BG" w:eastAsia="bg-BG"/>
        </w:rPr>
        <w:t xml:space="preserve"> и след съобразяване на обстоятелството за планирани обществени поръчки със същия или сходен предмет в рамките на същата календарна година и в рамките на предходните 12 месеца, съгласно разпоредбит</w:t>
      </w:r>
      <w:r w:rsidR="00057C0F" w:rsidRPr="00197285">
        <w:rPr>
          <w:rFonts w:ascii="Times New Roman" w:eastAsia="Times New Roman" w:hAnsi="Times New Roman" w:cs="Times New Roman"/>
          <w:sz w:val="24"/>
          <w:szCs w:val="24"/>
          <w:lang w:val="bg-BG" w:eastAsia="bg-BG"/>
        </w:rPr>
        <w:t>е на чл. 18 във връзка с чл. 20</w:t>
      </w:r>
      <w:r w:rsidRPr="00197285">
        <w:rPr>
          <w:rFonts w:ascii="Times New Roman" w:eastAsia="Times New Roman" w:hAnsi="Times New Roman" w:cs="Times New Roman"/>
          <w:sz w:val="24"/>
          <w:szCs w:val="24"/>
          <w:lang w:val="bg-BG" w:eastAsia="bg-BG"/>
        </w:rPr>
        <w:t xml:space="preserve"> и чл. 21 от ЗОП и в изпълнение на чл. 17, ал. 1 от ЗОП, Възложителят провежда някоя от предвидените в ЗОП процедури и прилага предвидения в закона ред за възлагане.</w:t>
      </w:r>
    </w:p>
    <w:p w:rsidR="00640BFB" w:rsidRPr="00197285" w:rsidRDefault="00640BFB" w:rsidP="00640BFB">
      <w:pPr>
        <w:numPr>
          <w:ilvl w:val="0"/>
          <w:numId w:val="3"/>
        </w:numPr>
        <w:spacing w:after="0" w:line="240" w:lineRule="auto"/>
        <w:ind w:left="0" w:right="4" w:firstLine="284"/>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 xml:space="preserve">При съобразяване на изискванията на разпоредбата на чл. 27 от ППЗОП и предвид обстоятелството, че естеството на </w:t>
      </w:r>
      <w:r w:rsidR="0039459F" w:rsidRPr="00197285">
        <w:rPr>
          <w:rFonts w:ascii="Times New Roman" w:eastAsia="Times New Roman" w:hAnsi="Times New Roman" w:cs="Times New Roman"/>
          <w:sz w:val="24"/>
          <w:szCs w:val="24"/>
          <w:lang w:val="bg-BG" w:eastAsia="bg-BG"/>
        </w:rPr>
        <w:t>строителството</w:t>
      </w:r>
      <w:r w:rsidRPr="00197285">
        <w:rPr>
          <w:rFonts w:ascii="Times New Roman" w:eastAsia="Times New Roman" w:hAnsi="Times New Roman" w:cs="Times New Roman"/>
          <w:sz w:val="24"/>
          <w:szCs w:val="24"/>
          <w:lang w:val="bg-BG" w:eastAsia="bg-BG"/>
        </w:rPr>
        <w:t xml:space="preserve"> позволява достатъчно точно да се определят техническите спецификации, както и не са налице условията за провеждане на някоя от другите процедури по чл. 18 от ЗОП, настоящата обществена поръчка следва да бъде възложена по предвидения в чл.18, ал.1, т.12 от ЗОП ред и вид процедура – </w:t>
      </w:r>
      <w:r w:rsidRPr="00197285">
        <w:rPr>
          <w:rFonts w:ascii="Times New Roman" w:eastAsia="Times New Roman" w:hAnsi="Times New Roman" w:cs="Times New Roman"/>
          <w:b/>
          <w:sz w:val="24"/>
          <w:szCs w:val="24"/>
          <w:lang w:val="bg-BG" w:eastAsia="bg-BG"/>
        </w:rPr>
        <w:t>Публично състезание</w:t>
      </w:r>
      <w:r w:rsidRPr="00197285">
        <w:rPr>
          <w:rFonts w:ascii="Times New Roman" w:eastAsia="Times New Roman" w:hAnsi="Times New Roman" w:cs="Times New Roman"/>
          <w:sz w:val="24"/>
          <w:szCs w:val="24"/>
          <w:lang w:val="bg-BG" w:eastAsia="bg-BG"/>
        </w:rPr>
        <w:t>.</w:t>
      </w:r>
    </w:p>
    <w:p w:rsidR="00640BFB" w:rsidRPr="00197285" w:rsidRDefault="00640BFB" w:rsidP="00640BFB">
      <w:pPr>
        <w:numPr>
          <w:ilvl w:val="0"/>
          <w:numId w:val="3"/>
        </w:numPr>
        <w:spacing w:after="0" w:line="240" w:lineRule="auto"/>
        <w:ind w:left="0" w:right="4" w:firstLine="284"/>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Провеждането на горепосочената процедура гарантира в най-голяма степен публичността на възлагане на настоящата обществена поръчка, респективно прозрачността при разходването на публичните средства, целта на закона, като се защити обществения интерес и едновременно с това – да се насърчи конкуренцията, като се създадат равни условия и прозрачност при възлагането на поръчката.</w:t>
      </w:r>
    </w:p>
    <w:p w:rsidR="00640BFB" w:rsidRPr="00197285" w:rsidRDefault="00640BFB" w:rsidP="00640BFB">
      <w:pPr>
        <w:spacing w:after="0" w:line="240" w:lineRule="auto"/>
        <w:ind w:left="420" w:right="4" w:firstLine="300"/>
        <w:jc w:val="both"/>
        <w:rPr>
          <w:rFonts w:ascii="Times New Roman" w:eastAsia="Times New Roman" w:hAnsi="Times New Roman" w:cs="Times New Roman"/>
          <w:sz w:val="24"/>
          <w:szCs w:val="24"/>
          <w:lang w:val="bg-BG" w:eastAsia="bg-BG"/>
        </w:rPr>
      </w:pPr>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p>
    <w:p w:rsidR="00640BFB" w:rsidRPr="00197285" w:rsidRDefault="00640BFB" w:rsidP="009A2B6E">
      <w:pPr>
        <w:pStyle w:val="a3"/>
        <w:numPr>
          <w:ilvl w:val="1"/>
          <w:numId w:val="1"/>
        </w:numPr>
        <w:spacing w:after="0" w:line="240" w:lineRule="auto"/>
        <w:jc w:val="both"/>
        <w:rPr>
          <w:rFonts w:ascii="Times New Roman" w:eastAsia="Times New Roman" w:hAnsi="Times New Roman" w:cs="Times New Roman"/>
          <w:b/>
          <w:sz w:val="24"/>
          <w:szCs w:val="24"/>
          <w:lang w:val="bg-BG" w:eastAsia="bg-BG"/>
        </w:rPr>
      </w:pPr>
      <w:r w:rsidRPr="00197285">
        <w:rPr>
          <w:rFonts w:ascii="Times New Roman" w:eastAsia="Times New Roman" w:hAnsi="Times New Roman" w:cs="Times New Roman"/>
          <w:b/>
          <w:sz w:val="24"/>
          <w:szCs w:val="24"/>
          <w:lang w:val="bg-BG" w:eastAsia="bg-BG"/>
        </w:rPr>
        <w:t>Критерий за възлагане на поръчката</w:t>
      </w:r>
    </w:p>
    <w:p w:rsidR="00640BFB" w:rsidRPr="00197285" w:rsidRDefault="00640BFB" w:rsidP="00640BFB">
      <w:pPr>
        <w:spacing w:after="0" w:line="240" w:lineRule="auto"/>
        <w:ind w:firstLine="720"/>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 xml:space="preserve">Възлагането на обществената поръчка ще се извърши въз основа на „Икономически най-изгодна оферта“, определена въз основа на критерия за възлагане </w:t>
      </w:r>
      <w:r w:rsidRPr="00197285">
        <w:rPr>
          <w:rFonts w:ascii="Times New Roman" w:eastAsia="Times New Roman" w:hAnsi="Times New Roman" w:cs="Times New Roman"/>
          <w:b/>
          <w:sz w:val="24"/>
          <w:szCs w:val="24"/>
          <w:lang w:val="bg-BG" w:eastAsia="bg-BG"/>
        </w:rPr>
        <w:t xml:space="preserve">„НАЙ-НИСКА ЦЕНА“ </w:t>
      </w:r>
      <w:r w:rsidRPr="00197285">
        <w:rPr>
          <w:rFonts w:ascii="Times New Roman" w:eastAsia="Times New Roman" w:hAnsi="Times New Roman" w:cs="Times New Roman"/>
          <w:sz w:val="24"/>
          <w:szCs w:val="24"/>
          <w:lang w:val="bg-BG" w:eastAsia="bg-BG"/>
        </w:rPr>
        <w:t>по смисъла на чл. 70, ал. 2, т. 1 от ЗОП.</w:t>
      </w:r>
    </w:p>
    <w:p w:rsidR="00640BFB" w:rsidRPr="00197285" w:rsidRDefault="00640BFB" w:rsidP="00640BFB">
      <w:pPr>
        <w:spacing w:after="0" w:line="240" w:lineRule="auto"/>
        <w:ind w:firstLine="720"/>
        <w:jc w:val="both"/>
        <w:rPr>
          <w:rFonts w:ascii="Times New Roman" w:eastAsia="Times New Roman" w:hAnsi="Times New Roman" w:cs="Times New Roman"/>
          <w:b/>
          <w:sz w:val="24"/>
          <w:szCs w:val="24"/>
          <w:lang w:val="bg-BG" w:eastAsia="bg-BG"/>
        </w:rPr>
      </w:pPr>
      <w:r w:rsidRPr="00197285">
        <w:rPr>
          <w:rFonts w:ascii="Times New Roman" w:eastAsia="Times New Roman" w:hAnsi="Times New Roman" w:cs="Times New Roman"/>
          <w:sz w:val="24"/>
          <w:szCs w:val="24"/>
          <w:lang w:val="bg-BG" w:eastAsia="bg-BG"/>
        </w:rPr>
        <w:t xml:space="preserve">На първо място се класира участникът предложил </w:t>
      </w:r>
      <w:r w:rsidRPr="00197285">
        <w:rPr>
          <w:rFonts w:ascii="Times New Roman" w:eastAsia="Times New Roman" w:hAnsi="Times New Roman" w:cs="Times New Roman"/>
          <w:b/>
          <w:sz w:val="24"/>
          <w:szCs w:val="24"/>
          <w:lang w:val="bg-BG" w:eastAsia="bg-BG"/>
        </w:rPr>
        <w:t>най-ниска цена без ДДС за изпълнение на поръчката. Посочената цена се закръгля до втория знак след десетичната запетая.</w:t>
      </w:r>
    </w:p>
    <w:p w:rsidR="00640BFB" w:rsidRPr="00197285" w:rsidRDefault="00640BFB" w:rsidP="00640BFB">
      <w:pPr>
        <w:spacing w:after="0" w:line="240" w:lineRule="auto"/>
        <w:jc w:val="both"/>
        <w:rPr>
          <w:rFonts w:ascii="Times New Roman" w:eastAsia="Times New Roman" w:hAnsi="Times New Roman" w:cs="Times New Roman"/>
          <w:b/>
          <w:sz w:val="24"/>
          <w:szCs w:val="24"/>
          <w:lang w:val="bg-BG" w:eastAsia="bg-BG"/>
        </w:rPr>
      </w:pPr>
    </w:p>
    <w:p w:rsidR="00640BFB" w:rsidRPr="00197285" w:rsidRDefault="00640BFB" w:rsidP="00640BFB">
      <w:pPr>
        <w:spacing w:after="0" w:line="240" w:lineRule="auto"/>
        <w:ind w:firstLine="720"/>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rsidR="00640BFB" w:rsidRPr="00197285" w:rsidRDefault="00640BFB" w:rsidP="00640BFB">
      <w:pPr>
        <w:spacing w:after="0" w:line="240" w:lineRule="auto"/>
        <w:jc w:val="both"/>
        <w:rPr>
          <w:rFonts w:ascii="Times New Roman" w:eastAsia="Times New Roman" w:hAnsi="Times New Roman" w:cs="Times New Roman"/>
          <w:b/>
          <w:sz w:val="24"/>
          <w:szCs w:val="24"/>
          <w:lang w:val="bg-BG" w:eastAsia="bg-BG"/>
        </w:rPr>
      </w:pPr>
    </w:p>
    <w:p w:rsidR="00640BFB" w:rsidRPr="00197285" w:rsidRDefault="00640BFB" w:rsidP="009A2B6E">
      <w:pPr>
        <w:pStyle w:val="a3"/>
        <w:numPr>
          <w:ilvl w:val="1"/>
          <w:numId w:val="1"/>
        </w:numPr>
        <w:spacing w:after="0" w:line="240" w:lineRule="auto"/>
        <w:jc w:val="both"/>
        <w:rPr>
          <w:rFonts w:ascii="Times New Roman" w:eastAsia="Times New Roman" w:hAnsi="Times New Roman" w:cs="Times New Roman"/>
          <w:b/>
          <w:sz w:val="24"/>
          <w:szCs w:val="24"/>
          <w:lang w:val="bg-BG" w:eastAsia="bg-BG"/>
        </w:rPr>
      </w:pPr>
      <w:r w:rsidRPr="00197285">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rsidR="00F27729" w:rsidRPr="00197285" w:rsidRDefault="009A2B6E" w:rsidP="00F27729">
      <w:pPr>
        <w:spacing w:after="0" w:line="240" w:lineRule="auto"/>
        <w:ind w:firstLine="708"/>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 xml:space="preserve">Срокът на договора започва да тече от датата на </w:t>
      </w:r>
      <w:r w:rsidR="00511890" w:rsidRPr="00197285">
        <w:rPr>
          <w:rFonts w:ascii="Times New Roman" w:eastAsia="Times New Roman" w:hAnsi="Times New Roman" w:cs="Times New Roman"/>
          <w:sz w:val="24"/>
          <w:szCs w:val="24"/>
          <w:lang w:val="bg-BG" w:eastAsia="bg-BG"/>
        </w:rPr>
        <w:t>подписването му</w:t>
      </w:r>
      <w:r w:rsidRPr="00197285">
        <w:rPr>
          <w:rFonts w:ascii="Times New Roman" w:eastAsia="Times New Roman" w:hAnsi="Times New Roman" w:cs="Times New Roman"/>
          <w:sz w:val="24"/>
          <w:szCs w:val="24"/>
          <w:lang w:val="bg-BG" w:eastAsia="bg-BG"/>
        </w:rPr>
        <w:t xml:space="preserve"> </w:t>
      </w:r>
      <w:r w:rsidR="00F27729" w:rsidRPr="00197285">
        <w:rPr>
          <w:rFonts w:ascii="Times New Roman" w:eastAsia="Times New Roman" w:hAnsi="Times New Roman" w:cs="Times New Roman"/>
          <w:sz w:val="24"/>
          <w:szCs w:val="24"/>
          <w:lang w:val="bg-BG" w:eastAsia="bg-BG"/>
        </w:rPr>
        <w:t>и е до датата на пълното  изпълнение на правата и задълженията на страните по договора, в това число изпълнение на задълженията по време на гаранционния период.</w:t>
      </w:r>
    </w:p>
    <w:p w:rsidR="009A2B6E" w:rsidRPr="00197285" w:rsidRDefault="009A2B6E" w:rsidP="00F27729">
      <w:pPr>
        <w:spacing w:after="0" w:line="240" w:lineRule="auto"/>
        <w:ind w:firstLine="708"/>
        <w:jc w:val="both"/>
        <w:rPr>
          <w:rFonts w:ascii="Times New Roman" w:eastAsia="Times New Roman" w:hAnsi="Times New Roman" w:cs="Times New Roman"/>
          <w:color w:val="000000"/>
          <w:sz w:val="24"/>
          <w:szCs w:val="24"/>
          <w:lang w:val="bg-BG"/>
        </w:rPr>
      </w:pPr>
      <w:r w:rsidRPr="00197285">
        <w:rPr>
          <w:rFonts w:ascii="Times New Roman" w:eastAsia="Times New Roman" w:hAnsi="Times New Roman" w:cs="Times New Roman"/>
          <w:color w:val="000000"/>
          <w:sz w:val="24"/>
          <w:szCs w:val="24"/>
          <w:lang w:val="bg-BG"/>
        </w:rPr>
        <w:lastRenderedPageBreak/>
        <w:t>Срокът за изпълнение на строително-монтажните работи е съгласно техническото предложение на участника в календарни дни и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w:t>
      </w:r>
    </w:p>
    <w:p w:rsidR="009A2B6E" w:rsidRPr="00197285" w:rsidRDefault="00C7350A" w:rsidP="009A2B6E">
      <w:pPr>
        <w:shd w:val="clear" w:color="auto" w:fill="FFFFFF"/>
        <w:spacing w:after="0" w:line="240" w:lineRule="auto"/>
        <w:ind w:firstLine="709"/>
        <w:jc w:val="both"/>
        <w:rPr>
          <w:rFonts w:ascii="Times New Roman" w:eastAsia="Times New Roman" w:hAnsi="Times New Roman" w:cs="Times New Roman"/>
          <w:color w:val="000000"/>
          <w:sz w:val="24"/>
          <w:szCs w:val="24"/>
          <w:lang w:val="bg-BG"/>
        </w:rPr>
      </w:pPr>
      <w:r w:rsidRPr="00197285">
        <w:rPr>
          <w:rFonts w:ascii="Times New Roman" w:eastAsia="Times New Roman" w:hAnsi="Times New Roman" w:cs="Times New Roman"/>
          <w:color w:val="000000"/>
          <w:sz w:val="24"/>
          <w:szCs w:val="24"/>
          <w:lang w:val="bg-BG"/>
        </w:rPr>
        <w:t xml:space="preserve"> </w:t>
      </w:r>
    </w:p>
    <w:p w:rsidR="009A2B6E" w:rsidRPr="00197285" w:rsidRDefault="009A2B6E" w:rsidP="009A2B6E">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197285">
        <w:rPr>
          <w:rFonts w:ascii="Times New Roman" w:eastAsia="Times New Roman" w:hAnsi="Times New Roman" w:cs="Times New Roman"/>
          <w:b/>
          <w:bCs/>
          <w:i/>
          <w:iCs/>
          <w:color w:val="000000"/>
          <w:sz w:val="24"/>
          <w:szCs w:val="24"/>
          <w:lang w:val="bg-BG"/>
        </w:rPr>
        <w:t>ВАЖНО!</w:t>
      </w:r>
    </w:p>
    <w:p w:rsidR="009A2B6E" w:rsidRPr="00197285" w:rsidRDefault="009A2B6E" w:rsidP="009A2B6E">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197285">
        <w:rPr>
          <w:rFonts w:ascii="Times New Roman" w:eastAsia="Batang" w:hAnsi="Times New Roman" w:cs="Times New Roman"/>
          <w:b/>
          <w:i/>
          <w:sz w:val="24"/>
          <w:szCs w:val="24"/>
          <w:lang w:val="bg-BG" w:eastAsia="ko-KR"/>
        </w:rPr>
        <w:t xml:space="preserve">Възложителят определя максимален срок за изпълнение: </w:t>
      </w:r>
      <w:r w:rsidR="007F3C4E" w:rsidRPr="00197285">
        <w:rPr>
          <w:rFonts w:ascii="Times New Roman" w:eastAsia="Batang" w:hAnsi="Times New Roman" w:cs="Times New Roman"/>
          <w:b/>
          <w:i/>
          <w:sz w:val="24"/>
          <w:szCs w:val="24"/>
          <w:lang w:val="bg-BG" w:eastAsia="ko-KR"/>
        </w:rPr>
        <w:t>150</w:t>
      </w:r>
      <w:r w:rsidRPr="00197285">
        <w:rPr>
          <w:rFonts w:ascii="Times New Roman" w:eastAsia="Batang" w:hAnsi="Times New Roman" w:cs="Times New Roman"/>
          <w:b/>
          <w:i/>
          <w:sz w:val="24"/>
          <w:szCs w:val="24"/>
          <w:lang w:val="bg-BG" w:eastAsia="ko-KR"/>
        </w:rPr>
        <w:t xml:space="preserve"> (сто и </w:t>
      </w:r>
      <w:r w:rsidR="007F3C4E" w:rsidRPr="00197285">
        <w:rPr>
          <w:rFonts w:ascii="Times New Roman" w:eastAsia="Batang" w:hAnsi="Times New Roman" w:cs="Times New Roman"/>
          <w:b/>
          <w:i/>
          <w:sz w:val="24"/>
          <w:szCs w:val="24"/>
          <w:lang w:val="bg-BG" w:eastAsia="ko-KR"/>
        </w:rPr>
        <w:t>петдесет</w:t>
      </w:r>
      <w:r w:rsidRPr="00197285">
        <w:rPr>
          <w:rFonts w:ascii="Times New Roman" w:eastAsia="Batang" w:hAnsi="Times New Roman" w:cs="Times New Roman"/>
          <w:b/>
          <w:i/>
          <w:sz w:val="24"/>
          <w:szCs w:val="24"/>
          <w:lang w:val="bg-BG" w:eastAsia="ko-KR"/>
        </w:rPr>
        <w:t xml:space="preserve">) календарни дни. </w:t>
      </w:r>
    </w:p>
    <w:p w:rsidR="009A2B6E" w:rsidRPr="00197285" w:rsidRDefault="009A2B6E" w:rsidP="009A2B6E">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197285">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w:t>
      </w:r>
    </w:p>
    <w:p w:rsidR="009A2B6E" w:rsidRPr="00197285" w:rsidRDefault="009A2B6E" w:rsidP="009A2B6E">
      <w:pPr>
        <w:shd w:val="clear" w:color="auto" w:fill="FFFFFF"/>
        <w:spacing w:after="0" w:line="240" w:lineRule="auto"/>
        <w:ind w:firstLine="720"/>
        <w:jc w:val="both"/>
        <w:rPr>
          <w:rFonts w:ascii="Times New Roman" w:eastAsia="Times New Roman" w:hAnsi="Times New Roman" w:cs="Times New Roman"/>
          <w:b/>
          <w:sz w:val="24"/>
          <w:szCs w:val="24"/>
          <w:lang w:val="bg-BG"/>
        </w:rPr>
      </w:pPr>
      <w:r w:rsidRPr="00197285">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rsidR="00640BFB" w:rsidRPr="00197285" w:rsidRDefault="00640BFB" w:rsidP="00640BFB">
      <w:pPr>
        <w:spacing w:after="0" w:line="240" w:lineRule="auto"/>
        <w:jc w:val="both"/>
        <w:rPr>
          <w:rFonts w:ascii="Times New Roman" w:eastAsia="Times New Roman" w:hAnsi="Times New Roman" w:cs="Times New Roman"/>
          <w:b/>
          <w:color w:val="000000"/>
          <w:sz w:val="24"/>
          <w:szCs w:val="24"/>
          <w:lang w:val="bg-BG"/>
        </w:rPr>
      </w:pPr>
    </w:p>
    <w:p w:rsidR="00640BFB" w:rsidRPr="00197285" w:rsidRDefault="00640BFB" w:rsidP="00AF55B4">
      <w:pPr>
        <w:pStyle w:val="a3"/>
        <w:numPr>
          <w:ilvl w:val="1"/>
          <w:numId w:val="1"/>
        </w:numPr>
        <w:spacing w:after="0" w:line="240" w:lineRule="auto"/>
        <w:jc w:val="both"/>
        <w:rPr>
          <w:rFonts w:ascii="Times New Roman" w:eastAsia="Times New Roman" w:hAnsi="Times New Roman" w:cs="Times New Roman"/>
          <w:b/>
          <w:sz w:val="24"/>
          <w:szCs w:val="24"/>
          <w:lang w:val="bg-BG"/>
        </w:rPr>
      </w:pPr>
      <w:r w:rsidRPr="00197285">
        <w:rPr>
          <w:rFonts w:ascii="Times New Roman" w:eastAsia="Times New Roman" w:hAnsi="Times New Roman" w:cs="Times New Roman"/>
          <w:b/>
          <w:sz w:val="24"/>
          <w:szCs w:val="24"/>
          <w:lang w:val="bg-BG"/>
        </w:rPr>
        <w:t>Срок за валидност на офертите:</w:t>
      </w:r>
    </w:p>
    <w:p w:rsidR="00640BFB" w:rsidRPr="00197285" w:rsidRDefault="00640BFB" w:rsidP="00640BFB">
      <w:pPr>
        <w:spacing w:after="0" w:line="240" w:lineRule="auto"/>
        <w:ind w:firstLine="720"/>
        <w:jc w:val="both"/>
        <w:rPr>
          <w:rFonts w:ascii="Times New Roman" w:eastAsia="Times New Roman" w:hAnsi="Times New Roman" w:cs="Times New Roman"/>
          <w:sz w:val="24"/>
          <w:szCs w:val="24"/>
          <w:lang w:val="bg-BG"/>
        </w:rPr>
      </w:pPr>
      <w:r w:rsidRPr="00197285">
        <w:rPr>
          <w:rFonts w:ascii="Times New Roman" w:eastAsia="Times New Roman" w:hAnsi="Times New Roman" w:cs="Times New Roman"/>
          <w:sz w:val="24"/>
          <w:szCs w:val="24"/>
          <w:lang w:val="bg-BG"/>
        </w:rPr>
        <w:t xml:space="preserve">Срокът за валидност на офертите следва да е </w:t>
      </w:r>
      <w:r w:rsidRPr="00197285">
        <w:rPr>
          <w:rFonts w:ascii="Times New Roman" w:eastAsia="Times New Roman" w:hAnsi="Times New Roman" w:cs="Times New Roman"/>
          <w:b/>
          <w:sz w:val="24"/>
          <w:szCs w:val="24"/>
          <w:lang w:val="bg-BG"/>
        </w:rPr>
        <w:t>не по-малко</w:t>
      </w:r>
      <w:r w:rsidRPr="00197285">
        <w:rPr>
          <w:rFonts w:ascii="Times New Roman" w:eastAsia="Times New Roman" w:hAnsi="Times New Roman" w:cs="Times New Roman"/>
          <w:sz w:val="24"/>
          <w:szCs w:val="24"/>
          <w:lang w:val="bg-BG"/>
        </w:rPr>
        <w:t xml:space="preserve"> от 180 (сто и осемдесет) календарни дни, считано от крайната дата за подаване (получаване) на офертите.</w:t>
      </w:r>
    </w:p>
    <w:p w:rsidR="00640BFB" w:rsidRPr="00197285" w:rsidRDefault="00640BFB" w:rsidP="00640BFB">
      <w:pPr>
        <w:spacing w:after="0" w:line="240" w:lineRule="auto"/>
        <w:ind w:firstLine="720"/>
        <w:jc w:val="both"/>
        <w:rPr>
          <w:rFonts w:ascii="Times New Roman" w:eastAsia="Times New Roman" w:hAnsi="Times New Roman" w:cs="Times New Roman"/>
          <w:sz w:val="24"/>
          <w:szCs w:val="24"/>
          <w:lang w:val="bg-BG"/>
        </w:rPr>
      </w:pPr>
      <w:r w:rsidRPr="00197285">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rsidR="00640BFB" w:rsidRPr="00197285" w:rsidRDefault="00640BFB" w:rsidP="00640BFB">
      <w:pPr>
        <w:autoSpaceDE w:val="0"/>
        <w:autoSpaceDN w:val="0"/>
        <w:adjustRightInd w:val="0"/>
        <w:spacing w:after="0" w:line="240" w:lineRule="auto"/>
        <w:rPr>
          <w:rFonts w:ascii="Times New Roman" w:eastAsia="Times New Roman" w:hAnsi="Times New Roman" w:cs="Times New Roman"/>
          <w:b/>
          <w:i/>
          <w:sz w:val="24"/>
          <w:szCs w:val="24"/>
          <w:lang w:val="bg-BG"/>
        </w:rPr>
      </w:pPr>
    </w:p>
    <w:p w:rsidR="00640BFB" w:rsidRPr="00197285" w:rsidRDefault="00640BFB" w:rsidP="00AF55B4">
      <w:pPr>
        <w:pStyle w:val="a3"/>
        <w:numPr>
          <w:ilvl w:val="1"/>
          <w:numId w:val="1"/>
        </w:numPr>
        <w:autoSpaceDE w:val="0"/>
        <w:autoSpaceDN w:val="0"/>
        <w:adjustRightInd w:val="0"/>
        <w:spacing w:after="0" w:line="240" w:lineRule="auto"/>
        <w:rPr>
          <w:rFonts w:ascii="Times New Roman" w:eastAsia="Calibri" w:hAnsi="Times New Roman" w:cs="Times New Roman"/>
          <w:color w:val="000000"/>
          <w:sz w:val="24"/>
          <w:szCs w:val="24"/>
          <w:lang w:val="bg-BG"/>
        </w:rPr>
      </w:pPr>
      <w:r w:rsidRPr="00197285">
        <w:rPr>
          <w:rFonts w:ascii="Times New Roman" w:eastAsia="Times New Roman" w:hAnsi="Times New Roman" w:cs="Times New Roman"/>
          <w:b/>
          <w:sz w:val="24"/>
          <w:szCs w:val="24"/>
          <w:lang w:val="bg-BG"/>
        </w:rPr>
        <w:t xml:space="preserve">Възможност за представяне на варианти в офертите: </w:t>
      </w:r>
    </w:p>
    <w:p w:rsidR="00640BFB" w:rsidRPr="00197285" w:rsidRDefault="00640BFB" w:rsidP="00640BFB">
      <w:pPr>
        <w:spacing w:after="0" w:line="240" w:lineRule="auto"/>
        <w:ind w:firstLine="720"/>
        <w:jc w:val="both"/>
        <w:rPr>
          <w:rFonts w:ascii="Times New Roman" w:eastAsia="Times New Roman" w:hAnsi="Times New Roman" w:cs="Times New Roman"/>
          <w:sz w:val="24"/>
          <w:szCs w:val="24"/>
          <w:lang w:val="bg-BG"/>
        </w:rPr>
      </w:pPr>
      <w:r w:rsidRPr="00197285">
        <w:rPr>
          <w:rFonts w:ascii="Times New Roman" w:eastAsia="Times New Roman" w:hAnsi="Times New Roman" w:cs="Times New Roman"/>
          <w:sz w:val="24"/>
          <w:szCs w:val="24"/>
          <w:lang w:val="bg-BG"/>
        </w:rPr>
        <w:t>Не се предвижда възможност за представяне на варианти в офертите.</w:t>
      </w:r>
    </w:p>
    <w:p w:rsidR="00640BFB" w:rsidRPr="00197285" w:rsidRDefault="00640BFB" w:rsidP="00640BFB">
      <w:pPr>
        <w:spacing w:after="0" w:line="240" w:lineRule="auto"/>
        <w:jc w:val="both"/>
        <w:rPr>
          <w:rFonts w:ascii="Times New Roman" w:eastAsia="Times New Roman" w:hAnsi="Times New Roman" w:cs="Times New Roman"/>
          <w:b/>
          <w:sz w:val="24"/>
          <w:szCs w:val="24"/>
          <w:lang w:val="bg-BG"/>
        </w:rPr>
      </w:pPr>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p>
    <w:p w:rsidR="00640BFB" w:rsidRPr="00197285" w:rsidRDefault="00640BFB" w:rsidP="00640BFB">
      <w:pPr>
        <w:spacing w:after="0" w:line="240" w:lineRule="auto"/>
        <w:jc w:val="both"/>
        <w:rPr>
          <w:rFonts w:ascii="Times New Roman" w:eastAsia="Times New Roman" w:hAnsi="Times New Roman" w:cs="Times New Roman"/>
          <w:sz w:val="24"/>
          <w:szCs w:val="24"/>
          <w:lang w:val="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509582319"/>
      <w:r w:rsidRPr="00197285">
        <w:rPr>
          <w:rFonts w:ascii="Times New Roman" w:eastAsia="Times New Roman" w:hAnsi="Times New Roman" w:cs="Times New Roman"/>
          <w:caps/>
          <w:color w:val="FFFFFF"/>
          <w:spacing w:val="15"/>
          <w:sz w:val="24"/>
          <w:szCs w:val="24"/>
          <w:lang w:val="bg-BG" w:eastAsia="bg-BG"/>
        </w:rPr>
        <w:t>2. ИЗИСКВАНИЯ КЪМ УЧАСТНИЦИТЕ В ПРОЦЕДУРАТА.</w:t>
      </w:r>
      <w:bookmarkStart w:id="6" w:name="_Toc452126253"/>
      <w:bookmarkEnd w:id="3"/>
      <w:bookmarkEnd w:id="4"/>
      <w:bookmarkEnd w:id="5"/>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509582320"/>
      <w:r w:rsidRPr="00197285">
        <w:rPr>
          <w:rFonts w:ascii="Times New Roman" w:eastAsia="Times New Roman" w:hAnsi="Times New Roman" w:cs="Times New Roman"/>
          <w:caps/>
          <w:color w:val="FFFFFF"/>
          <w:spacing w:val="15"/>
          <w:sz w:val="24"/>
          <w:szCs w:val="24"/>
          <w:lang w:val="bg-BG" w:eastAsia="bg-BG"/>
        </w:rPr>
        <w:t>2.1. ИЗИСКВАНИЯ ЗА ЛИЧНО СЪСТОЯНИЕ НА УЧАСТНИЦИТЕ.</w:t>
      </w:r>
      <w:bookmarkEnd w:id="6"/>
      <w:bookmarkEnd w:id="7"/>
      <w:bookmarkEnd w:id="8"/>
      <w:bookmarkEnd w:id="9"/>
    </w:p>
    <w:p w:rsidR="00640BFB" w:rsidRPr="00197285" w:rsidRDefault="00640BFB" w:rsidP="00640BFB">
      <w:pPr>
        <w:tabs>
          <w:tab w:val="left" w:pos="426"/>
        </w:tabs>
        <w:spacing w:after="0" w:line="240" w:lineRule="auto"/>
        <w:jc w:val="both"/>
        <w:rPr>
          <w:rFonts w:ascii="Times New Roman" w:eastAsia="Times New Roman" w:hAnsi="Times New Roman" w:cs="Times New Roman"/>
          <w:sz w:val="24"/>
          <w:szCs w:val="24"/>
          <w:lang w:val="bg-BG" w:eastAsia="bg-BG"/>
        </w:rPr>
      </w:pPr>
    </w:p>
    <w:p w:rsidR="00640BFB" w:rsidRPr="00197285" w:rsidRDefault="00640BFB" w:rsidP="00640BFB">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b/>
          <w:sz w:val="24"/>
          <w:szCs w:val="24"/>
          <w:lang w:val="bg-BG" w:eastAsia="bg-BG"/>
        </w:rPr>
        <w:tab/>
        <w:t>1.</w:t>
      </w:r>
      <w:r w:rsidRPr="00197285">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w:t>
      </w:r>
      <w:r w:rsidR="00A636D0" w:rsidRPr="00197285">
        <w:rPr>
          <w:rFonts w:ascii="Times New Roman" w:eastAsia="Times New Roman" w:hAnsi="Times New Roman" w:cs="Times New Roman"/>
          <w:sz w:val="24"/>
          <w:szCs w:val="24"/>
          <w:lang w:val="bg-BG" w:eastAsia="bg-BG"/>
        </w:rPr>
        <w:t>строителството</w:t>
      </w:r>
      <w:r w:rsidRPr="00197285">
        <w:rPr>
          <w:rFonts w:ascii="Times New Roman" w:eastAsia="Times New Roman" w:hAnsi="Times New Roman" w:cs="Times New Roman"/>
          <w:sz w:val="24"/>
          <w:szCs w:val="24"/>
          <w:lang w:val="bg-BG" w:eastAsia="bg-BG"/>
        </w:rPr>
        <w:t>, предмет на настоящата обществена поръчка, съгласно законодателството на държавата, в която е установено.</w:t>
      </w:r>
    </w:p>
    <w:p w:rsidR="00640BFB" w:rsidRPr="00197285" w:rsidRDefault="00640BFB" w:rsidP="00640BFB">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b/>
          <w:sz w:val="24"/>
          <w:szCs w:val="24"/>
          <w:lang w:val="bg-BG" w:eastAsia="bg-BG"/>
        </w:rPr>
        <w:tab/>
        <w:t>2.</w:t>
      </w:r>
      <w:r w:rsidRPr="00197285">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по чл. 54, ал. 1 от ЗОП.</w:t>
      </w:r>
    </w:p>
    <w:p w:rsidR="00640BFB" w:rsidRPr="00197285" w:rsidRDefault="00640BFB" w:rsidP="00640BFB">
      <w:pPr>
        <w:tabs>
          <w:tab w:val="left" w:pos="426"/>
        </w:tabs>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b/>
          <w:sz w:val="24"/>
          <w:szCs w:val="24"/>
          <w:lang w:val="bg-BG" w:eastAsia="bg-BG"/>
        </w:rPr>
        <w:tab/>
      </w:r>
      <w:r w:rsidRPr="00197285">
        <w:rPr>
          <w:rFonts w:ascii="Times New Roman" w:eastAsia="Times New Roman" w:hAnsi="Times New Roman" w:cs="Times New Roman"/>
          <w:b/>
          <w:sz w:val="24"/>
          <w:szCs w:val="24"/>
          <w:lang w:val="bg-BG" w:eastAsia="bg-BG"/>
        </w:rPr>
        <w:tab/>
        <w:t>3.</w:t>
      </w:r>
      <w:r w:rsidRPr="00197285">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 изискванията по:</w:t>
      </w:r>
    </w:p>
    <w:p w:rsidR="00640BFB" w:rsidRPr="00197285" w:rsidRDefault="00640BFB" w:rsidP="00640BFB">
      <w:pPr>
        <w:tabs>
          <w:tab w:val="left" w:pos="426"/>
        </w:tabs>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ab/>
        <w:t>-  чл. 107, т. 4 от ЗОП, а именно наличие на свързаност по смисъла на параграф 2, т. 45 от ДР на ЗОП между участниците в процедурата (изискването не се прилага за подизпълнители и трети лица);</w:t>
      </w:r>
    </w:p>
    <w:p w:rsidR="00640BFB" w:rsidRPr="00197285" w:rsidRDefault="00640BFB" w:rsidP="00640BFB">
      <w:pPr>
        <w:tabs>
          <w:tab w:val="left" w:pos="426"/>
        </w:tabs>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ab/>
        <w:t>-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640BFB" w:rsidRPr="00197285" w:rsidRDefault="00640BFB" w:rsidP="00640BFB">
      <w:pPr>
        <w:tabs>
          <w:tab w:val="left" w:pos="426"/>
        </w:tabs>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ab/>
        <w:t>- чл. 69 от Закона за противодействие на корупцията и за отнемане на незаконно придобитото имущество.</w:t>
      </w:r>
    </w:p>
    <w:p w:rsidR="00640BFB" w:rsidRPr="00197285" w:rsidRDefault="00640BFB" w:rsidP="00640BFB">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197285">
        <w:rPr>
          <w:rFonts w:ascii="Times New Roman" w:eastAsia="Calibri" w:hAnsi="Times New Roman" w:cs="Times New Roman"/>
          <w:b/>
          <w:sz w:val="24"/>
          <w:szCs w:val="24"/>
          <w:u w:val="single"/>
          <w:lang w:val="bg-BG"/>
        </w:rPr>
        <w:lastRenderedPageBreak/>
        <w:t>Удостоверяване:</w:t>
      </w:r>
      <w:r w:rsidRPr="00197285">
        <w:rPr>
          <w:rFonts w:ascii="Times New Roman" w:eastAsia="Calibri" w:hAnsi="Times New Roman" w:cs="Times New Roman"/>
          <w:b/>
          <w:sz w:val="24"/>
          <w:szCs w:val="24"/>
          <w:lang w:val="bg-BG"/>
        </w:rPr>
        <w:t xml:space="preserve"> </w:t>
      </w:r>
      <w:r w:rsidRPr="00197285">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Pr="00197285">
        <w:rPr>
          <w:rFonts w:ascii="Times New Roman" w:eastAsia="Times New Roman" w:hAnsi="Times New Roman" w:cs="Times New Roman"/>
          <w:b/>
          <w:sz w:val="24"/>
          <w:szCs w:val="24"/>
          <w:lang w:val="bg-BG" w:eastAsia="bg-BG"/>
        </w:rPr>
        <w:t>Единен европейски документ за обществени поръчки в електронен вид</w:t>
      </w:r>
      <w:r w:rsidRPr="00197285">
        <w:rPr>
          <w:rFonts w:ascii="Times New Roman" w:eastAsia="Times New Roman" w:hAnsi="Times New Roman" w:cs="Times New Roman"/>
          <w:sz w:val="24"/>
          <w:szCs w:val="24"/>
          <w:lang w:val="bg-BG" w:eastAsia="bg-BG"/>
        </w:rPr>
        <w:t xml:space="preserve"> (</w:t>
      </w:r>
      <w:proofErr w:type="spellStart"/>
      <w:r w:rsidRPr="00197285">
        <w:rPr>
          <w:rFonts w:ascii="Times New Roman" w:eastAsia="Times New Roman" w:hAnsi="Times New Roman" w:cs="Times New Roman"/>
          <w:b/>
          <w:sz w:val="24"/>
          <w:szCs w:val="24"/>
          <w:lang w:val="bg-BG" w:eastAsia="bg-BG"/>
        </w:rPr>
        <w:t>еЕЕДОП</w:t>
      </w:r>
      <w:proofErr w:type="spellEnd"/>
      <w:r w:rsidRPr="00197285">
        <w:rPr>
          <w:rFonts w:ascii="Times New Roman" w:eastAsia="Times New Roman" w:hAnsi="Times New Roman" w:cs="Times New Roman"/>
          <w:sz w:val="24"/>
          <w:szCs w:val="24"/>
          <w:lang w:val="bg-BG" w:eastAsia="bg-BG"/>
        </w:rPr>
        <w:t>) – като попълва разделите на Част III „Основания за изключване“.</w:t>
      </w:r>
    </w:p>
    <w:p w:rsidR="00640BFB" w:rsidRPr="00197285" w:rsidRDefault="00640BFB" w:rsidP="00640BFB">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640BFB" w:rsidRPr="00197285" w:rsidRDefault="00640BFB" w:rsidP="00640BFB">
      <w:pPr>
        <w:shd w:val="clear" w:color="auto" w:fill="D5DCE4"/>
        <w:spacing w:after="0" w:line="240" w:lineRule="auto"/>
        <w:jc w:val="both"/>
        <w:rPr>
          <w:rFonts w:ascii="Times New Roman" w:eastAsia="Times New Roman" w:hAnsi="Times New Roman" w:cs="Times New Roman"/>
          <w:sz w:val="24"/>
          <w:szCs w:val="24"/>
          <w:lang w:val="bg-BG" w:eastAsia="bg-BG"/>
        </w:rPr>
      </w:pPr>
    </w:p>
    <w:p w:rsidR="00640BFB" w:rsidRPr="00197285" w:rsidRDefault="00640BFB" w:rsidP="00640BFB">
      <w:pPr>
        <w:shd w:val="clear" w:color="auto" w:fill="D5DCE4"/>
        <w:autoSpaceDE w:val="0"/>
        <w:autoSpaceDN w:val="0"/>
        <w:adjustRightInd w:val="0"/>
        <w:spacing w:after="120" w:line="240" w:lineRule="auto"/>
        <w:ind w:firstLine="720"/>
        <w:jc w:val="both"/>
        <w:rPr>
          <w:rFonts w:ascii="Times New Roman" w:eastAsia="Times New Roman" w:hAnsi="Times New Roman" w:cs="Times New Roman"/>
          <w:sz w:val="24"/>
          <w:szCs w:val="24"/>
          <w:lang w:val="bg-BG" w:eastAsia="bg-BG"/>
        </w:rPr>
      </w:pPr>
      <w:r w:rsidRPr="00197285">
        <w:rPr>
          <w:rFonts w:ascii="Times New Roman" w:eastAsia="Calibri" w:hAnsi="Times New Roman" w:cs="Times New Roman"/>
          <w:b/>
          <w:sz w:val="24"/>
          <w:szCs w:val="24"/>
          <w:u w:val="single"/>
          <w:lang w:val="bg-BG"/>
        </w:rPr>
        <w:t>Доказване:</w:t>
      </w:r>
      <w:r w:rsidRPr="00197285">
        <w:rPr>
          <w:rFonts w:ascii="Times New Roman" w:eastAsia="Calibri" w:hAnsi="Times New Roman" w:cs="Times New Roman"/>
          <w:b/>
          <w:sz w:val="24"/>
          <w:szCs w:val="24"/>
          <w:lang w:val="bg-BG"/>
        </w:rPr>
        <w:t xml:space="preserve"> </w:t>
      </w:r>
      <w:r w:rsidRPr="00197285">
        <w:rPr>
          <w:rFonts w:ascii="Times New Roman" w:eastAsia="Calibri" w:hAnsi="Times New Roman" w:cs="Times New Roman"/>
          <w:sz w:val="24"/>
          <w:szCs w:val="24"/>
          <w:lang w:val="bg-BG"/>
        </w:rPr>
        <w:t>При сключване на договора</w:t>
      </w:r>
      <w:r w:rsidRPr="00197285">
        <w:rPr>
          <w:rFonts w:ascii="Times New Roman" w:eastAsia="Calibri" w:hAnsi="Times New Roman" w:cs="Times New Roman"/>
          <w:b/>
          <w:sz w:val="24"/>
          <w:szCs w:val="24"/>
          <w:lang w:val="bg-BG"/>
        </w:rPr>
        <w:t xml:space="preserve"> </w:t>
      </w:r>
      <w:r w:rsidRPr="00197285">
        <w:rPr>
          <w:rFonts w:ascii="Times New Roman" w:eastAsia="Calibri" w:hAnsi="Times New Roman" w:cs="Times New Roman"/>
          <w:sz w:val="24"/>
          <w:szCs w:val="24"/>
          <w:lang w:val="bg-BG"/>
        </w:rPr>
        <w:t>на основание чл. 112, ал. 1, т.2 от ЗОП</w:t>
      </w:r>
      <w:r w:rsidRPr="00197285">
        <w:rPr>
          <w:rFonts w:ascii="Times New Roman" w:eastAsia="Times New Roman" w:hAnsi="Times New Roman" w:cs="Times New Roman"/>
          <w:sz w:val="24"/>
          <w:szCs w:val="24"/>
          <w:lang w:val="bg-BG" w:eastAsia="bg-BG"/>
        </w:rPr>
        <w:t xml:space="preserve"> Възложителят изисква документи, удостоверяващи липсата на основания за отстраняване от процедурата при спазване на изискванията на чл. 67, ал. 8 от ЗОП. </w:t>
      </w:r>
    </w:p>
    <w:p w:rsidR="004B5C66" w:rsidRPr="00197285" w:rsidRDefault="004B5C66" w:rsidP="00640BFB">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p>
    <w:p w:rsidR="00640BFB" w:rsidRPr="00197285" w:rsidRDefault="00640BFB" w:rsidP="00640BFB">
      <w:pPr>
        <w:spacing w:after="0" w:line="240" w:lineRule="auto"/>
        <w:jc w:val="both"/>
        <w:rPr>
          <w:rFonts w:ascii="Times New Roman" w:eastAsia="Times New Roman" w:hAnsi="Times New Roman" w:cs="Times New Roman"/>
          <w:sz w:val="24"/>
          <w:szCs w:val="24"/>
          <w:lang w:val="bg-BG" w:eastAsia="bg-BG"/>
        </w:rPr>
      </w:pPr>
    </w:p>
    <w:p w:rsidR="00640BFB" w:rsidRPr="00197285" w:rsidRDefault="00640BFB" w:rsidP="00640BFB">
      <w:pPr>
        <w:spacing w:after="0" w:line="240" w:lineRule="auto"/>
        <w:jc w:val="both"/>
        <w:rPr>
          <w:rFonts w:ascii="Times New Roman" w:eastAsia="Times New Roman" w:hAnsi="Times New Roman" w:cs="Times New Roman"/>
          <w:sz w:val="24"/>
          <w:szCs w:val="24"/>
          <w:lang w:val="bg-BG" w:eastAsia="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509582321"/>
      <w:r w:rsidRPr="00197285">
        <w:rPr>
          <w:rFonts w:ascii="Times New Roman" w:eastAsia="Times New Roman" w:hAnsi="Times New Roman" w:cs="Times New Roman"/>
          <w:caps/>
          <w:color w:val="FFFFFF"/>
          <w:spacing w:val="15"/>
          <w:sz w:val="24"/>
          <w:szCs w:val="24"/>
          <w:lang w:val="bg-BG" w:eastAsia="bg-BG"/>
        </w:rPr>
        <w:t>2.</w:t>
      </w:r>
      <w:proofErr w:type="spellStart"/>
      <w:r w:rsidRPr="00197285">
        <w:rPr>
          <w:rFonts w:ascii="Times New Roman" w:eastAsia="Times New Roman" w:hAnsi="Times New Roman" w:cs="Times New Roman"/>
          <w:caps/>
          <w:color w:val="FFFFFF"/>
          <w:spacing w:val="15"/>
          <w:sz w:val="24"/>
          <w:szCs w:val="24"/>
          <w:lang w:val="bg-BG" w:eastAsia="bg-BG"/>
        </w:rPr>
        <w:t>2</w:t>
      </w:r>
      <w:proofErr w:type="spellEnd"/>
      <w:r w:rsidRPr="00197285">
        <w:rPr>
          <w:rFonts w:ascii="Times New Roman" w:eastAsia="Times New Roman" w:hAnsi="Times New Roman" w:cs="Times New Roman"/>
          <w:caps/>
          <w:color w:val="FFFFFF"/>
          <w:spacing w:val="15"/>
          <w:sz w:val="24"/>
          <w:szCs w:val="24"/>
          <w:lang w:val="bg-BG" w:eastAsia="bg-BG"/>
        </w:rPr>
        <w:t>. ИЗИСКВАНИЯ КЪМ ГОДНОСТ (ПРАВОСПОСОБНОСТ) ЗА УПРАЖНЯВАНЕТО НА ПРОФЕСИОНАЛНА ДЕЙНОСТ НА УЧАСТНИЦИТЕ</w:t>
      </w:r>
      <w:bookmarkEnd w:id="10"/>
      <w:r w:rsidRPr="00197285">
        <w:rPr>
          <w:rFonts w:ascii="Times New Roman" w:eastAsia="Calibri" w:hAnsi="Times New Roman" w:cs="Times New Roman"/>
          <w:i/>
          <w:iCs/>
          <w:caps/>
          <w:color w:val="404040"/>
          <w:spacing w:val="15"/>
          <w:sz w:val="24"/>
          <w:szCs w:val="24"/>
          <w:lang w:val="bg-BG"/>
        </w:rPr>
        <w:t xml:space="preserve"> </w:t>
      </w:r>
    </w:p>
    <w:p w:rsidR="00640BFB" w:rsidRPr="00197285" w:rsidRDefault="00640BFB" w:rsidP="00640BFB">
      <w:pPr>
        <w:spacing w:after="0" w:line="240" w:lineRule="auto"/>
        <w:rPr>
          <w:rFonts w:ascii="Times New Roman" w:hAnsi="Times New Roman" w:cs="Times New Roman"/>
          <w:sz w:val="24"/>
          <w:szCs w:val="24"/>
          <w:lang w:val="bg-BG"/>
        </w:rPr>
      </w:pPr>
    </w:p>
    <w:p w:rsidR="00796E60" w:rsidRPr="00197285" w:rsidRDefault="00796E60" w:rsidP="00796E60">
      <w:pPr>
        <w:pStyle w:val="a3"/>
        <w:numPr>
          <w:ilvl w:val="2"/>
          <w:numId w:val="4"/>
        </w:numPr>
        <w:suppressAutoHyphens/>
        <w:spacing w:after="0" w:line="240" w:lineRule="auto"/>
        <w:jc w:val="both"/>
        <w:rPr>
          <w:rFonts w:ascii="Times New Roman" w:eastAsia="Times New Roman" w:hAnsi="Times New Roman" w:cs="Times New Roman"/>
          <w:b/>
          <w:i/>
          <w:sz w:val="24"/>
          <w:szCs w:val="24"/>
          <w:lang w:val="bg-BG" w:eastAsia="bg-BG"/>
        </w:rPr>
      </w:pPr>
      <w:r w:rsidRPr="00197285">
        <w:rPr>
          <w:rFonts w:ascii="Times New Roman" w:hAnsi="Times New Roman" w:cs="Times New Roman"/>
          <w:b/>
          <w:bCs/>
          <w:i/>
          <w:color w:val="000000"/>
          <w:sz w:val="24"/>
          <w:szCs w:val="24"/>
          <w:lang w:val="bg-BG"/>
        </w:rPr>
        <w:t>Участниците в обществената поръчка</w:t>
      </w:r>
      <w:r w:rsidRPr="00197285">
        <w:rPr>
          <w:rFonts w:ascii="Times New Roman" w:hAnsi="Times New Roman" w:cs="Times New Roman"/>
          <w:b/>
          <w:i/>
          <w:sz w:val="24"/>
          <w:szCs w:val="24"/>
          <w:lang w:val="bg-BG"/>
        </w:rPr>
        <w:t xml:space="preserve"> трябва да са вписани в Централния </w:t>
      </w:r>
    </w:p>
    <w:p w:rsidR="00796E60" w:rsidRPr="00197285" w:rsidRDefault="00796E60" w:rsidP="00796E60">
      <w:pPr>
        <w:suppressAutoHyphens/>
        <w:spacing w:after="0" w:line="240" w:lineRule="auto"/>
        <w:jc w:val="both"/>
        <w:rPr>
          <w:rFonts w:ascii="Times New Roman" w:eastAsia="Times New Roman" w:hAnsi="Times New Roman" w:cs="Times New Roman"/>
          <w:sz w:val="24"/>
          <w:szCs w:val="24"/>
          <w:lang w:val="bg-BG" w:eastAsia="bg-BG"/>
        </w:rPr>
      </w:pPr>
      <w:r w:rsidRPr="00197285">
        <w:rPr>
          <w:rFonts w:ascii="Times New Roman" w:hAnsi="Times New Roman" w:cs="Times New Roman"/>
          <w:b/>
          <w:i/>
          <w:sz w:val="24"/>
          <w:szCs w:val="24"/>
          <w:lang w:val="bg-BG"/>
        </w:rPr>
        <w:t>професионален регистър на строителя (ЦПРС) към Камара на строителите в България (КСБ)</w:t>
      </w:r>
      <w:r w:rsidRPr="00197285">
        <w:rPr>
          <w:rFonts w:ascii="Times New Roman" w:hAnsi="Times New Roman" w:cs="Times New Roman"/>
          <w:sz w:val="24"/>
          <w:szCs w:val="24"/>
          <w:lang w:val="bg-BG"/>
        </w:rPr>
        <w:t>, а за чуждестранните лица – в аналогичен регистър съгласно законодателството на държава – членка на Европейския съюз, в която са установени или на друга държава – страна по Споразумението за Европейското икономическо пространство.</w:t>
      </w:r>
    </w:p>
    <w:p w:rsidR="00796E60" w:rsidRPr="00197285" w:rsidRDefault="00796E60" w:rsidP="00796E60">
      <w:pPr>
        <w:pStyle w:val="firstline"/>
        <w:spacing w:before="0" w:beforeAutospacing="0" w:after="0" w:afterAutospacing="0"/>
        <w:ind w:firstLine="708"/>
        <w:jc w:val="both"/>
        <w:rPr>
          <w:b/>
        </w:rPr>
      </w:pPr>
      <w:r w:rsidRPr="00197285">
        <w:t xml:space="preserve">Участникът трябва да има право да изпълнява строежи от  категорията строеж, в която попадат обекта на поръчката – </w:t>
      </w:r>
      <w:r w:rsidRPr="00197285">
        <w:rPr>
          <w:b/>
        </w:rPr>
        <w:t>втора група, четвърта категория.</w:t>
      </w:r>
    </w:p>
    <w:p w:rsidR="00796E60" w:rsidRPr="00197285" w:rsidRDefault="00796E60" w:rsidP="00796E60">
      <w:pPr>
        <w:pStyle w:val="a3"/>
        <w:suppressAutoHyphens/>
        <w:spacing w:after="0" w:line="240" w:lineRule="auto"/>
        <w:ind w:left="1260"/>
        <w:jc w:val="both"/>
        <w:rPr>
          <w:rFonts w:ascii="Times New Roman" w:eastAsia="Calibri" w:hAnsi="Times New Roman" w:cs="Times New Roman"/>
          <w:b/>
          <w:i/>
          <w:sz w:val="24"/>
          <w:szCs w:val="24"/>
          <w:lang w:val="bg-BG"/>
        </w:rPr>
      </w:pPr>
    </w:p>
    <w:p w:rsidR="00640BFB" w:rsidRPr="00197285" w:rsidRDefault="00640BFB" w:rsidP="00640BFB">
      <w:pPr>
        <w:spacing w:after="0" w:line="240" w:lineRule="auto"/>
        <w:ind w:firstLine="540"/>
        <w:jc w:val="both"/>
        <w:rPr>
          <w:rFonts w:ascii="Times New Roman" w:eastAsia="Times New Roman" w:hAnsi="Times New Roman" w:cs="Times New Roman"/>
          <w:i/>
          <w:sz w:val="24"/>
          <w:szCs w:val="24"/>
          <w:lang w:val="bg-BG" w:eastAsia="bg-BG"/>
        </w:rPr>
      </w:pPr>
    </w:p>
    <w:p w:rsidR="00154B7A" w:rsidRPr="00197285" w:rsidRDefault="00640BFB" w:rsidP="00154B7A">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b/>
          <w:sz w:val="24"/>
          <w:szCs w:val="24"/>
          <w:u w:val="single"/>
          <w:lang w:val="bg-BG"/>
        </w:rPr>
        <w:t>Удостоверяване:</w:t>
      </w:r>
      <w:r w:rsidRPr="00197285">
        <w:rPr>
          <w:rFonts w:ascii="Times New Roman" w:eastAsia="Calibri" w:hAnsi="Times New Roman" w:cs="Times New Roman"/>
          <w:b/>
          <w:sz w:val="24"/>
          <w:szCs w:val="24"/>
          <w:lang w:val="bg-BG"/>
        </w:rPr>
        <w:t xml:space="preserve"> </w:t>
      </w:r>
      <w:r w:rsidRPr="00197285">
        <w:rPr>
          <w:rFonts w:ascii="Times New Roman" w:eastAsia="Calibri" w:hAnsi="Times New Roman" w:cs="Times New Roman"/>
          <w:sz w:val="24"/>
          <w:szCs w:val="24"/>
          <w:lang w:val="bg-BG"/>
        </w:rPr>
        <w:t>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w:t>
      </w:r>
      <w:proofErr w:type="spellStart"/>
      <w:r w:rsidRPr="00197285">
        <w:rPr>
          <w:rFonts w:ascii="Times New Roman" w:eastAsia="Calibri" w:hAnsi="Times New Roman" w:cs="Times New Roman"/>
          <w:sz w:val="24"/>
          <w:szCs w:val="24"/>
          <w:lang w:val="bg-BG"/>
        </w:rPr>
        <w:t>еЕЕДОП</w:t>
      </w:r>
      <w:proofErr w:type="spellEnd"/>
      <w:r w:rsidRPr="00197285">
        <w:rPr>
          <w:rFonts w:ascii="Times New Roman" w:eastAsia="Calibri" w:hAnsi="Times New Roman" w:cs="Times New Roman"/>
          <w:sz w:val="24"/>
          <w:szCs w:val="24"/>
          <w:lang w:val="bg-BG"/>
        </w:rPr>
        <w:t xml:space="preserve">). </w:t>
      </w:r>
      <w:r w:rsidR="00154B7A" w:rsidRPr="00197285">
        <w:rPr>
          <w:rFonts w:ascii="Times New Roman" w:eastAsia="Calibri" w:hAnsi="Times New Roman" w:cs="Times New Roman"/>
          <w:sz w:val="24"/>
          <w:szCs w:val="24"/>
          <w:lang w:val="bg-BG"/>
        </w:rPr>
        <w:t xml:space="preserve">С </w:t>
      </w:r>
      <w:proofErr w:type="spellStart"/>
      <w:r w:rsidR="00154B7A" w:rsidRPr="00197285">
        <w:rPr>
          <w:rFonts w:ascii="Times New Roman" w:eastAsia="Calibri" w:hAnsi="Times New Roman" w:cs="Times New Roman"/>
          <w:sz w:val="24"/>
          <w:szCs w:val="24"/>
          <w:lang w:val="bg-BG"/>
        </w:rPr>
        <w:t>еЕЕДОП</w:t>
      </w:r>
      <w:proofErr w:type="spellEnd"/>
      <w:r w:rsidR="00154B7A" w:rsidRPr="00197285">
        <w:rPr>
          <w:rFonts w:ascii="Times New Roman" w:eastAsia="Calibri" w:hAnsi="Times New Roman" w:cs="Times New Roman"/>
          <w:sz w:val="24"/>
          <w:szCs w:val="24"/>
          <w:lang w:val="bg-BG"/>
        </w:rPr>
        <w:t xml:space="preserve"> участниците представят информация относно </w:t>
      </w:r>
      <w:r w:rsidR="00154B7A" w:rsidRPr="00197285">
        <w:rPr>
          <w:rFonts w:ascii="Times New Roman" w:eastAsia="Calibri" w:hAnsi="Times New Roman" w:cs="Times New Roman"/>
          <w:b/>
          <w:sz w:val="24"/>
          <w:szCs w:val="24"/>
          <w:lang w:val="bg-BG"/>
        </w:rPr>
        <w:t>вписването на участника в съответния професионален регистър в държавата членка, в която е установен, съответно дали съответните документи са на разположение в електронен формат – посочва се уеб адрес, орган или служба, издаващи документа за регистрация и точно позоваване на документа, обхвата на регистрацията и периода на валидност.</w:t>
      </w:r>
    </w:p>
    <w:p w:rsidR="00640BFB" w:rsidRPr="00197285" w:rsidRDefault="00640BFB" w:rsidP="00640BFB">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640BFB" w:rsidRPr="00197285" w:rsidRDefault="00640BFB" w:rsidP="00640BFB">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p>
    <w:p w:rsidR="00154B7A" w:rsidRPr="00197285" w:rsidRDefault="00640BFB" w:rsidP="00154B7A">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b/>
          <w:sz w:val="24"/>
          <w:szCs w:val="24"/>
          <w:u w:val="single"/>
          <w:lang w:val="bg-BG"/>
        </w:rPr>
        <w:t>Доказване:</w:t>
      </w:r>
      <w:r w:rsidRPr="00197285">
        <w:rPr>
          <w:rFonts w:ascii="Times New Roman" w:eastAsia="Calibri" w:hAnsi="Times New Roman" w:cs="Times New Roman"/>
          <w:b/>
          <w:sz w:val="24"/>
          <w:szCs w:val="24"/>
          <w:lang w:val="bg-BG"/>
        </w:rPr>
        <w:t xml:space="preserve"> </w:t>
      </w:r>
      <w:r w:rsidR="00154B7A" w:rsidRPr="00197285">
        <w:rPr>
          <w:rFonts w:ascii="Times New Roman" w:eastAsia="Calibri" w:hAnsi="Times New Roman" w:cs="Times New Roman"/>
          <w:sz w:val="24"/>
          <w:szCs w:val="24"/>
          <w:lang w:val="bg-BG"/>
        </w:rPr>
        <w:t>При сключване  на договора, възложителят изисква заверено копие на валидно Удостоверение за вписване в ЦПРС към Камарата на строителите в България за изпълнение на строежи от категорията строеж, в която попада обекта на поръчката.</w:t>
      </w:r>
    </w:p>
    <w:p w:rsidR="00640BFB" w:rsidRPr="00197285" w:rsidRDefault="00640BFB" w:rsidP="00640BFB">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lastRenderedPageBreak/>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154B7A" w:rsidRPr="00197285" w:rsidRDefault="00154B7A" w:rsidP="00154B7A">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rsidR="00154B7A" w:rsidRPr="00197285" w:rsidRDefault="00154B7A" w:rsidP="00154B7A">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rsidR="00154B7A" w:rsidRPr="00197285" w:rsidRDefault="00154B7A" w:rsidP="00640BFB">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p>
    <w:p w:rsidR="00640BFB" w:rsidRPr="00197285" w:rsidRDefault="00640BFB" w:rsidP="00640BFB">
      <w:pPr>
        <w:spacing w:after="0" w:line="240" w:lineRule="auto"/>
        <w:ind w:firstLine="540"/>
        <w:jc w:val="both"/>
        <w:rPr>
          <w:rFonts w:ascii="Times New Roman" w:eastAsia="Times New Roman" w:hAnsi="Times New Roman" w:cs="Times New Roman"/>
          <w:i/>
          <w:sz w:val="24"/>
          <w:szCs w:val="24"/>
          <w:lang w:val="bg-BG" w:eastAsia="bg-BG"/>
        </w:rPr>
      </w:pPr>
    </w:p>
    <w:p w:rsidR="00640BFB" w:rsidRPr="00197285" w:rsidRDefault="00640BFB" w:rsidP="00640BFB">
      <w:pPr>
        <w:tabs>
          <w:tab w:val="left" w:pos="284"/>
        </w:tabs>
        <w:spacing w:after="0" w:line="240" w:lineRule="auto"/>
        <w:jc w:val="both"/>
        <w:rPr>
          <w:rFonts w:ascii="Times New Roman" w:eastAsia="Times New Roman" w:hAnsi="Times New Roman" w:cs="Times New Roman"/>
          <w:sz w:val="24"/>
          <w:szCs w:val="24"/>
          <w:lang w:val="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1" w:name="_Toc466974349"/>
      <w:bookmarkStart w:id="12" w:name="_Toc494882196"/>
      <w:bookmarkStart w:id="13" w:name="_Toc509582322"/>
      <w:r w:rsidRPr="00197285">
        <w:rPr>
          <w:rFonts w:ascii="Times New Roman" w:eastAsia="Times New Roman" w:hAnsi="Times New Roman" w:cs="Times New Roman"/>
          <w:caps/>
          <w:color w:val="FFFFFF"/>
          <w:spacing w:val="15"/>
          <w:sz w:val="24"/>
          <w:szCs w:val="24"/>
          <w:lang w:val="bg-BG" w:eastAsia="bg-BG"/>
        </w:rPr>
        <w:t xml:space="preserve">2.3. </w:t>
      </w:r>
      <w:bookmarkStart w:id="14" w:name="_Toc452126255"/>
      <w:r w:rsidRPr="00197285">
        <w:rPr>
          <w:rFonts w:ascii="Times New Roman" w:eastAsia="Times New Roman" w:hAnsi="Times New Roman" w:cs="Times New Roman"/>
          <w:caps/>
          <w:color w:val="FFFFFF"/>
          <w:spacing w:val="15"/>
          <w:sz w:val="24"/>
          <w:szCs w:val="24"/>
          <w:lang w:val="bg-BG" w:eastAsia="bg-BG"/>
        </w:rPr>
        <w:t>ИЗИСКВАНИЯ ЗА ИКОНОМИЧЕСКО И ФИНАНСОВО СЪСТОЯНИЕ НА УЧАСТНИЦИТЕ</w:t>
      </w:r>
      <w:bookmarkEnd w:id="11"/>
      <w:bookmarkEnd w:id="12"/>
      <w:bookmarkEnd w:id="13"/>
      <w:bookmarkEnd w:id="14"/>
    </w:p>
    <w:p w:rsidR="00640BFB" w:rsidRPr="00197285" w:rsidRDefault="00640BFB" w:rsidP="00640BFB">
      <w:pPr>
        <w:spacing w:after="0" w:line="240" w:lineRule="auto"/>
        <w:jc w:val="both"/>
        <w:rPr>
          <w:rFonts w:ascii="Times New Roman" w:eastAsia="Times New Roman" w:hAnsi="Times New Roman" w:cs="Times New Roman"/>
          <w:b/>
          <w:i/>
          <w:sz w:val="24"/>
          <w:szCs w:val="24"/>
          <w:lang w:val="bg-BG" w:eastAsia="bg-BG"/>
        </w:rPr>
      </w:pPr>
    </w:p>
    <w:p w:rsidR="00080418" w:rsidRPr="00197285" w:rsidRDefault="00080418" w:rsidP="00080418">
      <w:pPr>
        <w:spacing w:afterLines="40" w:after="96" w:line="240" w:lineRule="auto"/>
        <w:ind w:firstLine="720"/>
        <w:jc w:val="both"/>
        <w:rPr>
          <w:rStyle w:val="inputvalue1"/>
          <w:rFonts w:ascii="Times New Roman" w:hAnsi="Times New Roman" w:cs="Times New Roman"/>
          <w:sz w:val="24"/>
          <w:szCs w:val="24"/>
          <w:lang w:val="bg-BG"/>
        </w:rPr>
      </w:pPr>
      <w:r w:rsidRPr="00197285">
        <w:rPr>
          <w:rFonts w:ascii="Times New Roman" w:hAnsi="Times New Roman" w:cs="Times New Roman"/>
          <w:b/>
          <w:bCs/>
          <w:i/>
          <w:color w:val="000000"/>
          <w:sz w:val="24"/>
          <w:szCs w:val="24"/>
          <w:lang w:val="bg-BG"/>
        </w:rPr>
        <w:t>2.3.3</w:t>
      </w:r>
      <w:r w:rsidRPr="00197285">
        <w:rPr>
          <w:rFonts w:ascii="Times New Roman" w:hAnsi="Times New Roman" w:cs="Times New Roman"/>
          <w:bCs/>
          <w:color w:val="000000"/>
          <w:sz w:val="24"/>
          <w:szCs w:val="24"/>
          <w:lang w:val="bg-BG"/>
        </w:rPr>
        <w:t xml:space="preserve"> </w:t>
      </w:r>
      <w:r w:rsidRPr="00197285">
        <w:rPr>
          <w:rFonts w:ascii="Times New Roman" w:hAnsi="Times New Roman" w:cs="Times New Roman"/>
          <w:b/>
          <w:bCs/>
          <w:i/>
          <w:color w:val="000000"/>
          <w:sz w:val="24"/>
          <w:szCs w:val="24"/>
          <w:lang w:val="bg-BG"/>
        </w:rPr>
        <w:t>Участниците в обществената поръчка следва да имат застраховка „Професионална отговорност“ за „строител“</w:t>
      </w:r>
      <w:r w:rsidRPr="00197285">
        <w:rPr>
          <w:rFonts w:ascii="Times New Roman" w:hAnsi="Times New Roman" w:cs="Times New Roman"/>
          <w:bCs/>
          <w:color w:val="000000"/>
          <w:sz w:val="24"/>
          <w:szCs w:val="24"/>
          <w:lang w:val="bg-BG"/>
        </w:rPr>
        <w:t xml:space="preserve"> с минимална застрахователна сума на застрахователната полица, съответстваща на обема и характера на поръчката, произтичащо от нормативен акт (съгл. чл. 171, ал. 1 от </w:t>
      </w:r>
      <w:r w:rsidR="00D81A5E" w:rsidRPr="00197285">
        <w:rPr>
          <w:rFonts w:ascii="Times New Roman" w:hAnsi="Times New Roman" w:cs="Times New Roman"/>
          <w:bCs/>
          <w:color w:val="000000"/>
          <w:sz w:val="24"/>
          <w:szCs w:val="24"/>
          <w:lang w:val="bg-BG"/>
        </w:rPr>
        <w:t xml:space="preserve">ЗУТ във </w:t>
      </w:r>
      <w:proofErr w:type="spellStart"/>
      <w:r w:rsidR="00D81A5E" w:rsidRPr="00197285">
        <w:rPr>
          <w:rFonts w:ascii="Times New Roman" w:hAnsi="Times New Roman" w:cs="Times New Roman"/>
          <w:bCs/>
          <w:color w:val="000000"/>
          <w:sz w:val="24"/>
          <w:szCs w:val="24"/>
          <w:lang w:val="bg-BG"/>
        </w:rPr>
        <w:t>вр</w:t>
      </w:r>
      <w:proofErr w:type="spellEnd"/>
      <w:r w:rsidR="00D81A5E" w:rsidRPr="00197285">
        <w:rPr>
          <w:rFonts w:ascii="Times New Roman" w:hAnsi="Times New Roman" w:cs="Times New Roman"/>
          <w:bCs/>
          <w:color w:val="000000"/>
          <w:sz w:val="24"/>
          <w:szCs w:val="24"/>
          <w:lang w:val="bg-BG"/>
        </w:rPr>
        <w:t>. с чл. 5, ал. 2, т. 4</w:t>
      </w:r>
      <w:r w:rsidRPr="00197285">
        <w:rPr>
          <w:rFonts w:ascii="Times New Roman" w:hAnsi="Times New Roman" w:cs="Times New Roman"/>
          <w:bCs/>
          <w:color w:val="000000"/>
          <w:sz w:val="24"/>
          <w:szCs w:val="24"/>
          <w:lang w:val="bg-BG"/>
        </w:rPr>
        <w:t xml:space="preserve"> от Наредбата за условията и реда за задължително застраховане в проектирането и строителството). Обектите, предмет на поръчката са строежи </w:t>
      </w:r>
      <w:r w:rsidRPr="00197285">
        <w:rPr>
          <w:rFonts w:ascii="Times New Roman" w:hAnsi="Times New Roman" w:cs="Times New Roman"/>
          <w:b/>
          <w:bCs/>
          <w:color w:val="000000"/>
          <w:sz w:val="24"/>
          <w:szCs w:val="24"/>
          <w:lang w:val="bg-BG"/>
        </w:rPr>
        <w:t>четвърта категория.</w:t>
      </w:r>
      <w:r w:rsidRPr="00197285">
        <w:rPr>
          <w:rStyle w:val="inputvalue1"/>
          <w:rFonts w:ascii="Times New Roman" w:hAnsi="Times New Roman" w:cs="Times New Roman"/>
          <w:sz w:val="24"/>
          <w:szCs w:val="24"/>
          <w:lang w:val="bg-BG"/>
        </w:rPr>
        <w:tab/>
      </w:r>
    </w:p>
    <w:p w:rsidR="00080418" w:rsidRPr="00197285" w:rsidRDefault="00080418" w:rsidP="00080418">
      <w:pPr>
        <w:spacing w:afterLines="40" w:after="96" w:line="240" w:lineRule="auto"/>
        <w:ind w:firstLine="720"/>
        <w:jc w:val="both"/>
        <w:rPr>
          <w:rFonts w:ascii="Times New Roman" w:hAnsi="Times New Roman" w:cs="Times New Roman"/>
          <w:bCs/>
          <w:color w:val="000000"/>
          <w:sz w:val="24"/>
          <w:szCs w:val="24"/>
          <w:lang w:val="bg-BG"/>
        </w:rPr>
      </w:pPr>
      <w:r w:rsidRPr="00197285">
        <w:rPr>
          <w:rFonts w:ascii="Times New Roman" w:hAnsi="Times New Roman" w:cs="Times New Roman"/>
          <w:bCs/>
          <w:color w:val="000000"/>
          <w:sz w:val="24"/>
          <w:szCs w:val="24"/>
          <w:lang w:val="bg-BG"/>
        </w:rPr>
        <w:t xml:space="preserve">За участник, установен/регистриран извън Република България застраховката за професионална отговорност следва да бъде еквивалентна на тази по чл. 171, ал. 1 от ЗУТ, съгласно законодателството на държавата, където е установен/регистриран участникът. </w:t>
      </w:r>
    </w:p>
    <w:p w:rsidR="00080418" w:rsidRPr="00197285" w:rsidRDefault="00080418" w:rsidP="00080418">
      <w:pPr>
        <w:spacing w:afterLines="40" w:after="96" w:line="240" w:lineRule="auto"/>
        <w:ind w:firstLine="720"/>
        <w:jc w:val="both"/>
        <w:rPr>
          <w:rFonts w:ascii="Times New Roman" w:hAnsi="Times New Roman" w:cs="Times New Roman"/>
          <w:bCs/>
          <w:color w:val="000000"/>
          <w:sz w:val="24"/>
          <w:szCs w:val="24"/>
          <w:lang w:val="bg-BG"/>
        </w:rPr>
      </w:pPr>
    </w:p>
    <w:p w:rsidR="00080418" w:rsidRPr="00197285" w:rsidRDefault="00080418" w:rsidP="00D81A5E">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197285">
        <w:rPr>
          <w:rFonts w:ascii="Times New Roman" w:eastAsia="Calibri" w:hAnsi="Times New Roman" w:cs="Times New Roman"/>
          <w:b/>
          <w:sz w:val="24"/>
          <w:szCs w:val="24"/>
          <w:u w:val="single"/>
          <w:lang w:val="bg-BG"/>
        </w:rPr>
        <w:t>Удостоверяване:</w:t>
      </w:r>
      <w:r w:rsidR="00D81A5E" w:rsidRPr="00197285">
        <w:rPr>
          <w:rFonts w:ascii="Times New Roman" w:eastAsia="Calibri" w:hAnsi="Times New Roman" w:cs="Times New Roman"/>
          <w:sz w:val="24"/>
          <w:szCs w:val="24"/>
          <w:lang w:val="bg-BG"/>
        </w:rPr>
        <w:t xml:space="preserve"> </w:t>
      </w:r>
      <w:r w:rsidRPr="00197285">
        <w:rPr>
          <w:rFonts w:ascii="Times New Roman" w:eastAsia="Times New Roman" w:hAnsi="Times New Roman" w:cs="Times New Roman"/>
          <w:sz w:val="24"/>
          <w:szCs w:val="24"/>
          <w:lang w:val="bg-BG"/>
        </w:rPr>
        <w:t xml:space="preserve">При подаване на офертата обстоятелството се декларира в съответното поле в </w:t>
      </w:r>
      <w:proofErr w:type="spellStart"/>
      <w:r w:rsidRPr="00197285">
        <w:rPr>
          <w:rFonts w:ascii="Times New Roman" w:eastAsia="Times New Roman" w:hAnsi="Times New Roman" w:cs="Times New Roman"/>
          <w:sz w:val="24"/>
          <w:szCs w:val="24"/>
          <w:lang w:val="bg-BG"/>
        </w:rPr>
        <w:t>еЕЕДОП</w:t>
      </w:r>
      <w:proofErr w:type="spellEnd"/>
      <w:r w:rsidRPr="00197285">
        <w:rPr>
          <w:rFonts w:ascii="Times New Roman" w:eastAsia="Times New Roman" w:hAnsi="Times New Roman" w:cs="Times New Roman"/>
          <w:sz w:val="24"/>
          <w:szCs w:val="24"/>
          <w:lang w:val="bg-BG"/>
        </w:rPr>
        <w:t xml:space="preserve">, Част IV: Критерии за подбор, раздел, Б.Икономическо и финансово състояние, като посочва уеб адрес и в активираното поле „Издаден/о от:“ описва данните за застрахователната полица - орган или служба, издаващи документа, точно позоваване на документа - №, дата на издаване, вида на застрахованата дейност и период на валидност. </w:t>
      </w:r>
    </w:p>
    <w:p w:rsidR="00D81A5E" w:rsidRPr="00197285" w:rsidRDefault="00D81A5E" w:rsidP="00D81A5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080418" w:rsidRPr="00197285" w:rsidRDefault="00080418" w:rsidP="00080418">
      <w:pPr>
        <w:shd w:val="clear" w:color="auto" w:fill="D5DCE4"/>
        <w:autoSpaceDE w:val="0"/>
        <w:autoSpaceDN w:val="0"/>
        <w:adjustRightInd w:val="0"/>
        <w:spacing w:after="0" w:line="240" w:lineRule="auto"/>
        <w:ind w:firstLine="709"/>
        <w:jc w:val="both"/>
        <w:rPr>
          <w:rFonts w:ascii="Times New Roman" w:eastAsia="Calibri" w:hAnsi="Times New Roman" w:cs="Times New Roman"/>
          <w:b/>
          <w:sz w:val="24"/>
          <w:szCs w:val="24"/>
          <w:lang w:val="bg-BG"/>
        </w:rPr>
      </w:pPr>
    </w:p>
    <w:p w:rsidR="00080418" w:rsidRPr="00197285" w:rsidRDefault="00080418" w:rsidP="00D81A5E">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197285">
        <w:rPr>
          <w:rFonts w:ascii="Times New Roman" w:eastAsia="Calibri" w:hAnsi="Times New Roman" w:cs="Times New Roman"/>
          <w:b/>
          <w:sz w:val="24"/>
          <w:szCs w:val="24"/>
          <w:u w:val="single"/>
          <w:lang w:val="bg-BG"/>
        </w:rPr>
        <w:t>Доказване:</w:t>
      </w:r>
      <w:r w:rsidR="00D81A5E" w:rsidRPr="00197285">
        <w:rPr>
          <w:rFonts w:ascii="Times New Roman" w:eastAsia="Calibri" w:hAnsi="Times New Roman" w:cs="Times New Roman"/>
          <w:sz w:val="24"/>
          <w:szCs w:val="24"/>
          <w:lang w:val="bg-BG"/>
        </w:rPr>
        <w:t xml:space="preserve"> </w:t>
      </w:r>
      <w:r w:rsidRPr="00197285">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w:t>
      </w:r>
      <w:r w:rsidRPr="00197285">
        <w:rPr>
          <w:rFonts w:ascii="Times New Roman" w:eastAsia="Calibri" w:hAnsi="Times New Roman" w:cs="Times New Roman"/>
          <w:bCs/>
          <w:color w:val="000000"/>
          <w:sz w:val="24"/>
          <w:szCs w:val="24"/>
          <w:lang w:val="bg-BG"/>
        </w:rPr>
        <w:t xml:space="preserve">заверено копие на </w:t>
      </w:r>
      <w:r w:rsidRPr="00197285">
        <w:rPr>
          <w:rFonts w:ascii="Times New Roman" w:eastAsia="Calibri" w:hAnsi="Times New Roman" w:cs="Times New Roman"/>
          <w:bCs/>
          <w:color w:val="000000"/>
          <w:sz w:val="24"/>
          <w:szCs w:val="24"/>
          <w:u w:val="single"/>
          <w:lang w:val="bg-BG"/>
        </w:rPr>
        <w:t>актуализирана/валидна</w:t>
      </w:r>
      <w:r w:rsidRPr="00197285">
        <w:rPr>
          <w:rFonts w:ascii="Times New Roman" w:eastAsia="Calibri" w:hAnsi="Times New Roman" w:cs="Times New Roman"/>
          <w:bCs/>
          <w:color w:val="000000"/>
          <w:sz w:val="24"/>
          <w:szCs w:val="24"/>
          <w:lang w:val="bg-BG"/>
        </w:rPr>
        <w:t xml:space="preserve"> застрахователна полица или еквивалентен документ </w:t>
      </w:r>
      <w:r w:rsidR="00D81A5E" w:rsidRPr="00197285">
        <w:rPr>
          <w:rFonts w:ascii="Times New Roman" w:eastAsia="Calibri" w:hAnsi="Times New Roman" w:cs="Times New Roman"/>
          <w:bCs/>
          <w:color w:val="000000"/>
          <w:sz w:val="24"/>
          <w:szCs w:val="24"/>
          <w:lang w:val="bg-BG"/>
        </w:rPr>
        <w:t>(</w:t>
      </w:r>
      <w:r w:rsidRPr="00197285">
        <w:rPr>
          <w:rFonts w:ascii="Times New Roman" w:eastAsia="Calibri" w:hAnsi="Times New Roman" w:cs="Times New Roman"/>
          <w:bCs/>
          <w:color w:val="000000"/>
          <w:sz w:val="24"/>
          <w:szCs w:val="24"/>
          <w:lang w:val="bg-BG"/>
        </w:rPr>
        <w:t>за чуждестранните лица</w:t>
      </w:r>
      <w:r w:rsidR="00D81A5E" w:rsidRPr="00197285">
        <w:rPr>
          <w:rFonts w:ascii="Times New Roman" w:eastAsia="Calibri" w:hAnsi="Times New Roman" w:cs="Times New Roman"/>
          <w:bCs/>
          <w:color w:val="000000"/>
          <w:sz w:val="24"/>
          <w:szCs w:val="24"/>
          <w:lang w:val="bg-BG"/>
        </w:rPr>
        <w:t>)</w:t>
      </w:r>
      <w:r w:rsidRPr="00197285">
        <w:rPr>
          <w:rFonts w:ascii="Times New Roman" w:eastAsia="Calibri" w:hAnsi="Times New Roman" w:cs="Times New Roman"/>
          <w:bCs/>
          <w:color w:val="000000"/>
          <w:sz w:val="24"/>
          <w:szCs w:val="24"/>
          <w:lang w:val="bg-BG"/>
        </w:rPr>
        <w:t xml:space="preserve"> </w:t>
      </w:r>
      <w:r w:rsidRPr="00197285">
        <w:rPr>
          <w:rFonts w:ascii="Times New Roman" w:eastAsia="Calibri" w:hAnsi="Times New Roman" w:cs="Times New Roman"/>
          <w:b/>
          <w:bCs/>
          <w:color w:val="000000"/>
          <w:sz w:val="24"/>
          <w:szCs w:val="24"/>
          <w:lang w:val="bg-BG"/>
        </w:rPr>
        <w:t xml:space="preserve">съобразно декларираното в </w:t>
      </w:r>
      <w:proofErr w:type="spellStart"/>
      <w:r w:rsidRPr="00197285">
        <w:rPr>
          <w:rFonts w:ascii="Times New Roman" w:eastAsia="Calibri" w:hAnsi="Times New Roman" w:cs="Times New Roman"/>
          <w:b/>
          <w:bCs/>
          <w:color w:val="000000"/>
          <w:sz w:val="24"/>
          <w:szCs w:val="24"/>
          <w:lang w:val="bg-BG"/>
        </w:rPr>
        <w:t>еЕЕДОП</w:t>
      </w:r>
      <w:proofErr w:type="spellEnd"/>
      <w:r w:rsidRPr="00197285">
        <w:rPr>
          <w:rFonts w:ascii="Times New Roman" w:eastAsia="Calibri" w:hAnsi="Times New Roman" w:cs="Times New Roman"/>
          <w:bCs/>
          <w:color w:val="000000"/>
          <w:sz w:val="24"/>
          <w:szCs w:val="24"/>
          <w:lang w:val="bg-BG"/>
        </w:rPr>
        <w:t xml:space="preserve">, а в случай, че срокът на валидност на полицата изтича до датата на подписване на договора – </w:t>
      </w:r>
      <w:r w:rsidRPr="00197285">
        <w:rPr>
          <w:rFonts w:ascii="Times New Roman" w:eastAsia="Calibri" w:hAnsi="Times New Roman" w:cs="Times New Roman"/>
          <w:b/>
          <w:bCs/>
          <w:color w:val="000000"/>
          <w:sz w:val="24"/>
          <w:szCs w:val="24"/>
          <w:lang w:val="bg-BG"/>
        </w:rPr>
        <w:t>и заверено копие на новата застрахователна полица</w:t>
      </w:r>
      <w:r w:rsidRPr="00197285">
        <w:rPr>
          <w:rFonts w:ascii="Times New Roman" w:eastAsia="Calibri" w:hAnsi="Times New Roman" w:cs="Times New Roman"/>
          <w:bCs/>
          <w:color w:val="000000"/>
          <w:sz w:val="24"/>
          <w:szCs w:val="24"/>
          <w:lang w:val="bg-BG"/>
        </w:rPr>
        <w:t>.</w:t>
      </w:r>
    </w:p>
    <w:p w:rsidR="00D81A5E" w:rsidRPr="00197285" w:rsidRDefault="00D81A5E" w:rsidP="00D81A5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lastRenderedPageBreak/>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D81A5E" w:rsidRPr="00197285" w:rsidRDefault="00D81A5E" w:rsidP="00D81A5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rsidR="00D81A5E" w:rsidRPr="00197285" w:rsidRDefault="00D81A5E" w:rsidP="00D81A5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rsidR="00D81A5E" w:rsidRPr="00197285" w:rsidRDefault="00D81A5E" w:rsidP="00080418">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p>
    <w:p w:rsidR="00640BFB" w:rsidRPr="00197285" w:rsidRDefault="00640BFB" w:rsidP="00640BFB">
      <w:pPr>
        <w:spacing w:after="0" w:line="240" w:lineRule="auto"/>
        <w:jc w:val="both"/>
        <w:rPr>
          <w:rFonts w:ascii="Times New Roman" w:hAnsi="Times New Roman" w:cs="Times New Roman"/>
          <w:sz w:val="24"/>
          <w:szCs w:val="24"/>
          <w:lang w:val="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5" w:name="_Toc494882197"/>
      <w:bookmarkStart w:id="16" w:name="_Toc509582323"/>
      <w:r w:rsidRPr="00197285">
        <w:rPr>
          <w:rFonts w:ascii="Times New Roman" w:eastAsia="Times New Roman" w:hAnsi="Times New Roman" w:cs="Times New Roman"/>
          <w:caps/>
          <w:color w:val="FFFFFF"/>
          <w:spacing w:val="15"/>
          <w:sz w:val="24"/>
          <w:szCs w:val="24"/>
          <w:lang w:val="bg-BG" w:eastAsia="bg-BG"/>
        </w:rPr>
        <w:t>2.4. ИЗИСКВАНИЯ ЗА ТЕХНИЧЕСКИ И ПРОФЕСИОНАЛНИ СПОСОБНОСТИ НА УЧАСТНИЦИТЕ</w:t>
      </w:r>
      <w:bookmarkEnd w:id="15"/>
      <w:bookmarkEnd w:id="16"/>
    </w:p>
    <w:p w:rsidR="00640BFB" w:rsidRPr="00197285" w:rsidRDefault="00640BFB" w:rsidP="00640BFB">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p>
    <w:p w:rsidR="0023086F" w:rsidRPr="00197285" w:rsidRDefault="00640BFB" w:rsidP="0023086F">
      <w:pPr>
        <w:spacing w:after="0" w:line="240" w:lineRule="auto"/>
        <w:ind w:firstLine="720"/>
        <w:jc w:val="both"/>
        <w:rPr>
          <w:rFonts w:ascii="Times New Roman" w:eastAsia="Calibri" w:hAnsi="Times New Roman" w:cs="Times New Roman"/>
          <w:b/>
          <w:i/>
          <w:sz w:val="24"/>
          <w:szCs w:val="24"/>
          <w:lang w:val="bg-BG"/>
        </w:rPr>
      </w:pPr>
      <w:r w:rsidRPr="00197285">
        <w:rPr>
          <w:rFonts w:ascii="Times New Roman" w:eastAsia="Calibri" w:hAnsi="Times New Roman" w:cs="Times New Roman"/>
          <w:b/>
          <w:i/>
          <w:sz w:val="24"/>
          <w:szCs w:val="24"/>
          <w:lang w:val="bg-BG"/>
        </w:rPr>
        <w:t xml:space="preserve">2.4.1. </w:t>
      </w:r>
      <w:r w:rsidR="0023086F" w:rsidRPr="00197285">
        <w:rPr>
          <w:rFonts w:ascii="Times New Roman" w:eastAsia="Times New Roman" w:hAnsi="Times New Roman" w:cs="Times New Roman"/>
          <w:b/>
          <w:i/>
          <w:sz w:val="24"/>
          <w:szCs w:val="24"/>
          <w:shd w:val="clear" w:color="auto" w:fill="FEFEFE"/>
          <w:lang w:val="bg-BG" w:eastAsia="bg-BG"/>
        </w:rPr>
        <w:t>Участникът</w:t>
      </w:r>
      <w:r w:rsidR="00F504BD" w:rsidRPr="00197285">
        <w:rPr>
          <w:rFonts w:ascii="Times New Roman" w:eastAsia="Times New Roman" w:hAnsi="Times New Roman" w:cs="Times New Roman"/>
          <w:sz w:val="24"/>
          <w:szCs w:val="24"/>
          <w:shd w:val="clear" w:color="auto" w:fill="FEFEFE"/>
          <w:lang w:val="bg-BG" w:eastAsia="bg-BG"/>
        </w:rPr>
        <w:t xml:space="preserve"> </w:t>
      </w:r>
      <w:r w:rsidR="00F504BD" w:rsidRPr="00197285">
        <w:rPr>
          <w:rFonts w:ascii="Times New Roman" w:eastAsia="Times New Roman" w:hAnsi="Times New Roman" w:cs="Times New Roman"/>
          <w:b/>
          <w:i/>
          <w:sz w:val="24"/>
          <w:szCs w:val="24"/>
          <w:shd w:val="clear" w:color="auto" w:fill="FEFEFE"/>
          <w:lang w:val="bg-BG" w:eastAsia="bg-BG"/>
        </w:rPr>
        <w:t>следва да е изпълнил дейности (строителство) с предмет, идентични или сходни с предмета на поръчката</w:t>
      </w:r>
      <w:r w:rsidR="0023086F" w:rsidRPr="00197285">
        <w:rPr>
          <w:rFonts w:ascii="Times New Roman" w:eastAsia="Times New Roman" w:hAnsi="Times New Roman" w:cs="Times New Roman"/>
          <w:b/>
          <w:i/>
          <w:sz w:val="24"/>
          <w:szCs w:val="24"/>
          <w:shd w:val="clear" w:color="auto" w:fill="FEFEFE"/>
          <w:lang w:val="bg-BG" w:eastAsia="bg-BG"/>
        </w:rPr>
        <w:t>,</w:t>
      </w:r>
      <w:r w:rsidR="0023086F" w:rsidRPr="00197285">
        <w:rPr>
          <w:rFonts w:ascii="Times New Roman" w:eastAsia="Times New Roman" w:hAnsi="Times New Roman" w:cs="Times New Roman"/>
          <w:sz w:val="24"/>
          <w:szCs w:val="24"/>
          <w:shd w:val="clear" w:color="auto" w:fill="FEFEFE"/>
          <w:lang w:val="bg-BG" w:eastAsia="bg-BG"/>
        </w:rPr>
        <w:t xml:space="preserve"> </w:t>
      </w:r>
      <w:r w:rsidR="00161C64" w:rsidRPr="00197285">
        <w:rPr>
          <w:rFonts w:ascii="Times New Roman" w:eastAsia="Times New Roman" w:hAnsi="Times New Roman" w:cs="Times New Roman"/>
          <w:sz w:val="24"/>
          <w:szCs w:val="24"/>
          <w:shd w:val="clear" w:color="auto" w:fill="FEFEFE"/>
          <w:lang w:val="bg-BG" w:eastAsia="bg-BG"/>
        </w:rPr>
        <w:t xml:space="preserve">за </w:t>
      </w:r>
      <w:r w:rsidR="0023086F" w:rsidRPr="00197285">
        <w:rPr>
          <w:rFonts w:ascii="Times New Roman" w:eastAsia="Times New Roman" w:hAnsi="Times New Roman" w:cs="Times New Roman"/>
          <w:sz w:val="24"/>
          <w:szCs w:val="24"/>
          <w:shd w:val="clear" w:color="auto" w:fill="FEFEFE"/>
          <w:lang w:val="bg-BG" w:eastAsia="bg-BG"/>
        </w:rPr>
        <w:t xml:space="preserve">последните 5 (пет) години, считано от датата на подаване на офертата, </w:t>
      </w:r>
      <w:r w:rsidR="0023086F" w:rsidRPr="00197285">
        <w:rPr>
          <w:rFonts w:ascii="Times New Roman" w:eastAsia="Times New Roman" w:hAnsi="Times New Roman" w:cs="Times New Roman"/>
          <w:b/>
          <w:sz w:val="24"/>
          <w:szCs w:val="24"/>
          <w:shd w:val="clear" w:color="auto" w:fill="FEFEFE"/>
          <w:lang w:val="bg-BG" w:eastAsia="bg-BG"/>
        </w:rPr>
        <w:t>на поне 1 (един) обект минимум II група, IV категория строежи</w:t>
      </w:r>
      <w:r w:rsidR="0023086F" w:rsidRPr="00197285">
        <w:rPr>
          <w:rFonts w:ascii="Times New Roman" w:eastAsia="Times New Roman" w:hAnsi="Times New Roman" w:cs="Times New Roman"/>
          <w:sz w:val="24"/>
          <w:szCs w:val="24"/>
          <w:shd w:val="clear" w:color="auto" w:fill="FEFEFE"/>
          <w:lang w:val="bg-BG" w:eastAsia="bg-BG"/>
        </w:rPr>
        <w:t>.</w:t>
      </w:r>
    </w:p>
    <w:p w:rsidR="009B46FF" w:rsidRPr="00197285" w:rsidRDefault="009B46FF" w:rsidP="0023086F">
      <w:pPr>
        <w:autoSpaceDE w:val="0"/>
        <w:autoSpaceDN w:val="0"/>
        <w:adjustRightInd w:val="0"/>
        <w:spacing w:after="0" w:line="240" w:lineRule="auto"/>
        <w:ind w:firstLine="720"/>
        <w:jc w:val="both"/>
        <w:rPr>
          <w:rFonts w:ascii="Times New Roman" w:eastAsia="Calibri" w:hAnsi="Times New Roman" w:cs="Times New Roman"/>
          <w:b/>
          <w:i/>
          <w:color w:val="000000"/>
          <w:sz w:val="24"/>
          <w:szCs w:val="24"/>
          <w:u w:val="single"/>
          <w:lang w:val="bg-BG"/>
        </w:rPr>
      </w:pPr>
    </w:p>
    <w:p w:rsidR="0023086F" w:rsidRPr="00197285" w:rsidRDefault="0023086F" w:rsidP="0023086F">
      <w:pPr>
        <w:autoSpaceDE w:val="0"/>
        <w:autoSpaceDN w:val="0"/>
        <w:adjustRightInd w:val="0"/>
        <w:spacing w:after="0" w:line="240" w:lineRule="auto"/>
        <w:ind w:firstLine="720"/>
        <w:jc w:val="both"/>
        <w:rPr>
          <w:rFonts w:ascii="Times New Roman" w:eastAsia="Calibri" w:hAnsi="Times New Roman" w:cs="Times New Roman"/>
          <w:i/>
          <w:color w:val="000000"/>
          <w:sz w:val="24"/>
          <w:szCs w:val="24"/>
          <w:u w:val="single"/>
          <w:lang w:val="bg-BG"/>
        </w:rPr>
      </w:pPr>
      <w:r w:rsidRPr="00197285">
        <w:rPr>
          <w:rFonts w:ascii="Times New Roman" w:eastAsia="Calibri" w:hAnsi="Times New Roman" w:cs="Times New Roman"/>
          <w:b/>
          <w:i/>
          <w:color w:val="000000"/>
          <w:sz w:val="24"/>
          <w:szCs w:val="24"/>
          <w:u w:val="single"/>
          <w:lang w:val="bg-BG"/>
        </w:rPr>
        <w:t>Забележка:</w:t>
      </w:r>
      <w:r w:rsidRPr="00197285">
        <w:rPr>
          <w:rFonts w:ascii="Times New Roman" w:eastAsia="Calibri" w:hAnsi="Times New Roman" w:cs="Times New Roman"/>
          <w:i/>
          <w:color w:val="000000"/>
          <w:sz w:val="24"/>
          <w:szCs w:val="24"/>
          <w:u w:val="single"/>
          <w:lang w:val="bg-BG"/>
        </w:rPr>
        <w:t xml:space="preserve"> </w:t>
      </w:r>
      <w:r w:rsidR="009B46FF" w:rsidRPr="00197285">
        <w:rPr>
          <w:rFonts w:ascii="Times New Roman" w:eastAsia="Calibri" w:hAnsi="Times New Roman" w:cs="Times New Roman"/>
          <w:i/>
          <w:color w:val="000000"/>
          <w:sz w:val="24"/>
          <w:szCs w:val="24"/>
          <w:u w:val="single"/>
          <w:lang w:val="bg-BG"/>
        </w:rPr>
        <w:t>За „дейности</w:t>
      </w:r>
      <w:r w:rsidR="00605B36" w:rsidRPr="00197285">
        <w:rPr>
          <w:rFonts w:ascii="Times New Roman" w:eastAsia="Calibri" w:hAnsi="Times New Roman" w:cs="Times New Roman"/>
          <w:i/>
          <w:color w:val="000000"/>
          <w:sz w:val="24"/>
          <w:szCs w:val="24"/>
          <w:u w:val="single"/>
          <w:lang w:val="bg-BG"/>
        </w:rPr>
        <w:t xml:space="preserve"> (строителство)</w:t>
      </w:r>
      <w:r w:rsidR="009B46FF" w:rsidRPr="00197285">
        <w:rPr>
          <w:rFonts w:ascii="Times New Roman" w:eastAsia="Calibri" w:hAnsi="Times New Roman" w:cs="Times New Roman"/>
          <w:i/>
          <w:color w:val="000000"/>
          <w:sz w:val="24"/>
          <w:szCs w:val="24"/>
          <w:u w:val="single"/>
          <w:lang w:val="bg-BG"/>
        </w:rPr>
        <w:t xml:space="preserve"> с предмет, идентични или сходни с тези на поръчката“, следва да се разбира строителство и/или рехабилитация и/или реконструкция и/или основен ремонт на път от I до III клас от републиканската пътна мрежа и/или от общинската пътна мрежа, улици или еквивалентно.</w:t>
      </w:r>
    </w:p>
    <w:p w:rsidR="009B46FF" w:rsidRPr="00197285" w:rsidRDefault="009B46FF" w:rsidP="0023086F">
      <w:pPr>
        <w:autoSpaceDE w:val="0"/>
        <w:autoSpaceDN w:val="0"/>
        <w:adjustRightInd w:val="0"/>
        <w:spacing w:after="0" w:line="240" w:lineRule="auto"/>
        <w:ind w:firstLine="720"/>
        <w:jc w:val="both"/>
        <w:rPr>
          <w:rFonts w:ascii="Times New Roman" w:eastAsia="Times New Roman" w:hAnsi="Times New Roman" w:cs="Times New Roman"/>
          <w:sz w:val="24"/>
          <w:szCs w:val="24"/>
          <w:u w:val="single"/>
          <w:shd w:val="clear" w:color="auto" w:fill="FEFEFE"/>
          <w:lang w:val="bg-BG" w:eastAsia="bg-BG"/>
        </w:rPr>
      </w:pPr>
    </w:p>
    <w:p w:rsidR="0023086F" w:rsidRPr="00197285" w:rsidRDefault="00DA400C" w:rsidP="0023086F">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197285">
        <w:rPr>
          <w:rFonts w:ascii="Times New Roman" w:eastAsia="Calibri" w:hAnsi="Times New Roman" w:cs="Times New Roman"/>
          <w:b/>
          <w:sz w:val="24"/>
          <w:szCs w:val="24"/>
          <w:lang w:val="bg-BG"/>
        </w:rPr>
        <w:tab/>
      </w:r>
      <w:r w:rsidR="0023086F" w:rsidRPr="00197285">
        <w:rPr>
          <w:rFonts w:ascii="Times New Roman" w:eastAsia="Calibri" w:hAnsi="Times New Roman" w:cs="Times New Roman"/>
          <w:b/>
          <w:sz w:val="24"/>
          <w:szCs w:val="24"/>
          <w:u w:val="single"/>
          <w:lang w:val="bg-BG"/>
        </w:rPr>
        <w:t>Удостоверяване:</w:t>
      </w:r>
      <w:r w:rsidR="009B46FF" w:rsidRPr="00197285">
        <w:rPr>
          <w:rFonts w:ascii="Times New Roman" w:eastAsia="Calibri" w:hAnsi="Times New Roman" w:cs="Times New Roman"/>
          <w:sz w:val="24"/>
          <w:szCs w:val="24"/>
          <w:lang w:val="bg-BG"/>
        </w:rPr>
        <w:t xml:space="preserve"> </w:t>
      </w:r>
      <w:r w:rsidR="0023086F" w:rsidRPr="00197285">
        <w:rPr>
          <w:rFonts w:ascii="Times New Roman" w:eastAsia="Calibri" w:hAnsi="Times New Roman" w:cs="Times New Roman"/>
          <w:sz w:val="24"/>
          <w:szCs w:val="24"/>
          <w:lang w:val="bg-BG"/>
        </w:rPr>
        <w:t xml:space="preserve">При подаване на офертата обстоятелството се декларира в съответната част от </w:t>
      </w:r>
      <w:proofErr w:type="spellStart"/>
      <w:r w:rsidR="0023086F" w:rsidRPr="00197285">
        <w:rPr>
          <w:rFonts w:ascii="Times New Roman" w:eastAsia="Calibri" w:hAnsi="Times New Roman" w:cs="Times New Roman"/>
          <w:sz w:val="24"/>
          <w:szCs w:val="24"/>
          <w:lang w:val="bg-BG"/>
        </w:rPr>
        <w:t>еЕЕДОП</w:t>
      </w:r>
      <w:proofErr w:type="spellEnd"/>
      <w:r w:rsidR="0023086F" w:rsidRPr="00197285">
        <w:rPr>
          <w:rFonts w:ascii="Times New Roman" w:eastAsia="Calibri" w:hAnsi="Times New Roman" w:cs="Times New Roman"/>
          <w:sz w:val="24"/>
          <w:szCs w:val="24"/>
          <w:lang w:val="bg-BG"/>
        </w:rPr>
        <w:t>, Част IV: Критерии за подбор, раздел, В. Технически и професионални способности, с посочване на стойността, датата, на която е приключило изпълнението, мястото, вида и обема на изпълненото строителство.</w:t>
      </w:r>
    </w:p>
    <w:p w:rsidR="009B46FF" w:rsidRPr="00197285" w:rsidRDefault="0023086F" w:rsidP="009B46FF">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r>
      <w:r w:rsidR="009B46FF" w:rsidRPr="00197285">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23086F" w:rsidRPr="00197285" w:rsidRDefault="0023086F" w:rsidP="0023086F">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rsidR="0023086F" w:rsidRPr="00197285" w:rsidRDefault="00DA400C" w:rsidP="0023086F">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b/>
          <w:sz w:val="24"/>
          <w:szCs w:val="24"/>
          <w:lang w:val="bg-BG"/>
        </w:rPr>
        <w:tab/>
      </w:r>
      <w:r w:rsidR="0023086F" w:rsidRPr="00197285">
        <w:rPr>
          <w:rFonts w:ascii="Times New Roman" w:eastAsia="Calibri" w:hAnsi="Times New Roman" w:cs="Times New Roman"/>
          <w:b/>
          <w:sz w:val="24"/>
          <w:szCs w:val="24"/>
          <w:u w:val="single"/>
          <w:lang w:val="bg-BG"/>
        </w:rPr>
        <w:t>Доказване:</w:t>
      </w:r>
      <w:r w:rsidR="009B46FF" w:rsidRPr="00197285">
        <w:rPr>
          <w:rFonts w:ascii="Times New Roman" w:eastAsia="Calibri" w:hAnsi="Times New Roman" w:cs="Times New Roman"/>
          <w:sz w:val="24"/>
          <w:szCs w:val="24"/>
          <w:lang w:val="bg-BG"/>
        </w:rPr>
        <w:t xml:space="preserve"> </w:t>
      </w:r>
      <w:r w:rsidR="0023086F" w:rsidRPr="00197285">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списък на строителството, идентично или сходно с предмета на поръчката съобразно декларираното в </w:t>
      </w:r>
      <w:proofErr w:type="spellStart"/>
      <w:r w:rsidR="0023086F" w:rsidRPr="00197285">
        <w:rPr>
          <w:rFonts w:ascii="Times New Roman" w:eastAsia="Calibri" w:hAnsi="Times New Roman" w:cs="Times New Roman"/>
          <w:sz w:val="24"/>
          <w:szCs w:val="24"/>
          <w:lang w:val="bg-BG"/>
        </w:rPr>
        <w:t>еЕЕДОП</w:t>
      </w:r>
      <w:proofErr w:type="spellEnd"/>
      <w:r w:rsidR="0023086F" w:rsidRPr="00197285">
        <w:rPr>
          <w:rFonts w:ascii="Times New Roman" w:eastAsia="Calibri" w:hAnsi="Times New Roman" w:cs="Times New Roman"/>
          <w:sz w:val="24"/>
          <w:szCs w:val="24"/>
          <w:lang w:val="bg-BG"/>
        </w:rPr>
        <w:t xml:space="preserve">, заедно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w:t>
      </w:r>
    </w:p>
    <w:p w:rsidR="009B46FF" w:rsidRPr="00197285" w:rsidRDefault="009B46FF" w:rsidP="009B46FF">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9B46FF" w:rsidRPr="00197285" w:rsidRDefault="009B46FF" w:rsidP="0023086F">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p>
    <w:p w:rsidR="0086438A" w:rsidRPr="00197285" w:rsidRDefault="0086438A" w:rsidP="0086438A">
      <w:pPr>
        <w:widowControl w:val="0"/>
        <w:autoSpaceDE w:val="0"/>
        <w:autoSpaceDN w:val="0"/>
        <w:adjustRightInd w:val="0"/>
        <w:spacing w:after="0" w:line="240" w:lineRule="auto"/>
        <w:ind w:firstLine="720"/>
        <w:jc w:val="both"/>
        <w:rPr>
          <w:rFonts w:ascii="Times New Roman" w:eastAsia="Calibri" w:hAnsi="Times New Roman" w:cs="Times New Roman"/>
          <w:b/>
          <w:bCs/>
          <w:i/>
          <w:color w:val="000000"/>
          <w:sz w:val="24"/>
          <w:szCs w:val="24"/>
          <w:lang w:val="bg-BG"/>
        </w:rPr>
      </w:pPr>
    </w:p>
    <w:p w:rsidR="0086438A" w:rsidRPr="00197285" w:rsidRDefault="0086438A" w:rsidP="0086438A">
      <w:pPr>
        <w:widowControl w:val="0"/>
        <w:autoSpaceDE w:val="0"/>
        <w:autoSpaceDN w:val="0"/>
        <w:adjustRightInd w:val="0"/>
        <w:spacing w:after="0" w:line="240" w:lineRule="auto"/>
        <w:ind w:firstLine="720"/>
        <w:jc w:val="both"/>
        <w:rPr>
          <w:rFonts w:ascii="Times New Roman" w:eastAsia="Calibri" w:hAnsi="Times New Roman" w:cs="Times New Roman"/>
          <w:b/>
          <w:bCs/>
          <w:i/>
          <w:color w:val="000000"/>
          <w:sz w:val="24"/>
          <w:szCs w:val="24"/>
          <w:lang w:val="bg-BG"/>
        </w:rPr>
      </w:pPr>
      <w:r w:rsidRPr="00197285">
        <w:rPr>
          <w:rFonts w:ascii="Times New Roman" w:eastAsia="Calibri" w:hAnsi="Times New Roman" w:cs="Times New Roman"/>
          <w:b/>
          <w:bCs/>
          <w:i/>
          <w:color w:val="000000"/>
          <w:sz w:val="24"/>
          <w:szCs w:val="24"/>
          <w:lang w:val="bg-BG"/>
        </w:rPr>
        <w:t xml:space="preserve">2.4.2. Участникът следва да разполага със следния минимален технически екип за изпълнение на поръчката: </w:t>
      </w:r>
    </w:p>
    <w:p w:rsidR="0086438A" w:rsidRPr="00197285" w:rsidRDefault="0086438A" w:rsidP="0086438A">
      <w:pPr>
        <w:spacing w:after="0" w:line="240" w:lineRule="auto"/>
        <w:ind w:firstLine="720"/>
        <w:jc w:val="both"/>
        <w:rPr>
          <w:rFonts w:ascii="Times New Roman" w:eastAsia="Calibri" w:hAnsi="Times New Roman" w:cs="Times New Roman"/>
          <w:b/>
          <w:sz w:val="24"/>
          <w:szCs w:val="24"/>
          <w:lang w:val="bg-BG"/>
        </w:rPr>
      </w:pPr>
      <w:r w:rsidRPr="00197285">
        <w:rPr>
          <w:rFonts w:ascii="Times New Roman" w:eastAsia="Calibri" w:hAnsi="Times New Roman" w:cs="Times New Roman"/>
          <w:b/>
          <w:sz w:val="24"/>
          <w:szCs w:val="24"/>
          <w:lang w:val="bg-BG"/>
        </w:rPr>
        <w:t xml:space="preserve">а) Технически ръководител: </w:t>
      </w:r>
      <w:r w:rsidRPr="00197285">
        <w:rPr>
          <w:rFonts w:ascii="Times New Roman" w:eastAsia="Calibri" w:hAnsi="Times New Roman" w:cs="Times New Roman"/>
          <w:sz w:val="24"/>
          <w:szCs w:val="24"/>
          <w:lang w:val="bg-BG"/>
        </w:rPr>
        <w:t>да притежава степен на образование, отговарящо на изискванията на чл. 163а, ал. 2 от ЗУТ или еквивалентно;</w:t>
      </w:r>
    </w:p>
    <w:p w:rsidR="0086438A" w:rsidRPr="00197285" w:rsidRDefault="0086438A" w:rsidP="0086438A">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r w:rsidRPr="00197285">
        <w:rPr>
          <w:rFonts w:ascii="Times New Roman" w:eastAsia="Calibri" w:hAnsi="Times New Roman" w:cs="Times New Roman"/>
          <w:b/>
          <w:bCs/>
          <w:sz w:val="24"/>
          <w:szCs w:val="24"/>
          <w:lang w:val="bg-BG"/>
        </w:rPr>
        <w:t xml:space="preserve">б) Координатор по безопасност и здраве: </w:t>
      </w:r>
    </w:p>
    <w:p w:rsidR="0086438A" w:rsidRPr="00197285" w:rsidRDefault="0086438A" w:rsidP="0086438A">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b/>
          <w:bCs/>
          <w:sz w:val="24"/>
          <w:szCs w:val="24"/>
          <w:lang w:val="bg-BG"/>
        </w:rPr>
        <w:t xml:space="preserve">- </w:t>
      </w:r>
      <w:r w:rsidRPr="00197285">
        <w:rPr>
          <w:rFonts w:ascii="Times New Roman" w:eastAsia="Calibri" w:hAnsi="Times New Roman" w:cs="Times New Roman"/>
          <w:sz w:val="24"/>
          <w:szCs w:val="24"/>
          <w:lang w:val="bg-BG"/>
        </w:rPr>
        <w:t>да притежава степен на образование не по-ниска от средно специално или еквивалент;</w:t>
      </w:r>
    </w:p>
    <w:p w:rsidR="0086438A" w:rsidRPr="00197285" w:rsidRDefault="0086438A" w:rsidP="0086438A">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 да притежава валидно удостоверение за преминато обучение по здравословни и безопасни условия на труд или еквивалентно.</w:t>
      </w:r>
    </w:p>
    <w:p w:rsidR="0086438A" w:rsidRPr="00197285" w:rsidRDefault="0086438A" w:rsidP="0086438A">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r w:rsidRPr="00197285">
        <w:rPr>
          <w:rFonts w:ascii="Times New Roman" w:eastAsia="Calibri" w:hAnsi="Times New Roman" w:cs="Times New Roman"/>
          <w:b/>
          <w:bCs/>
          <w:sz w:val="24"/>
          <w:szCs w:val="24"/>
          <w:lang w:val="bg-BG"/>
        </w:rPr>
        <w:t xml:space="preserve">в) Геодезист: </w:t>
      </w:r>
      <w:r w:rsidRPr="00197285">
        <w:rPr>
          <w:rFonts w:ascii="Times New Roman" w:eastAsia="Calibri" w:hAnsi="Times New Roman" w:cs="Times New Roman"/>
          <w:bCs/>
          <w:sz w:val="24"/>
          <w:szCs w:val="24"/>
          <w:lang w:val="bg-BG"/>
        </w:rPr>
        <w:t>да притежава</w:t>
      </w:r>
      <w:r w:rsidRPr="00197285">
        <w:rPr>
          <w:rFonts w:ascii="Times New Roman" w:eastAsia="Calibri" w:hAnsi="Times New Roman" w:cs="Times New Roman"/>
          <w:b/>
          <w:bCs/>
          <w:sz w:val="24"/>
          <w:szCs w:val="24"/>
          <w:lang w:val="bg-BG"/>
        </w:rPr>
        <w:t xml:space="preserve"> </w:t>
      </w:r>
      <w:r w:rsidRPr="00197285">
        <w:rPr>
          <w:rFonts w:ascii="Times New Roman" w:eastAsia="Calibri" w:hAnsi="Times New Roman" w:cs="Times New Roman"/>
          <w:sz w:val="24"/>
          <w:szCs w:val="24"/>
          <w:lang w:val="bg-BG"/>
        </w:rPr>
        <w:t>образователно-квалификационна степен минимум „бакалавър“ по специалност „Геодезия“ или еквивалент;</w:t>
      </w:r>
    </w:p>
    <w:p w:rsidR="0086438A" w:rsidRPr="00197285" w:rsidRDefault="0086438A" w:rsidP="0086438A">
      <w:pPr>
        <w:autoSpaceDE w:val="0"/>
        <w:autoSpaceDN w:val="0"/>
        <w:adjustRightInd w:val="0"/>
        <w:spacing w:after="0" w:line="240" w:lineRule="auto"/>
        <w:ind w:firstLine="720"/>
        <w:jc w:val="both"/>
        <w:rPr>
          <w:rFonts w:ascii="Times New Roman" w:eastAsia="Calibri" w:hAnsi="Times New Roman" w:cs="Times New Roman"/>
          <w:iCs/>
          <w:sz w:val="24"/>
          <w:szCs w:val="24"/>
          <w:lang w:val="bg-BG"/>
        </w:rPr>
      </w:pPr>
      <w:r w:rsidRPr="00197285">
        <w:rPr>
          <w:rFonts w:ascii="Times New Roman" w:eastAsia="Calibri" w:hAnsi="Times New Roman" w:cs="Times New Roman"/>
          <w:b/>
          <w:bCs/>
          <w:iCs/>
          <w:sz w:val="24"/>
          <w:szCs w:val="24"/>
          <w:lang w:val="bg-BG"/>
        </w:rPr>
        <w:t xml:space="preserve">Забележка: </w:t>
      </w:r>
      <w:r w:rsidRPr="00197285">
        <w:rPr>
          <w:rFonts w:ascii="Times New Roman" w:eastAsia="TimesNewRoman,Italic" w:hAnsi="Times New Roman" w:cs="Times New Roman"/>
          <w:iCs/>
          <w:sz w:val="24"/>
          <w:szCs w:val="24"/>
          <w:lang w:val="bg-BG"/>
        </w:rPr>
        <w:t xml:space="preserve">Под </w:t>
      </w:r>
      <w:r w:rsidRPr="00197285">
        <w:rPr>
          <w:rFonts w:ascii="Times New Roman" w:eastAsia="Calibri" w:hAnsi="Times New Roman" w:cs="Times New Roman"/>
          <w:b/>
          <w:bCs/>
          <w:iCs/>
          <w:sz w:val="24"/>
          <w:szCs w:val="24"/>
          <w:lang w:val="bg-BG"/>
        </w:rPr>
        <w:t xml:space="preserve">„еквивалентно образование” </w:t>
      </w:r>
      <w:r w:rsidRPr="00197285">
        <w:rPr>
          <w:rFonts w:ascii="Times New Roman" w:eastAsia="TimesNewRoman,Italic" w:hAnsi="Times New Roman" w:cs="Times New Roman"/>
          <w:iCs/>
          <w:sz w:val="24"/>
          <w:szCs w:val="24"/>
          <w:lang w:val="bg-BG"/>
        </w:rPr>
        <w:t>следва да се разбира специалност</w:t>
      </w:r>
      <w:r w:rsidRPr="00197285">
        <w:rPr>
          <w:rFonts w:ascii="Times New Roman" w:eastAsia="Calibri" w:hAnsi="Times New Roman" w:cs="Times New Roman"/>
          <w:iCs/>
          <w:sz w:val="24"/>
          <w:szCs w:val="24"/>
          <w:lang w:val="bg-BG"/>
        </w:rPr>
        <w:t xml:space="preserve">, </w:t>
      </w:r>
      <w:r w:rsidRPr="00197285">
        <w:rPr>
          <w:rFonts w:ascii="Times New Roman" w:eastAsia="TimesNewRoman,Italic" w:hAnsi="Times New Roman" w:cs="Times New Roman"/>
          <w:iCs/>
          <w:sz w:val="24"/>
          <w:szCs w:val="24"/>
          <w:lang w:val="bg-BG"/>
        </w:rPr>
        <w:t>получена в чуждестранно</w:t>
      </w:r>
      <w:r w:rsidRPr="00197285">
        <w:rPr>
          <w:rFonts w:ascii="Times New Roman" w:eastAsia="Calibri" w:hAnsi="Times New Roman" w:cs="Times New Roman"/>
          <w:iCs/>
          <w:sz w:val="24"/>
          <w:szCs w:val="24"/>
          <w:lang w:val="bg-BG"/>
        </w:rPr>
        <w:t xml:space="preserve"> </w:t>
      </w:r>
      <w:r w:rsidRPr="00197285">
        <w:rPr>
          <w:rFonts w:ascii="Times New Roman" w:eastAsia="TimesNewRoman,Italic" w:hAnsi="Times New Roman" w:cs="Times New Roman"/>
          <w:iCs/>
          <w:sz w:val="24"/>
          <w:szCs w:val="24"/>
          <w:lang w:val="bg-BG"/>
        </w:rPr>
        <w:t xml:space="preserve">учебно заведение </w:t>
      </w:r>
      <w:r w:rsidRPr="00197285">
        <w:rPr>
          <w:rFonts w:ascii="Times New Roman" w:eastAsia="Calibri" w:hAnsi="Times New Roman" w:cs="Times New Roman"/>
          <w:sz w:val="24"/>
          <w:szCs w:val="24"/>
          <w:lang w:val="bg-BG"/>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197285">
        <w:rPr>
          <w:rFonts w:ascii="Times New Roman" w:eastAsia="Calibri" w:hAnsi="Times New Roman" w:cs="Times New Roman"/>
          <w:iCs/>
          <w:sz w:val="24"/>
          <w:szCs w:val="24"/>
          <w:lang w:val="bg-BG"/>
        </w:rPr>
        <w:t xml:space="preserve">. Под </w:t>
      </w:r>
      <w:r w:rsidRPr="00197285">
        <w:rPr>
          <w:rFonts w:ascii="Times New Roman" w:eastAsia="Calibri" w:hAnsi="Times New Roman" w:cs="Times New Roman"/>
          <w:b/>
          <w:iCs/>
          <w:sz w:val="24"/>
          <w:szCs w:val="24"/>
          <w:lang w:val="bg-BG"/>
        </w:rPr>
        <w:t>„еквивалентно обучение“</w:t>
      </w:r>
      <w:r w:rsidRPr="00197285">
        <w:rPr>
          <w:rFonts w:ascii="Times New Roman" w:eastAsia="Calibri" w:hAnsi="Times New Roman" w:cs="Times New Roman"/>
          <w:iCs/>
          <w:sz w:val="24"/>
          <w:szCs w:val="24"/>
          <w:lang w:val="bg-BG"/>
        </w:rPr>
        <w:t xml:space="preserve"> следва да се разбира обучение, проведено от чуждестранен </w:t>
      </w:r>
      <w:proofErr w:type="spellStart"/>
      <w:r w:rsidRPr="00197285">
        <w:rPr>
          <w:rFonts w:ascii="Times New Roman" w:eastAsia="Calibri" w:hAnsi="Times New Roman" w:cs="Times New Roman"/>
          <w:iCs/>
          <w:sz w:val="24"/>
          <w:szCs w:val="24"/>
          <w:lang w:val="bg-BG"/>
        </w:rPr>
        <w:t>обучител</w:t>
      </w:r>
      <w:proofErr w:type="spellEnd"/>
      <w:r w:rsidRPr="00197285">
        <w:rPr>
          <w:rFonts w:ascii="Times New Roman" w:eastAsia="Calibri" w:hAnsi="Times New Roman" w:cs="Times New Roman"/>
          <w:iCs/>
          <w:sz w:val="24"/>
          <w:szCs w:val="24"/>
          <w:lang w:val="bg-BG"/>
        </w:rPr>
        <w:t xml:space="preserve"> на теми, еквивалентни  на изискваните за съответните позиции.</w:t>
      </w:r>
    </w:p>
    <w:p w:rsidR="0086438A" w:rsidRPr="00197285" w:rsidRDefault="0086438A" w:rsidP="0086438A">
      <w:pPr>
        <w:shd w:val="clear" w:color="auto" w:fill="FFFFFF"/>
        <w:tabs>
          <w:tab w:val="left" w:pos="993"/>
        </w:tabs>
        <w:spacing w:after="0" w:line="240" w:lineRule="auto"/>
        <w:jc w:val="both"/>
        <w:rPr>
          <w:rFonts w:ascii="Times New Roman" w:eastAsia="Times New Roman" w:hAnsi="Times New Roman" w:cs="Times New Roman"/>
          <w:color w:val="222222"/>
          <w:sz w:val="24"/>
          <w:szCs w:val="24"/>
          <w:lang w:val="bg-BG"/>
        </w:rPr>
      </w:pPr>
      <w:r w:rsidRPr="00197285">
        <w:rPr>
          <w:rFonts w:ascii="Times New Roman" w:eastAsia="Times New Roman" w:hAnsi="Times New Roman" w:cs="Times New Roman"/>
          <w:b/>
          <w:bCs/>
          <w:i/>
          <w:iCs/>
          <w:color w:val="000000"/>
          <w:sz w:val="24"/>
          <w:szCs w:val="24"/>
          <w:lang w:val="bg-BG"/>
        </w:rPr>
        <w:tab/>
        <w:t>ВАЖНО !!!!!!</w:t>
      </w:r>
    </w:p>
    <w:p w:rsidR="0086438A" w:rsidRPr="00197285" w:rsidRDefault="0086438A" w:rsidP="0086438A">
      <w:pPr>
        <w:tabs>
          <w:tab w:val="left" w:pos="426"/>
          <w:tab w:val="left" w:pos="993"/>
        </w:tabs>
        <w:spacing w:after="0" w:line="240" w:lineRule="auto"/>
        <w:contextualSpacing/>
        <w:jc w:val="both"/>
        <w:rPr>
          <w:rFonts w:ascii="Times New Roman" w:eastAsia="Times New Roman" w:hAnsi="Times New Roman" w:cs="Times New Roman"/>
          <w:b/>
          <w:i/>
          <w:iCs/>
          <w:sz w:val="24"/>
          <w:szCs w:val="24"/>
          <w:lang w:val="bg-BG"/>
        </w:rPr>
      </w:pPr>
      <w:r w:rsidRPr="00197285">
        <w:rPr>
          <w:rFonts w:ascii="Times New Roman" w:eastAsia="Calibri" w:hAnsi="Times New Roman" w:cs="Times New Roman"/>
          <w:b/>
          <w:i/>
          <w:sz w:val="24"/>
          <w:szCs w:val="24"/>
          <w:lang w:val="bg-BG"/>
        </w:rPr>
        <w:tab/>
      </w:r>
      <w:r w:rsidRPr="00197285">
        <w:rPr>
          <w:rFonts w:ascii="Times New Roman" w:eastAsia="Calibri" w:hAnsi="Times New Roman" w:cs="Times New Roman"/>
          <w:b/>
          <w:i/>
          <w:sz w:val="24"/>
          <w:szCs w:val="24"/>
          <w:lang w:val="bg-BG"/>
        </w:rPr>
        <w:tab/>
        <w:t xml:space="preserve">Възложителят не допуска </w:t>
      </w:r>
      <w:r w:rsidRPr="00197285">
        <w:rPr>
          <w:rFonts w:ascii="Times New Roman" w:eastAsia="Times New Roman" w:hAnsi="Times New Roman" w:cs="Times New Roman"/>
          <w:b/>
          <w:i/>
          <w:iCs/>
          <w:sz w:val="24"/>
          <w:szCs w:val="24"/>
          <w:lang w:val="bg-BG"/>
        </w:rPr>
        <w:t>един експерт да съвместява повече от две позиции от изискуемия технически екип за изпълнение на поръчката.</w:t>
      </w:r>
    </w:p>
    <w:p w:rsidR="0086438A" w:rsidRPr="00197285" w:rsidRDefault="0086438A" w:rsidP="0086438A">
      <w:pPr>
        <w:tabs>
          <w:tab w:val="left" w:pos="426"/>
          <w:tab w:val="left" w:pos="993"/>
        </w:tabs>
        <w:spacing w:after="0" w:line="240" w:lineRule="auto"/>
        <w:jc w:val="both"/>
        <w:rPr>
          <w:rFonts w:ascii="Times New Roman" w:eastAsia="Calibri" w:hAnsi="Times New Roman" w:cs="Times New Roman"/>
          <w:b/>
          <w:sz w:val="24"/>
          <w:szCs w:val="24"/>
          <w:lang w:val="bg-BG"/>
        </w:rPr>
      </w:pPr>
    </w:p>
    <w:p w:rsidR="0086438A" w:rsidRPr="00197285" w:rsidRDefault="0086438A" w:rsidP="0086438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197285">
        <w:rPr>
          <w:rFonts w:ascii="Times New Roman" w:eastAsia="Calibri" w:hAnsi="Times New Roman" w:cs="Times New Roman"/>
          <w:b/>
          <w:sz w:val="24"/>
          <w:szCs w:val="24"/>
          <w:lang w:val="bg-BG"/>
        </w:rPr>
        <w:tab/>
      </w:r>
      <w:r w:rsidRPr="00197285">
        <w:rPr>
          <w:rFonts w:ascii="Times New Roman" w:eastAsia="Calibri" w:hAnsi="Times New Roman" w:cs="Times New Roman"/>
          <w:b/>
          <w:sz w:val="24"/>
          <w:szCs w:val="24"/>
          <w:u w:val="single"/>
          <w:lang w:val="bg-BG"/>
        </w:rPr>
        <w:t>Удостоверяване:</w:t>
      </w:r>
      <w:r w:rsidRPr="00197285">
        <w:rPr>
          <w:rFonts w:ascii="Times New Roman" w:eastAsia="Calibri" w:hAnsi="Times New Roman" w:cs="Times New Roman"/>
          <w:sz w:val="24"/>
          <w:szCs w:val="24"/>
          <w:lang w:val="bg-BG"/>
        </w:rPr>
        <w:t xml:space="preserve"> При подаване на офертата, съответствие с изискването се декларира в съответното поле в </w:t>
      </w:r>
      <w:proofErr w:type="spellStart"/>
      <w:r w:rsidRPr="00197285">
        <w:rPr>
          <w:rFonts w:ascii="Times New Roman" w:eastAsia="Calibri" w:hAnsi="Times New Roman" w:cs="Times New Roman"/>
          <w:sz w:val="24"/>
          <w:szCs w:val="24"/>
          <w:lang w:val="bg-BG"/>
        </w:rPr>
        <w:t>еЕЕДОП</w:t>
      </w:r>
      <w:proofErr w:type="spellEnd"/>
      <w:r w:rsidRPr="00197285">
        <w:rPr>
          <w:rFonts w:ascii="Times New Roman" w:eastAsia="Calibri" w:hAnsi="Times New Roman" w:cs="Times New Roman"/>
          <w:sz w:val="24"/>
          <w:szCs w:val="24"/>
          <w:lang w:val="bg-BG"/>
        </w:rPr>
        <w:t>, Част IV, Раздел В „Технически и професионални способности“ с посочване на информация за: професионалната квалификация на предложените експерти – учебно заведение, където е придобито образованието, специалност и квалификация, номер на документа, удостоверяващ придобитото образование и квалификация.</w:t>
      </w:r>
    </w:p>
    <w:p w:rsidR="0086438A" w:rsidRPr="00197285" w:rsidRDefault="0086438A" w:rsidP="0086438A">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86438A" w:rsidRPr="00197285" w:rsidRDefault="0086438A" w:rsidP="0086438A">
      <w:pPr>
        <w:shd w:val="clear" w:color="auto" w:fill="D5DCE4"/>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rsidR="0086438A" w:rsidRPr="00197285" w:rsidRDefault="0086438A" w:rsidP="0086438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b/>
          <w:sz w:val="24"/>
          <w:szCs w:val="24"/>
          <w:lang w:val="bg-BG"/>
        </w:rPr>
        <w:tab/>
      </w:r>
      <w:r w:rsidRPr="00197285">
        <w:rPr>
          <w:rFonts w:ascii="Times New Roman" w:eastAsia="Calibri" w:hAnsi="Times New Roman" w:cs="Times New Roman"/>
          <w:b/>
          <w:sz w:val="24"/>
          <w:szCs w:val="24"/>
          <w:u w:val="single"/>
          <w:lang w:val="bg-BG"/>
        </w:rPr>
        <w:t>Доказване:</w:t>
      </w:r>
      <w:r w:rsidRPr="00197285">
        <w:rPr>
          <w:rFonts w:ascii="Times New Roman" w:eastAsia="Calibri" w:hAnsi="Times New Roman" w:cs="Times New Roman"/>
          <w:sz w:val="24"/>
          <w:szCs w:val="24"/>
          <w:lang w:val="bg-BG"/>
        </w:rPr>
        <w:t xml:space="preserve"> При сключване на договора, Възложителят изисква представянето на Списък на </w:t>
      </w:r>
      <w:r w:rsidR="005047A6" w:rsidRPr="00197285">
        <w:rPr>
          <w:rFonts w:ascii="Times New Roman" w:eastAsia="Calibri" w:hAnsi="Times New Roman" w:cs="Times New Roman"/>
          <w:sz w:val="24"/>
          <w:szCs w:val="24"/>
          <w:lang w:val="bg-BG"/>
        </w:rPr>
        <w:t>персонала и/или членовете на ръководния състав</w:t>
      </w:r>
      <w:r w:rsidRPr="00197285">
        <w:rPr>
          <w:rFonts w:ascii="Times New Roman" w:eastAsia="Calibri" w:hAnsi="Times New Roman" w:cs="Times New Roman"/>
          <w:sz w:val="24"/>
          <w:szCs w:val="24"/>
          <w:lang w:val="bg-BG"/>
        </w:rPr>
        <w:t>, които ще отговарят</w:t>
      </w:r>
      <w:r w:rsidR="005047A6" w:rsidRPr="00197285">
        <w:rPr>
          <w:rFonts w:ascii="Times New Roman" w:eastAsia="Calibri" w:hAnsi="Times New Roman" w:cs="Times New Roman"/>
          <w:sz w:val="24"/>
          <w:szCs w:val="24"/>
          <w:lang w:val="bg-BG"/>
        </w:rPr>
        <w:t xml:space="preserve"> за изпълнението, както и докуме</w:t>
      </w:r>
      <w:r w:rsidRPr="00197285">
        <w:rPr>
          <w:rFonts w:ascii="Times New Roman" w:eastAsia="Calibri" w:hAnsi="Times New Roman" w:cs="Times New Roman"/>
          <w:sz w:val="24"/>
          <w:szCs w:val="24"/>
          <w:lang w:val="bg-BG"/>
        </w:rPr>
        <w:t>нти, които доказват професионалната компетентност на лицата, съобразно декларираните в ЕЕДОП обстоятелства.</w:t>
      </w:r>
    </w:p>
    <w:p w:rsidR="00FD4086" w:rsidRPr="00197285" w:rsidRDefault="00FD4086" w:rsidP="00FD4086">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FD4086" w:rsidRPr="00197285" w:rsidRDefault="00FD4086" w:rsidP="0086438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p>
    <w:p w:rsidR="0023086F" w:rsidRPr="00197285" w:rsidRDefault="0023086F" w:rsidP="00640BFB">
      <w:pPr>
        <w:spacing w:after="0" w:line="240" w:lineRule="auto"/>
        <w:ind w:firstLine="720"/>
        <w:jc w:val="both"/>
        <w:rPr>
          <w:rFonts w:ascii="Times New Roman" w:eastAsia="Calibri" w:hAnsi="Times New Roman" w:cs="Times New Roman"/>
          <w:b/>
          <w:i/>
          <w:sz w:val="24"/>
          <w:szCs w:val="24"/>
          <w:lang w:val="bg-BG"/>
        </w:rPr>
      </w:pPr>
    </w:p>
    <w:p w:rsidR="00FD4086" w:rsidRPr="00197285" w:rsidRDefault="00FD4086" w:rsidP="00FD4086">
      <w:pPr>
        <w:spacing w:after="0" w:line="240" w:lineRule="auto"/>
        <w:ind w:firstLine="720"/>
        <w:jc w:val="both"/>
        <w:rPr>
          <w:rFonts w:ascii="Times New Roman" w:eastAsia="Calibri" w:hAnsi="Times New Roman" w:cs="Times New Roman"/>
          <w:b/>
          <w:i/>
          <w:sz w:val="24"/>
          <w:szCs w:val="24"/>
          <w:lang w:val="bg-BG"/>
        </w:rPr>
      </w:pPr>
      <w:r w:rsidRPr="00197285">
        <w:rPr>
          <w:rFonts w:ascii="Times New Roman" w:eastAsia="Calibri" w:hAnsi="Times New Roman" w:cs="Times New Roman"/>
          <w:b/>
          <w:i/>
          <w:sz w:val="24"/>
          <w:szCs w:val="24"/>
          <w:lang w:val="bg-BG"/>
        </w:rPr>
        <w:t xml:space="preserve">2.4.3. Участникът трябва да осигури строителни машини и техническо оборудване за изпълнение на обществената поръчка, минимум както следва: </w:t>
      </w:r>
    </w:p>
    <w:p w:rsidR="00FD4086" w:rsidRPr="00197285" w:rsidRDefault="00FD4086" w:rsidP="00FD4086">
      <w:pPr>
        <w:spacing w:after="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w:t>
      </w:r>
      <w:proofErr w:type="spellStart"/>
      <w:r w:rsidRPr="00197285">
        <w:rPr>
          <w:rFonts w:ascii="Times New Roman" w:eastAsia="Calibri" w:hAnsi="Times New Roman" w:cs="Times New Roman"/>
          <w:sz w:val="24"/>
          <w:szCs w:val="24"/>
          <w:lang w:val="bg-BG"/>
        </w:rPr>
        <w:t>асфалтополагач</w:t>
      </w:r>
      <w:proofErr w:type="spellEnd"/>
      <w:r w:rsidRPr="00197285">
        <w:rPr>
          <w:rFonts w:ascii="Times New Roman" w:eastAsia="Calibri" w:hAnsi="Times New Roman" w:cs="Times New Roman"/>
          <w:sz w:val="24"/>
          <w:szCs w:val="24"/>
          <w:lang w:val="bg-BG"/>
        </w:rPr>
        <w:t xml:space="preserve"> – 1 бр.</w:t>
      </w:r>
    </w:p>
    <w:p w:rsidR="00FD4086" w:rsidRPr="00197285" w:rsidRDefault="00FD4086" w:rsidP="00FD4086">
      <w:pPr>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t>-</w:t>
      </w:r>
      <w:proofErr w:type="spellStart"/>
      <w:r w:rsidRPr="00197285">
        <w:rPr>
          <w:rFonts w:ascii="Times New Roman" w:eastAsia="Calibri" w:hAnsi="Times New Roman" w:cs="Times New Roman"/>
          <w:sz w:val="24"/>
          <w:szCs w:val="24"/>
          <w:lang w:val="bg-BG"/>
        </w:rPr>
        <w:t>фугорезачка</w:t>
      </w:r>
      <w:proofErr w:type="spellEnd"/>
      <w:r w:rsidRPr="00197285">
        <w:rPr>
          <w:rFonts w:ascii="Times New Roman" w:eastAsia="Calibri" w:hAnsi="Times New Roman" w:cs="Times New Roman"/>
          <w:sz w:val="24"/>
          <w:szCs w:val="24"/>
          <w:lang w:val="bg-BG"/>
        </w:rPr>
        <w:t xml:space="preserve"> – 1 бр.</w:t>
      </w:r>
    </w:p>
    <w:p w:rsidR="00FD4086" w:rsidRPr="00197285" w:rsidRDefault="00FD4086" w:rsidP="00FD4086">
      <w:pPr>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t>-валяк до 5 тона – 1 бр.</w:t>
      </w:r>
    </w:p>
    <w:p w:rsidR="00FD4086" w:rsidRPr="00197285" w:rsidRDefault="00FD4086" w:rsidP="00FD4086">
      <w:pPr>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t>-валяк до 10 тона – 1 бр.</w:t>
      </w:r>
    </w:p>
    <w:p w:rsidR="00FD4086" w:rsidRPr="00197285" w:rsidRDefault="00FD4086" w:rsidP="00FD4086">
      <w:pPr>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lastRenderedPageBreak/>
        <w:tab/>
        <w:t>-</w:t>
      </w:r>
      <w:proofErr w:type="spellStart"/>
      <w:r w:rsidRPr="00197285">
        <w:rPr>
          <w:rFonts w:ascii="Times New Roman" w:eastAsia="Calibri" w:hAnsi="Times New Roman" w:cs="Times New Roman"/>
          <w:sz w:val="24"/>
          <w:szCs w:val="24"/>
          <w:lang w:val="bg-BG"/>
        </w:rPr>
        <w:t>автогудронатор</w:t>
      </w:r>
      <w:proofErr w:type="spellEnd"/>
      <w:r w:rsidRPr="00197285">
        <w:rPr>
          <w:rFonts w:ascii="Times New Roman" w:eastAsia="Calibri" w:hAnsi="Times New Roman" w:cs="Times New Roman"/>
          <w:sz w:val="24"/>
          <w:szCs w:val="24"/>
          <w:lang w:val="bg-BG"/>
        </w:rPr>
        <w:t xml:space="preserve"> – 1 бр.</w:t>
      </w:r>
    </w:p>
    <w:p w:rsidR="00FD4086" w:rsidRPr="00197285" w:rsidRDefault="00FD4086" w:rsidP="00FD4086">
      <w:pPr>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t xml:space="preserve">-самосвал – </w:t>
      </w:r>
      <w:r w:rsidR="00EB6BA1" w:rsidRPr="00197285">
        <w:rPr>
          <w:rFonts w:ascii="Times New Roman" w:eastAsia="Calibri" w:hAnsi="Times New Roman" w:cs="Times New Roman"/>
          <w:sz w:val="24"/>
          <w:szCs w:val="24"/>
          <w:lang w:val="bg-BG"/>
        </w:rPr>
        <w:t>4</w:t>
      </w:r>
      <w:r w:rsidRPr="00197285">
        <w:rPr>
          <w:rFonts w:ascii="Times New Roman" w:eastAsia="Calibri" w:hAnsi="Times New Roman" w:cs="Times New Roman"/>
          <w:sz w:val="24"/>
          <w:szCs w:val="24"/>
          <w:lang w:val="bg-BG"/>
        </w:rPr>
        <w:t xml:space="preserve"> бр.</w:t>
      </w:r>
    </w:p>
    <w:p w:rsidR="00FD4086" w:rsidRPr="00197285" w:rsidRDefault="00EB6BA1" w:rsidP="00FD4086">
      <w:pPr>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t>-багер – 2</w:t>
      </w:r>
      <w:r w:rsidR="00FD4086" w:rsidRPr="00197285">
        <w:rPr>
          <w:rFonts w:ascii="Times New Roman" w:eastAsia="Calibri" w:hAnsi="Times New Roman" w:cs="Times New Roman"/>
          <w:sz w:val="24"/>
          <w:szCs w:val="24"/>
          <w:lang w:val="bg-BG"/>
        </w:rPr>
        <w:t xml:space="preserve"> бр.</w:t>
      </w:r>
    </w:p>
    <w:p w:rsidR="00FD4086" w:rsidRPr="00197285" w:rsidRDefault="00FD4086" w:rsidP="00FD4086">
      <w:pPr>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t>-</w:t>
      </w:r>
      <w:proofErr w:type="spellStart"/>
      <w:r w:rsidRPr="00197285">
        <w:rPr>
          <w:rFonts w:ascii="Times New Roman" w:eastAsia="Calibri" w:hAnsi="Times New Roman" w:cs="Times New Roman"/>
          <w:sz w:val="24"/>
          <w:szCs w:val="24"/>
          <w:lang w:val="bg-BG"/>
        </w:rPr>
        <w:t>грейдер</w:t>
      </w:r>
      <w:proofErr w:type="spellEnd"/>
      <w:r w:rsidRPr="00197285">
        <w:rPr>
          <w:rFonts w:ascii="Times New Roman" w:eastAsia="Calibri" w:hAnsi="Times New Roman" w:cs="Times New Roman"/>
          <w:sz w:val="24"/>
          <w:szCs w:val="24"/>
          <w:lang w:val="bg-BG"/>
        </w:rPr>
        <w:t xml:space="preserve"> – 1 бр.</w:t>
      </w:r>
    </w:p>
    <w:p w:rsidR="00FD4086" w:rsidRPr="00197285" w:rsidRDefault="00FD4086" w:rsidP="00FD4086">
      <w:pPr>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t>-</w:t>
      </w:r>
      <w:proofErr w:type="spellStart"/>
      <w:r w:rsidRPr="00197285">
        <w:rPr>
          <w:rFonts w:ascii="Times New Roman" w:eastAsia="Calibri" w:hAnsi="Times New Roman" w:cs="Times New Roman"/>
          <w:sz w:val="24"/>
          <w:szCs w:val="24"/>
          <w:lang w:val="bg-BG"/>
        </w:rPr>
        <w:t>бетоновоз</w:t>
      </w:r>
      <w:proofErr w:type="spellEnd"/>
      <w:r w:rsidRPr="00197285">
        <w:rPr>
          <w:rFonts w:ascii="Times New Roman" w:eastAsia="Calibri" w:hAnsi="Times New Roman" w:cs="Times New Roman"/>
          <w:sz w:val="24"/>
          <w:szCs w:val="24"/>
          <w:lang w:val="bg-BG"/>
        </w:rPr>
        <w:t xml:space="preserve"> – 1 бр.</w:t>
      </w:r>
    </w:p>
    <w:p w:rsidR="00FD4086" w:rsidRPr="00197285" w:rsidRDefault="00FD4086" w:rsidP="00FD4086">
      <w:pPr>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t>-пътна фреза – 1 бр.</w:t>
      </w:r>
    </w:p>
    <w:p w:rsidR="00FD4086" w:rsidRPr="00197285" w:rsidRDefault="00FD4086" w:rsidP="00FD4086">
      <w:pPr>
        <w:spacing w:after="0" w:line="240" w:lineRule="auto"/>
        <w:jc w:val="both"/>
        <w:rPr>
          <w:rFonts w:ascii="Times New Roman" w:eastAsia="Calibri" w:hAnsi="Times New Roman" w:cs="Times New Roman"/>
          <w:sz w:val="24"/>
          <w:szCs w:val="24"/>
          <w:lang w:val="bg-BG"/>
        </w:rPr>
      </w:pPr>
    </w:p>
    <w:p w:rsidR="00FD4086" w:rsidRPr="00197285" w:rsidRDefault="00FD4086" w:rsidP="00FD4086">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197285">
        <w:rPr>
          <w:rFonts w:ascii="Times New Roman" w:eastAsia="Calibri" w:hAnsi="Times New Roman" w:cs="Times New Roman"/>
          <w:b/>
          <w:sz w:val="24"/>
          <w:szCs w:val="24"/>
          <w:lang w:val="bg-BG"/>
        </w:rPr>
        <w:tab/>
      </w:r>
      <w:r w:rsidRPr="00197285">
        <w:rPr>
          <w:rFonts w:ascii="Times New Roman" w:eastAsia="Calibri" w:hAnsi="Times New Roman" w:cs="Times New Roman"/>
          <w:b/>
          <w:sz w:val="24"/>
          <w:szCs w:val="24"/>
          <w:u w:val="single"/>
          <w:lang w:val="bg-BG"/>
        </w:rPr>
        <w:t>Удостоверяване:</w:t>
      </w:r>
      <w:r w:rsidR="004278ED" w:rsidRPr="00197285">
        <w:rPr>
          <w:rFonts w:ascii="Times New Roman" w:eastAsia="Calibri" w:hAnsi="Times New Roman" w:cs="Times New Roman"/>
          <w:sz w:val="24"/>
          <w:szCs w:val="24"/>
          <w:lang w:val="bg-BG"/>
        </w:rPr>
        <w:t xml:space="preserve"> </w:t>
      </w:r>
      <w:r w:rsidRPr="00197285">
        <w:rPr>
          <w:rFonts w:ascii="Times New Roman" w:eastAsia="Calibri" w:hAnsi="Times New Roman" w:cs="Times New Roman"/>
          <w:sz w:val="24"/>
          <w:szCs w:val="24"/>
          <w:lang w:val="bg-BG"/>
        </w:rPr>
        <w:t xml:space="preserve">При подаване на офертата, съответствие с изискването се декларира в съответното поле в </w:t>
      </w:r>
      <w:proofErr w:type="spellStart"/>
      <w:r w:rsidRPr="00197285">
        <w:rPr>
          <w:rFonts w:ascii="Times New Roman" w:eastAsia="Calibri" w:hAnsi="Times New Roman" w:cs="Times New Roman"/>
          <w:sz w:val="24"/>
          <w:szCs w:val="24"/>
          <w:lang w:val="bg-BG"/>
        </w:rPr>
        <w:t>еЕЕДОП</w:t>
      </w:r>
      <w:proofErr w:type="spellEnd"/>
      <w:r w:rsidRPr="00197285">
        <w:rPr>
          <w:rFonts w:ascii="Times New Roman" w:eastAsia="Calibri" w:hAnsi="Times New Roman" w:cs="Times New Roman"/>
          <w:sz w:val="24"/>
          <w:szCs w:val="24"/>
          <w:lang w:val="bg-BG"/>
        </w:rPr>
        <w:t xml:space="preserve">, Част IV, Раздел В „Технически и професионални способности“, „Инструменти, съоръжения или техническо оборудване“ от </w:t>
      </w:r>
      <w:proofErr w:type="spellStart"/>
      <w:r w:rsidRPr="00197285">
        <w:rPr>
          <w:rFonts w:ascii="Times New Roman" w:eastAsia="Calibri" w:hAnsi="Times New Roman" w:cs="Times New Roman"/>
          <w:sz w:val="24"/>
          <w:szCs w:val="24"/>
          <w:lang w:val="bg-BG"/>
        </w:rPr>
        <w:t>еЕЕДОП</w:t>
      </w:r>
      <w:proofErr w:type="spellEnd"/>
      <w:r w:rsidRPr="00197285">
        <w:rPr>
          <w:rFonts w:ascii="Times New Roman" w:eastAsia="Calibri" w:hAnsi="Times New Roman" w:cs="Times New Roman"/>
          <w:sz w:val="24"/>
          <w:szCs w:val="24"/>
          <w:lang w:val="bg-BG"/>
        </w:rPr>
        <w:t>, като участниците в активираното поле „Издаден/о от:“ описват съответното техническо оборудване, като посочват, вид, марка, модел № и правното основание, на което го ползват (собствен, на лизинг или наети).</w:t>
      </w:r>
    </w:p>
    <w:p w:rsidR="00FD4086" w:rsidRPr="00197285" w:rsidRDefault="00FD4086" w:rsidP="00FD4086">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r>
      <w:r w:rsidR="004278ED" w:rsidRPr="00197285">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D4086" w:rsidRPr="00197285" w:rsidRDefault="00FD4086" w:rsidP="00FD4086">
      <w:pPr>
        <w:shd w:val="clear" w:color="auto" w:fill="D5DCE4"/>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rsidR="00FD4086" w:rsidRPr="00197285" w:rsidRDefault="00FD4086" w:rsidP="00FD4086">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b/>
          <w:sz w:val="24"/>
          <w:szCs w:val="24"/>
          <w:lang w:val="bg-BG"/>
        </w:rPr>
        <w:tab/>
      </w:r>
      <w:r w:rsidRPr="00197285">
        <w:rPr>
          <w:rFonts w:ascii="Times New Roman" w:eastAsia="Calibri" w:hAnsi="Times New Roman" w:cs="Times New Roman"/>
          <w:b/>
          <w:sz w:val="24"/>
          <w:szCs w:val="24"/>
          <w:u w:val="single"/>
          <w:lang w:val="bg-BG"/>
        </w:rPr>
        <w:t>Доказване:</w:t>
      </w:r>
      <w:r w:rsidR="004278ED" w:rsidRPr="00197285">
        <w:rPr>
          <w:rFonts w:ascii="Times New Roman" w:eastAsia="Calibri" w:hAnsi="Times New Roman" w:cs="Times New Roman"/>
          <w:sz w:val="24"/>
          <w:szCs w:val="24"/>
          <w:lang w:val="bg-BG"/>
        </w:rPr>
        <w:t xml:space="preserve"> </w:t>
      </w:r>
      <w:r w:rsidRPr="00197285">
        <w:rPr>
          <w:rFonts w:ascii="Times New Roman" w:eastAsia="Calibri" w:hAnsi="Times New Roman" w:cs="Times New Roman"/>
          <w:sz w:val="24"/>
          <w:szCs w:val="24"/>
          <w:lang w:val="bg-BG"/>
        </w:rPr>
        <w:t xml:space="preserve">При сключване на договора, Възложителят изисква представянето на декларация за </w:t>
      </w:r>
      <w:r w:rsidR="00F23F3D" w:rsidRPr="00197285">
        <w:rPr>
          <w:rFonts w:ascii="Times New Roman" w:eastAsia="Calibri" w:hAnsi="Times New Roman" w:cs="Times New Roman"/>
          <w:sz w:val="24"/>
          <w:szCs w:val="24"/>
          <w:lang w:val="bg-BG"/>
        </w:rPr>
        <w:t>инструментите, съоръженията и техническото оборудване, кои</w:t>
      </w:r>
      <w:r w:rsidRPr="00197285">
        <w:rPr>
          <w:rFonts w:ascii="Times New Roman" w:eastAsia="Calibri" w:hAnsi="Times New Roman" w:cs="Times New Roman"/>
          <w:sz w:val="24"/>
          <w:szCs w:val="24"/>
          <w:lang w:val="bg-BG"/>
        </w:rPr>
        <w:t>то ще бъд</w:t>
      </w:r>
      <w:r w:rsidR="00F23F3D" w:rsidRPr="00197285">
        <w:rPr>
          <w:rFonts w:ascii="Times New Roman" w:eastAsia="Calibri" w:hAnsi="Times New Roman" w:cs="Times New Roman"/>
          <w:sz w:val="24"/>
          <w:szCs w:val="24"/>
          <w:lang w:val="bg-BG"/>
        </w:rPr>
        <w:t>ат използвани</w:t>
      </w:r>
      <w:r w:rsidRPr="00197285">
        <w:rPr>
          <w:rFonts w:ascii="Times New Roman" w:eastAsia="Calibri" w:hAnsi="Times New Roman" w:cs="Times New Roman"/>
          <w:sz w:val="24"/>
          <w:szCs w:val="24"/>
          <w:lang w:val="bg-BG"/>
        </w:rPr>
        <w:t xml:space="preserve"> за изпълнение на поръчката, съобразно декларираното в </w:t>
      </w:r>
      <w:proofErr w:type="spellStart"/>
      <w:r w:rsidRPr="00197285">
        <w:rPr>
          <w:rFonts w:ascii="Times New Roman" w:eastAsia="Calibri" w:hAnsi="Times New Roman" w:cs="Times New Roman"/>
          <w:sz w:val="24"/>
          <w:szCs w:val="24"/>
          <w:lang w:val="bg-BG"/>
        </w:rPr>
        <w:t>еЕЕДОП</w:t>
      </w:r>
      <w:proofErr w:type="spellEnd"/>
      <w:r w:rsidRPr="00197285">
        <w:rPr>
          <w:rFonts w:ascii="Times New Roman" w:eastAsia="Calibri" w:hAnsi="Times New Roman" w:cs="Times New Roman"/>
          <w:sz w:val="24"/>
          <w:szCs w:val="24"/>
          <w:lang w:val="bg-BG"/>
        </w:rPr>
        <w:t>.</w:t>
      </w:r>
    </w:p>
    <w:p w:rsidR="004278ED" w:rsidRPr="00197285" w:rsidRDefault="004278ED" w:rsidP="004278ED">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4278ED" w:rsidRPr="00197285" w:rsidRDefault="004278ED" w:rsidP="00FD4086">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p>
    <w:p w:rsidR="00640BFB" w:rsidRPr="00197285" w:rsidRDefault="00640BFB" w:rsidP="00640BFB">
      <w:pPr>
        <w:spacing w:after="0" w:line="240" w:lineRule="auto"/>
        <w:jc w:val="both"/>
        <w:rPr>
          <w:rFonts w:ascii="Times New Roman" w:eastAsia="Calibri" w:hAnsi="Times New Roman" w:cs="Times New Roman"/>
          <w:sz w:val="24"/>
          <w:szCs w:val="24"/>
          <w:lang w:val="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197285">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7"/>
      <w:bookmarkEnd w:id="18"/>
      <w:bookmarkEnd w:id="19"/>
      <w:bookmarkEnd w:id="20"/>
    </w:p>
    <w:p w:rsidR="00640BFB" w:rsidRPr="00197285" w:rsidRDefault="00640BFB" w:rsidP="00640BFB">
      <w:pPr>
        <w:shd w:val="clear" w:color="auto" w:fill="FFFFFF"/>
        <w:spacing w:after="0" w:line="240" w:lineRule="auto"/>
        <w:jc w:val="both"/>
        <w:rPr>
          <w:rFonts w:ascii="Times New Roman" w:eastAsia="Calibri" w:hAnsi="Times New Roman" w:cs="Times New Roman"/>
          <w:sz w:val="24"/>
          <w:szCs w:val="24"/>
          <w:lang w:val="bg-BG"/>
        </w:rPr>
      </w:pP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 xml:space="preserve">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 поради промяна в обстоятелствата преди сключване на договора за обществена поръчка, Възложителят изисква от участника да замени посоченото от него лице. </w:t>
      </w: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lastRenderedPageBreak/>
        <w:t xml:space="preserve">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w:t>
      </w:r>
      <w:proofErr w:type="spellStart"/>
      <w:r w:rsidRPr="00197285">
        <w:rPr>
          <w:rFonts w:ascii="Times New Roman" w:eastAsia="Times New Roman" w:hAnsi="Times New Roman" w:cs="Times New Roman"/>
          <w:color w:val="000000"/>
          <w:sz w:val="24"/>
          <w:szCs w:val="24"/>
          <w:lang w:val="bg-BG" w:eastAsia="bg-BG"/>
        </w:rPr>
        <w:t>еЕЕДОП</w:t>
      </w:r>
      <w:proofErr w:type="spellEnd"/>
      <w:r w:rsidRPr="00197285">
        <w:rPr>
          <w:rFonts w:ascii="Times New Roman" w:eastAsia="Times New Roman" w:hAnsi="Times New Roman" w:cs="Times New Roman"/>
          <w:color w:val="000000"/>
          <w:sz w:val="24"/>
          <w:szCs w:val="24"/>
          <w:lang w:val="bg-BG" w:eastAsia="bg-BG"/>
        </w:rPr>
        <w:t>, с който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В случаите по чл. 67, ал. 5 и чл. 112, ал. 1, т. 2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всяко от третите лица, включени в офертата на участника.</w:t>
      </w:r>
    </w:p>
    <w:p w:rsidR="00640BFB" w:rsidRPr="00197285" w:rsidRDefault="00640BFB" w:rsidP="00640BFB">
      <w:pPr>
        <w:spacing w:after="0" w:line="240" w:lineRule="auto"/>
        <w:jc w:val="both"/>
        <w:outlineLvl w:val="4"/>
        <w:rPr>
          <w:rFonts w:ascii="Times New Roman" w:eastAsia="Times New Roman" w:hAnsi="Times New Roman" w:cs="Times New Roman"/>
          <w:color w:val="000000"/>
          <w:sz w:val="24"/>
          <w:szCs w:val="24"/>
          <w:lang w:val="bg-BG" w:eastAsia="bg-BG"/>
        </w:rPr>
      </w:pPr>
    </w:p>
    <w:p w:rsidR="00640BFB" w:rsidRPr="00197285" w:rsidRDefault="00640BFB" w:rsidP="00640BFB">
      <w:pPr>
        <w:spacing w:after="0" w:line="240" w:lineRule="auto"/>
        <w:jc w:val="both"/>
        <w:outlineLvl w:val="4"/>
        <w:rPr>
          <w:rFonts w:ascii="Times New Roman" w:eastAsia="Times New Roman" w:hAnsi="Times New Roman" w:cs="Times New Roman"/>
          <w:color w:val="000000"/>
          <w:sz w:val="24"/>
          <w:szCs w:val="24"/>
          <w:lang w:val="bg-BG" w:eastAsia="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sidRPr="00197285">
        <w:rPr>
          <w:rFonts w:ascii="Times New Roman" w:eastAsia="Times New Roman" w:hAnsi="Times New Roman" w:cs="Times New Roman"/>
          <w:caps/>
          <w:color w:val="FFFFFF"/>
          <w:spacing w:val="15"/>
          <w:sz w:val="24"/>
          <w:szCs w:val="24"/>
          <w:lang w:val="bg-BG" w:eastAsia="bg-BG"/>
        </w:rPr>
        <w:t xml:space="preserve">   </w:t>
      </w:r>
      <w:bookmarkStart w:id="23" w:name="_Toc509582325"/>
      <w:r w:rsidRPr="00197285">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rsidR="00640BFB" w:rsidRPr="00197285" w:rsidRDefault="00640BFB" w:rsidP="00640BFB">
      <w:pPr>
        <w:shd w:val="clear" w:color="auto" w:fill="FFFFFF"/>
        <w:spacing w:after="0" w:line="240" w:lineRule="auto"/>
        <w:jc w:val="both"/>
        <w:rPr>
          <w:rFonts w:ascii="Times New Roman" w:eastAsia="Calibri" w:hAnsi="Times New Roman" w:cs="Times New Roman"/>
          <w:sz w:val="24"/>
          <w:szCs w:val="24"/>
          <w:lang w:val="bg-BG"/>
        </w:rPr>
      </w:pP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 поради промяна в обстоятелствата преди сключване на договора за обществената поръчка. </w:t>
      </w: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 xml:space="preserve">Когато участникът ще използва подизпълнител, за всеки от посочените с офертата подизпълнители следва да представи </w:t>
      </w:r>
      <w:proofErr w:type="spellStart"/>
      <w:r w:rsidRPr="00197285">
        <w:rPr>
          <w:rFonts w:ascii="Times New Roman" w:eastAsia="Times New Roman" w:hAnsi="Times New Roman" w:cs="Times New Roman"/>
          <w:color w:val="000000"/>
          <w:sz w:val="24"/>
          <w:szCs w:val="24"/>
          <w:lang w:val="bg-BG" w:eastAsia="bg-BG"/>
        </w:rPr>
        <w:t>еЕЕДОП</w:t>
      </w:r>
      <w:proofErr w:type="spellEnd"/>
      <w:r w:rsidRPr="00197285">
        <w:rPr>
          <w:rFonts w:ascii="Times New Roman" w:eastAsia="Times New Roman" w:hAnsi="Times New Roman" w:cs="Times New Roman"/>
          <w:color w:val="000000"/>
          <w:sz w:val="24"/>
          <w:szCs w:val="24"/>
          <w:lang w:val="bg-BG" w:eastAsia="bg-BG"/>
        </w:rPr>
        <w:t xml:space="preserve"> за доказване съответствието с критериите, в 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 xml:space="preserve">Изпълнителите сключват договор за подизпълнение с подизпълнителите посочени в офертата. Подизпълнителите нямат право да </w:t>
      </w:r>
      <w:proofErr w:type="spellStart"/>
      <w:r w:rsidRPr="00197285">
        <w:rPr>
          <w:rFonts w:ascii="Times New Roman" w:eastAsia="Times New Roman" w:hAnsi="Times New Roman" w:cs="Times New Roman"/>
          <w:color w:val="000000"/>
          <w:sz w:val="24"/>
          <w:szCs w:val="24"/>
          <w:lang w:val="bg-BG" w:eastAsia="bg-BG"/>
        </w:rPr>
        <w:t>превъзлагат</w:t>
      </w:r>
      <w:proofErr w:type="spellEnd"/>
      <w:r w:rsidRPr="00197285">
        <w:rPr>
          <w:rFonts w:ascii="Times New Roman" w:eastAsia="Times New Roman" w:hAnsi="Times New Roman" w:cs="Times New Roman"/>
          <w:color w:val="000000"/>
          <w:sz w:val="24"/>
          <w:szCs w:val="24"/>
          <w:lang w:val="bg-BG" w:eastAsia="bg-BG"/>
        </w:rPr>
        <w:t xml:space="preserve"> една или повече от дейностите, които са включени в предмета на договора за подизпълнение, с изключение на случаите по чл. 66</w:t>
      </w:r>
      <w:r w:rsidR="008A4A2F" w:rsidRPr="00197285">
        <w:rPr>
          <w:rFonts w:ascii="Times New Roman" w:eastAsia="Times New Roman" w:hAnsi="Times New Roman" w:cs="Times New Roman"/>
          <w:color w:val="000000"/>
          <w:sz w:val="24"/>
          <w:szCs w:val="24"/>
          <w:lang w:val="bg-BG" w:eastAsia="bg-BG"/>
        </w:rPr>
        <w:t>, ал. 6</w:t>
      </w:r>
      <w:r w:rsidRPr="00197285">
        <w:rPr>
          <w:rFonts w:ascii="Times New Roman" w:eastAsia="Times New Roman" w:hAnsi="Times New Roman" w:cs="Times New Roman"/>
          <w:color w:val="000000"/>
          <w:sz w:val="24"/>
          <w:szCs w:val="24"/>
          <w:lang w:val="bg-BG" w:eastAsia="bg-BG"/>
        </w:rPr>
        <w:t xml:space="preserve"> от ЗОП.</w:t>
      </w:r>
    </w:p>
    <w:p w:rsidR="008A4A2F" w:rsidRPr="00197285" w:rsidRDefault="008A4A2F"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След сключване на договора за обществена поръчка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като следва да го уведомява за всякакви промени в предоставената информация в хода на изпълнението на поръчката.</w:t>
      </w: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14 и 15 от ЗОП.</w:t>
      </w: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В случаите по чл. 67, ал. 5 и чл. 112, ал. 1, т. 2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всеки от подизпълнителите, включени в офертата на участника.</w:t>
      </w:r>
    </w:p>
    <w:p w:rsidR="00640BFB" w:rsidRPr="00197285" w:rsidRDefault="00640BFB" w:rsidP="00640BFB">
      <w:pPr>
        <w:spacing w:after="0" w:line="240" w:lineRule="auto"/>
        <w:jc w:val="both"/>
        <w:outlineLvl w:val="4"/>
        <w:rPr>
          <w:rFonts w:ascii="Times New Roman" w:eastAsia="Times New Roman" w:hAnsi="Times New Roman" w:cs="Times New Roman"/>
          <w:sz w:val="24"/>
          <w:szCs w:val="24"/>
          <w:lang w:val="bg-BG" w:eastAsia="bg-BG"/>
        </w:rPr>
      </w:pPr>
    </w:p>
    <w:p w:rsidR="00640BFB" w:rsidRPr="00197285" w:rsidRDefault="00640BFB" w:rsidP="00640BFB">
      <w:pPr>
        <w:spacing w:after="0" w:line="240" w:lineRule="auto"/>
        <w:jc w:val="both"/>
        <w:outlineLvl w:val="4"/>
        <w:rPr>
          <w:rFonts w:ascii="Times New Roman" w:eastAsia="Times New Roman" w:hAnsi="Times New Roman" w:cs="Times New Roman"/>
          <w:color w:val="000000"/>
          <w:sz w:val="24"/>
          <w:szCs w:val="24"/>
          <w:lang w:val="bg-BG" w:eastAsia="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197285">
        <w:rPr>
          <w:rFonts w:ascii="Times New Roman" w:eastAsia="Times New Roman" w:hAnsi="Times New Roman" w:cs="Times New Roman"/>
          <w:caps/>
          <w:color w:val="FFFFFF"/>
          <w:spacing w:val="15"/>
          <w:sz w:val="24"/>
          <w:szCs w:val="24"/>
          <w:lang w:val="bg-BG" w:eastAsia="bg-BG"/>
        </w:rPr>
        <w:lastRenderedPageBreak/>
        <w:t xml:space="preserve">   </w:t>
      </w:r>
      <w:r w:rsidRPr="00197285">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197285">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4"/>
      <w:bookmarkEnd w:id="25"/>
    </w:p>
    <w:p w:rsidR="00640BFB" w:rsidRPr="00197285" w:rsidRDefault="00640BFB" w:rsidP="00640BFB">
      <w:pPr>
        <w:shd w:val="clear" w:color="auto" w:fill="FFFFFF"/>
        <w:spacing w:after="0" w:line="240" w:lineRule="auto"/>
        <w:jc w:val="both"/>
        <w:rPr>
          <w:rFonts w:ascii="Times New Roman" w:eastAsia="Calibri" w:hAnsi="Times New Roman" w:cs="Times New Roman"/>
          <w:sz w:val="24"/>
          <w:szCs w:val="24"/>
          <w:lang w:val="bg-BG"/>
        </w:rPr>
      </w:pP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за създаване на обединението, както и следната информация: </w:t>
      </w:r>
    </w:p>
    <w:p w:rsidR="00640BFB" w:rsidRPr="00197285" w:rsidRDefault="00640BFB" w:rsidP="00640BFB">
      <w:pPr>
        <w:spacing w:after="0" w:line="240" w:lineRule="auto"/>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1. правата и задълженията на участниците в обединението;</w:t>
      </w:r>
    </w:p>
    <w:p w:rsidR="00640BFB" w:rsidRPr="00197285" w:rsidRDefault="00640BFB" w:rsidP="00640BFB">
      <w:pPr>
        <w:spacing w:after="0" w:line="240" w:lineRule="auto"/>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2. разпределението на отговорността между членовете на обединението;</w:t>
      </w:r>
    </w:p>
    <w:p w:rsidR="00640BFB" w:rsidRPr="00197285" w:rsidRDefault="00640BFB" w:rsidP="00640BFB">
      <w:pPr>
        <w:spacing w:after="0" w:line="240" w:lineRule="auto"/>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3. дейностите, които ще изпълнява всеки член на обединението.</w:t>
      </w:r>
    </w:p>
    <w:p w:rsidR="00640BFB" w:rsidRPr="00197285" w:rsidRDefault="00640BFB" w:rsidP="00640BFB">
      <w:pPr>
        <w:spacing w:after="0" w:line="240" w:lineRule="auto"/>
        <w:jc w:val="both"/>
        <w:outlineLvl w:val="4"/>
        <w:rPr>
          <w:rFonts w:ascii="Times New Roman" w:eastAsia="Times New Roman" w:hAnsi="Times New Roman" w:cs="Times New Roman"/>
          <w:color w:val="000000"/>
          <w:sz w:val="24"/>
          <w:szCs w:val="24"/>
          <w:lang w:val="bg-BG" w:eastAsia="bg-BG"/>
        </w:rPr>
      </w:pPr>
    </w:p>
    <w:p w:rsidR="00640BFB" w:rsidRPr="00197285" w:rsidRDefault="00640BFB"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Документът следва да е подписан от лицата в обединението, като в него задължително се посочва представляващият обединението. Когато в документа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640BFB" w:rsidRPr="00197285" w:rsidRDefault="00640BFB" w:rsidP="00640BFB">
      <w:pPr>
        <w:spacing w:after="0" w:line="240" w:lineRule="auto"/>
        <w:jc w:val="both"/>
        <w:outlineLvl w:val="4"/>
        <w:rPr>
          <w:rFonts w:ascii="Times New Roman" w:eastAsia="Times New Roman" w:hAnsi="Times New Roman" w:cs="Times New Roman"/>
          <w:color w:val="000000"/>
          <w:sz w:val="24"/>
          <w:szCs w:val="24"/>
          <w:lang w:val="bg-BG" w:eastAsia="bg-BG"/>
        </w:rPr>
      </w:pPr>
    </w:p>
    <w:p w:rsidR="001B73AA" w:rsidRPr="00197285" w:rsidRDefault="001B73AA" w:rsidP="001B73AA">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както следва:</w:t>
      </w:r>
    </w:p>
    <w:p w:rsidR="001B73AA" w:rsidRPr="00197285" w:rsidRDefault="001B73AA" w:rsidP="001B73AA">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 xml:space="preserve">За наличието на </w:t>
      </w:r>
      <w:r w:rsidRPr="00197285">
        <w:rPr>
          <w:rFonts w:ascii="Times New Roman" w:eastAsia="Times New Roman" w:hAnsi="Times New Roman" w:cs="Times New Roman"/>
          <w:b/>
          <w:color w:val="000000"/>
          <w:sz w:val="24"/>
          <w:szCs w:val="24"/>
          <w:lang w:val="bg-BG" w:eastAsia="bg-BG"/>
        </w:rPr>
        <w:t>Удостоверение от ЦПРС или аналогичен документ</w:t>
      </w:r>
      <w:r w:rsidRPr="00197285">
        <w:rPr>
          <w:rFonts w:ascii="Times New Roman" w:eastAsia="Times New Roman" w:hAnsi="Times New Roman" w:cs="Times New Roman"/>
          <w:color w:val="000000"/>
          <w:sz w:val="24"/>
          <w:szCs w:val="24"/>
          <w:lang w:val="bg-BG" w:eastAsia="bg-BG"/>
        </w:rPr>
        <w:t xml:space="preserve"> съгласно  законодателството  на  държавата,  в която съответния участник е установен - от всеки съдружник в обединението, на когото са разпределени дейности по СМР;</w:t>
      </w:r>
    </w:p>
    <w:p w:rsidR="001B73AA" w:rsidRPr="00197285" w:rsidRDefault="001B73AA" w:rsidP="001B73AA">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 xml:space="preserve">За наличието на валидна </w:t>
      </w:r>
      <w:r w:rsidRPr="00197285">
        <w:rPr>
          <w:rFonts w:ascii="Times New Roman" w:eastAsia="Times New Roman" w:hAnsi="Times New Roman" w:cs="Times New Roman"/>
          <w:b/>
          <w:color w:val="000000"/>
          <w:sz w:val="24"/>
          <w:szCs w:val="24"/>
          <w:lang w:val="bg-BG" w:eastAsia="bg-BG"/>
        </w:rPr>
        <w:t>застраховка „Професионална отговорност”</w:t>
      </w:r>
      <w:r w:rsidRPr="00197285">
        <w:rPr>
          <w:rFonts w:ascii="Times New Roman" w:eastAsia="Times New Roman" w:hAnsi="Times New Roman" w:cs="Times New Roman"/>
          <w:color w:val="000000"/>
          <w:sz w:val="24"/>
          <w:szCs w:val="24"/>
          <w:lang w:val="bg-BG" w:eastAsia="bg-BG"/>
        </w:rPr>
        <w:t xml:space="preserve"> – от всеки съдружник в обединението, на когото са разпределени дейности по СМР;</w:t>
      </w:r>
    </w:p>
    <w:p w:rsidR="001B73AA" w:rsidRPr="00197285" w:rsidRDefault="001B73AA" w:rsidP="001B73AA">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За изпълнена</w:t>
      </w:r>
      <w:r w:rsidRPr="00197285">
        <w:rPr>
          <w:rFonts w:ascii="Times New Roman" w:eastAsia="Times New Roman" w:hAnsi="Times New Roman" w:cs="Times New Roman"/>
          <w:b/>
          <w:color w:val="000000"/>
          <w:sz w:val="24"/>
          <w:szCs w:val="24"/>
          <w:lang w:val="bg-BG" w:eastAsia="bg-BG"/>
        </w:rPr>
        <w:t xml:space="preserve"> </w:t>
      </w:r>
      <w:r w:rsidRPr="00197285">
        <w:rPr>
          <w:rFonts w:ascii="Times New Roman" w:eastAsia="Times New Roman" w:hAnsi="Times New Roman" w:cs="Times New Roman"/>
          <w:color w:val="000000"/>
          <w:sz w:val="24"/>
          <w:szCs w:val="24"/>
          <w:lang w:val="bg-BG" w:eastAsia="bg-BG"/>
        </w:rPr>
        <w:t>през последните 5 години</w:t>
      </w:r>
      <w:r w:rsidRPr="00197285">
        <w:rPr>
          <w:rFonts w:ascii="Times New Roman" w:eastAsia="Times New Roman" w:hAnsi="Times New Roman" w:cs="Times New Roman"/>
          <w:b/>
          <w:color w:val="000000"/>
          <w:sz w:val="24"/>
          <w:szCs w:val="24"/>
          <w:lang w:val="bg-BG" w:eastAsia="bg-BG"/>
        </w:rPr>
        <w:t xml:space="preserve"> дейност</w:t>
      </w:r>
      <w:r w:rsidRPr="00197285">
        <w:rPr>
          <w:rFonts w:ascii="Times New Roman" w:eastAsia="Times New Roman" w:hAnsi="Times New Roman" w:cs="Times New Roman"/>
          <w:color w:val="000000"/>
          <w:sz w:val="24"/>
          <w:szCs w:val="24"/>
          <w:lang w:val="bg-BG" w:eastAsia="bg-BG"/>
        </w:rPr>
        <w:t xml:space="preserve"> </w:t>
      </w:r>
      <w:r w:rsidRPr="00197285">
        <w:rPr>
          <w:rFonts w:ascii="Times New Roman" w:eastAsia="Times New Roman" w:hAnsi="Times New Roman" w:cs="Times New Roman"/>
          <w:b/>
          <w:color w:val="000000"/>
          <w:sz w:val="24"/>
          <w:szCs w:val="24"/>
          <w:lang w:val="bg-BG" w:eastAsia="bg-BG"/>
        </w:rPr>
        <w:t>с предмет</w:t>
      </w:r>
      <w:r w:rsidRPr="00197285">
        <w:rPr>
          <w:rFonts w:ascii="Times New Roman" w:eastAsia="Times New Roman" w:hAnsi="Times New Roman" w:cs="Times New Roman"/>
          <w:color w:val="000000"/>
          <w:sz w:val="24"/>
          <w:szCs w:val="24"/>
          <w:lang w:val="bg-BG" w:eastAsia="bg-BG"/>
        </w:rPr>
        <w:t>, идентична или сходна с тези на поръчката – от обединението като цяло (от един или от повече съдружници в обединението);</w:t>
      </w:r>
    </w:p>
    <w:p w:rsidR="001B73AA" w:rsidRPr="00197285" w:rsidRDefault="001B73AA" w:rsidP="001B73AA">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 xml:space="preserve">За наличието на </w:t>
      </w:r>
      <w:r w:rsidRPr="00197285">
        <w:rPr>
          <w:rFonts w:ascii="Times New Roman" w:eastAsia="Times New Roman" w:hAnsi="Times New Roman" w:cs="Times New Roman"/>
          <w:b/>
          <w:color w:val="000000"/>
          <w:sz w:val="24"/>
          <w:szCs w:val="24"/>
          <w:lang w:val="bg-BG" w:eastAsia="bg-BG"/>
        </w:rPr>
        <w:t>технически</w:t>
      </w:r>
      <w:r w:rsidRPr="00197285">
        <w:rPr>
          <w:rFonts w:ascii="Times New Roman" w:eastAsia="Times New Roman" w:hAnsi="Times New Roman" w:cs="Times New Roman"/>
          <w:color w:val="000000"/>
          <w:sz w:val="24"/>
          <w:szCs w:val="24"/>
          <w:lang w:val="bg-BG" w:eastAsia="bg-BG"/>
        </w:rPr>
        <w:t xml:space="preserve"> </w:t>
      </w:r>
      <w:r w:rsidRPr="00197285">
        <w:rPr>
          <w:rFonts w:ascii="Times New Roman" w:eastAsia="Times New Roman" w:hAnsi="Times New Roman" w:cs="Times New Roman"/>
          <w:b/>
          <w:color w:val="000000"/>
          <w:sz w:val="24"/>
          <w:szCs w:val="24"/>
          <w:lang w:val="bg-BG" w:eastAsia="bg-BG"/>
        </w:rPr>
        <w:t>екип</w:t>
      </w:r>
      <w:r w:rsidRPr="00197285">
        <w:rPr>
          <w:rFonts w:ascii="Times New Roman" w:eastAsia="Times New Roman" w:hAnsi="Times New Roman" w:cs="Times New Roman"/>
          <w:color w:val="000000"/>
          <w:sz w:val="24"/>
          <w:szCs w:val="24"/>
          <w:lang w:val="bg-BG" w:eastAsia="bg-BG"/>
        </w:rPr>
        <w:t xml:space="preserve"> за изпълнение на СМР – от обединението като цяло (от един или повече съдружници в обединението).</w:t>
      </w:r>
    </w:p>
    <w:p w:rsidR="009B43E3" w:rsidRPr="00197285" w:rsidRDefault="009B43E3" w:rsidP="009B43E3">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197285">
        <w:rPr>
          <w:rFonts w:ascii="Times New Roman" w:eastAsia="Times New Roman" w:hAnsi="Times New Roman" w:cs="Times New Roman"/>
          <w:color w:val="000000"/>
          <w:sz w:val="24"/>
          <w:szCs w:val="24"/>
          <w:lang w:val="bg-BG" w:eastAsia="bg-BG"/>
        </w:rPr>
        <w:t xml:space="preserve">За наличието на </w:t>
      </w:r>
      <w:r w:rsidRPr="00197285">
        <w:rPr>
          <w:rFonts w:ascii="Times New Roman" w:eastAsia="Times New Roman" w:hAnsi="Times New Roman" w:cs="Times New Roman"/>
          <w:b/>
          <w:color w:val="000000"/>
          <w:sz w:val="24"/>
          <w:szCs w:val="24"/>
          <w:lang w:val="bg-BG" w:eastAsia="bg-BG"/>
        </w:rPr>
        <w:t xml:space="preserve">строителни машини и техническо оборудване </w:t>
      </w:r>
      <w:r w:rsidRPr="00197285">
        <w:rPr>
          <w:rFonts w:ascii="Times New Roman" w:eastAsia="Times New Roman" w:hAnsi="Times New Roman" w:cs="Times New Roman"/>
          <w:color w:val="000000"/>
          <w:sz w:val="24"/>
          <w:szCs w:val="24"/>
          <w:lang w:val="bg-BG" w:eastAsia="bg-BG"/>
        </w:rPr>
        <w:t>за изпълнение на СМР – от обединението като цяло (от един или повече съдружници в обединението).</w:t>
      </w:r>
    </w:p>
    <w:p w:rsidR="001B73AA" w:rsidRPr="00197285" w:rsidRDefault="001B73AA" w:rsidP="00640BF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p>
    <w:p w:rsidR="00640BFB" w:rsidRPr="00197285" w:rsidRDefault="00640BFB" w:rsidP="00640BFB">
      <w:pPr>
        <w:spacing w:after="0" w:line="240" w:lineRule="auto"/>
        <w:ind w:firstLine="720"/>
        <w:jc w:val="both"/>
        <w:outlineLvl w:val="4"/>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197285">
        <w:rPr>
          <w:rFonts w:ascii="Times New Roman" w:eastAsia="Times New Roman" w:hAnsi="Times New Roman" w:cs="Times New Roman"/>
          <w:sz w:val="24"/>
          <w:szCs w:val="24"/>
          <w:lang w:val="bg-BG" w:eastAsia="bg-BG"/>
        </w:rPr>
        <w:t>относими</w:t>
      </w:r>
      <w:proofErr w:type="spellEnd"/>
      <w:r w:rsidRPr="00197285">
        <w:rPr>
          <w:rFonts w:ascii="Times New Roman" w:eastAsia="Times New Roman" w:hAnsi="Times New Roman" w:cs="Times New Roman"/>
          <w:sz w:val="24"/>
          <w:szCs w:val="24"/>
          <w:lang w:val="bg-BG" w:eastAsia="bg-BG"/>
        </w:rPr>
        <w:t xml:space="preserve"> към обединението, ЕЕДОП се подава и за обединението. </w:t>
      </w:r>
    </w:p>
    <w:p w:rsidR="00640BFB" w:rsidRPr="00197285" w:rsidRDefault="00640BFB" w:rsidP="00640BFB">
      <w:pPr>
        <w:spacing w:after="0" w:line="240" w:lineRule="auto"/>
        <w:ind w:firstLine="720"/>
        <w:jc w:val="both"/>
        <w:outlineLvl w:val="4"/>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rsidR="00640BFB" w:rsidRDefault="00640BFB" w:rsidP="00640BFB">
      <w:pPr>
        <w:pStyle w:val="Default"/>
        <w:jc w:val="both"/>
        <w:rPr>
          <w:rFonts w:eastAsia="Calibri"/>
          <w:lang w:val="bg-BG"/>
        </w:rPr>
      </w:pPr>
    </w:p>
    <w:p w:rsidR="002D59A0" w:rsidRDefault="002D59A0" w:rsidP="00640BFB">
      <w:pPr>
        <w:pStyle w:val="Default"/>
        <w:jc w:val="both"/>
        <w:rPr>
          <w:rFonts w:eastAsia="Calibri"/>
          <w:lang w:val="bg-BG"/>
        </w:rPr>
      </w:pPr>
    </w:p>
    <w:p w:rsidR="002D59A0" w:rsidRDefault="002D59A0" w:rsidP="00640BFB">
      <w:pPr>
        <w:pStyle w:val="Default"/>
        <w:jc w:val="both"/>
        <w:rPr>
          <w:rFonts w:eastAsia="Calibri"/>
          <w:lang w:val="bg-BG"/>
        </w:rPr>
      </w:pPr>
    </w:p>
    <w:p w:rsidR="002D59A0" w:rsidRPr="00197285" w:rsidRDefault="002D59A0" w:rsidP="00640BFB">
      <w:pPr>
        <w:pStyle w:val="Default"/>
        <w:jc w:val="both"/>
        <w:rPr>
          <w:rFonts w:eastAsia="Calibri"/>
          <w:lang w:val="bg-BG"/>
        </w:rPr>
      </w:pPr>
    </w:p>
    <w:p w:rsidR="00640BFB" w:rsidRPr="00197285" w:rsidRDefault="00640BFB" w:rsidP="00640BFB">
      <w:pPr>
        <w:pStyle w:val="Default"/>
        <w:jc w:val="both"/>
        <w:rPr>
          <w:rFonts w:eastAsia="Calibri"/>
          <w:lang w:val="bg-BG"/>
        </w:rPr>
      </w:pPr>
    </w:p>
    <w:p w:rsidR="00640BFB" w:rsidRPr="00197285" w:rsidRDefault="00640BFB" w:rsidP="00640BFB">
      <w:pPr>
        <w:pStyle w:val="Default"/>
        <w:jc w:val="both"/>
        <w:rPr>
          <w:rFonts w:eastAsia="Calibri"/>
          <w:lang w:val="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52126265"/>
      <w:bookmarkStart w:id="27" w:name="_Toc494882201"/>
      <w:bookmarkStart w:id="28" w:name="_Toc509582327"/>
      <w:r w:rsidRPr="00197285">
        <w:rPr>
          <w:rFonts w:ascii="Times New Roman" w:eastAsia="Times New Roman" w:hAnsi="Times New Roman" w:cs="Times New Roman"/>
          <w:caps/>
          <w:color w:val="FFFFFF"/>
          <w:spacing w:val="15"/>
          <w:sz w:val="24"/>
          <w:szCs w:val="24"/>
          <w:lang w:val="bg-BG" w:eastAsia="bg-BG"/>
        </w:rPr>
        <w:lastRenderedPageBreak/>
        <w:t>6. ПОДГОТОВКА НА ОФЕРТАТА</w:t>
      </w:r>
      <w:bookmarkEnd w:id="26"/>
      <w:bookmarkEnd w:id="27"/>
      <w:bookmarkEnd w:id="28"/>
    </w:p>
    <w:p w:rsidR="00640BFB" w:rsidRPr="00197285" w:rsidRDefault="00640BFB" w:rsidP="00640BFB">
      <w:pPr>
        <w:pStyle w:val="Default"/>
        <w:jc w:val="both"/>
        <w:rPr>
          <w:rFonts w:eastAsia="Calibri"/>
          <w:color w:val="auto"/>
          <w:lang w:val="bg-BG"/>
        </w:rPr>
      </w:pPr>
    </w:p>
    <w:p w:rsidR="00640BFB" w:rsidRPr="00197285" w:rsidRDefault="00640BFB" w:rsidP="00640BFB">
      <w:pPr>
        <w:pStyle w:val="Default"/>
        <w:spacing w:after="120"/>
        <w:ind w:firstLine="720"/>
        <w:jc w:val="both"/>
        <w:rPr>
          <w:rFonts w:eastAsia="Calibri"/>
          <w:color w:val="auto"/>
          <w:lang w:val="bg-BG"/>
        </w:rPr>
      </w:pPr>
      <w:r w:rsidRPr="00197285">
        <w:rPr>
          <w:rFonts w:eastAsia="Calibri"/>
          <w:color w:val="auto"/>
          <w:lang w:val="bg-BG"/>
        </w:rPr>
        <w:t xml:space="preserve">1.Офертата се представя в запечатана, непрозрачна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Pr="00197285">
        <w:rPr>
          <w:rFonts w:eastAsia="Calibri"/>
          <w:b/>
          <w:color w:val="auto"/>
          <w:lang w:val="bg-BG"/>
        </w:rPr>
        <w:t>град Крумовград, п.к. 6900, пл. „България“ № 16 (Деловодство).</w:t>
      </w:r>
    </w:p>
    <w:p w:rsidR="00640BFB" w:rsidRPr="00197285" w:rsidRDefault="00640BFB" w:rsidP="00640BFB">
      <w:pPr>
        <w:pStyle w:val="Default"/>
        <w:ind w:firstLine="720"/>
        <w:jc w:val="both"/>
        <w:rPr>
          <w:rFonts w:eastAsia="Calibri"/>
          <w:color w:val="auto"/>
          <w:lang w:val="bg-BG"/>
        </w:rPr>
      </w:pPr>
      <w:r w:rsidRPr="00197285">
        <w:rPr>
          <w:rFonts w:eastAsia="Calibri"/>
          <w:b/>
          <w:bCs/>
          <w:color w:val="auto"/>
          <w:lang w:val="bg-BG"/>
        </w:rPr>
        <w:t xml:space="preserve">2. </w:t>
      </w:r>
      <w:r w:rsidRPr="00197285">
        <w:rPr>
          <w:rFonts w:eastAsia="Calibri"/>
          <w:color w:val="auto"/>
          <w:lang w:val="bg-BG"/>
        </w:rPr>
        <w:t xml:space="preserve">Върху опаковката участникът посочва: </w:t>
      </w:r>
    </w:p>
    <w:p w:rsidR="00640BFB" w:rsidRPr="00197285" w:rsidRDefault="00640BFB" w:rsidP="00640BFB">
      <w:pPr>
        <w:pStyle w:val="Default"/>
        <w:ind w:firstLine="720"/>
        <w:jc w:val="both"/>
        <w:rPr>
          <w:rFonts w:eastAsia="Calibri"/>
          <w:color w:val="auto"/>
          <w:lang w:val="bg-BG"/>
        </w:rPr>
      </w:pPr>
      <w:r w:rsidRPr="00197285">
        <w:rPr>
          <w:rFonts w:eastAsia="Calibri"/>
          <w:b/>
          <w:bCs/>
          <w:color w:val="auto"/>
          <w:lang w:val="bg-BG"/>
        </w:rPr>
        <w:t xml:space="preserve">2.1. </w:t>
      </w:r>
      <w:r w:rsidRPr="00197285">
        <w:rPr>
          <w:rFonts w:eastAsia="Calibri"/>
          <w:color w:val="auto"/>
          <w:lang w:val="bg-BG"/>
        </w:rPr>
        <w:t xml:space="preserve">наименованието на участника, включително участниците в обединението, когато е приложимо; </w:t>
      </w:r>
    </w:p>
    <w:p w:rsidR="00640BFB" w:rsidRPr="00197285" w:rsidRDefault="00640BFB" w:rsidP="00640BFB">
      <w:pPr>
        <w:pStyle w:val="Default"/>
        <w:ind w:firstLine="720"/>
        <w:jc w:val="both"/>
        <w:rPr>
          <w:rFonts w:eastAsia="Calibri"/>
          <w:color w:val="auto"/>
          <w:lang w:val="bg-BG"/>
        </w:rPr>
      </w:pPr>
      <w:r w:rsidRPr="00197285">
        <w:rPr>
          <w:rFonts w:eastAsia="Calibri"/>
          <w:b/>
          <w:bCs/>
          <w:color w:val="auto"/>
          <w:lang w:val="bg-BG"/>
        </w:rPr>
        <w:t>2.</w:t>
      </w:r>
      <w:proofErr w:type="spellStart"/>
      <w:r w:rsidRPr="00197285">
        <w:rPr>
          <w:rFonts w:eastAsia="Calibri"/>
          <w:b/>
          <w:bCs/>
          <w:color w:val="auto"/>
          <w:lang w:val="bg-BG"/>
        </w:rPr>
        <w:t>2</w:t>
      </w:r>
      <w:proofErr w:type="spellEnd"/>
      <w:r w:rsidRPr="00197285">
        <w:rPr>
          <w:rFonts w:eastAsia="Calibri"/>
          <w:b/>
          <w:bCs/>
          <w:color w:val="auto"/>
          <w:lang w:val="bg-BG"/>
        </w:rPr>
        <w:t xml:space="preserve">. </w:t>
      </w:r>
      <w:r w:rsidRPr="00197285">
        <w:rPr>
          <w:rFonts w:eastAsia="Calibri"/>
          <w:color w:val="auto"/>
          <w:lang w:val="bg-BG"/>
        </w:rPr>
        <w:t xml:space="preserve">адрес за кореспонденция, телефон и по възможност факс и електронен адрес; </w:t>
      </w:r>
    </w:p>
    <w:p w:rsidR="00640BFB" w:rsidRPr="00197285" w:rsidRDefault="00640BFB" w:rsidP="00640BFB">
      <w:pPr>
        <w:pStyle w:val="Default"/>
        <w:ind w:firstLine="720"/>
        <w:jc w:val="both"/>
        <w:rPr>
          <w:rFonts w:eastAsia="Calibri"/>
          <w:color w:val="auto"/>
          <w:lang w:val="bg-BG"/>
        </w:rPr>
      </w:pPr>
      <w:r w:rsidRPr="00197285">
        <w:rPr>
          <w:rFonts w:eastAsia="Calibri"/>
          <w:b/>
          <w:bCs/>
          <w:color w:val="auto"/>
          <w:lang w:val="bg-BG"/>
        </w:rPr>
        <w:t xml:space="preserve">2.3. </w:t>
      </w:r>
      <w:r w:rsidRPr="00197285">
        <w:rPr>
          <w:rFonts w:eastAsia="Calibri"/>
          <w:color w:val="auto"/>
          <w:lang w:val="bg-BG"/>
        </w:rPr>
        <w:t>наименованието на обществената поръчка.</w:t>
      </w:r>
    </w:p>
    <w:p w:rsidR="00640BFB" w:rsidRPr="00197285" w:rsidRDefault="00640BFB" w:rsidP="00640BFB">
      <w:pPr>
        <w:pStyle w:val="Default"/>
        <w:jc w:val="both"/>
        <w:rPr>
          <w:rFonts w:eastAsia="Calibri"/>
          <w:color w:val="auto"/>
          <w:lang w:val="bg-BG"/>
        </w:rPr>
      </w:pPr>
    </w:p>
    <w:p w:rsidR="00640BFB" w:rsidRPr="00197285" w:rsidRDefault="00640BFB" w:rsidP="00640BFB">
      <w:pPr>
        <w:pStyle w:val="Default"/>
        <w:jc w:val="both"/>
        <w:rPr>
          <w:rFonts w:eastAsia="Calibri"/>
          <w:color w:val="auto"/>
          <w:lang w:val="bg-BG"/>
        </w:rPr>
      </w:pPr>
    </w:p>
    <w:p w:rsidR="00640BFB" w:rsidRPr="00197285" w:rsidRDefault="00640BFB" w:rsidP="00640BFB">
      <w:pPr>
        <w:pStyle w:val="Default"/>
        <w:spacing w:after="120"/>
        <w:ind w:firstLine="720"/>
        <w:jc w:val="both"/>
        <w:rPr>
          <w:rFonts w:eastAsia="Calibri"/>
          <w:b/>
          <w:color w:val="auto"/>
          <w:lang w:val="bg-BG"/>
        </w:rPr>
      </w:pPr>
      <w:r w:rsidRPr="00197285">
        <w:rPr>
          <w:rFonts w:eastAsia="Calibri"/>
          <w:b/>
          <w:color w:val="auto"/>
          <w:lang w:val="bg-BG"/>
        </w:rPr>
        <w:t xml:space="preserve">3. СЪДЪРЖАНИЕ НА ОФЕРТАТА </w:t>
      </w:r>
    </w:p>
    <w:p w:rsidR="00640BFB" w:rsidRPr="00197285" w:rsidRDefault="00640BFB" w:rsidP="00640BFB">
      <w:pPr>
        <w:pStyle w:val="a3"/>
        <w:tabs>
          <w:tab w:val="left" w:pos="567"/>
        </w:tabs>
        <w:spacing w:after="120" w:line="240" w:lineRule="auto"/>
        <w:ind w:left="0"/>
        <w:jc w:val="both"/>
        <w:rPr>
          <w:rFonts w:ascii="Times New Roman" w:eastAsia="Times New Roman" w:hAnsi="Times New Roman" w:cs="Times New Roman"/>
          <w:sz w:val="24"/>
          <w:szCs w:val="24"/>
          <w:lang w:val="bg-BG" w:eastAsia="bg-BG"/>
        </w:rPr>
      </w:pPr>
      <w:r w:rsidRPr="00197285">
        <w:rPr>
          <w:rFonts w:ascii="Times New Roman" w:eastAsia="Times New Roman" w:hAnsi="Times New Roman" w:cs="Times New Roman"/>
          <w:sz w:val="24"/>
          <w:szCs w:val="24"/>
          <w:lang w:val="bg-BG" w:eastAsia="bg-BG"/>
        </w:rPr>
        <w:tab/>
      </w:r>
      <w:r w:rsidRPr="00197285">
        <w:rPr>
          <w:rFonts w:ascii="Times New Roman" w:eastAsia="Times New Roman" w:hAnsi="Times New Roman" w:cs="Times New Roman"/>
          <w:sz w:val="24"/>
          <w:szCs w:val="24"/>
          <w:lang w:val="bg-BG" w:eastAsia="bg-BG"/>
        </w:rPr>
        <w:tab/>
        <w:t xml:space="preserve">Всички документи, съдържащи се в офертата, следва да бъдат на български език. </w:t>
      </w:r>
    </w:p>
    <w:p w:rsidR="00640BFB" w:rsidRPr="00197285" w:rsidRDefault="00640BFB" w:rsidP="00640BFB">
      <w:pPr>
        <w:pStyle w:val="Default"/>
        <w:spacing w:after="120"/>
        <w:ind w:firstLine="720"/>
        <w:jc w:val="both"/>
        <w:rPr>
          <w:rFonts w:eastAsia="Calibri"/>
          <w:b/>
          <w:color w:val="auto"/>
          <w:lang w:val="bg-BG"/>
        </w:rPr>
      </w:pPr>
      <w:r w:rsidRPr="00197285">
        <w:rPr>
          <w:rFonts w:eastAsia="Times New Roman"/>
          <w:lang w:val="bg-BG" w:eastAsia="bg-BG"/>
        </w:rPr>
        <w:t xml:space="preserve">Когато участникът в процедурата е чуждестранно физическо или юридическо лице или </w:t>
      </w:r>
      <w:r w:rsidRPr="00197285">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197285">
        <w:rPr>
          <w:rFonts w:eastAsia="Calibri"/>
          <w:b/>
          <w:color w:val="auto"/>
          <w:lang w:val="bg-BG"/>
        </w:rPr>
        <w:t xml:space="preserve"> </w:t>
      </w:r>
    </w:p>
    <w:p w:rsidR="00640BFB" w:rsidRPr="00197285" w:rsidRDefault="00640BFB" w:rsidP="00640BFB">
      <w:pPr>
        <w:pStyle w:val="Default"/>
        <w:spacing w:after="120"/>
        <w:ind w:firstLine="720"/>
        <w:jc w:val="both"/>
        <w:rPr>
          <w:rFonts w:eastAsia="Calibri"/>
          <w:b/>
          <w:color w:val="auto"/>
          <w:lang w:val="bg-BG"/>
        </w:rPr>
      </w:pPr>
      <w:r w:rsidRPr="00197285">
        <w:rPr>
          <w:rFonts w:eastAsia="Calibri"/>
          <w:b/>
          <w:color w:val="auto"/>
          <w:lang w:val="bg-BG"/>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p>
    <w:p w:rsidR="00640BFB" w:rsidRPr="00197285" w:rsidRDefault="00640BFB" w:rsidP="00640BFB">
      <w:pPr>
        <w:pStyle w:val="Default"/>
        <w:spacing w:after="120"/>
        <w:ind w:firstLine="720"/>
        <w:jc w:val="both"/>
        <w:rPr>
          <w:rFonts w:eastAsia="Times New Roman"/>
          <w:b/>
          <w:lang w:val="bg-BG" w:eastAsia="bg-BG"/>
        </w:rPr>
      </w:pPr>
      <w:r w:rsidRPr="00197285">
        <w:rPr>
          <w:rFonts w:eastAsia="Calibri"/>
          <w:b/>
          <w:color w:val="auto"/>
          <w:lang w:val="bg-BG"/>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197285">
        <w:rPr>
          <w:rFonts w:eastAsia="Times New Roman"/>
          <w:b/>
          <w:lang w:val="bg-BG" w:eastAsia="bg-BG"/>
        </w:rPr>
        <w:t xml:space="preserve"> документацията за обществената поръчка.</w:t>
      </w:r>
    </w:p>
    <w:p w:rsidR="00640BFB" w:rsidRPr="00197285" w:rsidRDefault="00640BFB" w:rsidP="00640BFB">
      <w:pPr>
        <w:pStyle w:val="Default"/>
        <w:jc w:val="both"/>
        <w:rPr>
          <w:rFonts w:eastAsia="Calibri"/>
          <w:b/>
          <w:color w:val="auto"/>
          <w:lang w:val="bg-BG"/>
        </w:rPr>
      </w:pPr>
    </w:p>
    <w:p w:rsidR="00640BFB" w:rsidRPr="00197285" w:rsidRDefault="00640BFB" w:rsidP="00640BFB">
      <w:pPr>
        <w:pStyle w:val="Default"/>
        <w:ind w:firstLine="720"/>
        <w:jc w:val="both"/>
        <w:rPr>
          <w:b/>
          <w:bCs/>
          <w:lang w:val="bg-BG"/>
        </w:rPr>
      </w:pPr>
      <w:r w:rsidRPr="00197285">
        <w:rPr>
          <w:rFonts w:eastAsia="Calibri"/>
          <w:b/>
          <w:bCs/>
          <w:color w:val="auto"/>
          <w:lang w:val="bg-BG"/>
        </w:rPr>
        <w:t xml:space="preserve">3.1. </w:t>
      </w:r>
      <w:r w:rsidRPr="00197285">
        <w:rPr>
          <w:rFonts w:eastAsia="Times New Roman"/>
          <w:b/>
          <w:szCs w:val="22"/>
          <w:lang w:val="bg-BG"/>
        </w:rPr>
        <w:t>„Заявление към Офертата“</w:t>
      </w:r>
      <w:r w:rsidRPr="00197285">
        <w:rPr>
          <w:b/>
          <w:bCs/>
          <w:sz w:val="22"/>
          <w:szCs w:val="22"/>
          <w:lang w:val="bg-BG"/>
        </w:rPr>
        <w:t xml:space="preserve"> </w:t>
      </w:r>
      <w:r w:rsidRPr="00197285">
        <w:rPr>
          <w:rFonts w:eastAsia="Times New Roman"/>
          <w:b/>
          <w:bCs/>
          <w:szCs w:val="22"/>
          <w:lang w:val="bg-BG"/>
        </w:rPr>
        <w:t>(Образец № 1)</w:t>
      </w:r>
      <w:r w:rsidRPr="00197285">
        <w:rPr>
          <w:rFonts w:eastAsia="Times New Roman"/>
          <w:szCs w:val="22"/>
          <w:lang w:val="bg-BG"/>
        </w:rPr>
        <w:t>, ведно с приложен към него Опис на предоставените документи (</w:t>
      </w:r>
      <w:r w:rsidRPr="00197285">
        <w:rPr>
          <w:rFonts w:eastAsia="Times New Roman"/>
          <w:b/>
          <w:szCs w:val="22"/>
          <w:lang w:val="bg-BG"/>
        </w:rPr>
        <w:t>Образец № 1а),</w:t>
      </w:r>
      <w:r w:rsidRPr="00197285">
        <w:rPr>
          <w:rFonts w:eastAsia="Times New Roman"/>
          <w:szCs w:val="22"/>
          <w:lang w:val="bg-BG"/>
        </w:rPr>
        <w:t xml:space="preserve"> подписан от участника</w:t>
      </w:r>
      <w:r w:rsidRPr="00197285">
        <w:rPr>
          <w:b/>
          <w:bCs/>
          <w:lang w:val="bg-BG"/>
        </w:rPr>
        <w:t>;</w:t>
      </w:r>
    </w:p>
    <w:p w:rsidR="00640BFB" w:rsidRPr="00197285" w:rsidRDefault="00640BFB" w:rsidP="00640BFB">
      <w:pPr>
        <w:spacing w:after="0" w:line="240" w:lineRule="auto"/>
        <w:ind w:firstLine="720"/>
        <w:jc w:val="both"/>
        <w:rPr>
          <w:rFonts w:ascii="Times New Roman" w:eastAsia="Calibri" w:hAnsi="Times New Roman" w:cs="Times New Roman"/>
          <w:i/>
          <w:color w:val="000000"/>
          <w:sz w:val="24"/>
          <w:szCs w:val="24"/>
          <w:lang w:val="bg-BG"/>
        </w:rPr>
      </w:pPr>
      <w:r w:rsidRPr="00197285">
        <w:rPr>
          <w:rFonts w:ascii="Times New Roman" w:eastAsia="Calibri" w:hAnsi="Times New Roman" w:cs="Times New Roman"/>
          <w:i/>
          <w:color w:val="000000"/>
          <w:sz w:val="24"/>
          <w:szCs w:val="24"/>
          <w:lang w:val="bg-BG"/>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rsidR="00640BFB" w:rsidRPr="00197285" w:rsidRDefault="00640BFB" w:rsidP="00640BFB">
      <w:pPr>
        <w:pStyle w:val="Default"/>
        <w:ind w:firstLine="720"/>
        <w:jc w:val="both"/>
        <w:rPr>
          <w:rFonts w:eastAsia="Calibri"/>
          <w:color w:val="auto"/>
          <w:lang w:val="bg-BG"/>
        </w:rPr>
      </w:pPr>
      <w:r w:rsidRPr="00197285">
        <w:rPr>
          <w:rFonts w:eastAsia="Calibri"/>
          <w:b/>
          <w:bCs/>
          <w:color w:val="auto"/>
          <w:lang w:val="bg-BG"/>
        </w:rPr>
        <w:t>3.1.</w:t>
      </w:r>
      <w:proofErr w:type="spellStart"/>
      <w:r w:rsidRPr="00197285">
        <w:rPr>
          <w:rFonts w:eastAsia="Calibri"/>
          <w:b/>
          <w:bCs/>
          <w:color w:val="auto"/>
          <w:lang w:val="bg-BG"/>
        </w:rPr>
        <w:t>1</w:t>
      </w:r>
      <w:proofErr w:type="spellEnd"/>
      <w:r w:rsidRPr="00197285">
        <w:rPr>
          <w:rFonts w:eastAsia="Calibri"/>
          <w:b/>
          <w:bCs/>
          <w:color w:val="auto"/>
          <w:lang w:val="bg-BG"/>
        </w:rPr>
        <w:t xml:space="preserve">. </w:t>
      </w:r>
      <w:r w:rsidRPr="00197285">
        <w:rPr>
          <w:rFonts w:eastAsia="Calibri"/>
          <w:color w:val="auto"/>
          <w:lang w:val="bg-BG"/>
        </w:rPr>
        <w:t>Единен европейски документ за обществени поръчки в електронен вид по образец (</w:t>
      </w:r>
      <w:proofErr w:type="spellStart"/>
      <w:r w:rsidRPr="00197285">
        <w:rPr>
          <w:rFonts w:eastAsia="Calibri"/>
          <w:b/>
          <w:color w:val="auto"/>
          <w:lang w:val="bg-BG"/>
        </w:rPr>
        <w:t>еЕЕДОП</w:t>
      </w:r>
      <w:proofErr w:type="spellEnd"/>
      <w:r w:rsidRPr="00197285">
        <w:rPr>
          <w:rFonts w:eastAsia="Calibri"/>
          <w:color w:val="auto"/>
          <w:lang w:val="bg-BG"/>
        </w:rPr>
        <w:t xml:space="preserve">) за участника - </w:t>
      </w:r>
      <w:r w:rsidRPr="00197285">
        <w:rPr>
          <w:rFonts w:eastAsia="Calibri"/>
          <w:b/>
          <w:bCs/>
          <w:color w:val="auto"/>
          <w:lang w:val="bg-BG"/>
        </w:rPr>
        <w:t xml:space="preserve">Образец № 2: </w:t>
      </w:r>
    </w:p>
    <w:p w:rsidR="00640BFB" w:rsidRPr="00197285" w:rsidRDefault="00640BFB" w:rsidP="00640BFB">
      <w:pPr>
        <w:pStyle w:val="Default"/>
        <w:spacing w:after="120"/>
        <w:ind w:firstLine="720"/>
        <w:jc w:val="both"/>
        <w:rPr>
          <w:rFonts w:eastAsia="Calibri"/>
          <w:color w:val="auto"/>
          <w:lang w:val="bg-BG"/>
        </w:rPr>
      </w:pPr>
      <w:r w:rsidRPr="00197285">
        <w:rPr>
          <w:rFonts w:eastAsia="Calibri"/>
          <w:b/>
          <w:bCs/>
          <w:color w:val="auto"/>
          <w:lang w:val="bg-BG"/>
        </w:rPr>
        <w:t xml:space="preserve">а) </w:t>
      </w:r>
      <w:r w:rsidRPr="00197285">
        <w:rPr>
          <w:lang w:val="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197285">
        <w:rPr>
          <w:lang w:val="bg-BG"/>
        </w:rPr>
        <w:t>относими</w:t>
      </w:r>
      <w:proofErr w:type="spellEnd"/>
      <w:r w:rsidRPr="00197285">
        <w:rPr>
          <w:lang w:val="bg-BG"/>
        </w:rPr>
        <w:t xml:space="preserve"> към обединението, ЕЕДОП се подава и за обединението.</w:t>
      </w:r>
    </w:p>
    <w:p w:rsidR="00640BFB" w:rsidRPr="00197285" w:rsidRDefault="00640BFB" w:rsidP="00640BFB">
      <w:pPr>
        <w:pStyle w:val="Default"/>
        <w:spacing w:after="120"/>
        <w:ind w:firstLine="720"/>
        <w:jc w:val="both"/>
        <w:rPr>
          <w:rFonts w:eastAsia="Calibri"/>
          <w:color w:val="auto"/>
          <w:lang w:val="bg-BG"/>
        </w:rPr>
      </w:pPr>
      <w:r w:rsidRPr="00197285">
        <w:rPr>
          <w:rFonts w:eastAsia="Calibri"/>
          <w:b/>
          <w:bCs/>
          <w:color w:val="auto"/>
          <w:lang w:val="bg-BG"/>
        </w:rPr>
        <w:t xml:space="preserve">б) </w:t>
      </w:r>
      <w:r w:rsidRPr="00197285">
        <w:rPr>
          <w:rFonts w:eastAsia="Calibri"/>
          <w:color w:val="auto"/>
          <w:lang w:val="bg-BG"/>
        </w:rPr>
        <w:t xml:space="preserve">Когато е предвидено участието на подизпълнител </w:t>
      </w:r>
      <w:proofErr w:type="spellStart"/>
      <w:r w:rsidRPr="00197285">
        <w:rPr>
          <w:rFonts w:eastAsia="Calibri"/>
          <w:color w:val="auto"/>
          <w:lang w:val="bg-BG"/>
        </w:rPr>
        <w:t>еЕЕДОП</w:t>
      </w:r>
      <w:proofErr w:type="spellEnd"/>
      <w:r w:rsidRPr="00197285">
        <w:rPr>
          <w:rFonts w:eastAsia="Calibri"/>
          <w:color w:val="auto"/>
          <w:lang w:val="bg-BG"/>
        </w:rPr>
        <w:t xml:space="preserve"> се представя за всеки подизпълнител;</w:t>
      </w:r>
    </w:p>
    <w:p w:rsidR="00640BFB" w:rsidRPr="00197285" w:rsidRDefault="00640BFB" w:rsidP="00640BFB">
      <w:pPr>
        <w:pStyle w:val="Default"/>
        <w:spacing w:after="120"/>
        <w:ind w:firstLine="720"/>
        <w:jc w:val="both"/>
        <w:rPr>
          <w:rFonts w:eastAsia="Calibri"/>
          <w:color w:val="auto"/>
          <w:lang w:val="bg-BG"/>
        </w:rPr>
      </w:pPr>
      <w:r w:rsidRPr="00197285">
        <w:rPr>
          <w:rFonts w:eastAsia="Calibri"/>
          <w:b/>
          <w:bCs/>
          <w:color w:val="auto"/>
          <w:lang w:val="bg-BG"/>
        </w:rPr>
        <w:t xml:space="preserve">в) </w:t>
      </w:r>
      <w:r w:rsidRPr="00197285">
        <w:rPr>
          <w:rFonts w:eastAsia="Calibri"/>
          <w:color w:val="auto"/>
          <w:lang w:val="bg-BG"/>
        </w:rPr>
        <w:t xml:space="preserve">Когато е предвидено да бъде използван капацитета на трети лица </w:t>
      </w:r>
      <w:proofErr w:type="spellStart"/>
      <w:r w:rsidRPr="00197285">
        <w:rPr>
          <w:rFonts w:eastAsia="Calibri"/>
          <w:color w:val="auto"/>
          <w:lang w:val="bg-BG"/>
        </w:rPr>
        <w:t>еЕЕДОП</w:t>
      </w:r>
      <w:proofErr w:type="spellEnd"/>
      <w:r w:rsidRPr="00197285">
        <w:rPr>
          <w:rFonts w:eastAsia="Calibri"/>
          <w:color w:val="auto"/>
          <w:lang w:val="bg-BG"/>
        </w:rPr>
        <w:t xml:space="preserve"> се представя за всяко лице;</w:t>
      </w:r>
    </w:p>
    <w:p w:rsidR="00640BFB" w:rsidRPr="00197285" w:rsidRDefault="00640BFB" w:rsidP="00640BFB">
      <w:pPr>
        <w:pStyle w:val="Default"/>
        <w:spacing w:after="120"/>
        <w:ind w:firstLine="720"/>
        <w:jc w:val="both"/>
        <w:rPr>
          <w:rFonts w:eastAsia="Calibri"/>
          <w:color w:val="auto"/>
          <w:lang w:val="bg-BG"/>
        </w:rPr>
      </w:pPr>
      <w:r w:rsidRPr="00197285">
        <w:rPr>
          <w:rFonts w:eastAsia="Calibri"/>
          <w:b/>
          <w:bCs/>
          <w:color w:val="auto"/>
          <w:lang w:val="bg-BG"/>
        </w:rPr>
        <w:t xml:space="preserve">г) </w:t>
      </w:r>
      <w:r w:rsidRPr="00197285">
        <w:rPr>
          <w:rFonts w:eastAsia="Calibri"/>
          <w:color w:val="auto"/>
          <w:lang w:val="bg-BG"/>
        </w:rPr>
        <w:t>Ако е налице необходимост от защита на лични</w:t>
      </w:r>
      <w:r w:rsidR="00883812" w:rsidRPr="00197285">
        <w:rPr>
          <w:rFonts w:eastAsia="Calibri"/>
          <w:color w:val="auto"/>
          <w:lang w:val="bg-BG"/>
        </w:rPr>
        <w:t>те</w:t>
      </w:r>
      <w:r w:rsidRPr="00197285">
        <w:rPr>
          <w:rFonts w:eastAsia="Calibri"/>
          <w:color w:val="auto"/>
          <w:lang w:val="bg-BG"/>
        </w:rPr>
        <w:t xml:space="preserve"> данни при различие в обстоятелствата, свързани с личното състояние, информацията се попълва в отделен </w:t>
      </w:r>
      <w:proofErr w:type="spellStart"/>
      <w:r w:rsidRPr="00197285">
        <w:rPr>
          <w:rFonts w:eastAsia="Calibri"/>
          <w:color w:val="auto"/>
          <w:lang w:val="bg-BG"/>
        </w:rPr>
        <w:t>еЕЕДОП</w:t>
      </w:r>
      <w:proofErr w:type="spellEnd"/>
      <w:r w:rsidRPr="00197285">
        <w:rPr>
          <w:rFonts w:eastAsia="Calibri"/>
          <w:color w:val="auto"/>
          <w:lang w:val="bg-BG"/>
        </w:rPr>
        <w:t xml:space="preserve"> за всяко от лицата или за някои от лицата, при усло</w:t>
      </w:r>
      <w:r w:rsidR="00883812" w:rsidRPr="00197285">
        <w:rPr>
          <w:rFonts w:eastAsia="Calibri"/>
          <w:color w:val="auto"/>
          <w:lang w:val="bg-BG"/>
        </w:rPr>
        <w:t>вията на чл. 41, ал. 2 от ППЗОП.</w:t>
      </w:r>
    </w:p>
    <w:p w:rsidR="00640BFB" w:rsidRPr="00197285" w:rsidRDefault="00640BFB" w:rsidP="00640BFB">
      <w:pPr>
        <w:pStyle w:val="Default"/>
        <w:spacing w:after="120"/>
        <w:ind w:firstLine="720"/>
        <w:jc w:val="both"/>
        <w:rPr>
          <w:rFonts w:eastAsia="Calibri"/>
          <w:color w:val="auto"/>
          <w:lang w:val="bg-BG"/>
        </w:rPr>
      </w:pPr>
      <w:r w:rsidRPr="00197285">
        <w:rPr>
          <w:rFonts w:eastAsia="Calibri"/>
          <w:b/>
          <w:bCs/>
          <w:color w:val="auto"/>
          <w:lang w:val="bg-BG"/>
        </w:rPr>
        <w:lastRenderedPageBreak/>
        <w:t xml:space="preserve">3.1.2. </w:t>
      </w:r>
      <w:r w:rsidRPr="00197285">
        <w:rPr>
          <w:rFonts w:eastAsia="Calibri"/>
          <w:color w:val="auto"/>
          <w:lang w:val="bg-BG"/>
        </w:rPr>
        <w:t>Документи за доказване на предприетите мерки за надеждност (</w:t>
      </w:r>
      <w:r w:rsidRPr="00197285">
        <w:rPr>
          <w:rFonts w:eastAsia="Calibri"/>
          <w:i/>
          <w:iCs/>
          <w:color w:val="auto"/>
          <w:lang w:val="bg-BG"/>
        </w:rPr>
        <w:t>когато е приложимо</w:t>
      </w:r>
      <w:r w:rsidRPr="00197285">
        <w:rPr>
          <w:rFonts w:eastAsia="Calibri"/>
          <w:color w:val="auto"/>
          <w:lang w:val="bg-BG"/>
        </w:rPr>
        <w:t xml:space="preserve">).  </w:t>
      </w:r>
    </w:p>
    <w:p w:rsidR="00640BFB" w:rsidRPr="00197285" w:rsidRDefault="00640BFB" w:rsidP="00640BFB">
      <w:pPr>
        <w:pStyle w:val="Default"/>
        <w:spacing w:after="120"/>
        <w:ind w:firstLine="720"/>
        <w:jc w:val="both"/>
        <w:rPr>
          <w:rFonts w:eastAsia="Calibri"/>
          <w:color w:val="auto"/>
          <w:lang w:val="bg-BG"/>
        </w:rPr>
      </w:pPr>
      <w:r w:rsidRPr="00197285">
        <w:rPr>
          <w:rFonts w:eastAsia="Calibri"/>
          <w:b/>
          <w:color w:val="auto"/>
          <w:lang w:val="bg-BG"/>
        </w:rPr>
        <w:t>3.1.3.</w:t>
      </w:r>
      <w:r w:rsidRPr="00197285">
        <w:rPr>
          <w:rFonts w:eastAsia="Calibri"/>
          <w:color w:val="auto"/>
          <w:lang w:val="bg-BG"/>
        </w:rPr>
        <w:t xml:space="preserve"> В случай че участникът е обединение, което не е юридическо лице, копие от документ за създаване на обединението, както и следната информация: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документа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640BFB" w:rsidRPr="00197285" w:rsidRDefault="00640BFB" w:rsidP="00640BFB">
      <w:pPr>
        <w:spacing w:after="120" w:line="240" w:lineRule="auto"/>
        <w:ind w:firstLine="720"/>
        <w:jc w:val="both"/>
        <w:rPr>
          <w:rFonts w:ascii="Times New Roman" w:hAnsi="Times New Roman" w:cs="Times New Roman"/>
          <w:i/>
          <w:sz w:val="24"/>
          <w:szCs w:val="24"/>
          <w:shd w:val="clear" w:color="auto" w:fill="FEFEFE"/>
          <w:lang w:val="bg-BG"/>
        </w:rPr>
      </w:pPr>
      <w:r w:rsidRPr="00197285">
        <w:rPr>
          <w:rFonts w:ascii="Times New Roman"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w:t>
      </w:r>
      <w:proofErr w:type="spellStart"/>
      <w:r w:rsidRPr="00197285">
        <w:rPr>
          <w:rFonts w:ascii="Times New Roman" w:hAnsi="Times New Roman" w:cs="Times New Roman"/>
          <w:i/>
          <w:sz w:val="24"/>
          <w:szCs w:val="24"/>
          <w:shd w:val="clear" w:color="auto" w:fill="FEFEFE"/>
          <w:lang w:val="bg-BG"/>
        </w:rPr>
        <w:t>еЕЕДОП</w:t>
      </w:r>
      <w:proofErr w:type="spellEnd"/>
      <w:r w:rsidRPr="00197285">
        <w:rPr>
          <w:rFonts w:ascii="Times New Roman" w:hAnsi="Times New Roman" w:cs="Times New Roman"/>
          <w:i/>
          <w:sz w:val="24"/>
          <w:szCs w:val="24"/>
          <w:shd w:val="clear" w:color="auto" w:fill="FEFEFE"/>
          <w:lang w:val="bg-BG"/>
        </w:rPr>
        <w:t>).</w:t>
      </w:r>
    </w:p>
    <w:p w:rsidR="00640BFB" w:rsidRPr="00197285" w:rsidRDefault="00640BFB" w:rsidP="00640BFB">
      <w:pPr>
        <w:spacing w:after="120" w:line="240" w:lineRule="auto"/>
        <w:ind w:firstLine="720"/>
        <w:jc w:val="both"/>
        <w:rPr>
          <w:rFonts w:ascii="Times New Roman" w:hAnsi="Times New Roman" w:cs="Times New Roman"/>
          <w:b/>
          <w:bCs/>
          <w:i/>
          <w:sz w:val="24"/>
          <w:szCs w:val="24"/>
          <w:lang w:val="bg-BG"/>
        </w:rPr>
      </w:pPr>
      <w:r w:rsidRPr="00197285">
        <w:rPr>
          <w:rFonts w:ascii="Times New Roman" w:hAnsi="Times New Roman" w:cs="Times New Roman"/>
          <w:i/>
          <w:sz w:val="24"/>
          <w:szCs w:val="24"/>
          <w:shd w:val="clear" w:color="auto" w:fill="FEFEFE"/>
          <w:lang w:val="bg-BG"/>
        </w:rPr>
        <w:t xml:space="preserve">В </w:t>
      </w:r>
      <w:proofErr w:type="spellStart"/>
      <w:r w:rsidRPr="00197285">
        <w:rPr>
          <w:rFonts w:ascii="Times New Roman" w:hAnsi="Times New Roman" w:cs="Times New Roman"/>
          <w:i/>
          <w:sz w:val="24"/>
          <w:szCs w:val="24"/>
          <w:shd w:val="clear" w:color="auto" w:fill="FEFEFE"/>
          <w:lang w:val="bg-BG"/>
        </w:rPr>
        <w:t>еЕЕДОП</w:t>
      </w:r>
      <w:proofErr w:type="spellEnd"/>
      <w:r w:rsidRPr="00197285">
        <w:rPr>
          <w:rFonts w:ascii="Times New Roman"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640BFB" w:rsidRPr="00197285" w:rsidRDefault="00640BFB" w:rsidP="00640BFB">
      <w:pPr>
        <w:spacing w:after="120" w:line="240" w:lineRule="auto"/>
        <w:ind w:firstLine="720"/>
        <w:jc w:val="both"/>
        <w:rPr>
          <w:rFonts w:ascii="Times New Roman" w:hAnsi="Times New Roman" w:cs="Times New Roman"/>
          <w:i/>
          <w:sz w:val="24"/>
          <w:szCs w:val="24"/>
          <w:lang w:val="bg-BG"/>
        </w:rPr>
      </w:pPr>
      <w:r w:rsidRPr="00197285">
        <w:rPr>
          <w:rFonts w:ascii="Times New Roman" w:hAnsi="Times New Roman" w:cs="Times New Roman"/>
          <w:i/>
          <w:sz w:val="24"/>
          <w:szCs w:val="24"/>
          <w:lang w:val="bg-BG"/>
        </w:rPr>
        <w:t>Допълнителни указания за попълване на Образец № 2 – Единен европейски документ за обществени поръчки в електронен вид (</w:t>
      </w:r>
      <w:proofErr w:type="spellStart"/>
      <w:r w:rsidRPr="00197285">
        <w:rPr>
          <w:rFonts w:ascii="Times New Roman" w:hAnsi="Times New Roman" w:cs="Times New Roman"/>
          <w:i/>
          <w:sz w:val="24"/>
          <w:szCs w:val="24"/>
          <w:lang w:val="bg-BG"/>
        </w:rPr>
        <w:t>еЕЕДОП</w:t>
      </w:r>
      <w:proofErr w:type="spellEnd"/>
      <w:r w:rsidRPr="00197285">
        <w:rPr>
          <w:rFonts w:ascii="Times New Roman" w:hAnsi="Times New Roman" w:cs="Times New Roman"/>
          <w:i/>
          <w:sz w:val="24"/>
          <w:szCs w:val="24"/>
          <w:lang w:val="bg-BG"/>
        </w:rPr>
        <w:t>)</w:t>
      </w:r>
    </w:p>
    <w:p w:rsidR="00640BFB" w:rsidRPr="00197285" w:rsidRDefault="00640BFB" w:rsidP="00640BFB">
      <w:pPr>
        <w:spacing w:after="120" w:line="240" w:lineRule="auto"/>
        <w:ind w:firstLine="720"/>
        <w:jc w:val="both"/>
        <w:rPr>
          <w:rFonts w:ascii="Times New Roman" w:hAnsi="Times New Roman" w:cs="Times New Roman"/>
          <w:bCs/>
          <w:i/>
          <w:sz w:val="24"/>
          <w:szCs w:val="24"/>
          <w:lang w:val="bg-BG"/>
        </w:rPr>
      </w:pPr>
      <w:r w:rsidRPr="00197285">
        <w:rPr>
          <w:rFonts w:ascii="Times New Roman" w:hAnsi="Times New Roman" w:cs="Times New Roman"/>
          <w:i/>
          <w:sz w:val="24"/>
          <w:szCs w:val="24"/>
          <w:lang w:val="bg-BG"/>
        </w:rPr>
        <w:t xml:space="preserve">1. Участникът удостоверява липсата на обстоятелствата </w:t>
      </w:r>
      <w:r w:rsidRPr="00197285">
        <w:rPr>
          <w:rFonts w:ascii="Times New Roman" w:hAnsi="Times New Roman" w:cs="Times New Roman"/>
          <w:b/>
          <w:bCs/>
          <w:i/>
          <w:color w:val="000000"/>
          <w:sz w:val="24"/>
          <w:szCs w:val="24"/>
          <w:lang w:val="bg-BG"/>
        </w:rPr>
        <w:t xml:space="preserve">по чл. 54, ал. 1, т. 1-7 от ЗОП </w:t>
      </w:r>
      <w:r w:rsidRPr="00197285">
        <w:rPr>
          <w:rFonts w:ascii="Times New Roman" w:hAnsi="Times New Roman" w:cs="Times New Roman"/>
          <w:i/>
          <w:sz w:val="24"/>
          <w:szCs w:val="24"/>
          <w:lang w:val="bg-BG"/>
        </w:rPr>
        <w:t xml:space="preserve">с попълване на разделите на Част III: Основания за изключване на </w:t>
      </w:r>
      <w:proofErr w:type="spellStart"/>
      <w:r w:rsidRPr="00197285">
        <w:rPr>
          <w:rFonts w:ascii="Times New Roman" w:hAnsi="Times New Roman" w:cs="Times New Roman"/>
          <w:i/>
          <w:sz w:val="24"/>
          <w:szCs w:val="24"/>
          <w:lang w:val="bg-BG"/>
        </w:rPr>
        <w:t>еЕЕДОП</w:t>
      </w:r>
      <w:proofErr w:type="spellEnd"/>
      <w:r w:rsidRPr="00197285">
        <w:rPr>
          <w:rFonts w:ascii="Times New Roman" w:hAnsi="Times New Roman" w:cs="Times New Roman"/>
          <w:i/>
          <w:sz w:val="24"/>
          <w:szCs w:val="24"/>
          <w:lang w:val="bg-BG"/>
        </w:rPr>
        <w:t>, в приложимите полета.</w:t>
      </w:r>
      <w:r w:rsidRPr="00197285">
        <w:rPr>
          <w:rFonts w:ascii="Times New Roman" w:hAnsi="Times New Roman" w:cs="Times New Roman"/>
          <w:bCs/>
          <w:i/>
          <w:sz w:val="24"/>
          <w:szCs w:val="24"/>
          <w:lang w:val="bg-BG"/>
        </w:rPr>
        <w:t xml:space="preserve"> </w:t>
      </w:r>
    </w:p>
    <w:p w:rsidR="00640BFB" w:rsidRPr="00197285" w:rsidRDefault="00640BFB" w:rsidP="00640BFB">
      <w:pPr>
        <w:spacing w:after="120" w:line="240" w:lineRule="auto"/>
        <w:ind w:firstLine="720"/>
        <w:jc w:val="both"/>
        <w:rPr>
          <w:rFonts w:ascii="Times New Roman" w:hAnsi="Times New Roman" w:cs="Times New Roman"/>
          <w:bCs/>
          <w:i/>
          <w:sz w:val="24"/>
          <w:szCs w:val="24"/>
          <w:lang w:val="bg-BG"/>
        </w:rPr>
      </w:pPr>
      <w:r w:rsidRPr="00197285">
        <w:rPr>
          <w:rFonts w:ascii="Times New Roman" w:hAnsi="Times New Roman" w:cs="Times New Roman"/>
          <w:bCs/>
          <w:i/>
          <w:sz w:val="24"/>
          <w:szCs w:val="24"/>
          <w:lang w:val="bg-BG"/>
        </w:rPr>
        <w:t>1.</w:t>
      </w:r>
      <w:proofErr w:type="spellStart"/>
      <w:r w:rsidRPr="00197285">
        <w:rPr>
          <w:rFonts w:ascii="Times New Roman" w:hAnsi="Times New Roman" w:cs="Times New Roman"/>
          <w:bCs/>
          <w:i/>
          <w:sz w:val="24"/>
          <w:szCs w:val="24"/>
          <w:lang w:val="bg-BG"/>
        </w:rPr>
        <w:t>1</w:t>
      </w:r>
      <w:proofErr w:type="spellEnd"/>
      <w:r w:rsidRPr="00197285">
        <w:rPr>
          <w:rFonts w:ascii="Times New Roman" w:hAnsi="Times New Roman" w:cs="Times New Roman"/>
          <w:bCs/>
          <w:i/>
          <w:sz w:val="24"/>
          <w:szCs w:val="24"/>
          <w:lang w:val="bg-BG"/>
        </w:rPr>
        <w:t>. Когато лицата по чл. 54, ал. 2 и 3 от ЗОП са повече от едно и за тях няма различие по отношение на обстоятелствата по чл. 54, ал. 1, т. 1, 2 и 7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rsidR="00640BFB" w:rsidRPr="00197285" w:rsidRDefault="00640BFB" w:rsidP="00640BFB">
      <w:pPr>
        <w:spacing w:after="120" w:line="240" w:lineRule="auto"/>
        <w:ind w:firstLine="720"/>
        <w:jc w:val="both"/>
        <w:rPr>
          <w:rFonts w:ascii="Times New Roman" w:hAnsi="Times New Roman" w:cs="Times New Roman"/>
          <w:bCs/>
          <w:i/>
          <w:sz w:val="24"/>
          <w:szCs w:val="24"/>
          <w:lang w:val="bg-BG"/>
        </w:rPr>
      </w:pPr>
      <w:r w:rsidRPr="00197285">
        <w:rPr>
          <w:rFonts w:ascii="Times New Roman" w:hAnsi="Times New Roman" w:cs="Times New Roman"/>
          <w:bCs/>
          <w:i/>
          <w:sz w:val="24"/>
          <w:szCs w:val="24"/>
          <w:lang w:val="bg-BG"/>
        </w:rPr>
        <w:t>1.2.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от ЗОП се попълва в отделен ЕЕДОП, подписан от съответното лице.</w:t>
      </w:r>
    </w:p>
    <w:p w:rsidR="00640BFB" w:rsidRPr="00197285" w:rsidRDefault="00640BFB" w:rsidP="00640BFB">
      <w:pPr>
        <w:spacing w:after="120" w:line="240" w:lineRule="auto"/>
        <w:ind w:firstLine="720"/>
        <w:jc w:val="both"/>
        <w:rPr>
          <w:rFonts w:ascii="Times New Roman" w:hAnsi="Times New Roman" w:cs="Times New Roman"/>
          <w:bCs/>
          <w:i/>
          <w:sz w:val="24"/>
          <w:szCs w:val="24"/>
          <w:lang w:val="bg-BG"/>
        </w:rPr>
      </w:pPr>
      <w:r w:rsidRPr="00197285">
        <w:rPr>
          <w:rFonts w:ascii="Times New Roman" w:hAnsi="Times New Roman" w:cs="Times New Roman"/>
          <w:bCs/>
          <w:i/>
          <w:sz w:val="24"/>
          <w:szCs w:val="24"/>
          <w:lang w:val="bg-BG"/>
        </w:rPr>
        <w:t>1.3. В ЕЕДОП по т. 1.1  могат да се съдържат и обстоятелствата по чл. 54, ал. 1, т. 3 - 6 от ЗОП, както и тези, свързани с критериите за подбор, ако лицето, което го подписва, може самостоятелно да представлява съответния стопански субект.</w:t>
      </w:r>
    </w:p>
    <w:p w:rsidR="00640BFB" w:rsidRPr="00197285" w:rsidRDefault="00640BFB" w:rsidP="00640BFB">
      <w:pPr>
        <w:spacing w:after="120" w:line="240" w:lineRule="auto"/>
        <w:ind w:firstLine="720"/>
        <w:jc w:val="both"/>
        <w:rPr>
          <w:rFonts w:ascii="Times New Roman" w:hAnsi="Times New Roman" w:cs="Times New Roman"/>
          <w:bCs/>
          <w:i/>
          <w:sz w:val="24"/>
          <w:szCs w:val="24"/>
          <w:lang w:val="bg-BG"/>
        </w:rPr>
      </w:pPr>
      <w:r w:rsidRPr="00197285">
        <w:rPr>
          <w:rFonts w:ascii="Times New Roman" w:hAnsi="Times New Roman" w:cs="Times New Roman"/>
          <w:bCs/>
          <w:i/>
          <w:sz w:val="24"/>
          <w:szCs w:val="24"/>
          <w:lang w:val="bg-BG"/>
        </w:rPr>
        <w:t xml:space="preserve">1.4. При необходимост от деклариране на обстоятелствата по чл. 54, ал. 1, т. 3 - 6 от ЗОП, както и тези, свързани с критериите за подбор, </w:t>
      </w:r>
      <w:proofErr w:type="spellStart"/>
      <w:r w:rsidRPr="00197285">
        <w:rPr>
          <w:rFonts w:ascii="Times New Roman" w:hAnsi="Times New Roman" w:cs="Times New Roman"/>
          <w:bCs/>
          <w:i/>
          <w:sz w:val="24"/>
          <w:szCs w:val="24"/>
          <w:lang w:val="bg-BG"/>
        </w:rPr>
        <w:t>относими</w:t>
      </w:r>
      <w:proofErr w:type="spellEnd"/>
      <w:r w:rsidRPr="00197285">
        <w:rPr>
          <w:rFonts w:ascii="Times New Roman" w:hAnsi="Times New Roman" w:cs="Times New Roman"/>
          <w:bCs/>
          <w:i/>
          <w:sz w:val="24"/>
          <w:szCs w:val="24"/>
          <w:lang w:val="bg-BG"/>
        </w:rPr>
        <w:t xml:space="preserve"> към обединение, което не е юридическо лице, представляващият обединението подава ЕЕДОП за тези обстоятелства.</w:t>
      </w:r>
    </w:p>
    <w:p w:rsidR="00640BFB" w:rsidRPr="00197285" w:rsidRDefault="00640BFB" w:rsidP="00640BFB">
      <w:pPr>
        <w:spacing w:after="120" w:line="240" w:lineRule="auto"/>
        <w:ind w:firstLine="720"/>
        <w:jc w:val="both"/>
        <w:rPr>
          <w:rFonts w:ascii="Times New Roman" w:hAnsi="Times New Roman" w:cs="Times New Roman"/>
          <w:bCs/>
          <w:i/>
          <w:sz w:val="24"/>
          <w:szCs w:val="24"/>
          <w:lang w:val="bg-BG"/>
        </w:rPr>
      </w:pPr>
      <w:r w:rsidRPr="00197285">
        <w:rPr>
          <w:rFonts w:ascii="Times New Roman" w:hAnsi="Times New Roman" w:cs="Times New Roman"/>
          <w:bCs/>
          <w:i/>
          <w:sz w:val="24"/>
          <w:szCs w:val="24"/>
          <w:lang w:val="bg-BG"/>
        </w:rPr>
        <w:t>1.5.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640BFB" w:rsidRPr="00197285" w:rsidRDefault="00640BFB" w:rsidP="00640BFB">
      <w:pPr>
        <w:spacing w:after="120" w:line="240" w:lineRule="auto"/>
        <w:ind w:firstLine="720"/>
        <w:jc w:val="both"/>
        <w:rPr>
          <w:rFonts w:ascii="Times New Roman" w:hAnsi="Times New Roman" w:cs="Times New Roman"/>
          <w:bCs/>
          <w:i/>
          <w:sz w:val="24"/>
          <w:szCs w:val="24"/>
          <w:lang w:val="bg-BG"/>
        </w:rPr>
      </w:pPr>
      <w:r w:rsidRPr="00197285">
        <w:rPr>
          <w:rFonts w:ascii="Times New Roman" w:hAnsi="Times New Roman" w:cs="Times New Roman"/>
          <w:i/>
          <w:sz w:val="24"/>
          <w:szCs w:val="24"/>
          <w:lang w:val="bg-BG"/>
        </w:rPr>
        <w:lastRenderedPageBreak/>
        <w:t>1.6. 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ЕЕДОП.</w:t>
      </w:r>
    </w:p>
    <w:p w:rsidR="00640BFB" w:rsidRPr="00197285" w:rsidRDefault="00640BFB" w:rsidP="00640BFB">
      <w:pPr>
        <w:tabs>
          <w:tab w:val="left" w:pos="426"/>
        </w:tabs>
        <w:spacing w:after="120"/>
        <w:jc w:val="both"/>
        <w:rPr>
          <w:rFonts w:ascii="Times New Roman" w:hAnsi="Times New Roman" w:cs="Times New Roman"/>
          <w:i/>
          <w:sz w:val="24"/>
          <w:szCs w:val="24"/>
          <w:lang w:val="bg-BG"/>
        </w:rPr>
      </w:pPr>
      <w:r w:rsidRPr="00197285">
        <w:rPr>
          <w:rFonts w:ascii="Times New Roman" w:hAnsi="Times New Roman" w:cs="Times New Roman"/>
          <w:i/>
          <w:sz w:val="24"/>
          <w:szCs w:val="24"/>
          <w:lang w:val="bg-BG"/>
        </w:rPr>
        <w:tab/>
        <w:t xml:space="preserve">2. Част ІІІ, раздел Г: „СПЕЦИФИЧНИ НАЦИОНАЛНИ ОСНОВАНИЯ ЗА ИЗКЛЮЧВАНЕ“ - в тази част участникът следва да декларира, че не са налице обстоятелствата по чл. 54, ал. 1, т. 1 от ЗОП, които не са обхванати от хипотезите на част III, а именно: осъждания за престъпления по чл.  194-208, чл. 213а-217, чл. 219-252, чл. 254а-255а и чл. 256-260 от НК; в тази част участникът също така следва да декларира липсата на нарушения по чл. 61, ал. 1, чл. 62, ал. 1 или 3, чл. 63, ал. 1 или 2, чл. 228, ал. 3 от КТ; липсата на нарушения по чл. 13, ал. 1 от Закона за трудовата миграция и трудовата мобилност; липсата на </w:t>
      </w:r>
      <w:proofErr w:type="spellStart"/>
      <w:r w:rsidRPr="00197285">
        <w:rPr>
          <w:rFonts w:ascii="Times New Roman" w:hAnsi="Times New Roman" w:cs="Times New Roman"/>
          <w:i/>
          <w:sz w:val="24"/>
          <w:szCs w:val="24"/>
          <w:lang w:val="bg-BG"/>
        </w:rPr>
        <w:t>на</w:t>
      </w:r>
      <w:proofErr w:type="spellEnd"/>
      <w:r w:rsidRPr="00197285">
        <w:rPr>
          <w:rFonts w:ascii="Times New Roman" w:hAnsi="Times New Roman" w:cs="Times New Roman"/>
          <w:i/>
          <w:sz w:val="24"/>
          <w:szCs w:val="24"/>
          <w:lang w:val="bg-BG"/>
        </w:rPr>
        <w:t xml:space="preserve"> свързаност по смисъла на параграф 2, т. 45 от ДР на ЗОП между  участниците в настоящата процедура (чл. 107, т. 4 от ЗОП); липса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rsidR="00640BFB" w:rsidRPr="00197285" w:rsidRDefault="00640BFB" w:rsidP="00640BFB">
      <w:pPr>
        <w:spacing w:after="120" w:line="240" w:lineRule="auto"/>
        <w:ind w:firstLine="720"/>
        <w:jc w:val="both"/>
        <w:rPr>
          <w:rFonts w:ascii="Times New Roman" w:hAnsi="Times New Roman" w:cs="Times New Roman"/>
          <w:i/>
          <w:sz w:val="24"/>
          <w:szCs w:val="24"/>
          <w:lang w:val="bg-BG"/>
        </w:rPr>
      </w:pPr>
      <w:r w:rsidRPr="00197285">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197285">
        <w:rPr>
          <w:rStyle w:val="greenlight"/>
          <w:rFonts w:ascii="Times New Roman" w:hAnsi="Times New Roman" w:cs="Times New Roman"/>
          <w:i/>
          <w:sz w:val="24"/>
          <w:szCs w:val="24"/>
          <w:lang w:val="bg-BG"/>
        </w:rPr>
        <w:t>преференциален</w:t>
      </w:r>
      <w:r w:rsidRPr="00197285">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rsidR="00640BFB" w:rsidRPr="00197285" w:rsidRDefault="00640BFB" w:rsidP="00640BFB">
      <w:pPr>
        <w:spacing w:after="120" w:line="240" w:lineRule="auto"/>
        <w:ind w:firstLine="720"/>
        <w:jc w:val="both"/>
        <w:rPr>
          <w:rFonts w:ascii="Times New Roman" w:hAnsi="Times New Roman" w:cs="Times New Roman"/>
          <w:i/>
          <w:sz w:val="24"/>
          <w:szCs w:val="24"/>
          <w:lang w:val="bg-BG"/>
        </w:rPr>
      </w:pPr>
      <w:r w:rsidRPr="00197285">
        <w:rPr>
          <w:rFonts w:ascii="Times New Roman"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  в обединението.</w:t>
      </w:r>
    </w:p>
    <w:p w:rsidR="00640BFB" w:rsidRPr="00197285" w:rsidRDefault="00640BFB" w:rsidP="00640BFB">
      <w:pPr>
        <w:spacing w:after="120" w:line="240" w:lineRule="auto"/>
        <w:ind w:firstLine="720"/>
        <w:jc w:val="both"/>
        <w:rPr>
          <w:rFonts w:ascii="Times New Roman" w:hAnsi="Times New Roman" w:cs="Times New Roman"/>
          <w:i/>
          <w:sz w:val="24"/>
          <w:szCs w:val="24"/>
          <w:lang w:val="bg-BG"/>
        </w:rPr>
      </w:pPr>
      <w:r w:rsidRPr="00197285">
        <w:rPr>
          <w:rFonts w:ascii="Times New Roman" w:hAnsi="Times New Roman" w:cs="Times New Roman"/>
          <w:i/>
          <w:sz w:val="24"/>
          <w:szCs w:val="24"/>
          <w:lang w:val="bg-BG"/>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rsidR="00640BFB" w:rsidRPr="00197285" w:rsidRDefault="00640BFB" w:rsidP="00640BFB">
      <w:pPr>
        <w:spacing w:after="120" w:line="240" w:lineRule="auto"/>
        <w:ind w:firstLine="720"/>
        <w:jc w:val="both"/>
        <w:rPr>
          <w:rFonts w:ascii="Times New Roman" w:hAnsi="Times New Roman" w:cs="Times New Roman"/>
          <w:i/>
          <w:sz w:val="24"/>
          <w:szCs w:val="24"/>
          <w:lang w:val="bg-BG"/>
        </w:rPr>
      </w:pPr>
      <w:r w:rsidRPr="00197285">
        <w:rPr>
          <w:rFonts w:ascii="Times New Roman" w:hAnsi="Times New Roman" w:cs="Times New Roman"/>
          <w:i/>
          <w:sz w:val="24"/>
          <w:szCs w:val="24"/>
          <w:lang w:val="bg-BG"/>
        </w:rPr>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rsidR="00640BFB" w:rsidRPr="00197285" w:rsidRDefault="00640BFB" w:rsidP="00640BFB">
      <w:pPr>
        <w:spacing w:after="120" w:line="240" w:lineRule="auto"/>
        <w:ind w:firstLine="720"/>
        <w:jc w:val="both"/>
        <w:rPr>
          <w:rFonts w:ascii="Times New Roman" w:hAnsi="Times New Roman" w:cs="Times New Roman"/>
          <w:i/>
          <w:sz w:val="24"/>
          <w:szCs w:val="24"/>
          <w:shd w:val="clear" w:color="auto" w:fill="FEFEFE"/>
          <w:lang w:val="bg-BG"/>
        </w:rPr>
      </w:pPr>
      <w:r w:rsidRPr="00197285">
        <w:rPr>
          <w:rFonts w:ascii="Times New Roman" w:hAnsi="Times New Roman" w:cs="Times New Roman"/>
          <w:i/>
          <w:sz w:val="24"/>
          <w:szCs w:val="24"/>
          <w:shd w:val="clear" w:color="auto" w:fill="FEFEFE"/>
          <w:lang w:val="bg-BG"/>
        </w:rPr>
        <w:t>5.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640BFB" w:rsidRPr="00197285" w:rsidRDefault="00640BFB" w:rsidP="00640BFB">
      <w:pPr>
        <w:spacing w:after="120" w:line="240" w:lineRule="auto"/>
        <w:ind w:firstLine="720"/>
        <w:jc w:val="both"/>
        <w:rPr>
          <w:rFonts w:ascii="Times New Roman" w:hAnsi="Times New Roman" w:cs="Times New Roman"/>
          <w:i/>
          <w:sz w:val="24"/>
          <w:szCs w:val="24"/>
          <w:shd w:val="clear" w:color="auto" w:fill="FEFEFE"/>
          <w:lang w:val="bg-BG"/>
        </w:rPr>
      </w:pPr>
      <w:r w:rsidRPr="00197285">
        <w:rPr>
          <w:rFonts w:ascii="Times New Roman" w:hAnsi="Times New Roman" w:cs="Times New Roman"/>
          <w:i/>
          <w:sz w:val="24"/>
          <w:szCs w:val="24"/>
          <w:shd w:val="clear" w:color="auto" w:fill="FEFEFE"/>
          <w:lang w:val="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rsidR="00640BFB" w:rsidRPr="00197285" w:rsidRDefault="00640BFB" w:rsidP="00640BFB">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97285">
        <w:rPr>
          <w:rFonts w:ascii="Times New Roman" w:eastAsia="Times New Roman" w:hAnsi="Times New Roman" w:cs="Times New Roman"/>
          <w:b/>
          <w:sz w:val="24"/>
          <w:szCs w:val="24"/>
          <w:lang w:val="bg-B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rsidR="00640BFB" w:rsidRPr="00197285" w:rsidRDefault="00640BFB" w:rsidP="00640BFB">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97285">
        <w:rPr>
          <w:rFonts w:ascii="Times New Roman" w:eastAsia="Times New Roman" w:hAnsi="Times New Roman" w:cs="Times New Roman"/>
          <w:b/>
          <w:sz w:val="24"/>
          <w:szCs w:val="24"/>
          <w:lang w:val="bg-BG" w:eastAsia="ar-SA"/>
        </w:rPr>
        <w:t xml:space="preserve">Подготовка на образец на ЕЕДОП: </w:t>
      </w:r>
    </w:p>
    <w:p w:rsidR="00640BFB" w:rsidRPr="00197285" w:rsidRDefault="00640BFB" w:rsidP="00640BFB">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97285">
        <w:rPr>
          <w:rFonts w:ascii="Times New Roman" w:eastAsia="Times New Roman" w:hAnsi="Times New Roman" w:cs="Times New Roman"/>
          <w:b/>
          <w:sz w:val="24"/>
          <w:szCs w:val="24"/>
          <w:lang w:val="bg-BG" w:eastAsia="ar-SA"/>
        </w:rPr>
        <w:lastRenderedPageBreak/>
        <w:t>Чрез предоставения от АОП български вариант на услугата „</w:t>
      </w:r>
      <w:proofErr w:type="spellStart"/>
      <w:r w:rsidRPr="00197285">
        <w:rPr>
          <w:rFonts w:ascii="Times New Roman" w:eastAsia="Times New Roman" w:hAnsi="Times New Roman" w:cs="Times New Roman"/>
          <w:b/>
          <w:sz w:val="24"/>
          <w:szCs w:val="24"/>
          <w:lang w:val="bg-BG" w:eastAsia="ar-SA"/>
        </w:rPr>
        <w:t>Единeн</w:t>
      </w:r>
      <w:proofErr w:type="spellEnd"/>
      <w:r w:rsidRPr="00197285">
        <w:rPr>
          <w:rFonts w:ascii="Times New Roman" w:eastAsia="Times New Roman" w:hAnsi="Times New Roman" w:cs="Times New Roman"/>
          <w:b/>
          <w:sz w:val="24"/>
          <w:szCs w:val="24"/>
          <w:lang w:val="bg-BG" w:eastAsia="ar-SA"/>
        </w:rPr>
        <w:t xml:space="preserve"> европейски документ за обществени поръчки“ (ЕЕДОП), като системата може да се достъпи на следния интернет адрес: </w:t>
      </w:r>
      <w:hyperlink r:id="rId9" w:history="1">
        <w:r w:rsidRPr="00197285">
          <w:rPr>
            <w:rStyle w:val="a7"/>
            <w:rFonts w:ascii="Times New Roman" w:eastAsia="Times New Roman" w:hAnsi="Times New Roman" w:cs="Times New Roman"/>
            <w:b/>
            <w:sz w:val="24"/>
            <w:szCs w:val="24"/>
            <w:lang w:val="bg-BG" w:eastAsia="ar-SA"/>
          </w:rPr>
          <w:t>https://espd.eop.bg/espd-web/filter?lang=bg</w:t>
        </w:r>
      </w:hyperlink>
      <w:r w:rsidRPr="00197285">
        <w:rPr>
          <w:rFonts w:ascii="Times New Roman" w:eastAsia="Times New Roman" w:hAnsi="Times New Roman" w:cs="Times New Roman"/>
          <w:b/>
          <w:sz w:val="24"/>
          <w:szCs w:val="24"/>
          <w:lang w:val="bg-BG" w:eastAsia="ar-SA"/>
        </w:rPr>
        <w:t xml:space="preserve">. </w:t>
      </w:r>
    </w:p>
    <w:p w:rsidR="00640BFB" w:rsidRPr="00197285" w:rsidRDefault="00640BFB" w:rsidP="00640BFB">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97285">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w:t>
      </w:r>
      <w:proofErr w:type="spellStart"/>
      <w:r w:rsidRPr="00197285">
        <w:rPr>
          <w:rFonts w:ascii="Times New Roman" w:eastAsia="Times New Roman" w:hAnsi="Times New Roman" w:cs="Times New Roman"/>
          <w:b/>
          <w:sz w:val="24"/>
          <w:szCs w:val="24"/>
          <w:lang w:val="bg-BG" w:eastAsia="ar-SA"/>
        </w:rPr>
        <w:t>еЕЕДОП</w:t>
      </w:r>
      <w:proofErr w:type="spellEnd"/>
      <w:r w:rsidRPr="00197285">
        <w:rPr>
          <w:rFonts w:ascii="Times New Roman" w:eastAsia="Times New Roman" w:hAnsi="Times New Roman" w:cs="Times New Roman"/>
          <w:b/>
          <w:sz w:val="24"/>
          <w:szCs w:val="24"/>
          <w:lang w:val="bg-B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197285">
        <w:rPr>
          <w:rFonts w:ascii="Times New Roman" w:eastAsia="Times New Roman" w:hAnsi="Times New Roman" w:cs="Times New Roman"/>
          <w:b/>
          <w:sz w:val="24"/>
          <w:szCs w:val="24"/>
          <w:lang w:val="bg-BG" w:eastAsia="ar-SA"/>
        </w:rPr>
        <w:t>espd-request</w:t>
      </w:r>
      <w:proofErr w:type="spellEnd"/>
      <w:r w:rsidRPr="00197285">
        <w:rPr>
          <w:rFonts w:ascii="Times New Roman" w:eastAsia="Times New Roman" w:hAnsi="Times New Roman" w:cs="Times New Roman"/>
          <w:b/>
          <w:sz w:val="24"/>
          <w:szCs w:val="24"/>
          <w:lang w:val="bg-BG" w:eastAsia="ar-SA"/>
        </w:rPr>
        <w:t xml:space="preserve">) се предоставят на заинтересованите лица по електронен път с останалата документация за обществената поръчка. </w:t>
      </w:r>
    </w:p>
    <w:p w:rsidR="00640BFB" w:rsidRPr="00197285" w:rsidRDefault="00640BFB" w:rsidP="00640BFB">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97285">
        <w:rPr>
          <w:rFonts w:ascii="Times New Roman" w:eastAsia="Times New Roman" w:hAnsi="Times New Roman" w:cs="Times New Roman"/>
          <w:b/>
          <w:sz w:val="24"/>
          <w:szCs w:val="24"/>
          <w:lang w:val="bg-BG" w:eastAsia="ar-SA"/>
        </w:rPr>
        <w:t>Стопанският субект зарежда в системата получения XML файл, попълва необходимите данни и го изтегля (</w:t>
      </w:r>
      <w:proofErr w:type="spellStart"/>
      <w:r w:rsidRPr="00197285">
        <w:rPr>
          <w:rFonts w:ascii="Times New Roman" w:eastAsia="Times New Roman" w:hAnsi="Times New Roman" w:cs="Times New Roman"/>
          <w:b/>
          <w:sz w:val="24"/>
          <w:szCs w:val="24"/>
          <w:lang w:val="bg-BG" w:eastAsia="ar-SA"/>
        </w:rPr>
        <w:t>espd-response</w:t>
      </w:r>
      <w:proofErr w:type="spellEnd"/>
      <w:r w:rsidRPr="00197285">
        <w:rPr>
          <w:rFonts w:ascii="Times New Roman" w:eastAsia="Times New Roman" w:hAnsi="Times New Roman" w:cs="Times New Roman"/>
          <w:b/>
          <w:sz w:val="24"/>
          <w:szCs w:val="24"/>
          <w:lang w:val="bg-BG" w:eastAsia="ar-SA"/>
        </w:rPr>
        <w:t xml:space="preserve">), след което ЕЕДОП следва да се подпише с електронен подпис от съответните лица. </w:t>
      </w:r>
    </w:p>
    <w:p w:rsidR="00640BFB" w:rsidRPr="00197285" w:rsidRDefault="00640BFB" w:rsidP="00640BFB">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97285">
        <w:rPr>
          <w:rFonts w:ascii="Times New Roman" w:eastAsia="Times New Roman" w:hAnsi="Times New Roman" w:cs="Times New Roman"/>
          <w:b/>
          <w:sz w:val="24"/>
          <w:szCs w:val="24"/>
          <w:lang w:val="bg-BG" w:eastAsia="ar-SA"/>
        </w:rPr>
        <w:t xml:space="preserve">Важно! Системата за </w:t>
      </w:r>
      <w:proofErr w:type="spellStart"/>
      <w:r w:rsidRPr="00197285">
        <w:rPr>
          <w:rFonts w:ascii="Times New Roman" w:eastAsia="Times New Roman" w:hAnsi="Times New Roman" w:cs="Times New Roman"/>
          <w:b/>
          <w:sz w:val="24"/>
          <w:szCs w:val="24"/>
          <w:lang w:val="bg-BG" w:eastAsia="ar-SA"/>
        </w:rPr>
        <w:t>еЕЕДОП</w:t>
      </w:r>
      <w:proofErr w:type="spellEnd"/>
      <w:r w:rsidRPr="00197285">
        <w:rPr>
          <w:rFonts w:ascii="Times New Roman" w:eastAsia="Times New Roman" w:hAnsi="Times New Roman" w:cs="Times New Roman"/>
          <w:b/>
          <w:sz w:val="24"/>
          <w:szCs w:val="24"/>
          <w:lang w:val="bg-BG" w:eastAsia="ar-SA"/>
        </w:rPr>
        <w:t xml:space="preserve"> е онлайн приложение и не може да съхранява данни, предвид което </w:t>
      </w:r>
      <w:proofErr w:type="spellStart"/>
      <w:r w:rsidRPr="00197285">
        <w:rPr>
          <w:rFonts w:ascii="Times New Roman" w:eastAsia="Times New Roman" w:hAnsi="Times New Roman" w:cs="Times New Roman"/>
          <w:b/>
          <w:sz w:val="24"/>
          <w:szCs w:val="24"/>
          <w:lang w:val="bg-BG" w:eastAsia="ar-SA"/>
        </w:rPr>
        <w:t>еЕЕДОП</w:t>
      </w:r>
      <w:proofErr w:type="spellEnd"/>
      <w:r w:rsidRPr="00197285">
        <w:rPr>
          <w:rFonts w:ascii="Times New Roman" w:eastAsia="Times New Roman" w:hAnsi="Times New Roman" w:cs="Times New Roman"/>
          <w:b/>
          <w:sz w:val="24"/>
          <w:szCs w:val="24"/>
          <w:lang w:val="bg-BG" w:eastAsia="ar-SA"/>
        </w:rPr>
        <w:t xml:space="preserve"> в XML или PDF формат винаги трябва да се запазва и да се съхранява локално на компютъра на потребителя.</w:t>
      </w:r>
    </w:p>
    <w:p w:rsidR="00640BFB" w:rsidRPr="00197285" w:rsidRDefault="00640BFB" w:rsidP="00640BFB">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97285">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197285">
        <w:rPr>
          <w:rFonts w:ascii="Times New Roman" w:eastAsia="Times New Roman" w:hAnsi="Times New Roman" w:cs="Times New Roman"/>
          <w:b/>
          <w:sz w:val="24"/>
          <w:szCs w:val="24"/>
          <w:lang w:val="bg-BG" w:eastAsia="ar-SA"/>
        </w:rPr>
        <w:t>еЕЕДОП</w:t>
      </w:r>
      <w:proofErr w:type="spellEnd"/>
      <w:r w:rsidRPr="00197285">
        <w:rPr>
          <w:rFonts w:ascii="Times New Roman" w:eastAsia="Times New Roman" w:hAnsi="Times New Roman" w:cs="Times New Roman"/>
          <w:b/>
          <w:sz w:val="24"/>
          <w:szCs w:val="24"/>
          <w:lang w:val="bg-BG" w:eastAsia="ar-SA"/>
        </w:rPr>
        <w:t xml:space="preserve"> при представянето му, с електронен подпис следва да бъде подписана версията в PDF формат. </w:t>
      </w:r>
    </w:p>
    <w:p w:rsidR="00640BFB" w:rsidRPr="00197285" w:rsidRDefault="00640BFB" w:rsidP="00640BFB">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97285">
        <w:rPr>
          <w:rFonts w:ascii="Times New Roman" w:eastAsia="Times New Roman" w:hAnsi="Times New Roman" w:cs="Times New Roman"/>
          <w:b/>
          <w:sz w:val="24"/>
          <w:szCs w:val="24"/>
          <w:lang w:val="bg-BG" w:eastAsia="ar-SA"/>
        </w:rPr>
        <w:t xml:space="preserve">Допълнителна информация, относно попълването и представянето на </w:t>
      </w:r>
      <w:proofErr w:type="spellStart"/>
      <w:r w:rsidRPr="00197285">
        <w:rPr>
          <w:rFonts w:ascii="Times New Roman" w:eastAsia="Times New Roman" w:hAnsi="Times New Roman" w:cs="Times New Roman"/>
          <w:b/>
          <w:sz w:val="24"/>
          <w:szCs w:val="24"/>
          <w:lang w:val="bg-BG" w:eastAsia="ar-SA"/>
        </w:rPr>
        <w:t>еЕЕДОП</w:t>
      </w:r>
      <w:proofErr w:type="spellEnd"/>
      <w:r w:rsidRPr="00197285">
        <w:rPr>
          <w:rFonts w:ascii="Times New Roman" w:eastAsia="Times New Roman" w:hAnsi="Times New Roman" w:cs="Times New Roman"/>
          <w:b/>
          <w:sz w:val="24"/>
          <w:szCs w:val="24"/>
          <w:lang w:val="bg-BG" w:eastAsia="ar-SA"/>
        </w:rPr>
        <w:t xml:space="preserve"> може да бъде намерена на интернет страницата на Агенция по обществените поръчки: </w:t>
      </w:r>
      <w:hyperlink r:id="rId10" w:history="1">
        <w:r w:rsidRPr="00197285">
          <w:rPr>
            <w:rFonts w:ascii="Times New Roman" w:eastAsia="Times New Roman" w:hAnsi="Times New Roman" w:cs="Times New Roman"/>
            <w:b/>
            <w:color w:val="0000FF"/>
            <w:sz w:val="24"/>
            <w:szCs w:val="24"/>
            <w:u w:val="single"/>
            <w:lang w:val="bg-BG" w:eastAsia="ar-SA"/>
          </w:rPr>
          <w:t>http://www.aop.bg/fckedit2/user/File/bg/practika/MU4_2018.pdf</w:t>
        </w:r>
      </w:hyperlink>
      <w:r w:rsidRPr="00197285">
        <w:rPr>
          <w:rFonts w:ascii="Times New Roman" w:eastAsia="Times New Roman" w:hAnsi="Times New Roman" w:cs="Times New Roman"/>
          <w:b/>
          <w:sz w:val="24"/>
          <w:szCs w:val="24"/>
          <w:lang w:val="bg-BG" w:eastAsia="ar-SA"/>
        </w:rPr>
        <w:t xml:space="preserve"> </w:t>
      </w:r>
    </w:p>
    <w:p w:rsidR="00640BFB" w:rsidRPr="00197285" w:rsidRDefault="00640BFB" w:rsidP="00640BFB">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197285">
        <w:rPr>
          <w:rFonts w:ascii="Times New Roman" w:eastAsia="Times New Roman" w:hAnsi="Times New Roman" w:cs="Times New Roman"/>
          <w:b/>
          <w:sz w:val="24"/>
          <w:szCs w:val="24"/>
          <w:lang w:val="bg-BG" w:eastAsia="ar-SA"/>
        </w:rPr>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w:t>
      </w:r>
      <w:proofErr w:type="spellStart"/>
      <w:r w:rsidRPr="00197285">
        <w:rPr>
          <w:rFonts w:ascii="Times New Roman" w:eastAsia="Times New Roman" w:hAnsi="Times New Roman" w:cs="Times New Roman"/>
          <w:b/>
          <w:sz w:val="24"/>
          <w:szCs w:val="24"/>
          <w:lang w:val="bg-BG" w:eastAsia="ar-SA"/>
        </w:rPr>
        <w:t>еЕЕДОП</w:t>
      </w:r>
      <w:proofErr w:type="spellEnd"/>
      <w:r w:rsidRPr="00197285">
        <w:rPr>
          <w:rFonts w:ascii="Times New Roman" w:eastAsia="Times New Roman" w:hAnsi="Times New Roman" w:cs="Times New Roman"/>
          <w:b/>
          <w:sz w:val="24"/>
          <w:szCs w:val="24"/>
          <w:lang w:val="bg-BG" w:eastAsia="ar-SA"/>
        </w:rPr>
        <w:t xml:space="preserve"> може да бъде намерена на следния адрес: </w:t>
      </w:r>
      <w:hyperlink r:id="rId11" w:history="1">
        <w:r w:rsidRPr="00197285">
          <w:rPr>
            <w:rStyle w:val="a7"/>
            <w:rFonts w:ascii="Times New Roman" w:eastAsia="Times New Roman" w:hAnsi="Times New Roman" w:cs="Times New Roman"/>
            <w:b/>
            <w:sz w:val="24"/>
            <w:szCs w:val="24"/>
            <w:lang w:val="bg-BG" w:eastAsia="ar-SA"/>
          </w:rPr>
          <w:t>http://rop3-app1.aop.bg:7778/portal/page?_pageid=93,1660363&amp;_dad=portal&amp;_schema=PORTAL</w:t>
        </w:r>
      </w:hyperlink>
      <w:r w:rsidRPr="00197285">
        <w:rPr>
          <w:rFonts w:ascii="Times New Roman" w:eastAsia="Times New Roman" w:hAnsi="Times New Roman" w:cs="Times New Roman"/>
          <w:b/>
          <w:sz w:val="24"/>
          <w:szCs w:val="24"/>
          <w:lang w:val="bg-BG" w:eastAsia="ar-SA"/>
        </w:rPr>
        <w:t xml:space="preserve"> </w:t>
      </w:r>
    </w:p>
    <w:p w:rsidR="00F30014" w:rsidRPr="00197285" w:rsidRDefault="00F30014" w:rsidP="00F30014">
      <w:pPr>
        <w:pStyle w:val="Default"/>
        <w:ind w:firstLine="720"/>
        <w:jc w:val="both"/>
        <w:rPr>
          <w:rFonts w:eastAsia="Calibri"/>
          <w:b/>
          <w:bCs/>
          <w:color w:val="auto"/>
          <w:lang w:val="bg-BG"/>
        </w:rPr>
      </w:pPr>
    </w:p>
    <w:p w:rsidR="00F30014" w:rsidRPr="00197285" w:rsidRDefault="00F30014" w:rsidP="006350CD">
      <w:pPr>
        <w:pStyle w:val="Default"/>
        <w:ind w:firstLine="720"/>
        <w:jc w:val="both"/>
        <w:rPr>
          <w:rFonts w:eastAsia="Calibri"/>
          <w:color w:val="auto"/>
          <w:lang w:val="bg-BG"/>
        </w:rPr>
      </w:pPr>
      <w:r w:rsidRPr="00197285">
        <w:rPr>
          <w:rFonts w:eastAsia="Calibri"/>
          <w:b/>
          <w:bCs/>
          <w:color w:val="auto"/>
          <w:lang w:val="bg-BG"/>
        </w:rPr>
        <w:t xml:space="preserve">3.2. </w:t>
      </w:r>
      <w:r w:rsidRPr="00197285">
        <w:rPr>
          <w:rFonts w:eastAsia="Calibri"/>
          <w:b/>
          <w:color w:val="auto"/>
          <w:lang w:val="bg-BG"/>
        </w:rPr>
        <w:t>Техническо предложение,</w:t>
      </w:r>
      <w:r w:rsidRPr="00197285">
        <w:rPr>
          <w:rFonts w:eastAsia="Calibri"/>
          <w:color w:val="auto"/>
          <w:lang w:val="bg-BG"/>
        </w:rPr>
        <w:t xml:space="preserve"> съдържащо: </w:t>
      </w:r>
      <w:r w:rsidR="006350CD" w:rsidRPr="00197285">
        <w:rPr>
          <w:rFonts w:eastAsia="Calibri"/>
          <w:color w:val="auto"/>
          <w:lang w:val="bg-BG"/>
        </w:rPr>
        <w:t>П</w:t>
      </w:r>
      <w:r w:rsidRPr="00197285">
        <w:rPr>
          <w:rFonts w:eastAsia="Calibri"/>
          <w:color w:val="auto"/>
          <w:lang w:val="bg-BG"/>
        </w:rPr>
        <w:t xml:space="preserve">редложение за изпълнение на поръчката в съответствие с инвестиционния проект и изискванията на Възложителя - </w:t>
      </w:r>
      <w:r w:rsidRPr="00197285">
        <w:rPr>
          <w:rFonts w:eastAsia="Calibri"/>
          <w:b/>
          <w:bCs/>
          <w:color w:val="auto"/>
          <w:lang w:val="bg-BG"/>
        </w:rPr>
        <w:t>Образец № 3</w:t>
      </w:r>
      <w:r w:rsidR="002012B4" w:rsidRPr="00197285">
        <w:rPr>
          <w:rFonts w:eastAsia="Calibri"/>
          <w:b/>
          <w:bCs/>
          <w:color w:val="auto"/>
          <w:lang w:val="bg-BG"/>
        </w:rPr>
        <w:t xml:space="preserve">, </w:t>
      </w:r>
      <w:r w:rsidR="002012B4" w:rsidRPr="00197285">
        <w:rPr>
          <w:rFonts w:eastAsia="Calibri"/>
          <w:bCs/>
          <w:color w:val="auto"/>
          <w:lang w:val="bg-BG"/>
        </w:rPr>
        <w:t>което от своя страна съдържа</w:t>
      </w:r>
      <w:r w:rsidR="002012B4" w:rsidRPr="00197285">
        <w:rPr>
          <w:rFonts w:eastAsia="Calibri"/>
          <w:b/>
          <w:bCs/>
          <w:color w:val="auto"/>
          <w:lang w:val="bg-BG"/>
        </w:rPr>
        <w:t xml:space="preserve"> </w:t>
      </w:r>
      <w:r w:rsidRPr="00197285">
        <w:rPr>
          <w:rFonts w:eastAsia="Calibri"/>
          <w:color w:val="auto"/>
          <w:lang w:val="bg-BG"/>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Pr="00197285">
        <w:rPr>
          <w:rFonts w:eastAsia="Calibri"/>
          <w:bCs/>
          <w:color w:val="auto"/>
          <w:lang w:val="bg-BG"/>
        </w:rPr>
        <w:t>.</w:t>
      </w:r>
    </w:p>
    <w:p w:rsidR="00640BFB" w:rsidRPr="00197285" w:rsidRDefault="00640BFB" w:rsidP="00640BFB">
      <w:pPr>
        <w:autoSpaceDE w:val="0"/>
        <w:autoSpaceDN w:val="0"/>
        <w:adjustRightInd w:val="0"/>
        <w:spacing w:line="240" w:lineRule="auto"/>
        <w:jc w:val="both"/>
        <w:rPr>
          <w:rFonts w:ascii="Times New Roman" w:eastAsia="Calibri" w:hAnsi="Times New Roman" w:cs="Times New Roman"/>
          <w:b/>
          <w:bCs/>
          <w:sz w:val="24"/>
          <w:szCs w:val="24"/>
          <w:lang w:val="bg-BG"/>
        </w:rPr>
      </w:pPr>
    </w:p>
    <w:p w:rsidR="00640BFB" w:rsidRPr="00197285" w:rsidRDefault="00640BFB" w:rsidP="00640BFB">
      <w:pPr>
        <w:autoSpaceDE w:val="0"/>
        <w:autoSpaceDN w:val="0"/>
        <w:adjustRightInd w:val="0"/>
        <w:spacing w:line="240" w:lineRule="auto"/>
        <w:jc w:val="both"/>
        <w:rPr>
          <w:rFonts w:ascii="Times New Roman" w:eastAsia="Calibri" w:hAnsi="Times New Roman" w:cs="Times New Roman"/>
          <w:b/>
          <w:bCs/>
          <w:sz w:val="24"/>
          <w:szCs w:val="24"/>
          <w:lang w:val="bg-BG"/>
        </w:rPr>
      </w:pPr>
      <w:r w:rsidRPr="00197285">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rsidR="00646335" w:rsidRPr="00197285" w:rsidRDefault="00640BFB" w:rsidP="00646335">
      <w:pPr>
        <w:tabs>
          <w:tab w:val="left" w:pos="851"/>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sidRPr="00197285">
        <w:rPr>
          <w:rFonts w:ascii="Times New Roman" w:eastAsia="SimSun" w:hAnsi="Times New Roman" w:cs="Times New Roman"/>
          <w:b/>
          <w:bCs/>
          <w:kern w:val="1"/>
          <w:sz w:val="24"/>
          <w:szCs w:val="24"/>
          <w:lang w:val="bg-BG" w:eastAsia="hi-IN" w:bidi="hi-IN"/>
        </w:rPr>
        <w:tab/>
      </w:r>
      <w:r w:rsidR="00646335" w:rsidRPr="00197285">
        <w:rPr>
          <w:rFonts w:ascii="Times New Roman" w:eastAsia="Calibri" w:hAnsi="Times New Roman" w:cs="Times New Roman"/>
          <w:b/>
          <w:sz w:val="24"/>
          <w:szCs w:val="24"/>
          <w:lang w:val="bg-BG" w:eastAsia="bg-BG"/>
        </w:rPr>
        <w:t xml:space="preserve">Техническо предложение – Образец № 3 </w:t>
      </w:r>
      <w:r w:rsidR="00646335" w:rsidRPr="00197285">
        <w:rPr>
          <w:rFonts w:ascii="Times New Roman" w:eastAsia="Calibri" w:hAnsi="Times New Roman" w:cs="Times New Roman"/>
          <w:sz w:val="24"/>
          <w:szCs w:val="24"/>
          <w:lang w:val="bg-BG" w:eastAsia="bg-BG"/>
        </w:rPr>
        <w:t xml:space="preserve">, </w:t>
      </w:r>
      <w:r w:rsidR="00646335" w:rsidRPr="00197285">
        <w:rPr>
          <w:rFonts w:ascii="Times New Roman" w:eastAsia="Calibri" w:hAnsi="Times New Roman" w:cs="Times New Roman"/>
          <w:sz w:val="24"/>
          <w:szCs w:val="24"/>
          <w:lang w:val="bg-BG"/>
        </w:rPr>
        <w:t>с приложени: Подробен линеен график  и Диаграма на работната ръка.</w:t>
      </w:r>
    </w:p>
    <w:p w:rsidR="00646335" w:rsidRPr="00197285" w:rsidRDefault="00646335" w:rsidP="00646335">
      <w:pPr>
        <w:spacing w:after="0" w:line="240" w:lineRule="auto"/>
        <w:ind w:firstLine="708"/>
        <w:jc w:val="both"/>
        <w:rPr>
          <w:rFonts w:ascii="Times New Roman" w:eastAsia="Calibri" w:hAnsi="Times New Roman" w:cs="Times New Roman"/>
          <w:b/>
          <w:bCs/>
          <w:sz w:val="24"/>
          <w:szCs w:val="24"/>
          <w:lang w:val="bg-BG" w:eastAsia="bg-BG"/>
        </w:rPr>
      </w:pPr>
      <w:r w:rsidRPr="00197285">
        <w:rPr>
          <w:rFonts w:ascii="Times New Roman" w:eastAsia="Calibri" w:hAnsi="Times New Roman" w:cs="Times New Roman"/>
          <w:sz w:val="24"/>
          <w:szCs w:val="24"/>
          <w:lang w:val="bg-BG"/>
        </w:rPr>
        <w:t>Указания за попълването на приложенията / образците:</w:t>
      </w:r>
    </w:p>
    <w:p w:rsidR="00646335" w:rsidRPr="00197285" w:rsidRDefault="00646335" w:rsidP="00646335">
      <w:pPr>
        <w:spacing w:after="0" w:line="240" w:lineRule="auto"/>
        <w:ind w:firstLine="708"/>
        <w:jc w:val="both"/>
        <w:rPr>
          <w:rFonts w:ascii="Times New Roman" w:eastAsia="Calibri" w:hAnsi="Times New Roman" w:cs="Times New Roman"/>
          <w:i/>
          <w:color w:val="000000"/>
          <w:sz w:val="24"/>
          <w:szCs w:val="24"/>
          <w:lang w:val="bg-BG" w:eastAsia="bg-BG"/>
        </w:rPr>
      </w:pPr>
      <w:r w:rsidRPr="00197285">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646335" w:rsidRPr="00197285" w:rsidRDefault="00646335" w:rsidP="00646335">
      <w:pPr>
        <w:spacing w:after="0"/>
        <w:ind w:firstLine="708"/>
        <w:jc w:val="both"/>
        <w:rPr>
          <w:rFonts w:ascii="Times New Roman" w:eastAsia="SimSun" w:hAnsi="Times New Roman" w:cs="Times New Roman"/>
          <w:bCs/>
          <w:kern w:val="1"/>
          <w:sz w:val="24"/>
          <w:szCs w:val="24"/>
          <w:lang w:val="bg-BG" w:eastAsia="hi-IN" w:bidi="hi-IN"/>
        </w:rPr>
      </w:pPr>
    </w:p>
    <w:p w:rsidR="00616024" w:rsidRPr="00197285" w:rsidRDefault="00616024" w:rsidP="00616024">
      <w:pPr>
        <w:spacing w:after="0" w:line="276" w:lineRule="auto"/>
        <w:ind w:firstLine="720"/>
        <w:jc w:val="both"/>
        <w:rPr>
          <w:rFonts w:ascii="Times New Roman" w:eastAsia="Times New Roman" w:hAnsi="Times New Roman" w:cs="Times New Roman"/>
          <w:b/>
          <w:sz w:val="24"/>
          <w:u w:val="single"/>
          <w:lang w:val="bg-BG"/>
        </w:rPr>
      </w:pPr>
      <w:r w:rsidRPr="00197285">
        <w:rPr>
          <w:rFonts w:ascii="Times New Roman" w:eastAsia="Times New Roman" w:hAnsi="Times New Roman" w:cs="Times New Roman"/>
          <w:b/>
          <w:sz w:val="24"/>
          <w:u w:val="single"/>
          <w:lang w:val="bg-BG"/>
        </w:rPr>
        <w:lastRenderedPageBreak/>
        <w:t xml:space="preserve">Подробния ЛКГ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изпълнението на единица количество за всяка една операция, както броя и квалификацията на необходимите строителни работници за всяка една операция и общите за обекта </w:t>
      </w:r>
      <w:proofErr w:type="spellStart"/>
      <w:r w:rsidRPr="00197285">
        <w:rPr>
          <w:rFonts w:ascii="Times New Roman" w:eastAsia="Times New Roman" w:hAnsi="Times New Roman" w:cs="Times New Roman"/>
          <w:b/>
          <w:sz w:val="24"/>
          <w:u w:val="single"/>
          <w:lang w:val="bg-BG"/>
        </w:rPr>
        <w:t>човекодни</w:t>
      </w:r>
      <w:proofErr w:type="spellEnd"/>
      <w:r w:rsidRPr="00197285">
        <w:rPr>
          <w:rFonts w:ascii="Times New Roman" w:eastAsia="Times New Roman" w:hAnsi="Times New Roman" w:cs="Times New Roman"/>
          <w:b/>
          <w:sz w:val="24"/>
          <w:u w:val="single"/>
          <w:lang w:val="bg-BG"/>
        </w:rPr>
        <w:t xml:space="preserve">. В графика участникът следва да посочи броя и вида на необходимата механизация, сметните норми за изпълнението на единица количество на нейното използване и общите </w:t>
      </w:r>
      <w:proofErr w:type="spellStart"/>
      <w:r w:rsidRPr="00197285">
        <w:rPr>
          <w:rFonts w:ascii="Times New Roman" w:eastAsia="Times New Roman" w:hAnsi="Times New Roman" w:cs="Times New Roman"/>
          <w:b/>
          <w:sz w:val="24"/>
          <w:u w:val="single"/>
          <w:lang w:val="bg-BG"/>
        </w:rPr>
        <w:t>машиносмени</w:t>
      </w:r>
      <w:proofErr w:type="spellEnd"/>
      <w:r w:rsidRPr="00197285">
        <w:rPr>
          <w:rFonts w:ascii="Times New Roman" w:eastAsia="Times New Roman" w:hAnsi="Times New Roman" w:cs="Times New Roman"/>
          <w:b/>
          <w:sz w:val="24"/>
          <w:u w:val="single"/>
          <w:lang w:val="bg-BG"/>
        </w:rPr>
        <w:t xml:space="preserve"> за всяка машина.</w:t>
      </w:r>
    </w:p>
    <w:p w:rsidR="00616024" w:rsidRPr="00197285" w:rsidRDefault="00616024" w:rsidP="00616024">
      <w:pPr>
        <w:spacing w:after="0" w:line="276" w:lineRule="auto"/>
        <w:jc w:val="both"/>
        <w:rPr>
          <w:rFonts w:ascii="Times New Roman" w:eastAsia="Times New Roman" w:hAnsi="Times New Roman" w:cs="Times New Roman"/>
          <w:b/>
          <w:sz w:val="24"/>
          <w:u w:val="single"/>
          <w:lang w:val="bg-BG"/>
        </w:rPr>
      </w:pPr>
      <w:r w:rsidRPr="00197285">
        <w:rPr>
          <w:rFonts w:ascii="Times New Roman" w:eastAsia="Times New Roman" w:hAnsi="Times New Roman" w:cs="Times New Roman"/>
          <w:b/>
          <w:sz w:val="24"/>
          <w:lang w:val="bg-BG"/>
        </w:rPr>
        <w:tab/>
      </w:r>
      <w:r w:rsidRPr="00197285">
        <w:rPr>
          <w:rFonts w:ascii="Times New Roman" w:eastAsia="Times New Roman" w:hAnsi="Times New Roman" w:cs="Times New Roman"/>
          <w:b/>
          <w:sz w:val="24"/>
          <w:u w:val="single"/>
          <w:lang w:val="bg-BG"/>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съдържа некоректни изчисления и не е приложил диаграма на работната ръка и/или същата не е в съответствие с ЛКГ се отстранява.   </w:t>
      </w:r>
    </w:p>
    <w:p w:rsidR="00646335" w:rsidRPr="00197285" w:rsidRDefault="00646335" w:rsidP="00646335">
      <w:pPr>
        <w:spacing w:after="0" w:line="276" w:lineRule="auto"/>
        <w:jc w:val="both"/>
        <w:rPr>
          <w:rFonts w:ascii="Times New Roman" w:eastAsia="Times New Roman" w:hAnsi="Times New Roman" w:cs="Times New Roman"/>
          <w:b/>
          <w:sz w:val="24"/>
          <w:u w:val="single"/>
          <w:lang w:val="bg-BG"/>
        </w:rPr>
      </w:pPr>
    </w:p>
    <w:p w:rsidR="00646335" w:rsidRPr="00197285" w:rsidRDefault="00646335" w:rsidP="00646335">
      <w:pPr>
        <w:spacing w:after="0" w:line="276" w:lineRule="auto"/>
        <w:jc w:val="both"/>
        <w:rPr>
          <w:rFonts w:ascii="Times New Roman" w:eastAsia="Times New Roman" w:hAnsi="Times New Roman" w:cs="Times New Roman"/>
          <w:sz w:val="24"/>
          <w:lang w:val="bg-BG"/>
        </w:rPr>
      </w:pPr>
      <w:r w:rsidRPr="00197285">
        <w:rPr>
          <w:rFonts w:ascii="Times New Roman" w:eastAsia="Times New Roman" w:hAnsi="Times New Roman" w:cs="Times New Roman"/>
          <w:b/>
          <w:sz w:val="24"/>
          <w:lang w:val="bg-BG"/>
        </w:rPr>
        <w:tab/>
      </w:r>
      <w:r w:rsidRPr="00197285">
        <w:rPr>
          <w:rFonts w:ascii="Times New Roman" w:eastAsia="Times New Roman" w:hAnsi="Times New Roman" w:cs="Times New Roman"/>
          <w:b/>
          <w:sz w:val="24"/>
          <w:u w:val="single"/>
          <w:lang w:val="bg-BG"/>
        </w:rPr>
        <w:t>Участниците задължително представят линейния график и на електронен носител във формат Microsoft Excel.</w:t>
      </w:r>
    </w:p>
    <w:p w:rsidR="00646335" w:rsidRPr="00197285" w:rsidRDefault="00646335" w:rsidP="00646335">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197285">
        <w:rPr>
          <w:rFonts w:ascii="Times New Roman" w:eastAsia="Batang" w:hAnsi="Times New Roman" w:cs="Times New Roman"/>
          <w:b/>
          <w:i/>
          <w:sz w:val="24"/>
          <w:szCs w:val="24"/>
          <w:lang w:val="bg-BG" w:eastAsia="ko-KR"/>
        </w:rPr>
        <w:t>ВАЖНО!</w:t>
      </w:r>
    </w:p>
    <w:p w:rsidR="00646335" w:rsidRPr="00197285" w:rsidRDefault="00646335" w:rsidP="00646335">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197285">
        <w:rPr>
          <w:rFonts w:ascii="Times New Roman" w:eastAsia="Batang" w:hAnsi="Times New Roman" w:cs="Times New Roman"/>
          <w:b/>
          <w:i/>
          <w:sz w:val="24"/>
          <w:szCs w:val="24"/>
          <w:lang w:val="bg-BG" w:eastAsia="ko-KR"/>
        </w:rPr>
        <w:t xml:space="preserve">Възложителят определя максимален срок за изпълнение: </w:t>
      </w:r>
      <w:r w:rsidR="007F3C4E" w:rsidRPr="00197285">
        <w:rPr>
          <w:rFonts w:ascii="Times New Roman" w:eastAsia="Batang" w:hAnsi="Times New Roman" w:cs="Times New Roman"/>
          <w:b/>
          <w:i/>
          <w:sz w:val="24"/>
          <w:szCs w:val="24"/>
          <w:lang w:val="bg-BG" w:eastAsia="ko-KR"/>
        </w:rPr>
        <w:t>150</w:t>
      </w:r>
      <w:r w:rsidRPr="00197285">
        <w:rPr>
          <w:rFonts w:ascii="Times New Roman" w:eastAsia="Batang" w:hAnsi="Times New Roman" w:cs="Times New Roman"/>
          <w:b/>
          <w:i/>
          <w:sz w:val="24"/>
          <w:szCs w:val="24"/>
          <w:lang w:val="bg-BG" w:eastAsia="ko-KR"/>
        </w:rPr>
        <w:t xml:space="preserve"> (сто и </w:t>
      </w:r>
      <w:r w:rsidR="007F3C4E" w:rsidRPr="00197285">
        <w:rPr>
          <w:rFonts w:ascii="Times New Roman" w:eastAsia="Batang" w:hAnsi="Times New Roman" w:cs="Times New Roman"/>
          <w:b/>
          <w:i/>
          <w:sz w:val="24"/>
          <w:szCs w:val="24"/>
          <w:lang w:val="bg-BG" w:eastAsia="ko-KR"/>
        </w:rPr>
        <w:t>петдесет</w:t>
      </w:r>
      <w:r w:rsidRPr="00197285">
        <w:rPr>
          <w:rFonts w:ascii="Times New Roman" w:eastAsia="Batang" w:hAnsi="Times New Roman" w:cs="Times New Roman"/>
          <w:b/>
          <w:i/>
          <w:sz w:val="24"/>
          <w:szCs w:val="24"/>
          <w:lang w:val="bg-BG" w:eastAsia="ko-KR"/>
        </w:rPr>
        <w:t>) календарни дни.</w:t>
      </w:r>
    </w:p>
    <w:p w:rsidR="00646335" w:rsidRPr="00197285" w:rsidRDefault="00646335" w:rsidP="00646335">
      <w:pPr>
        <w:autoSpaceDE w:val="0"/>
        <w:autoSpaceDN w:val="0"/>
        <w:adjustRightInd w:val="0"/>
        <w:spacing w:after="0" w:line="240" w:lineRule="auto"/>
        <w:ind w:left="714"/>
        <w:jc w:val="both"/>
        <w:rPr>
          <w:rFonts w:ascii="Times New Roman" w:eastAsia="Batang" w:hAnsi="Times New Roman" w:cs="Times New Roman"/>
          <w:b/>
          <w:i/>
          <w:sz w:val="24"/>
          <w:szCs w:val="24"/>
          <w:lang w:val="bg-BG" w:eastAsia="ko-KR"/>
        </w:rPr>
      </w:pPr>
    </w:p>
    <w:p w:rsidR="00646335" w:rsidRPr="00197285" w:rsidRDefault="00646335" w:rsidP="00646335">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197285">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w:t>
      </w:r>
    </w:p>
    <w:p w:rsidR="00646335" w:rsidRPr="00197285" w:rsidRDefault="00646335" w:rsidP="00646335">
      <w:pPr>
        <w:shd w:val="clear" w:color="auto" w:fill="FFFFFF"/>
        <w:spacing w:after="120" w:line="240" w:lineRule="auto"/>
        <w:ind w:firstLine="720"/>
        <w:jc w:val="both"/>
        <w:rPr>
          <w:rFonts w:ascii="Times New Roman" w:eastAsia="Times New Roman" w:hAnsi="Times New Roman" w:cs="Times New Roman"/>
          <w:b/>
          <w:sz w:val="24"/>
          <w:szCs w:val="24"/>
          <w:lang w:val="bg-BG"/>
        </w:rPr>
      </w:pPr>
      <w:r w:rsidRPr="00197285">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rsidR="00640BFB" w:rsidRPr="00197285" w:rsidRDefault="00640BFB" w:rsidP="00640BFB">
      <w:pPr>
        <w:pStyle w:val="Default"/>
        <w:jc w:val="both"/>
        <w:rPr>
          <w:rFonts w:eastAsia="Calibri"/>
          <w:color w:val="auto"/>
          <w:lang w:val="bg-BG"/>
        </w:rPr>
      </w:pPr>
    </w:p>
    <w:p w:rsidR="00521455" w:rsidRPr="00197285" w:rsidRDefault="00640BFB" w:rsidP="00521455">
      <w:pPr>
        <w:pStyle w:val="Default"/>
        <w:spacing w:after="120"/>
        <w:ind w:firstLine="720"/>
        <w:jc w:val="both"/>
        <w:rPr>
          <w:rFonts w:eastAsia="Calibri"/>
          <w:color w:val="auto"/>
          <w:lang w:val="bg-BG"/>
        </w:rPr>
      </w:pPr>
      <w:r w:rsidRPr="00197285">
        <w:rPr>
          <w:rFonts w:eastAsia="Calibri"/>
          <w:b/>
          <w:bCs/>
          <w:color w:val="auto"/>
          <w:lang w:val="bg-BG"/>
        </w:rPr>
        <w:t>3.</w:t>
      </w:r>
      <w:proofErr w:type="spellStart"/>
      <w:r w:rsidRPr="00197285">
        <w:rPr>
          <w:rFonts w:eastAsia="Calibri"/>
          <w:b/>
          <w:bCs/>
          <w:color w:val="auto"/>
          <w:lang w:val="bg-BG"/>
        </w:rPr>
        <w:t>3</w:t>
      </w:r>
      <w:proofErr w:type="spellEnd"/>
      <w:r w:rsidRPr="00197285">
        <w:rPr>
          <w:rFonts w:eastAsia="Calibri"/>
          <w:b/>
          <w:bCs/>
          <w:color w:val="auto"/>
          <w:lang w:val="bg-BG"/>
        </w:rPr>
        <w:t xml:space="preserve">. </w:t>
      </w:r>
      <w:r w:rsidR="00521455" w:rsidRPr="00197285">
        <w:rPr>
          <w:rFonts w:eastAsia="Calibri"/>
          <w:b/>
          <w:bCs/>
          <w:color w:val="auto"/>
          <w:lang w:val="bg-BG"/>
        </w:rPr>
        <w:t xml:space="preserve">Съдържание на ПЛИК „Предлагани ценови параметри”: </w:t>
      </w:r>
    </w:p>
    <w:p w:rsidR="00521455" w:rsidRPr="00197285" w:rsidRDefault="00521455" w:rsidP="00521455">
      <w:pPr>
        <w:autoSpaceDE w:val="0"/>
        <w:autoSpaceDN w:val="0"/>
        <w:adjustRightInd w:val="0"/>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b/>
          <w:sz w:val="24"/>
          <w:szCs w:val="24"/>
          <w:lang w:val="bg-BG"/>
        </w:rPr>
        <w:t>Ценово предложение</w:t>
      </w:r>
      <w:r w:rsidRPr="00197285">
        <w:rPr>
          <w:rFonts w:ascii="Times New Roman" w:eastAsia="Calibri" w:hAnsi="Times New Roman" w:cs="Times New Roman"/>
          <w:sz w:val="24"/>
          <w:szCs w:val="24"/>
          <w:lang w:val="bg-BG"/>
        </w:rPr>
        <w:t xml:space="preserve"> – в оригинал, подписано от представляващия участника или упълномощено лице, съдържащо предложението на участника (</w:t>
      </w:r>
      <w:r w:rsidRPr="00197285">
        <w:rPr>
          <w:rFonts w:ascii="Times New Roman" w:eastAsia="Calibri" w:hAnsi="Times New Roman" w:cs="Times New Roman"/>
          <w:b/>
          <w:sz w:val="24"/>
          <w:szCs w:val="24"/>
          <w:lang w:val="bg-BG"/>
        </w:rPr>
        <w:t>Образец № 4).</w:t>
      </w:r>
      <w:r w:rsidRPr="00197285">
        <w:rPr>
          <w:rFonts w:ascii="Times New Roman" w:eastAsia="Calibri" w:hAnsi="Times New Roman" w:cs="Times New Roman"/>
          <w:sz w:val="24"/>
          <w:szCs w:val="24"/>
          <w:lang w:val="bg-BG"/>
        </w:rPr>
        <w:t xml:space="preserve"> </w:t>
      </w:r>
      <w:r w:rsidRPr="00197285">
        <w:rPr>
          <w:rFonts w:ascii="Times New Roman" w:eastAsia="Times New Roman" w:hAnsi="Times New Roman" w:cs="Times New Roman"/>
          <w:sz w:val="24"/>
          <w:lang w:val="bg-BG"/>
        </w:rPr>
        <w:t xml:space="preserve">Към ценовото предложение участниците задължително прилагат </w:t>
      </w:r>
      <w:proofErr w:type="spellStart"/>
      <w:r w:rsidRPr="00197285">
        <w:rPr>
          <w:rFonts w:ascii="Times New Roman" w:eastAsia="Times New Roman" w:hAnsi="Times New Roman" w:cs="Times New Roman"/>
          <w:sz w:val="24"/>
          <w:lang w:val="bg-BG"/>
        </w:rPr>
        <w:t>остойностена</w:t>
      </w:r>
      <w:proofErr w:type="spellEnd"/>
      <w:r w:rsidRPr="00197285">
        <w:rPr>
          <w:rFonts w:ascii="Times New Roman" w:eastAsia="Times New Roman" w:hAnsi="Times New Roman" w:cs="Times New Roman"/>
          <w:sz w:val="24"/>
          <w:lang w:val="bg-BG"/>
        </w:rPr>
        <w:t xml:space="preserve"> количествена сметка </w:t>
      </w:r>
      <w:r w:rsidRPr="00197285">
        <w:rPr>
          <w:rFonts w:ascii="Times New Roman" w:eastAsia="Calibri" w:hAnsi="Times New Roman" w:cs="Times New Roman"/>
          <w:sz w:val="24"/>
          <w:szCs w:val="24"/>
          <w:lang w:val="bg-BG"/>
        </w:rPr>
        <w:t>(Образец № 4.1)</w:t>
      </w:r>
      <w:r w:rsidRPr="00197285">
        <w:rPr>
          <w:rFonts w:ascii="Times New Roman" w:eastAsia="Times New Roman" w:hAnsi="Times New Roman" w:cs="Times New Roman"/>
          <w:sz w:val="24"/>
          <w:lang w:val="bg-BG"/>
        </w:rPr>
        <w:t xml:space="preserve"> по единични цени и анализи за определяне на единични цени.</w:t>
      </w:r>
    </w:p>
    <w:p w:rsidR="00521455" w:rsidRPr="0019728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r>
      <w:proofErr w:type="spellStart"/>
      <w:r w:rsidRPr="00197285">
        <w:rPr>
          <w:rFonts w:ascii="Times New Roman" w:eastAsia="Times New Roman" w:hAnsi="Times New Roman" w:cs="Times New Roman"/>
          <w:b/>
          <w:sz w:val="24"/>
          <w:lang w:val="bg-BG"/>
        </w:rPr>
        <w:t>Остойностената</w:t>
      </w:r>
      <w:proofErr w:type="spellEnd"/>
      <w:r w:rsidRPr="00197285">
        <w:rPr>
          <w:rFonts w:ascii="Times New Roman" w:eastAsia="Times New Roman" w:hAnsi="Times New Roman" w:cs="Times New Roman"/>
          <w:b/>
          <w:sz w:val="24"/>
          <w:lang w:val="bg-BG"/>
        </w:rPr>
        <w:t xml:space="preserve">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rsidR="00521455" w:rsidRPr="0019728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t xml:space="preserve">Участникът следва да представи и анализи за формиране на единичните цени към ценовото предложение. В конкретните </w:t>
      </w:r>
      <w:proofErr w:type="spellStart"/>
      <w:r w:rsidRPr="00197285">
        <w:rPr>
          <w:rFonts w:ascii="Times New Roman" w:eastAsia="Times New Roman" w:hAnsi="Times New Roman" w:cs="Times New Roman"/>
          <w:b/>
          <w:sz w:val="24"/>
          <w:lang w:val="bg-BG"/>
        </w:rPr>
        <w:t>анализни</w:t>
      </w:r>
      <w:proofErr w:type="spellEnd"/>
      <w:r w:rsidRPr="00197285">
        <w:rPr>
          <w:rFonts w:ascii="Times New Roman" w:eastAsia="Times New Roman" w:hAnsi="Times New Roman" w:cs="Times New Roman"/>
          <w:b/>
          <w:sz w:val="24"/>
          <w:lang w:val="bg-BG"/>
        </w:rPr>
        <w:t xml:space="preserve"> цени да се включват всички операции, необходими за  извършване на съответния вид работа. </w:t>
      </w:r>
    </w:p>
    <w:p w:rsidR="00521455" w:rsidRPr="0019728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rsidR="00521455" w:rsidRPr="0019728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t>• часова ставка – лв./ч.ч;</w:t>
      </w:r>
    </w:p>
    <w:p w:rsidR="00521455" w:rsidRPr="0019728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t>• допълнителни разходи за труд-%;</w:t>
      </w:r>
    </w:p>
    <w:p w:rsidR="00521455" w:rsidRPr="0019728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lastRenderedPageBreak/>
        <w:tab/>
        <w:t>• допълнителни разходи за механизация -%;</w:t>
      </w:r>
    </w:p>
    <w:p w:rsidR="00521455" w:rsidRPr="0019728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t xml:space="preserve">• </w:t>
      </w:r>
      <w:proofErr w:type="spellStart"/>
      <w:r w:rsidRPr="00197285">
        <w:rPr>
          <w:rFonts w:ascii="Times New Roman" w:eastAsia="Times New Roman" w:hAnsi="Times New Roman" w:cs="Times New Roman"/>
          <w:b/>
          <w:sz w:val="24"/>
          <w:lang w:val="bg-BG"/>
        </w:rPr>
        <w:t>доставно-складови</w:t>
      </w:r>
      <w:proofErr w:type="spellEnd"/>
      <w:r w:rsidRPr="00197285">
        <w:rPr>
          <w:rFonts w:ascii="Times New Roman" w:eastAsia="Times New Roman" w:hAnsi="Times New Roman" w:cs="Times New Roman"/>
          <w:b/>
          <w:sz w:val="24"/>
          <w:lang w:val="bg-BG"/>
        </w:rPr>
        <w:t xml:space="preserve"> разходи - %</w:t>
      </w:r>
    </w:p>
    <w:p w:rsidR="0052145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t>• печалба -%;</w:t>
      </w:r>
    </w:p>
    <w:p w:rsidR="002D59A0" w:rsidRPr="00197285" w:rsidRDefault="002D59A0" w:rsidP="00521455">
      <w:pPr>
        <w:tabs>
          <w:tab w:val="left" w:pos="851"/>
        </w:tabs>
        <w:spacing w:after="0" w:line="276" w:lineRule="auto"/>
        <w:jc w:val="both"/>
        <w:rPr>
          <w:rFonts w:ascii="Times New Roman" w:eastAsia="Times New Roman" w:hAnsi="Times New Roman" w:cs="Times New Roman"/>
          <w:b/>
          <w:sz w:val="24"/>
          <w:lang w:val="bg-BG"/>
        </w:rPr>
      </w:pPr>
    </w:p>
    <w:p w:rsidR="00521455" w:rsidRPr="0019728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t xml:space="preserve">Участник, който не е представил единични </w:t>
      </w:r>
      <w:proofErr w:type="spellStart"/>
      <w:r w:rsidRPr="00197285">
        <w:rPr>
          <w:rFonts w:ascii="Times New Roman" w:eastAsia="Times New Roman" w:hAnsi="Times New Roman" w:cs="Times New Roman"/>
          <w:b/>
          <w:sz w:val="24"/>
          <w:lang w:val="bg-BG"/>
        </w:rPr>
        <w:t>анализни</w:t>
      </w:r>
      <w:proofErr w:type="spellEnd"/>
      <w:r w:rsidRPr="00197285">
        <w:rPr>
          <w:rFonts w:ascii="Times New Roman" w:eastAsia="Times New Roman" w:hAnsi="Times New Roman" w:cs="Times New Roman"/>
          <w:b/>
          <w:sz w:val="24"/>
          <w:lang w:val="bg-BG"/>
        </w:rPr>
        <w:t xml:space="preserve"> цени за всички отделни видове работи ще бъде отстранен от участие в процедурата.</w:t>
      </w:r>
    </w:p>
    <w:p w:rsidR="00521455" w:rsidRPr="0019728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t>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процедурата.</w:t>
      </w:r>
    </w:p>
    <w:p w:rsidR="00521455" w:rsidRPr="0019728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t>Участник, чието ценово предложение надхвърля максималната стойност на поръчката, определена от Възложителя, ще бъде отстранен в настоящата процедура поради несъответствие с това предварително обявено условие.</w:t>
      </w:r>
    </w:p>
    <w:p w:rsidR="00521455" w:rsidRPr="00197285" w:rsidRDefault="00521455" w:rsidP="00521455">
      <w:pPr>
        <w:tabs>
          <w:tab w:val="left" w:pos="851"/>
        </w:tabs>
        <w:spacing w:after="0" w:line="276" w:lineRule="auto"/>
        <w:jc w:val="both"/>
        <w:rPr>
          <w:rFonts w:ascii="Times New Roman" w:eastAsia="Times New Roman" w:hAnsi="Times New Roman" w:cs="Times New Roman"/>
          <w:b/>
          <w:sz w:val="24"/>
          <w:lang w:val="bg-BG"/>
        </w:rPr>
      </w:pPr>
      <w:r w:rsidRPr="00197285">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rsidR="008D068C" w:rsidRPr="00197285" w:rsidRDefault="008D068C" w:rsidP="00640BFB">
      <w:pPr>
        <w:pStyle w:val="Default"/>
        <w:jc w:val="both"/>
        <w:rPr>
          <w:rFonts w:eastAsia="Calibri"/>
          <w:color w:val="auto"/>
          <w:lang w:val="bg-BG"/>
        </w:rPr>
      </w:pPr>
    </w:p>
    <w:p w:rsidR="008D068C" w:rsidRPr="00197285" w:rsidRDefault="008D068C" w:rsidP="00640BFB">
      <w:pPr>
        <w:pStyle w:val="Default"/>
        <w:jc w:val="both"/>
        <w:rPr>
          <w:rFonts w:eastAsia="Calibri"/>
          <w:color w:val="auto"/>
          <w:lang w:val="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9" w:name="_Toc494882202"/>
      <w:bookmarkStart w:id="30" w:name="_Toc509582328"/>
      <w:r w:rsidRPr="00197285">
        <w:rPr>
          <w:rFonts w:ascii="Times New Roman" w:eastAsia="Times New Roman" w:hAnsi="Times New Roman" w:cs="Times New Roman"/>
          <w:caps/>
          <w:color w:val="FFFFFF"/>
          <w:spacing w:val="15"/>
          <w:sz w:val="24"/>
          <w:szCs w:val="24"/>
          <w:lang w:val="bg-BG" w:eastAsia="bg-BG"/>
        </w:rPr>
        <w:t>7.</w:t>
      </w:r>
      <w:r w:rsidRPr="00197285">
        <w:rPr>
          <w:rFonts w:ascii="Times New Roman" w:hAnsi="Times New Roman" w:cs="Times New Roman"/>
          <w:b/>
          <w:bCs/>
          <w:sz w:val="24"/>
          <w:szCs w:val="24"/>
          <w:lang w:val="bg-BG"/>
        </w:rPr>
        <w:t xml:space="preserve"> </w:t>
      </w:r>
      <w:r w:rsidRPr="00197285">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9"/>
      <w:bookmarkEnd w:id="30"/>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1. </w:t>
      </w:r>
      <w:r w:rsidRPr="00197285">
        <w:rPr>
          <w:rFonts w:ascii="Times New Roman" w:hAnsi="Times New Roman" w:cs="Times New Roman"/>
          <w:color w:val="000000"/>
          <w:sz w:val="24"/>
          <w:szCs w:val="24"/>
          <w:lang w:val="bg-BG"/>
        </w:rPr>
        <w:t xml:space="preserve">Гаранцията за изпълнение на договора е в размер на </w:t>
      </w:r>
      <w:r w:rsidR="003339F7" w:rsidRPr="00197285">
        <w:rPr>
          <w:rFonts w:ascii="Times New Roman" w:hAnsi="Times New Roman" w:cs="Times New Roman"/>
          <w:b/>
          <w:bCs/>
          <w:color w:val="000000"/>
          <w:sz w:val="24"/>
          <w:szCs w:val="24"/>
          <w:lang w:val="bg-BG"/>
        </w:rPr>
        <w:t>1</w:t>
      </w:r>
      <w:r w:rsidRPr="00197285">
        <w:rPr>
          <w:rFonts w:ascii="Times New Roman" w:hAnsi="Times New Roman" w:cs="Times New Roman"/>
          <w:b/>
          <w:bCs/>
          <w:color w:val="000000"/>
          <w:sz w:val="24"/>
          <w:szCs w:val="24"/>
          <w:lang w:val="bg-BG"/>
        </w:rPr>
        <w:t xml:space="preserve"> % (</w:t>
      </w:r>
      <w:r w:rsidR="003339F7" w:rsidRPr="00197285">
        <w:rPr>
          <w:rFonts w:ascii="Times New Roman" w:hAnsi="Times New Roman" w:cs="Times New Roman"/>
          <w:b/>
          <w:bCs/>
          <w:color w:val="000000"/>
          <w:sz w:val="24"/>
          <w:szCs w:val="24"/>
          <w:lang w:val="bg-BG"/>
        </w:rPr>
        <w:t>един процент</w:t>
      </w:r>
      <w:r w:rsidRPr="00197285">
        <w:rPr>
          <w:rFonts w:ascii="Times New Roman" w:hAnsi="Times New Roman" w:cs="Times New Roman"/>
          <w:b/>
          <w:bCs/>
          <w:color w:val="000000"/>
          <w:sz w:val="24"/>
          <w:szCs w:val="24"/>
          <w:lang w:val="bg-BG"/>
        </w:rPr>
        <w:t xml:space="preserve">) </w:t>
      </w:r>
      <w:r w:rsidRPr="00197285">
        <w:rPr>
          <w:rFonts w:ascii="Times New Roman" w:hAnsi="Times New Roman" w:cs="Times New Roman"/>
          <w:color w:val="000000"/>
          <w:sz w:val="24"/>
          <w:szCs w:val="24"/>
          <w:lang w:val="bg-BG"/>
        </w:rPr>
        <w:t>от стойност</w:t>
      </w:r>
      <w:r w:rsidR="00A71956">
        <w:rPr>
          <w:rFonts w:ascii="Times New Roman" w:hAnsi="Times New Roman" w:cs="Times New Roman"/>
          <w:color w:val="000000"/>
          <w:sz w:val="24"/>
          <w:szCs w:val="24"/>
          <w:lang w:val="bg-BG"/>
        </w:rPr>
        <w:t>та</w:t>
      </w:r>
      <w:r w:rsidRPr="00197285">
        <w:rPr>
          <w:rFonts w:ascii="Times New Roman" w:hAnsi="Times New Roman" w:cs="Times New Roman"/>
          <w:color w:val="000000"/>
          <w:sz w:val="24"/>
          <w:szCs w:val="24"/>
          <w:lang w:val="bg-BG"/>
        </w:rPr>
        <w:t xml:space="preserve"> на договора за обществена поръчка без включен ДДС. </w:t>
      </w:r>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2. </w:t>
      </w:r>
      <w:r w:rsidRPr="00197285">
        <w:rPr>
          <w:rFonts w:ascii="Times New Roman" w:hAnsi="Times New Roman" w:cs="Times New Roman"/>
          <w:color w:val="000000"/>
          <w:sz w:val="24"/>
          <w:szCs w:val="24"/>
          <w:lang w:val="bg-BG"/>
        </w:rPr>
        <w:t xml:space="preserve">Гаранциите се предоставят в една от следните форми: </w:t>
      </w:r>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2.1</w:t>
      </w:r>
      <w:r w:rsidRPr="00197285">
        <w:rPr>
          <w:rFonts w:ascii="Times New Roman" w:hAnsi="Times New Roman" w:cs="Times New Roman"/>
          <w:color w:val="000000"/>
          <w:sz w:val="24"/>
          <w:szCs w:val="24"/>
          <w:lang w:val="bg-BG"/>
        </w:rPr>
        <w:t xml:space="preserve">. парична сума; </w:t>
      </w:r>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2.</w:t>
      </w:r>
      <w:proofErr w:type="spellStart"/>
      <w:r w:rsidRPr="00197285">
        <w:rPr>
          <w:rFonts w:ascii="Times New Roman" w:hAnsi="Times New Roman" w:cs="Times New Roman"/>
          <w:b/>
          <w:bCs/>
          <w:color w:val="000000"/>
          <w:sz w:val="24"/>
          <w:szCs w:val="24"/>
          <w:lang w:val="bg-BG"/>
        </w:rPr>
        <w:t>2</w:t>
      </w:r>
      <w:proofErr w:type="spellEnd"/>
      <w:r w:rsidRPr="00197285">
        <w:rPr>
          <w:rFonts w:ascii="Times New Roman" w:hAnsi="Times New Roman" w:cs="Times New Roman"/>
          <w:b/>
          <w:bCs/>
          <w:color w:val="000000"/>
          <w:sz w:val="24"/>
          <w:szCs w:val="24"/>
          <w:lang w:val="bg-BG"/>
        </w:rPr>
        <w:t xml:space="preserve">. </w:t>
      </w:r>
      <w:r w:rsidRPr="00197285">
        <w:rPr>
          <w:rFonts w:ascii="Times New Roman" w:hAnsi="Times New Roman" w:cs="Times New Roman"/>
          <w:color w:val="000000"/>
          <w:sz w:val="24"/>
          <w:szCs w:val="24"/>
          <w:lang w:val="bg-BG"/>
        </w:rPr>
        <w:t xml:space="preserve">банкова гаранция; </w:t>
      </w:r>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2.3. </w:t>
      </w:r>
      <w:r w:rsidRPr="00197285">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3. </w:t>
      </w:r>
      <w:r w:rsidRPr="00197285">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4. </w:t>
      </w:r>
      <w:r w:rsidRPr="00197285">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5. </w:t>
      </w:r>
      <w:r w:rsidRPr="00197285">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w:t>
      </w:r>
      <w:proofErr w:type="spellStart"/>
      <w:r w:rsidRPr="00197285">
        <w:rPr>
          <w:rFonts w:ascii="Times New Roman" w:hAnsi="Times New Roman" w:cs="Times New Roman"/>
          <w:color w:val="000000"/>
          <w:sz w:val="24"/>
          <w:szCs w:val="24"/>
          <w:lang w:val="bg-BG"/>
        </w:rPr>
        <w:t>съдружниците</w:t>
      </w:r>
      <w:proofErr w:type="spellEnd"/>
      <w:r w:rsidRPr="00197285">
        <w:rPr>
          <w:rFonts w:ascii="Times New Roman" w:hAnsi="Times New Roman" w:cs="Times New Roman"/>
          <w:color w:val="000000"/>
          <w:sz w:val="24"/>
          <w:szCs w:val="24"/>
          <w:lang w:val="bg-BG"/>
        </w:rPr>
        <w:t xml:space="preserve"> в него може да е </w:t>
      </w:r>
      <w:proofErr w:type="spellStart"/>
      <w:r w:rsidRPr="00197285">
        <w:rPr>
          <w:rFonts w:ascii="Times New Roman" w:hAnsi="Times New Roman" w:cs="Times New Roman"/>
          <w:color w:val="000000"/>
          <w:sz w:val="24"/>
          <w:szCs w:val="24"/>
          <w:lang w:val="bg-BG"/>
        </w:rPr>
        <w:t>наредител</w:t>
      </w:r>
      <w:proofErr w:type="spellEnd"/>
      <w:r w:rsidRPr="00197285">
        <w:rPr>
          <w:rFonts w:ascii="Times New Roman" w:hAnsi="Times New Roman" w:cs="Times New Roman"/>
          <w:color w:val="000000"/>
          <w:sz w:val="24"/>
          <w:szCs w:val="24"/>
          <w:lang w:val="bg-BG"/>
        </w:rPr>
        <w:t xml:space="preserve"> по банковата гаранция, съответно вносител на сумата по гаранцията или титуляр на застраховката. </w:t>
      </w:r>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6. </w:t>
      </w:r>
      <w:r w:rsidRPr="00197285">
        <w:rPr>
          <w:rFonts w:ascii="Times New Roman" w:hAnsi="Times New Roman" w:cs="Times New Roman"/>
          <w:color w:val="000000"/>
          <w:sz w:val="24"/>
          <w:szCs w:val="24"/>
          <w:lang w:val="bg-BG"/>
        </w:rPr>
        <w:t>При избор на гаранция за изпълнение – парична сума, то тя следва да се внесе по банков път по банкова сметка на Община Крумовград: BIC-STSABGSF, IBAN- BG79STSA93003303687912, при „Банка - ДСК“ клон Крумовград.</w:t>
      </w:r>
    </w:p>
    <w:p w:rsidR="00640BFB" w:rsidRPr="00197285" w:rsidRDefault="00640BFB" w:rsidP="00640BFB">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rsidR="00640BFB" w:rsidRPr="00197285" w:rsidRDefault="00640BFB" w:rsidP="00640BFB">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7. </w:t>
      </w:r>
      <w:r w:rsidRPr="00197285">
        <w:rPr>
          <w:rFonts w:ascii="Times New Roman" w:hAnsi="Times New Roman" w:cs="Times New Roman"/>
          <w:color w:val="000000"/>
          <w:sz w:val="24"/>
          <w:szCs w:val="24"/>
          <w:lang w:val="bg-BG"/>
        </w:rPr>
        <w:t xml:space="preserve">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w:t>
      </w:r>
      <w:r w:rsidRPr="00197285">
        <w:rPr>
          <w:rFonts w:ascii="Times New Roman" w:hAnsi="Times New Roman" w:cs="Times New Roman"/>
          <w:color w:val="000000"/>
          <w:sz w:val="24"/>
          <w:szCs w:val="24"/>
          <w:lang w:val="bg-BG"/>
        </w:rPr>
        <w:lastRenderedPageBreak/>
        <w:t xml:space="preserve">заяви, че Изпълнителя не е изпълнил задължение по договора за възлагане на обществена поръчка. Валидността на гаранцията за изпълнение следва да бъде не по-малка от 30 (тридесет) календарни дни </w:t>
      </w:r>
      <w:r w:rsidR="008C1C1F" w:rsidRPr="00197285">
        <w:rPr>
          <w:rFonts w:ascii="Times New Roman" w:eastAsia="Times New Roman" w:hAnsi="Times New Roman" w:cs="Times New Roman"/>
          <w:bCs/>
          <w:sz w:val="24"/>
          <w:szCs w:val="24"/>
          <w:lang w:val="bg-BG"/>
        </w:rPr>
        <w:t>след изд</w:t>
      </w:r>
      <w:r w:rsidRPr="00197285">
        <w:rPr>
          <w:rFonts w:ascii="Times New Roman" w:eastAsia="Times New Roman" w:hAnsi="Times New Roman" w:cs="Times New Roman"/>
          <w:bCs/>
          <w:sz w:val="24"/>
          <w:szCs w:val="24"/>
          <w:lang w:val="bg-BG"/>
        </w:rPr>
        <w:t>аване на удостоверение за въвеждане на обекта в експлоатация.</w:t>
      </w:r>
    </w:p>
    <w:p w:rsidR="00640BFB" w:rsidRPr="00197285" w:rsidRDefault="00640BFB" w:rsidP="00640BFB">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8. </w:t>
      </w:r>
      <w:r w:rsidRPr="00197285">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rsidR="00640BFB" w:rsidRPr="00197285" w:rsidRDefault="00640BFB" w:rsidP="00640BFB">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9. </w:t>
      </w:r>
      <w:r w:rsidRPr="00197285">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9.1. </w:t>
      </w:r>
      <w:r w:rsidRPr="00197285">
        <w:rPr>
          <w:rFonts w:ascii="Times New Roman" w:hAnsi="Times New Roman" w:cs="Times New Roman"/>
          <w:color w:val="000000"/>
          <w:sz w:val="24"/>
          <w:szCs w:val="24"/>
          <w:lang w:val="bg-BG"/>
        </w:rPr>
        <w:t xml:space="preserve">застрахователната сума по застраховката следва да бъде равна на </w:t>
      </w:r>
      <w:r w:rsidR="003339F7" w:rsidRPr="00197285">
        <w:rPr>
          <w:rFonts w:ascii="Times New Roman" w:hAnsi="Times New Roman" w:cs="Times New Roman"/>
          <w:b/>
          <w:bCs/>
          <w:color w:val="000000"/>
          <w:sz w:val="24"/>
          <w:szCs w:val="24"/>
          <w:lang w:val="bg-BG"/>
        </w:rPr>
        <w:t>1</w:t>
      </w:r>
      <w:r w:rsidRPr="00197285">
        <w:rPr>
          <w:rFonts w:ascii="Times New Roman" w:hAnsi="Times New Roman" w:cs="Times New Roman"/>
          <w:b/>
          <w:bCs/>
          <w:color w:val="000000"/>
          <w:sz w:val="24"/>
          <w:szCs w:val="24"/>
          <w:lang w:val="bg-BG"/>
        </w:rPr>
        <w:t xml:space="preserve"> % (</w:t>
      </w:r>
      <w:r w:rsidR="003339F7" w:rsidRPr="00197285">
        <w:rPr>
          <w:rFonts w:ascii="Times New Roman" w:hAnsi="Times New Roman" w:cs="Times New Roman"/>
          <w:b/>
          <w:bCs/>
          <w:color w:val="000000"/>
          <w:sz w:val="24"/>
          <w:szCs w:val="24"/>
          <w:lang w:val="bg-BG"/>
        </w:rPr>
        <w:t>един процент</w:t>
      </w:r>
      <w:r w:rsidRPr="00197285">
        <w:rPr>
          <w:rFonts w:ascii="Times New Roman" w:hAnsi="Times New Roman" w:cs="Times New Roman"/>
          <w:b/>
          <w:bCs/>
          <w:color w:val="000000"/>
          <w:sz w:val="24"/>
          <w:szCs w:val="24"/>
          <w:lang w:val="bg-BG"/>
        </w:rPr>
        <w:t xml:space="preserve">) </w:t>
      </w:r>
      <w:r w:rsidRPr="00197285">
        <w:rPr>
          <w:rFonts w:ascii="Times New Roman" w:hAnsi="Times New Roman" w:cs="Times New Roman"/>
          <w:color w:val="000000"/>
          <w:sz w:val="24"/>
          <w:szCs w:val="24"/>
          <w:lang w:val="bg-BG"/>
        </w:rPr>
        <w:t xml:space="preserve">от прогнозната обща стойност на договора без ДДС; </w:t>
      </w:r>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9.2. </w:t>
      </w:r>
      <w:r w:rsidRPr="00197285">
        <w:rPr>
          <w:rFonts w:ascii="Times New Roman" w:hAnsi="Times New Roman" w:cs="Times New Roman"/>
          <w:color w:val="000000"/>
          <w:sz w:val="24"/>
          <w:szCs w:val="24"/>
          <w:lang w:val="bg-BG"/>
        </w:rPr>
        <w:t xml:space="preserve">застраховката трябва да бъде сключена за конкретния договор </w:t>
      </w:r>
    </w:p>
    <w:p w:rsidR="00640BFB" w:rsidRPr="00197285" w:rsidRDefault="00640BFB" w:rsidP="00640BFB">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9.3. </w:t>
      </w:r>
      <w:r w:rsidRPr="00197285">
        <w:rPr>
          <w:rFonts w:ascii="Times New Roman" w:hAnsi="Times New Roman" w:cs="Times New Roman"/>
          <w:color w:val="000000"/>
          <w:sz w:val="24"/>
          <w:szCs w:val="24"/>
          <w:lang w:val="bg-BG"/>
        </w:rPr>
        <w:t xml:space="preserve">застрахователната премия трябва да е платима еднократно; </w:t>
      </w:r>
    </w:p>
    <w:p w:rsidR="00640BFB" w:rsidRPr="00197285" w:rsidRDefault="00640BFB" w:rsidP="00640BFB">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9.4. </w:t>
      </w:r>
      <w:r w:rsidRPr="00197285">
        <w:rPr>
          <w:rFonts w:ascii="Times New Roman" w:hAnsi="Times New Roman" w:cs="Times New Roman"/>
          <w:color w:val="000000"/>
          <w:sz w:val="24"/>
          <w:szCs w:val="24"/>
          <w:lang w:val="bg-BG"/>
        </w:rPr>
        <w:t xml:space="preserve">със срок на валидност най-малко 30 (тридесет) календарни дни </w:t>
      </w:r>
      <w:r w:rsidRPr="00197285">
        <w:rPr>
          <w:rFonts w:ascii="Times New Roman" w:eastAsia="Times New Roman" w:hAnsi="Times New Roman" w:cs="Times New Roman"/>
          <w:bCs/>
          <w:sz w:val="24"/>
          <w:szCs w:val="24"/>
          <w:lang w:val="bg-BG"/>
        </w:rPr>
        <w:t>след издаване на удостоверение за въвеждане на обекта в експлоатация.</w:t>
      </w:r>
    </w:p>
    <w:p w:rsidR="00640BFB" w:rsidRPr="00197285" w:rsidRDefault="00640BFB" w:rsidP="00640BFB">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10. </w:t>
      </w:r>
      <w:r w:rsidRPr="00197285">
        <w:rPr>
          <w:rFonts w:ascii="Times New Roman" w:hAnsi="Times New Roman" w:cs="Times New Roman"/>
          <w:color w:val="000000"/>
          <w:sz w:val="24"/>
          <w:szCs w:val="24"/>
          <w:lang w:val="bg-BG"/>
        </w:rPr>
        <w:t xml:space="preserve">Условията и сроковете за задържане и освобождаване на гаранцията за изпълнение са оказани в договора за изпълнение на обществената поръчка между Възложителя и Изпълнителя. </w:t>
      </w:r>
    </w:p>
    <w:p w:rsidR="00640BFB" w:rsidRPr="00197285" w:rsidRDefault="00640BFB" w:rsidP="00640BFB">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11. </w:t>
      </w:r>
      <w:r w:rsidRPr="00197285">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rsidR="00640BFB" w:rsidRPr="00197285" w:rsidRDefault="00640BFB" w:rsidP="00640BFB">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197285">
        <w:rPr>
          <w:rFonts w:ascii="Times New Roman" w:hAnsi="Times New Roman" w:cs="Times New Roman"/>
          <w:b/>
          <w:bCs/>
          <w:color w:val="000000"/>
          <w:sz w:val="24"/>
          <w:szCs w:val="24"/>
          <w:lang w:val="bg-BG"/>
        </w:rPr>
        <w:t xml:space="preserve">12. </w:t>
      </w:r>
      <w:r w:rsidRPr="00197285">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rsidR="00640BFB" w:rsidRPr="00197285" w:rsidRDefault="00640BFB" w:rsidP="00640BFB">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97285">
        <w:rPr>
          <w:rFonts w:ascii="Times New Roman" w:hAnsi="Times New Roman" w:cs="Times New Roman"/>
          <w:b/>
          <w:bCs/>
          <w:i/>
          <w:iCs/>
          <w:color w:val="000000"/>
          <w:sz w:val="24"/>
          <w:szCs w:val="24"/>
          <w:lang w:val="bg-BG"/>
        </w:rPr>
        <w:t>Забележка</w:t>
      </w:r>
      <w:r w:rsidRPr="00197285">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rsidR="00640BFB" w:rsidRPr="00197285" w:rsidRDefault="00640BFB" w:rsidP="00640BFB">
      <w:pPr>
        <w:autoSpaceDE w:val="0"/>
        <w:autoSpaceDN w:val="0"/>
        <w:adjustRightInd w:val="0"/>
        <w:spacing w:after="0" w:line="240" w:lineRule="auto"/>
        <w:jc w:val="both"/>
        <w:rPr>
          <w:rFonts w:ascii="Times New Roman" w:eastAsia="Calibri" w:hAnsi="Times New Roman" w:cs="Times New Roman"/>
          <w:sz w:val="24"/>
          <w:szCs w:val="24"/>
          <w:lang w:val="bg-BG"/>
        </w:rPr>
      </w:pPr>
    </w:p>
    <w:p w:rsidR="00640BFB" w:rsidRPr="00197285" w:rsidRDefault="00640BFB" w:rsidP="00640BFB">
      <w:pPr>
        <w:pStyle w:val="Default"/>
        <w:jc w:val="both"/>
        <w:rPr>
          <w:rFonts w:eastAsia="Calibri"/>
          <w:color w:val="auto"/>
          <w:lang w:val="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197285">
        <w:rPr>
          <w:rFonts w:ascii="Times New Roman" w:eastAsia="Times New Roman" w:hAnsi="Times New Roman" w:cs="Times New Roman"/>
          <w:caps/>
          <w:color w:val="FFFFFF"/>
          <w:spacing w:val="15"/>
          <w:sz w:val="24"/>
          <w:szCs w:val="24"/>
          <w:lang w:val="bg-BG" w:eastAsia="bg-BG"/>
        </w:rPr>
        <w:t>8.</w:t>
      </w:r>
      <w:r w:rsidRPr="00197285">
        <w:rPr>
          <w:rFonts w:ascii="Times New Roman" w:hAnsi="Times New Roman" w:cs="Times New Roman"/>
          <w:b/>
          <w:bCs/>
          <w:sz w:val="24"/>
          <w:szCs w:val="24"/>
          <w:lang w:val="bg-BG"/>
        </w:rPr>
        <w:t xml:space="preserve"> </w:t>
      </w:r>
      <w:r w:rsidRPr="00197285">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31"/>
      <w:r w:rsidRPr="00197285">
        <w:rPr>
          <w:rFonts w:ascii="Times New Roman" w:eastAsia="Times New Roman" w:hAnsi="Times New Roman" w:cs="Times New Roman"/>
          <w:caps/>
          <w:color w:val="FFFFFF"/>
          <w:spacing w:val="15"/>
          <w:sz w:val="24"/>
          <w:szCs w:val="24"/>
          <w:lang w:val="bg-BG" w:eastAsia="bg-BG"/>
        </w:rPr>
        <w:t xml:space="preserve"> СПЕЦИФИКАЦИИ</w:t>
      </w:r>
      <w:bookmarkEnd w:id="32"/>
    </w:p>
    <w:p w:rsidR="00640BFB" w:rsidRPr="00197285" w:rsidRDefault="00640BFB" w:rsidP="00640BFB">
      <w:pPr>
        <w:pStyle w:val="Default"/>
        <w:rPr>
          <w:lang w:val="bg-BG"/>
        </w:rPr>
      </w:pPr>
    </w:p>
    <w:p w:rsidR="003339F7" w:rsidRPr="00197285" w:rsidRDefault="003339F7" w:rsidP="003339F7">
      <w:pPr>
        <w:pStyle w:val="Default"/>
        <w:ind w:firstLine="720"/>
        <w:jc w:val="both"/>
        <w:rPr>
          <w:b/>
          <w:bCs/>
          <w:lang w:val="bg-BG"/>
        </w:rPr>
      </w:pPr>
      <w:r w:rsidRPr="00197285">
        <w:rPr>
          <w:lang w:val="bg-BG"/>
        </w:rPr>
        <w:t xml:space="preserve">Изискванията към изпълнение на обществената поръчка, са подробно описани в приложения към настоящата документация инвестиционен проект за обекта – </w:t>
      </w:r>
      <w:r w:rsidRPr="00197285">
        <w:rPr>
          <w:b/>
          <w:bCs/>
          <w:lang w:val="bg-BG"/>
        </w:rPr>
        <w:t>Приложение  № 1.</w:t>
      </w:r>
    </w:p>
    <w:p w:rsidR="003339F7" w:rsidRPr="00197285" w:rsidRDefault="003339F7" w:rsidP="003339F7">
      <w:pPr>
        <w:pStyle w:val="Bullet"/>
        <w:ind w:left="0" w:firstLine="720"/>
        <w:rPr>
          <w:rFonts w:ascii="Times New Roman" w:hAnsi="Times New Roman" w:cs="Times New Roman"/>
          <w:sz w:val="24"/>
          <w:szCs w:val="24"/>
        </w:rPr>
      </w:pPr>
      <w:r w:rsidRPr="00197285">
        <w:rPr>
          <w:rFonts w:ascii="Times New Roman" w:hAnsi="Times New Roman" w:cs="Times New Roman"/>
          <w:sz w:val="24"/>
          <w:szCs w:val="24"/>
        </w:rPr>
        <w:t xml:space="preserve">Техническите спецификации, свързани с изпълнението на СМР, са описани и рамкирани 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 С оглед на което, по отношение на техническата спецификация за изпълнение на обекта, следва да бъде използвана тази, посочена в инвестиционния проект, който е неразделна част от настоящата документация. </w:t>
      </w:r>
    </w:p>
    <w:p w:rsidR="00640BFB" w:rsidRPr="00197285" w:rsidRDefault="00640BFB" w:rsidP="00640BFB">
      <w:pPr>
        <w:pStyle w:val="Default"/>
        <w:jc w:val="both"/>
        <w:rPr>
          <w:b/>
          <w:bCs/>
          <w:lang w:val="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3" w:name="_Toc494882204"/>
      <w:bookmarkStart w:id="34" w:name="_Toc509582330"/>
      <w:r w:rsidRPr="00197285">
        <w:rPr>
          <w:rFonts w:ascii="Times New Roman" w:eastAsia="Times New Roman" w:hAnsi="Times New Roman" w:cs="Times New Roman"/>
          <w:caps/>
          <w:color w:val="FFFFFF"/>
          <w:spacing w:val="15"/>
          <w:sz w:val="24"/>
          <w:szCs w:val="24"/>
          <w:lang w:val="bg-BG" w:eastAsia="bg-BG"/>
        </w:rPr>
        <w:lastRenderedPageBreak/>
        <w:t>9.</w:t>
      </w:r>
      <w:r w:rsidRPr="00197285">
        <w:rPr>
          <w:rFonts w:ascii="Times New Roman" w:hAnsi="Times New Roman" w:cs="Times New Roman"/>
          <w:b/>
          <w:bCs/>
          <w:sz w:val="24"/>
          <w:szCs w:val="24"/>
          <w:lang w:val="bg-BG"/>
        </w:rPr>
        <w:t xml:space="preserve"> </w:t>
      </w:r>
      <w:r w:rsidRPr="00197285">
        <w:rPr>
          <w:rFonts w:ascii="Times New Roman" w:eastAsia="Times New Roman" w:hAnsi="Times New Roman" w:cs="Times New Roman"/>
          <w:caps/>
          <w:color w:val="FFFFFF"/>
          <w:spacing w:val="15"/>
          <w:sz w:val="24"/>
          <w:szCs w:val="24"/>
          <w:lang w:val="bg-BG" w:eastAsia="bg-BG"/>
        </w:rPr>
        <w:t>ДРУГИ УКАЗАНИЯ</w:t>
      </w:r>
      <w:bookmarkEnd w:id="33"/>
      <w:bookmarkEnd w:id="34"/>
    </w:p>
    <w:p w:rsidR="00640BFB" w:rsidRPr="00197285" w:rsidRDefault="00640BFB" w:rsidP="00640BFB">
      <w:pPr>
        <w:pStyle w:val="Default"/>
        <w:jc w:val="both"/>
        <w:rPr>
          <w:rFonts w:eastAsia="Calibri"/>
          <w:color w:val="auto"/>
          <w:lang w:val="bg-BG"/>
        </w:rPr>
      </w:pPr>
    </w:p>
    <w:p w:rsidR="00640BFB" w:rsidRPr="00197285" w:rsidRDefault="00640BFB" w:rsidP="00640BFB">
      <w:pPr>
        <w:pStyle w:val="Default"/>
        <w:ind w:firstLine="720"/>
        <w:jc w:val="both"/>
        <w:rPr>
          <w:rFonts w:eastAsia="Calibri"/>
          <w:color w:val="auto"/>
          <w:lang w:val="bg-BG"/>
        </w:rPr>
      </w:pPr>
      <w:r w:rsidRPr="00197285">
        <w:rPr>
          <w:rFonts w:eastAsia="Calibri"/>
          <w:b/>
          <w:bCs/>
          <w:color w:val="auto"/>
          <w:lang w:val="bg-BG"/>
        </w:rPr>
        <w:t xml:space="preserve">1. </w:t>
      </w:r>
      <w:r w:rsidRPr="00197285">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rsidR="00640BFB" w:rsidRPr="00197285" w:rsidRDefault="00640BFB" w:rsidP="00640BFB">
      <w:pPr>
        <w:pStyle w:val="Default"/>
        <w:ind w:firstLine="720"/>
        <w:jc w:val="both"/>
        <w:rPr>
          <w:rFonts w:eastAsia="Calibri"/>
          <w:color w:val="auto"/>
          <w:lang w:val="bg-BG"/>
        </w:rPr>
      </w:pPr>
      <w:r w:rsidRPr="00197285">
        <w:rPr>
          <w:rFonts w:eastAsia="Calibri"/>
          <w:b/>
          <w:bCs/>
          <w:color w:val="auto"/>
          <w:lang w:val="bg-BG"/>
        </w:rPr>
        <w:t xml:space="preserve">2. </w:t>
      </w:r>
      <w:r w:rsidRPr="00197285">
        <w:rPr>
          <w:rFonts w:eastAsia="Calibri"/>
          <w:color w:val="auto"/>
          <w:lang w:val="bg-BG"/>
        </w:rPr>
        <w:t xml:space="preserve">За получено писмо или уведомление по време на </w:t>
      </w:r>
      <w:proofErr w:type="spellStart"/>
      <w:r w:rsidRPr="00197285">
        <w:rPr>
          <w:rFonts w:eastAsia="Calibri"/>
          <w:color w:val="auto"/>
          <w:lang w:val="bg-BG"/>
        </w:rPr>
        <w:t>възлагателната</w:t>
      </w:r>
      <w:proofErr w:type="spellEnd"/>
      <w:r w:rsidRPr="00197285">
        <w:rPr>
          <w:rFonts w:eastAsia="Calibri"/>
          <w:color w:val="auto"/>
          <w:lang w:val="bg-BG"/>
        </w:rPr>
        <w:t xml:space="preserve">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rsidR="00640BFB" w:rsidRPr="00197285" w:rsidRDefault="00640BFB" w:rsidP="00640BFB">
      <w:pPr>
        <w:pStyle w:val="Default"/>
        <w:ind w:firstLine="720"/>
        <w:jc w:val="both"/>
        <w:rPr>
          <w:rFonts w:eastAsia="Calibri"/>
          <w:color w:val="auto"/>
          <w:lang w:val="bg-BG"/>
        </w:rPr>
      </w:pPr>
      <w:r w:rsidRPr="00197285">
        <w:rPr>
          <w:rFonts w:eastAsia="Calibri"/>
          <w:b/>
          <w:bCs/>
          <w:color w:val="auto"/>
          <w:lang w:val="bg-BG"/>
        </w:rPr>
        <w:t xml:space="preserve">3. </w:t>
      </w:r>
      <w:r w:rsidRPr="00197285">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rsidR="00640BFB" w:rsidRPr="00197285" w:rsidRDefault="00640BFB" w:rsidP="00640BFB">
      <w:pPr>
        <w:pStyle w:val="Default"/>
        <w:ind w:firstLine="720"/>
        <w:jc w:val="both"/>
        <w:rPr>
          <w:rFonts w:eastAsia="Calibri"/>
          <w:color w:val="auto"/>
          <w:lang w:val="bg-BG"/>
        </w:rPr>
      </w:pPr>
      <w:r w:rsidRPr="00197285">
        <w:rPr>
          <w:rFonts w:eastAsia="Calibri"/>
          <w:b/>
          <w:bCs/>
          <w:color w:val="auto"/>
          <w:lang w:val="bg-BG"/>
        </w:rPr>
        <w:t xml:space="preserve">4. </w:t>
      </w:r>
      <w:r w:rsidRPr="00197285">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197285">
        <w:rPr>
          <w:rFonts w:eastAsia="Calibri"/>
          <w:b/>
          <w:bCs/>
          <w:color w:val="auto"/>
          <w:lang w:val="bg-BG"/>
        </w:rPr>
        <w:t xml:space="preserve">. </w:t>
      </w:r>
    </w:p>
    <w:p w:rsidR="00640BFB" w:rsidRPr="00197285" w:rsidRDefault="00640BFB" w:rsidP="00640BFB">
      <w:pPr>
        <w:pStyle w:val="Default"/>
        <w:ind w:firstLine="720"/>
        <w:jc w:val="both"/>
        <w:rPr>
          <w:rFonts w:eastAsia="Calibri"/>
          <w:color w:val="auto"/>
          <w:lang w:val="bg-BG"/>
        </w:rPr>
      </w:pPr>
      <w:r w:rsidRPr="00197285">
        <w:rPr>
          <w:rFonts w:eastAsia="Calibri"/>
          <w:b/>
          <w:bCs/>
          <w:color w:val="auto"/>
          <w:lang w:val="bg-BG"/>
        </w:rPr>
        <w:t xml:space="preserve">5. </w:t>
      </w:r>
      <w:r w:rsidRPr="00197285">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197285">
        <w:rPr>
          <w:rFonts w:eastAsia="Calibri"/>
          <w:color w:val="auto"/>
          <w:lang w:val="bg-BG"/>
        </w:rPr>
        <w:t>относими</w:t>
      </w:r>
      <w:proofErr w:type="spellEnd"/>
      <w:r w:rsidRPr="00197285">
        <w:rPr>
          <w:rFonts w:eastAsia="Calibri"/>
          <w:color w:val="auto"/>
          <w:lang w:val="bg-BG"/>
        </w:rPr>
        <w:t xml:space="preserve"> към предмета на поръчката, както следва: </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5.1. Относно задълженията, свързани с данъци и осигуровки:</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Национална агенция по приходите:</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 xml:space="preserve">-        Информационен телефон на НАП - 0700 18 700; </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        интернет адрес: http://www.nap.bg/</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5.2. Относно задълженията, опазване на околната среда:</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Министерство на околната среда и водите:</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        Информационен център на МОСВ; работи за посетители всеки работен ден от 14 до 17 ч.;</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 xml:space="preserve">-         София1000, ул. "У. </w:t>
      </w:r>
      <w:proofErr w:type="spellStart"/>
      <w:r w:rsidRPr="00197285">
        <w:rPr>
          <w:rFonts w:eastAsia="Calibri"/>
          <w:color w:val="auto"/>
          <w:lang w:val="bg-BG"/>
        </w:rPr>
        <w:t>Гладстон</w:t>
      </w:r>
      <w:proofErr w:type="spellEnd"/>
      <w:r w:rsidRPr="00197285">
        <w:rPr>
          <w:rFonts w:eastAsia="Calibri"/>
          <w:color w:val="auto"/>
          <w:lang w:val="bg-BG"/>
        </w:rPr>
        <w:t>" № 67,Телефон: 02/ 940 6331;</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        Интернет адрес:  http://www3.moew.government.bg/</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5.3.Относно задълженията, закрила на заетостта и условията на труд:</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Министерство на труда и социалната политика:</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        Интернет адрес:  http://www.mlsp.government.bg</w:t>
      </w:r>
    </w:p>
    <w:p w:rsidR="00640BFB" w:rsidRPr="00197285" w:rsidRDefault="00640BFB" w:rsidP="00640BFB">
      <w:pPr>
        <w:pStyle w:val="Default"/>
        <w:ind w:firstLine="720"/>
        <w:jc w:val="both"/>
        <w:rPr>
          <w:rFonts w:eastAsia="Calibri"/>
          <w:color w:val="auto"/>
          <w:lang w:val="bg-BG"/>
        </w:rPr>
      </w:pPr>
      <w:r w:rsidRPr="00197285">
        <w:rPr>
          <w:rFonts w:eastAsia="Calibri"/>
          <w:color w:val="auto"/>
          <w:lang w:val="bg-BG"/>
        </w:rPr>
        <w:t>-        София 1051, ул. Триадица №2, Телефон: 8119 443.</w:t>
      </w:r>
    </w:p>
    <w:p w:rsidR="00640BFB" w:rsidRPr="00197285" w:rsidRDefault="00640BFB" w:rsidP="00640BFB">
      <w:pPr>
        <w:pStyle w:val="Default"/>
        <w:ind w:firstLine="720"/>
        <w:jc w:val="both"/>
        <w:rPr>
          <w:rFonts w:eastAsia="Calibri"/>
          <w:color w:val="auto"/>
          <w:lang w:val="bg-BG"/>
        </w:rPr>
      </w:pPr>
    </w:p>
    <w:p w:rsidR="00640BFB" w:rsidRPr="00197285" w:rsidRDefault="00640BFB" w:rsidP="00640BFB">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197285">
        <w:rPr>
          <w:rFonts w:ascii="Times New Roman" w:eastAsia="Times New Roman" w:hAnsi="Times New Roman" w:cs="Times New Roman"/>
          <w:b/>
          <w:bCs/>
          <w:color w:val="000000"/>
          <w:sz w:val="24"/>
          <w:szCs w:val="24"/>
          <w:lang w:val="bg-BG" w:eastAsia="ar-SA"/>
        </w:rPr>
        <w:t xml:space="preserve">6. 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w:t>
      </w:r>
      <w:r w:rsidR="00616024" w:rsidRPr="00197285">
        <w:rPr>
          <w:rFonts w:ascii="Times New Roman" w:eastAsia="Times New Roman" w:hAnsi="Times New Roman" w:cs="Times New Roman"/>
          <w:b/>
          <w:bCs/>
          <w:color w:val="000000"/>
          <w:sz w:val="24"/>
          <w:szCs w:val="24"/>
          <w:lang w:val="bg-BG" w:eastAsia="ar-SA"/>
        </w:rPr>
        <w:t>Инвестиционен проект</w:t>
      </w:r>
      <w:r w:rsidRPr="00197285">
        <w:rPr>
          <w:rFonts w:ascii="Times New Roman" w:eastAsia="Times New Roman" w:hAnsi="Times New Roman" w:cs="Times New Roman"/>
          <w:b/>
          <w:bCs/>
          <w:color w:val="000000"/>
          <w:sz w:val="24"/>
          <w:szCs w:val="24"/>
          <w:lang w:val="bg-BG" w:eastAsia="ar-SA"/>
        </w:rPr>
        <w:t>, Проект на договор, Образци на документи и Указания за попълване на образците на документи).</w:t>
      </w:r>
    </w:p>
    <w:p w:rsidR="00640BFB" w:rsidRPr="00197285" w:rsidRDefault="00640BFB" w:rsidP="00640BFB">
      <w:pPr>
        <w:pStyle w:val="Default"/>
        <w:jc w:val="both"/>
        <w:rPr>
          <w:rFonts w:eastAsia="Calibri"/>
          <w:color w:val="auto"/>
          <w:lang w:val="bg-BG"/>
        </w:rPr>
      </w:pPr>
    </w:p>
    <w:p w:rsidR="00640BFB" w:rsidRPr="00197285" w:rsidRDefault="00640BFB" w:rsidP="00640BFB">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r w:rsidRPr="00197285">
        <w:rPr>
          <w:rFonts w:ascii="Times New Roman" w:eastAsia="Times New Roman" w:hAnsi="Times New Roman" w:cs="Times New Roman"/>
          <w:caps/>
          <w:color w:val="FFFFFF"/>
          <w:spacing w:val="15"/>
          <w:sz w:val="24"/>
          <w:szCs w:val="24"/>
          <w:lang w:val="bg-BG" w:eastAsia="bg-BG"/>
        </w:rPr>
        <w:lastRenderedPageBreak/>
        <w:t>10.</w:t>
      </w:r>
      <w:r w:rsidRPr="00197285">
        <w:rPr>
          <w:rFonts w:ascii="Times New Roman" w:hAnsi="Times New Roman" w:cs="Times New Roman"/>
          <w:b/>
          <w:bCs/>
          <w:sz w:val="24"/>
          <w:szCs w:val="24"/>
          <w:lang w:val="bg-BG"/>
        </w:rPr>
        <w:t xml:space="preserve"> </w:t>
      </w:r>
      <w:r w:rsidRPr="00197285">
        <w:rPr>
          <w:rFonts w:ascii="Times New Roman" w:eastAsia="Times New Roman" w:hAnsi="Times New Roman" w:cs="Times New Roman"/>
          <w:caps/>
          <w:color w:val="FFFFFF"/>
          <w:spacing w:val="15"/>
          <w:sz w:val="24"/>
          <w:szCs w:val="24"/>
          <w:lang w:val="bg-BG" w:eastAsia="bg-BG"/>
        </w:rPr>
        <w:t>Мотиви по чл. 231, ал. 2 от ЗОП</w:t>
      </w:r>
    </w:p>
    <w:p w:rsidR="00640BFB" w:rsidRPr="00197285" w:rsidRDefault="00640BFB" w:rsidP="00640BFB">
      <w:pPr>
        <w:pStyle w:val="Default"/>
        <w:jc w:val="both"/>
        <w:rPr>
          <w:rFonts w:eastAsia="Calibri"/>
          <w:color w:val="auto"/>
          <w:lang w:val="bg-BG"/>
        </w:rPr>
      </w:pPr>
    </w:p>
    <w:p w:rsidR="00640BFB" w:rsidRPr="00197285" w:rsidRDefault="00640BFB" w:rsidP="00640BFB">
      <w:pPr>
        <w:pStyle w:val="Default"/>
        <w:jc w:val="both"/>
        <w:rPr>
          <w:rFonts w:eastAsia="Calibri"/>
          <w:color w:val="auto"/>
          <w:lang w:val="bg-BG"/>
        </w:rPr>
      </w:pPr>
    </w:p>
    <w:p w:rsidR="00640BFB" w:rsidRPr="00197285" w:rsidRDefault="00640BFB" w:rsidP="00640BFB">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 xml:space="preserve">Със заповеди </w:t>
      </w:r>
      <w:r w:rsidRPr="00197285">
        <w:rPr>
          <w:rFonts w:ascii="Times New Roman" w:eastAsia="Times New Roman" w:hAnsi="Times New Roman" w:cs="Times New Roman"/>
          <w:sz w:val="24"/>
          <w:szCs w:val="24"/>
          <w:lang w:val="bg-BG"/>
        </w:rPr>
        <w:t>№ ЗМФ-1365/29.12.2</w:t>
      </w:r>
      <w:r w:rsidR="00616024" w:rsidRPr="00197285">
        <w:rPr>
          <w:rFonts w:ascii="Times New Roman" w:eastAsia="Times New Roman" w:hAnsi="Times New Roman" w:cs="Times New Roman"/>
          <w:sz w:val="24"/>
          <w:szCs w:val="24"/>
          <w:lang w:val="bg-BG"/>
        </w:rPr>
        <w:t>016 г., № ЗМФ-827/04.09.2018 г.(</w:t>
      </w:r>
      <w:r w:rsidRPr="00197285">
        <w:rPr>
          <w:rFonts w:ascii="Times New Roman" w:eastAsia="Times New Roman" w:hAnsi="Times New Roman" w:cs="Times New Roman"/>
          <w:sz w:val="24"/>
          <w:szCs w:val="24"/>
          <w:lang w:val="bg-BG"/>
        </w:rPr>
        <w:t>отм.</w:t>
      </w:r>
      <w:r w:rsidR="00616024" w:rsidRPr="00197285">
        <w:rPr>
          <w:rFonts w:ascii="Times New Roman" w:eastAsia="Times New Roman" w:hAnsi="Times New Roman" w:cs="Times New Roman"/>
          <w:sz w:val="24"/>
          <w:szCs w:val="24"/>
          <w:lang w:val="bg-BG"/>
        </w:rPr>
        <w:t>)</w:t>
      </w:r>
      <w:r w:rsidRPr="00197285">
        <w:rPr>
          <w:rFonts w:ascii="Times New Roman" w:eastAsia="Times New Roman" w:hAnsi="Times New Roman" w:cs="Times New Roman"/>
          <w:sz w:val="24"/>
          <w:szCs w:val="24"/>
          <w:lang w:val="bg-BG"/>
        </w:rPr>
        <w:t xml:space="preserve"> и  № ЗМФ-1360/12.02.2018 г. министъра на финансите е одобрил </w:t>
      </w:r>
      <w:r w:rsidRPr="00197285">
        <w:rPr>
          <w:rFonts w:ascii="Times New Roman" w:eastAsia="Times New Roman" w:hAnsi="Times New Roman" w:cs="Times New Roman"/>
          <w:bCs/>
          <w:sz w:val="24"/>
          <w:szCs w:val="24"/>
          <w:lang w:val="bg-BG"/>
        </w:rPr>
        <w:t xml:space="preserve">стандартизирани проекти </w:t>
      </w:r>
      <w:r w:rsidRPr="00197285">
        <w:rPr>
          <w:rFonts w:ascii="Times New Roman" w:eastAsia="Times New Roman" w:hAnsi="Times New Roman" w:cs="Times New Roman"/>
          <w:sz w:val="24"/>
          <w:szCs w:val="24"/>
          <w:lang w:val="bg-BG"/>
        </w:rPr>
        <w:t>на договори и стандартизирани клаузи на договори</w:t>
      </w:r>
      <w:r w:rsidRPr="00197285">
        <w:rPr>
          <w:rFonts w:ascii="Times New Roman" w:eastAsia="Calibri" w:hAnsi="Times New Roman" w:cs="Times New Roman"/>
          <w:sz w:val="24"/>
          <w:szCs w:val="24"/>
          <w:lang w:val="bg-BG"/>
        </w:rPr>
        <w:t>, които следва да се прилагат от възложителите при откриване на обществени поръчки, считано от 01.03.2017 г.  и 10.09.2018 г. – респективно 01.</w:t>
      </w:r>
      <w:proofErr w:type="spellStart"/>
      <w:r w:rsidRPr="00197285">
        <w:rPr>
          <w:rFonts w:ascii="Times New Roman" w:eastAsia="Calibri" w:hAnsi="Times New Roman" w:cs="Times New Roman"/>
          <w:sz w:val="24"/>
          <w:szCs w:val="24"/>
          <w:lang w:val="bg-BG"/>
        </w:rPr>
        <w:t>01</w:t>
      </w:r>
      <w:proofErr w:type="spellEnd"/>
      <w:r w:rsidRPr="00197285">
        <w:rPr>
          <w:rFonts w:ascii="Times New Roman" w:eastAsia="Calibri" w:hAnsi="Times New Roman" w:cs="Times New Roman"/>
          <w:sz w:val="24"/>
          <w:szCs w:val="24"/>
          <w:lang w:val="bg-BG"/>
        </w:rPr>
        <w:t xml:space="preserve">.2019 г., освен в предвидените в чл. 231, ал. 5 от ЗОП случаи. Съгласно цитираната разпоредба, възложителите могат да не прилагат стандартизираните изисквания и документи изцяло или частично, когато това произтича от естеството на поръчката, но са длъжни да посочат писмени мотиви, които се публикуват в досието на обществената поръчката. </w:t>
      </w:r>
      <w:r w:rsidRPr="00197285">
        <w:rPr>
          <w:rFonts w:ascii="Times New Roman" w:eastAsia="Times New Roman" w:hAnsi="Times New Roman" w:cs="Times New Roman"/>
          <w:sz w:val="24"/>
          <w:szCs w:val="24"/>
          <w:lang w:val="bg-BG"/>
        </w:rPr>
        <w:t xml:space="preserve">Предвид обстоятелството, че настоящата обществена поръчка е с обект: </w:t>
      </w:r>
      <w:r w:rsidR="0033236A" w:rsidRPr="00197285">
        <w:rPr>
          <w:rFonts w:ascii="Times New Roman" w:eastAsia="Times New Roman" w:hAnsi="Times New Roman" w:cs="Times New Roman"/>
          <w:sz w:val="24"/>
          <w:szCs w:val="24"/>
          <w:lang w:val="bg-BG"/>
        </w:rPr>
        <w:t>строителство</w:t>
      </w:r>
      <w:r w:rsidRPr="00197285">
        <w:rPr>
          <w:rFonts w:ascii="Times New Roman" w:eastAsia="Times New Roman" w:hAnsi="Times New Roman" w:cs="Times New Roman"/>
          <w:sz w:val="24"/>
          <w:szCs w:val="24"/>
          <w:lang w:val="bg-BG"/>
        </w:rPr>
        <w:t xml:space="preserve"> с предмет:</w:t>
      </w:r>
      <w:r w:rsidRPr="00197285">
        <w:rPr>
          <w:rFonts w:ascii="Times New Roman" w:eastAsia="Times New Roman" w:hAnsi="Times New Roman" w:cs="Times New Roman"/>
          <w:b/>
          <w:bCs/>
          <w:i/>
          <w:sz w:val="24"/>
          <w:szCs w:val="24"/>
          <w:lang w:val="bg-BG"/>
        </w:rPr>
        <w:t xml:space="preserve"> </w:t>
      </w:r>
      <w:r w:rsidR="0033236A" w:rsidRPr="00197285">
        <w:rPr>
          <w:rFonts w:ascii="Times New Roman" w:eastAsia="Times New Roman" w:hAnsi="Times New Roman" w:cs="Times New Roman"/>
          <w:b/>
          <w:bCs/>
          <w:i/>
          <w:sz w:val="24"/>
          <w:szCs w:val="24"/>
          <w:lang w:val="bg-BG"/>
        </w:rPr>
        <w:t>„Изпълнение на СМР за обект: „Благоустрояване на ж.к. „Дружба“,  гр. Крумовград““</w:t>
      </w:r>
      <w:r w:rsidRPr="00197285">
        <w:rPr>
          <w:rFonts w:ascii="Times New Roman" w:eastAsia="Times New Roman" w:hAnsi="Times New Roman" w:cs="Times New Roman"/>
          <w:bCs/>
          <w:sz w:val="24"/>
          <w:szCs w:val="24"/>
          <w:lang w:val="bg-BG"/>
        </w:rPr>
        <w:t>, то в настоящия случай е неприложима разпоредбата на чл. 231, ал. 4 от ЗОП в частта на прилагането на стандартизираните изисквания и документи</w:t>
      </w:r>
      <w:r w:rsidRPr="00197285">
        <w:rPr>
          <w:rFonts w:ascii="Times New Roman" w:eastAsia="Times New Roman" w:hAnsi="Times New Roman" w:cs="Times New Roman"/>
          <w:sz w:val="24"/>
          <w:szCs w:val="24"/>
          <w:lang w:val="bg-BG"/>
        </w:rPr>
        <w:t>, одобрени със заповед № ЗМФ-1365/29.12.2</w:t>
      </w:r>
      <w:r w:rsidR="0033236A" w:rsidRPr="00197285">
        <w:rPr>
          <w:rFonts w:ascii="Times New Roman" w:eastAsia="Times New Roman" w:hAnsi="Times New Roman" w:cs="Times New Roman"/>
          <w:sz w:val="24"/>
          <w:szCs w:val="24"/>
          <w:lang w:val="bg-BG"/>
        </w:rPr>
        <w:t>016 г., № ЗМФ-827/04.09.2018 г.(</w:t>
      </w:r>
      <w:r w:rsidRPr="00197285">
        <w:rPr>
          <w:rFonts w:ascii="Times New Roman" w:eastAsia="Times New Roman" w:hAnsi="Times New Roman" w:cs="Times New Roman"/>
          <w:sz w:val="24"/>
          <w:szCs w:val="24"/>
          <w:lang w:val="bg-BG"/>
        </w:rPr>
        <w:t>отм.</w:t>
      </w:r>
      <w:r w:rsidR="0033236A" w:rsidRPr="00197285">
        <w:rPr>
          <w:rFonts w:ascii="Times New Roman" w:eastAsia="Times New Roman" w:hAnsi="Times New Roman" w:cs="Times New Roman"/>
          <w:sz w:val="24"/>
          <w:szCs w:val="24"/>
          <w:lang w:val="bg-BG"/>
        </w:rPr>
        <w:t>)</w:t>
      </w:r>
      <w:r w:rsidRPr="00197285">
        <w:rPr>
          <w:rFonts w:ascii="Times New Roman" w:eastAsia="Times New Roman" w:hAnsi="Times New Roman" w:cs="Times New Roman"/>
          <w:sz w:val="24"/>
          <w:szCs w:val="24"/>
          <w:lang w:val="bg-BG"/>
        </w:rPr>
        <w:t xml:space="preserve"> и  № ЗМФ-1360/12.02.2018 г. на министъра на финансите, публикувани на Портала за обществени поръчки на Агенцията по обществени поръчки. С цитираните заповеди </w:t>
      </w:r>
      <w:r w:rsidR="00616024" w:rsidRPr="00197285">
        <w:rPr>
          <w:rFonts w:ascii="Times New Roman" w:eastAsia="Times New Roman" w:hAnsi="Times New Roman" w:cs="Times New Roman"/>
          <w:sz w:val="24"/>
          <w:szCs w:val="24"/>
          <w:lang w:val="bg-BG"/>
        </w:rPr>
        <w:t xml:space="preserve">има утвърден проект на документи за обществени поръчки за строително-монтажни работи само на ВиК мрежи, като същите са приложими само при откриване на процедури за възлагане на обществени поръчки за инфраструктурни проекти, финансирани по Оперативна програма „Околна среда 2014-2020 г.“, ос 1 „Води“, </w:t>
      </w:r>
      <w:r w:rsidRPr="00197285">
        <w:rPr>
          <w:rFonts w:ascii="Times New Roman" w:eastAsia="Times New Roman" w:hAnsi="Times New Roman" w:cs="Times New Roman"/>
          <w:sz w:val="24"/>
          <w:szCs w:val="24"/>
          <w:lang w:val="bg-BG"/>
        </w:rPr>
        <w:t xml:space="preserve">поради което </w:t>
      </w:r>
      <w:r w:rsidRPr="00197285">
        <w:rPr>
          <w:rFonts w:ascii="Times New Roman" w:eastAsia="Times New Roman" w:hAnsi="Times New Roman" w:cs="Times New Roman"/>
          <w:bCs/>
          <w:sz w:val="24"/>
          <w:szCs w:val="24"/>
          <w:lang w:val="bg-BG"/>
        </w:rPr>
        <w:t>разпоредбата на чл. 231, ал. 4 от ЗОП в частта на прилагането на стандартизираните документи, при</w:t>
      </w:r>
      <w:r w:rsidRPr="00197285">
        <w:rPr>
          <w:rFonts w:ascii="Times New Roman" w:eastAsia="Times New Roman" w:hAnsi="Times New Roman" w:cs="Times New Roman"/>
          <w:sz w:val="24"/>
          <w:szCs w:val="24"/>
          <w:lang w:val="bg-BG"/>
        </w:rPr>
        <w:t xml:space="preserve"> откриването на настоящата обществена поръчка е неприложимо. </w:t>
      </w:r>
    </w:p>
    <w:p w:rsidR="00640BFB" w:rsidRPr="00197285" w:rsidRDefault="00640BFB" w:rsidP="00640BFB">
      <w:pPr>
        <w:pStyle w:val="Default"/>
        <w:jc w:val="both"/>
        <w:rPr>
          <w:rFonts w:eastAsia="Calibri"/>
          <w:color w:val="auto"/>
          <w:highlight w:val="yellow"/>
          <w:lang w:val="bg-BG"/>
        </w:rPr>
      </w:pPr>
    </w:p>
    <w:p w:rsidR="00640BFB" w:rsidRPr="00197285" w:rsidRDefault="00640BFB" w:rsidP="00640BFB">
      <w:pPr>
        <w:pStyle w:val="Default"/>
        <w:jc w:val="both"/>
        <w:rPr>
          <w:rFonts w:eastAsia="Calibri"/>
          <w:color w:val="auto"/>
          <w:highlight w:val="yellow"/>
          <w:lang w:val="bg-BG"/>
        </w:rPr>
      </w:pPr>
    </w:p>
    <w:p w:rsidR="00640BFB" w:rsidRPr="00197285" w:rsidRDefault="00640BFB" w:rsidP="00640BFB">
      <w:pPr>
        <w:pStyle w:val="Default"/>
        <w:jc w:val="both"/>
        <w:rPr>
          <w:rFonts w:eastAsia="Calibri"/>
          <w:color w:val="auto"/>
          <w:highlight w:val="yellow"/>
          <w:lang w:val="bg-BG"/>
        </w:rPr>
      </w:pPr>
    </w:p>
    <w:p w:rsidR="00640BFB" w:rsidRPr="00197285" w:rsidRDefault="00640BFB" w:rsidP="00640BFB">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197285">
        <w:rPr>
          <w:rFonts w:ascii="Times New Roman" w:eastAsia="Calibri" w:hAnsi="Times New Roman" w:cs="Times New Roman"/>
          <w:b/>
          <w:bCs/>
          <w:sz w:val="24"/>
          <w:szCs w:val="24"/>
          <w:lang w:val="bg-BG"/>
        </w:rPr>
        <w:t>ОБРАЗЦИ:</w:t>
      </w:r>
    </w:p>
    <w:p w:rsidR="00640BFB" w:rsidRPr="00197285" w:rsidRDefault="00640BFB" w:rsidP="00640BFB">
      <w:pPr>
        <w:autoSpaceDE w:val="0"/>
        <w:autoSpaceDN w:val="0"/>
        <w:adjustRightInd w:val="0"/>
        <w:spacing w:after="0" w:line="240" w:lineRule="auto"/>
        <w:jc w:val="both"/>
        <w:rPr>
          <w:rFonts w:ascii="Times New Roman" w:eastAsia="Calibri" w:hAnsi="Times New Roman" w:cs="Times New Roman"/>
          <w:bCs/>
          <w:sz w:val="24"/>
          <w:szCs w:val="24"/>
          <w:lang w:val="bg-BG"/>
        </w:rPr>
      </w:pPr>
      <w:r w:rsidRPr="00197285">
        <w:rPr>
          <w:rFonts w:ascii="Times New Roman" w:eastAsia="Calibri" w:hAnsi="Times New Roman" w:cs="Times New Roman"/>
          <w:bCs/>
          <w:sz w:val="24"/>
          <w:szCs w:val="24"/>
          <w:lang w:val="bg-BG"/>
        </w:rPr>
        <w:t>1. Образец № 1 – Заявление към офертата;</w:t>
      </w:r>
    </w:p>
    <w:p w:rsidR="00640BFB" w:rsidRPr="00197285" w:rsidRDefault="00640BFB" w:rsidP="00640BFB">
      <w:pPr>
        <w:autoSpaceDE w:val="0"/>
        <w:autoSpaceDN w:val="0"/>
        <w:adjustRightInd w:val="0"/>
        <w:spacing w:after="0" w:line="240" w:lineRule="auto"/>
        <w:jc w:val="both"/>
        <w:rPr>
          <w:rFonts w:ascii="Times New Roman" w:eastAsia="Calibri" w:hAnsi="Times New Roman" w:cs="Times New Roman"/>
          <w:bCs/>
          <w:sz w:val="24"/>
          <w:szCs w:val="24"/>
          <w:lang w:val="bg-BG"/>
        </w:rPr>
      </w:pPr>
      <w:r w:rsidRPr="00197285">
        <w:rPr>
          <w:rFonts w:ascii="Times New Roman" w:eastAsia="Calibri" w:hAnsi="Times New Roman" w:cs="Times New Roman"/>
          <w:bCs/>
          <w:sz w:val="24"/>
          <w:szCs w:val="24"/>
          <w:lang w:val="bg-BG"/>
        </w:rPr>
        <w:t>1.</w:t>
      </w:r>
      <w:proofErr w:type="spellStart"/>
      <w:r w:rsidRPr="00197285">
        <w:rPr>
          <w:rFonts w:ascii="Times New Roman" w:eastAsia="Calibri" w:hAnsi="Times New Roman" w:cs="Times New Roman"/>
          <w:bCs/>
          <w:sz w:val="24"/>
          <w:szCs w:val="24"/>
          <w:lang w:val="bg-BG"/>
        </w:rPr>
        <w:t>1</w:t>
      </w:r>
      <w:proofErr w:type="spellEnd"/>
      <w:r w:rsidRPr="00197285">
        <w:rPr>
          <w:rFonts w:ascii="Times New Roman" w:eastAsia="Calibri" w:hAnsi="Times New Roman" w:cs="Times New Roman"/>
          <w:bCs/>
          <w:sz w:val="24"/>
          <w:szCs w:val="24"/>
          <w:lang w:val="bg-BG"/>
        </w:rPr>
        <w:t>.</w:t>
      </w:r>
      <w:r w:rsidRPr="00197285">
        <w:rPr>
          <w:lang w:val="bg-BG"/>
        </w:rPr>
        <w:t xml:space="preserve"> </w:t>
      </w:r>
      <w:r w:rsidRPr="00197285">
        <w:rPr>
          <w:rFonts w:ascii="Times New Roman" w:eastAsia="Calibri" w:hAnsi="Times New Roman" w:cs="Times New Roman"/>
          <w:bCs/>
          <w:sz w:val="24"/>
          <w:szCs w:val="24"/>
          <w:lang w:val="bg-BG"/>
        </w:rPr>
        <w:t>Образец № 1а - Опис на предоставените документи;</w:t>
      </w:r>
    </w:p>
    <w:p w:rsidR="00640BFB" w:rsidRPr="00197285" w:rsidRDefault="00640BFB" w:rsidP="00640BFB">
      <w:pPr>
        <w:autoSpaceDE w:val="0"/>
        <w:autoSpaceDN w:val="0"/>
        <w:adjustRightInd w:val="0"/>
        <w:spacing w:after="0" w:line="240" w:lineRule="auto"/>
        <w:jc w:val="both"/>
        <w:rPr>
          <w:rFonts w:ascii="Times New Roman" w:eastAsia="Calibri" w:hAnsi="Times New Roman" w:cs="Times New Roman"/>
          <w:bCs/>
          <w:sz w:val="24"/>
          <w:szCs w:val="24"/>
          <w:lang w:val="bg-BG"/>
        </w:rPr>
      </w:pPr>
      <w:r w:rsidRPr="00197285">
        <w:rPr>
          <w:rFonts w:ascii="Times New Roman" w:eastAsia="Calibri" w:hAnsi="Times New Roman" w:cs="Times New Roman"/>
          <w:bCs/>
          <w:sz w:val="24"/>
          <w:szCs w:val="24"/>
          <w:lang w:val="bg-BG"/>
        </w:rPr>
        <w:t xml:space="preserve">2. Образец № 2 – </w:t>
      </w:r>
      <w:proofErr w:type="spellStart"/>
      <w:r w:rsidRPr="00197285">
        <w:rPr>
          <w:rFonts w:ascii="Times New Roman" w:eastAsia="Calibri" w:hAnsi="Times New Roman" w:cs="Times New Roman"/>
          <w:bCs/>
          <w:sz w:val="24"/>
          <w:szCs w:val="24"/>
          <w:lang w:val="bg-BG"/>
        </w:rPr>
        <w:t>еЕЕДОП</w:t>
      </w:r>
      <w:proofErr w:type="spellEnd"/>
      <w:r w:rsidRPr="00197285">
        <w:rPr>
          <w:rFonts w:ascii="Times New Roman" w:eastAsia="Calibri" w:hAnsi="Times New Roman" w:cs="Times New Roman"/>
          <w:bCs/>
          <w:sz w:val="24"/>
          <w:szCs w:val="24"/>
          <w:lang w:val="bg-BG"/>
        </w:rPr>
        <w:t>;</w:t>
      </w:r>
    </w:p>
    <w:p w:rsidR="00640BFB" w:rsidRPr="00197285" w:rsidRDefault="00640BFB" w:rsidP="00640BFB">
      <w:pPr>
        <w:autoSpaceDE w:val="0"/>
        <w:autoSpaceDN w:val="0"/>
        <w:adjustRightInd w:val="0"/>
        <w:spacing w:after="0" w:line="240" w:lineRule="auto"/>
        <w:jc w:val="both"/>
        <w:rPr>
          <w:rFonts w:ascii="Times New Roman" w:eastAsia="Calibri" w:hAnsi="Times New Roman" w:cs="Times New Roman"/>
          <w:bCs/>
          <w:sz w:val="24"/>
          <w:szCs w:val="24"/>
          <w:lang w:val="bg-BG"/>
        </w:rPr>
      </w:pPr>
      <w:r w:rsidRPr="00197285">
        <w:rPr>
          <w:rFonts w:ascii="Times New Roman" w:eastAsia="Calibri" w:hAnsi="Times New Roman" w:cs="Times New Roman"/>
          <w:bCs/>
          <w:sz w:val="24"/>
          <w:szCs w:val="24"/>
          <w:lang w:val="bg-BG"/>
        </w:rPr>
        <w:t>3. Образец № 3 – Техническо предложение;</w:t>
      </w:r>
    </w:p>
    <w:p w:rsidR="00640BFB" w:rsidRDefault="00640BFB" w:rsidP="00640BFB">
      <w:pPr>
        <w:autoSpaceDE w:val="0"/>
        <w:autoSpaceDN w:val="0"/>
        <w:adjustRightInd w:val="0"/>
        <w:spacing w:after="0" w:line="240" w:lineRule="auto"/>
        <w:jc w:val="both"/>
        <w:rPr>
          <w:rFonts w:ascii="Times New Roman" w:eastAsia="Calibri" w:hAnsi="Times New Roman" w:cs="Times New Roman"/>
          <w:bCs/>
          <w:sz w:val="24"/>
          <w:szCs w:val="24"/>
          <w:lang w:val="bg-BG"/>
        </w:rPr>
      </w:pPr>
      <w:r w:rsidRPr="00197285">
        <w:rPr>
          <w:rFonts w:ascii="Times New Roman" w:eastAsia="Calibri" w:hAnsi="Times New Roman" w:cs="Times New Roman"/>
          <w:bCs/>
          <w:sz w:val="24"/>
          <w:szCs w:val="24"/>
          <w:lang w:val="bg-BG"/>
        </w:rPr>
        <w:t>4. Образец № 4 – Ценово предложение;</w:t>
      </w:r>
    </w:p>
    <w:p w:rsidR="00E123C3" w:rsidRPr="00197285" w:rsidRDefault="00E123C3" w:rsidP="00640BFB">
      <w:pPr>
        <w:autoSpaceDE w:val="0"/>
        <w:autoSpaceDN w:val="0"/>
        <w:adjustRightInd w:val="0"/>
        <w:spacing w:after="0" w:line="240" w:lineRule="auto"/>
        <w:jc w:val="both"/>
        <w:rPr>
          <w:rFonts w:ascii="Times New Roman" w:eastAsia="Calibri" w:hAnsi="Times New Roman" w:cs="Times New Roman"/>
          <w:bCs/>
          <w:sz w:val="24"/>
          <w:szCs w:val="24"/>
          <w:lang w:val="bg-BG"/>
        </w:rPr>
      </w:pPr>
      <w:r>
        <w:rPr>
          <w:rFonts w:ascii="Times New Roman" w:eastAsia="Calibri" w:hAnsi="Times New Roman" w:cs="Times New Roman"/>
          <w:bCs/>
          <w:sz w:val="24"/>
          <w:szCs w:val="24"/>
          <w:lang w:val="bg-BG"/>
        </w:rPr>
        <w:t>5. Образец №</w:t>
      </w:r>
      <w:r w:rsidR="00D505C9">
        <w:rPr>
          <w:rFonts w:ascii="Times New Roman" w:eastAsia="Calibri" w:hAnsi="Times New Roman" w:cs="Times New Roman"/>
          <w:bCs/>
          <w:sz w:val="24"/>
          <w:szCs w:val="24"/>
          <w:lang w:val="bg-BG"/>
        </w:rPr>
        <w:t xml:space="preserve"> 4.1 – Количествено-стойностна сметка.</w:t>
      </w:r>
    </w:p>
    <w:p w:rsidR="00640BFB" w:rsidRPr="00197285" w:rsidRDefault="00640BFB" w:rsidP="00640BFB">
      <w:pPr>
        <w:autoSpaceDE w:val="0"/>
        <w:autoSpaceDN w:val="0"/>
        <w:adjustRightInd w:val="0"/>
        <w:spacing w:after="0" w:line="240" w:lineRule="auto"/>
        <w:jc w:val="both"/>
        <w:rPr>
          <w:rFonts w:ascii="Times New Roman" w:eastAsia="Calibri" w:hAnsi="Times New Roman" w:cs="Times New Roman"/>
          <w:bCs/>
          <w:sz w:val="24"/>
          <w:szCs w:val="24"/>
          <w:lang w:val="bg-BG"/>
        </w:rPr>
      </w:pPr>
    </w:p>
    <w:p w:rsidR="00640BFB" w:rsidRPr="00197285" w:rsidRDefault="00640BFB" w:rsidP="00640BFB">
      <w:pPr>
        <w:autoSpaceDE w:val="0"/>
        <w:autoSpaceDN w:val="0"/>
        <w:adjustRightInd w:val="0"/>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b/>
          <w:bCs/>
          <w:sz w:val="24"/>
          <w:szCs w:val="24"/>
          <w:lang w:val="bg-BG"/>
        </w:rPr>
        <w:t xml:space="preserve">ПРИЛОЖЕНИЯ: </w:t>
      </w:r>
    </w:p>
    <w:p w:rsidR="00640BFB" w:rsidRPr="00197285" w:rsidRDefault="00640BFB" w:rsidP="00640BFB">
      <w:pPr>
        <w:autoSpaceDE w:val="0"/>
        <w:autoSpaceDN w:val="0"/>
        <w:adjustRightInd w:val="0"/>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 xml:space="preserve">1. Приложение № 1 – </w:t>
      </w:r>
      <w:r w:rsidR="0033236A" w:rsidRPr="00197285">
        <w:rPr>
          <w:rFonts w:ascii="Times New Roman" w:eastAsia="Calibri" w:hAnsi="Times New Roman" w:cs="Times New Roman"/>
          <w:sz w:val="24"/>
          <w:szCs w:val="24"/>
          <w:lang w:val="bg-BG"/>
        </w:rPr>
        <w:t>Инвестиционен проект</w:t>
      </w:r>
      <w:r w:rsidRPr="00197285">
        <w:rPr>
          <w:rFonts w:ascii="Times New Roman" w:eastAsia="Calibri" w:hAnsi="Times New Roman" w:cs="Times New Roman"/>
          <w:sz w:val="24"/>
          <w:szCs w:val="24"/>
          <w:lang w:val="bg-BG"/>
        </w:rPr>
        <w:t>;</w:t>
      </w:r>
    </w:p>
    <w:p w:rsidR="00640BFB" w:rsidRPr="00197285" w:rsidRDefault="00640BFB" w:rsidP="00640BFB">
      <w:pPr>
        <w:autoSpaceDE w:val="0"/>
        <w:autoSpaceDN w:val="0"/>
        <w:adjustRightInd w:val="0"/>
        <w:spacing w:after="0" w:line="240" w:lineRule="auto"/>
        <w:jc w:val="both"/>
        <w:rPr>
          <w:rFonts w:eastAsia="Calibri"/>
          <w:lang w:val="bg-BG"/>
        </w:rPr>
      </w:pPr>
      <w:r w:rsidRPr="00197285">
        <w:rPr>
          <w:rFonts w:ascii="Times New Roman" w:eastAsia="Calibri" w:hAnsi="Times New Roman" w:cs="Times New Roman"/>
          <w:sz w:val="24"/>
          <w:szCs w:val="24"/>
          <w:lang w:val="bg-BG"/>
        </w:rPr>
        <w:t>2. Приложение № 2 – Проект на договор.</w:t>
      </w:r>
    </w:p>
    <w:p w:rsidR="00021126" w:rsidRPr="00197285" w:rsidRDefault="00021126">
      <w:pPr>
        <w:rPr>
          <w:lang w:val="bg-BG"/>
        </w:rPr>
      </w:pPr>
    </w:p>
    <w:sectPr w:rsidR="00021126" w:rsidRPr="00197285" w:rsidSect="004A7888">
      <w:headerReference w:type="default" r:id="rId12"/>
      <w:footerReference w:type="default" r:id="rId13"/>
      <w:pgSz w:w="12240" w:h="15840"/>
      <w:pgMar w:top="674"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A7C" w:rsidRDefault="00CE5A7C">
      <w:pPr>
        <w:spacing w:after="0" w:line="240" w:lineRule="auto"/>
      </w:pPr>
      <w:r>
        <w:separator/>
      </w:r>
    </w:p>
  </w:endnote>
  <w:endnote w:type="continuationSeparator" w:id="0">
    <w:p w:rsidR="00CE5A7C" w:rsidRDefault="00CE5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IDFont+F7">
    <w:altName w:val="Arial Unicode MS"/>
    <w:panose1 w:val="00000000000000000000"/>
    <w:charset w:val="88"/>
    <w:family w:val="auto"/>
    <w:notTrueType/>
    <w:pitch w:val="default"/>
    <w:sig w:usb0="00000000" w:usb1="08080000" w:usb2="00000010" w:usb3="00000000" w:csb0="00100000" w:csb1="00000000"/>
  </w:font>
  <w:font w:name="Batang">
    <w:altName w:val="바탕"/>
    <w:panose1 w:val="02030600000101010101"/>
    <w:charset w:val="81"/>
    <w:family w:val="roman"/>
    <w:pitch w:val="variable"/>
    <w:sig w:usb0="B00002AF" w:usb1="69D77CFB" w:usb2="00000030" w:usb3="00000000" w:csb0="0008009F" w:csb1="00000000"/>
  </w:font>
  <w:font w:name="TimesNewRoman,Italic">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rsidR="00C6786D" w:rsidRPr="002D5F17" w:rsidRDefault="00640BFB">
        <w:pPr>
          <w:pStyle w:val="a8"/>
          <w:jc w:val="right"/>
          <w:rPr>
            <w:rFonts w:ascii="Times New Roman" w:hAnsi="Times New Roman" w:cs="Times New Roman"/>
            <w:sz w:val="24"/>
            <w:szCs w:val="24"/>
          </w:rPr>
        </w:pPr>
        <w:r w:rsidRPr="002D5F17">
          <w:rPr>
            <w:rFonts w:ascii="Times New Roman" w:hAnsi="Times New Roman" w:cs="Times New Roman"/>
            <w:sz w:val="24"/>
            <w:szCs w:val="24"/>
          </w:rPr>
          <w:fldChar w:fldCharType="begin"/>
        </w:r>
        <w:r w:rsidRPr="002D5F17">
          <w:rPr>
            <w:rFonts w:ascii="Times New Roman" w:hAnsi="Times New Roman" w:cs="Times New Roman"/>
            <w:sz w:val="24"/>
            <w:szCs w:val="24"/>
          </w:rPr>
          <w:instrText>PAGE   \* MERGEFORMAT</w:instrText>
        </w:r>
        <w:r w:rsidRPr="002D5F17">
          <w:rPr>
            <w:rFonts w:ascii="Times New Roman" w:hAnsi="Times New Roman" w:cs="Times New Roman"/>
            <w:sz w:val="24"/>
            <w:szCs w:val="24"/>
          </w:rPr>
          <w:fldChar w:fldCharType="separate"/>
        </w:r>
        <w:r w:rsidR="009A3604" w:rsidRPr="009A3604">
          <w:rPr>
            <w:rFonts w:ascii="Times New Roman" w:hAnsi="Times New Roman" w:cs="Times New Roman"/>
            <w:noProof/>
            <w:sz w:val="24"/>
            <w:szCs w:val="24"/>
            <w:lang w:val="bg-BG"/>
          </w:rPr>
          <w:t>1</w:t>
        </w:r>
        <w:r w:rsidRPr="002D5F17">
          <w:rPr>
            <w:rFonts w:ascii="Times New Roman" w:hAnsi="Times New Roman" w:cs="Times New Roman"/>
            <w:sz w:val="24"/>
            <w:szCs w:val="24"/>
          </w:rPr>
          <w:fldChar w:fldCharType="end"/>
        </w:r>
      </w:p>
    </w:sdtContent>
  </w:sdt>
  <w:p w:rsidR="00C6786D" w:rsidRDefault="00CE5A7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A7C" w:rsidRDefault="00CE5A7C">
      <w:pPr>
        <w:spacing w:after="0" w:line="240" w:lineRule="auto"/>
      </w:pPr>
      <w:r>
        <w:separator/>
      </w:r>
    </w:p>
  </w:footnote>
  <w:footnote w:type="continuationSeparator" w:id="0">
    <w:p w:rsidR="00CE5A7C" w:rsidRDefault="00CE5A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86D" w:rsidRDefault="00640BFB" w:rsidP="004A7888">
    <w:pPr>
      <w:pStyle w:val="a5"/>
      <w:tabs>
        <w:tab w:val="clear" w:pos="9406"/>
        <w:tab w:val="left" w:pos="1545"/>
        <w:tab w:val="right" w:pos="9781"/>
      </w:tabs>
    </w:pPr>
    <w:r>
      <w:tab/>
    </w:r>
    <w:r>
      <w:tab/>
    </w:r>
    <w:r>
      <w:tab/>
    </w:r>
  </w:p>
  <w:p w:rsidR="00C6786D" w:rsidRDefault="00CE5A7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651D4"/>
    <w:multiLevelType w:val="multilevel"/>
    <w:tmpl w:val="A1C0CF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A803668"/>
    <w:multiLevelType w:val="hybridMultilevel"/>
    <w:tmpl w:val="F0B4DA3E"/>
    <w:lvl w:ilvl="0" w:tplc="04020001">
      <w:start w:val="1"/>
      <w:numFmt w:val="bullet"/>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
    <w:nsid w:val="3C071813"/>
    <w:multiLevelType w:val="hybridMultilevel"/>
    <w:tmpl w:val="6C4ADC24"/>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
    <w:nsid w:val="3C956880"/>
    <w:multiLevelType w:val="multilevel"/>
    <w:tmpl w:val="8C0C1856"/>
    <w:lvl w:ilvl="0">
      <w:start w:val="2"/>
      <w:numFmt w:val="decimal"/>
      <w:lvlText w:val="%1."/>
      <w:lvlJc w:val="left"/>
      <w:pPr>
        <w:ind w:left="540" w:hanging="540"/>
      </w:pPr>
      <w:rPr>
        <w:rFonts w:eastAsia="Calibri" w:hint="default"/>
        <w:b/>
        <w:i/>
      </w:rPr>
    </w:lvl>
    <w:lvl w:ilvl="1">
      <w:start w:val="2"/>
      <w:numFmt w:val="decimal"/>
      <w:lvlText w:val="%1.%2."/>
      <w:lvlJc w:val="left"/>
      <w:pPr>
        <w:ind w:left="810" w:hanging="540"/>
      </w:pPr>
      <w:rPr>
        <w:rFonts w:eastAsia="Calibri" w:hint="default"/>
        <w:b/>
        <w:i/>
      </w:rPr>
    </w:lvl>
    <w:lvl w:ilvl="2">
      <w:start w:val="1"/>
      <w:numFmt w:val="decimal"/>
      <w:lvlText w:val="%1.%2.%3."/>
      <w:lvlJc w:val="left"/>
      <w:pPr>
        <w:ind w:left="1260" w:hanging="720"/>
      </w:pPr>
      <w:rPr>
        <w:rFonts w:eastAsia="Calibri" w:hint="default"/>
        <w:b/>
        <w:i/>
      </w:rPr>
    </w:lvl>
    <w:lvl w:ilvl="3">
      <w:start w:val="1"/>
      <w:numFmt w:val="decimal"/>
      <w:lvlText w:val="%1.%2.%3.%4."/>
      <w:lvlJc w:val="left"/>
      <w:pPr>
        <w:ind w:left="1530" w:hanging="720"/>
      </w:pPr>
      <w:rPr>
        <w:rFonts w:eastAsia="Calibri" w:hint="default"/>
        <w:b/>
        <w:i/>
      </w:rPr>
    </w:lvl>
    <w:lvl w:ilvl="4">
      <w:start w:val="1"/>
      <w:numFmt w:val="decimal"/>
      <w:lvlText w:val="%1.%2.%3.%4.%5."/>
      <w:lvlJc w:val="left"/>
      <w:pPr>
        <w:ind w:left="2160" w:hanging="1080"/>
      </w:pPr>
      <w:rPr>
        <w:rFonts w:eastAsia="Calibri" w:hint="default"/>
        <w:b/>
        <w:i/>
      </w:rPr>
    </w:lvl>
    <w:lvl w:ilvl="5">
      <w:start w:val="1"/>
      <w:numFmt w:val="decimal"/>
      <w:lvlText w:val="%1.%2.%3.%4.%5.%6."/>
      <w:lvlJc w:val="left"/>
      <w:pPr>
        <w:ind w:left="2430" w:hanging="1080"/>
      </w:pPr>
      <w:rPr>
        <w:rFonts w:eastAsia="Calibri" w:hint="default"/>
        <w:b/>
        <w:i/>
      </w:rPr>
    </w:lvl>
    <w:lvl w:ilvl="6">
      <w:start w:val="1"/>
      <w:numFmt w:val="decimal"/>
      <w:lvlText w:val="%1.%2.%3.%4.%5.%6.%7."/>
      <w:lvlJc w:val="left"/>
      <w:pPr>
        <w:ind w:left="3060" w:hanging="1440"/>
      </w:pPr>
      <w:rPr>
        <w:rFonts w:eastAsia="Calibri" w:hint="default"/>
        <w:b/>
        <w:i/>
      </w:rPr>
    </w:lvl>
    <w:lvl w:ilvl="7">
      <w:start w:val="1"/>
      <w:numFmt w:val="decimal"/>
      <w:lvlText w:val="%1.%2.%3.%4.%5.%6.%7.%8."/>
      <w:lvlJc w:val="left"/>
      <w:pPr>
        <w:ind w:left="3330" w:hanging="1440"/>
      </w:pPr>
      <w:rPr>
        <w:rFonts w:eastAsia="Calibri" w:hint="default"/>
        <w:b/>
        <w:i/>
      </w:rPr>
    </w:lvl>
    <w:lvl w:ilvl="8">
      <w:start w:val="1"/>
      <w:numFmt w:val="decimal"/>
      <w:lvlText w:val="%1.%2.%3.%4.%5.%6.%7.%8.%9."/>
      <w:lvlJc w:val="left"/>
      <w:pPr>
        <w:ind w:left="3960" w:hanging="1800"/>
      </w:pPr>
      <w:rPr>
        <w:rFonts w:eastAsia="Calibri" w:hint="default"/>
        <w:b/>
        <w:i/>
      </w:rPr>
    </w:lvl>
  </w:abstractNum>
  <w:abstractNum w:abstractNumId="4">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BFB"/>
    <w:rsid w:val="00021126"/>
    <w:rsid w:val="00022660"/>
    <w:rsid w:val="0002783B"/>
    <w:rsid w:val="00057C0F"/>
    <w:rsid w:val="00080418"/>
    <w:rsid w:val="000E11CB"/>
    <w:rsid w:val="000F6592"/>
    <w:rsid w:val="000F6D87"/>
    <w:rsid w:val="00146C8D"/>
    <w:rsid w:val="00154B7A"/>
    <w:rsid w:val="00161C64"/>
    <w:rsid w:val="00197285"/>
    <w:rsid w:val="001B0F97"/>
    <w:rsid w:val="001B73AA"/>
    <w:rsid w:val="001E47B2"/>
    <w:rsid w:val="001F02DE"/>
    <w:rsid w:val="002012B4"/>
    <w:rsid w:val="0023086F"/>
    <w:rsid w:val="002351DE"/>
    <w:rsid w:val="002D59A0"/>
    <w:rsid w:val="0031573D"/>
    <w:rsid w:val="0033236A"/>
    <w:rsid w:val="003339F7"/>
    <w:rsid w:val="0039459F"/>
    <w:rsid w:val="003C05C5"/>
    <w:rsid w:val="003D66B8"/>
    <w:rsid w:val="004278ED"/>
    <w:rsid w:val="004806C3"/>
    <w:rsid w:val="00496924"/>
    <w:rsid w:val="004B5C66"/>
    <w:rsid w:val="005047A6"/>
    <w:rsid w:val="00511890"/>
    <w:rsid w:val="00521455"/>
    <w:rsid w:val="00531CE7"/>
    <w:rsid w:val="005C0390"/>
    <w:rsid w:val="005C0A92"/>
    <w:rsid w:val="005D1859"/>
    <w:rsid w:val="00605B36"/>
    <w:rsid w:val="00616024"/>
    <w:rsid w:val="00616EEE"/>
    <w:rsid w:val="006350CD"/>
    <w:rsid w:val="00640BFB"/>
    <w:rsid w:val="00646335"/>
    <w:rsid w:val="00657161"/>
    <w:rsid w:val="006A110E"/>
    <w:rsid w:val="006B460F"/>
    <w:rsid w:val="006D29E8"/>
    <w:rsid w:val="00790B8B"/>
    <w:rsid w:val="00796E60"/>
    <w:rsid w:val="007A1C84"/>
    <w:rsid w:val="007E588B"/>
    <w:rsid w:val="007F3C4E"/>
    <w:rsid w:val="007F3D9E"/>
    <w:rsid w:val="008118CD"/>
    <w:rsid w:val="008602B0"/>
    <w:rsid w:val="0086438A"/>
    <w:rsid w:val="00883812"/>
    <w:rsid w:val="008A4A2F"/>
    <w:rsid w:val="008C1C1F"/>
    <w:rsid w:val="008D068C"/>
    <w:rsid w:val="00900DB9"/>
    <w:rsid w:val="0091001A"/>
    <w:rsid w:val="009570A1"/>
    <w:rsid w:val="009A2B6E"/>
    <w:rsid w:val="009A3604"/>
    <w:rsid w:val="009B43E3"/>
    <w:rsid w:val="009B46FF"/>
    <w:rsid w:val="00A23CE3"/>
    <w:rsid w:val="00A447EF"/>
    <w:rsid w:val="00A636D0"/>
    <w:rsid w:val="00A70D20"/>
    <w:rsid w:val="00A71956"/>
    <w:rsid w:val="00A9435E"/>
    <w:rsid w:val="00AF55B4"/>
    <w:rsid w:val="00BB529B"/>
    <w:rsid w:val="00BF41CE"/>
    <w:rsid w:val="00C25DBB"/>
    <w:rsid w:val="00C7350A"/>
    <w:rsid w:val="00C809F1"/>
    <w:rsid w:val="00CA7F2D"/>
    <w:rsid w:val="00CC1076"/>
    <w:rsid w:val="00CE5A7C"/>
    <w:rsid w:val="00CF6B5E"/>
    <w:rsid w:val="00D32EA0"/>
    <w:rsid w:val="00D505C9"/>
    <w:rsid w:val="00D81A5E"/>
    <w:rsid w:val="00D86360"/>
    <w:rsid w:val="00DA400C"/>
    <w:rsid w:val="00E123C3"/>
    <w:rsid w:val="00E605DD"/>
    <w:rsid w:val="00E630D5"/>
    <w:rsid w:val="00EB6BA1"/>
    <w:rsid w:val="00F23F3D"/>
    <w:rsid w:val="00F27729"/>
    <w:rsid w:val="00F30014"/>
    <w:rsid w:val="00F34DAE"/>
    <w:rsid w:val="00F504BD"/>
    <w:rsid w:val="00FA1167"/>
    <w:rsid w:val="00FD4086"/>
    <w:rsid w:val="00FD52A6"/>
    <w:rsid w:val="00FD6F5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BFB"/>
    <w:pPr>
      <w:spacing w:after="160" w:line="259" w:lineRule="auto"/>
    </w:pPr>
    <w:rPr>
      <w:rFonts w:asciiTheme="minorHAnsi" w:hAnsiTheme="minorHAnsi" w:cstheme="minorBidi"/>
      <w:lang w:val="en-US"/>
    </w:rPr>
  </w:style>
  <w:style w:type="paragraph" w:styleId="2">
    <w:name w:val="heading 2"/>
    <w:basedOn w:val="a"/>
    <w:next w:val="a"/>
    <w:link w:val="20"/>
    <w:uiPriority w:val="9"/>
    <w:semiHidden/>
    <w:unhideWhenUsed/>
    <w:qFormat/>
    <w:rsid w:val="00640B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semiHidden/>
    <w:rsid w:val="00640BFB"/>
    <w:rPr>
      <w:rFonts w:asciiTheme="majorHAnsi" w:eastAsiaTheme="majorEastAsia" w:hAnsiTheme="majorHAnsi" w:cstheme="majorBidi"/>
      <w:b/>
      <w:bCs/>
      <w:color w:val="4F81BD" w:themeColor="accent1"/>
      <w:sz w:val="26"/>
      <w:szCs w:val="26"/>
      <w:lang w:val="en-US"/>
    </w:rPr>
  </w:style>
  <w:style w:type="paragraph" w:customStyle="1" w:styleId="Default">
    <w:name w:val="Default"/>
    <w:rsid w:val="00640BFB"/>
    <w:pPr>
      <w:autoSpaceDE w:val="0"/>
      <w:autoSpaceDN w:val="0"/>
      <w:adjustRightInd w:val="0"/>
      <w:spacing w:after="0" w:line="240" w:lineRule="auto"/>
    </w:pPr>
    <w:rPr>
      <w:color w:val="000000"/>
      <w:sz w:val="24"/>
      <w:szCs w:val="24"/>
      <w:lang w:val="en-US"/>
    </w:rPr>
  </w:style>
  <w:style w:type="paragraph" w:styleId="a3">
    <w:name w:val="List Paragraph"/>
    <w:basedOn w:val="a"/>
    <w:link w:val="a4"/>
    <w:uiPriority w:val="34"/>
    <w:qFormat/>
    <w:rsid w:val="00640BFB"/>
    <w:pPr>
      <w:ind w:left="720"/>
      <w:contextualSpacing/>
    </w:pPr>
  </w:style>
  <w:style w:type="paragraph" w:styleId="a5">
    <w:name w:val="header"/>
    <w:basedOn w:val="a"/>
    <w:link w:val="a6"/>
    <w:uiPriority w:val="99"/>
    <w:unhideWhenUsed/>
    <w:rsid w:val="00640BFB"/>
    <w:pPr>
      <w:tabs>
        <w:tab w:val="center" w:pos="4703"/>
        <w:tab w:val="right" w:pos="9406"/>
      </w:tabs>
      <w:spacing w:after="0" w:line="240" w:lineRule="auto"/>
    </w:pPr>
  </w:style>
  <w:style w:type="character" w:customStyle="1" w:styleId="a6">
    <w:name w:val="Горен колонтитул Знак"/>
    <w:basedOn w:val="a0"/>
    <w:link w:val="a5"/>
    <w:uiPriority w:val="99"/>
    <w:rsid w:val="00640BFB"/>
    <w:rPr>
      <w:rFonts w:asciiTheme="minorHAnsi" w:hAnsiTheme="minorHAnsi" w:cstheme="minorBidi"/>
      <w:lang w:val="en-US"/>
    </w:rPr>
  </w:style>
  <w:style w:type="character" w:styleId="a7">
    <w:name w:val="Hyperlink"/>
    <w:basedOn w:val="a0"/>
    <w:uiPriority w:val="99"/>
    <w:unhideWhenUsed/>
    <w:rsid w:val="00640BFB"/>
    <w:rPr>
      <w:color w:val="0000FF" w:themeColor="hyperlink"/>
      <w:u w:val="single"/>
    </w:rPr>
  </w:style>
  <w:style w:type="character" w:customStyle="1" w:styleId="a4">
    <w:name w:val="Списък на абзаци Знак"/>
    <w:link w:val="a3"/>
    <w:uiPriority w:val="34"/>
    <w:locked/>
    <w:rsid w:val="00640BFB"/>
    <w:rPr>
      <w:rFonts w:asciiTheme="minorHAnsi" w:hAnsiTheme="minorHAnsi" w:cstheme="minorBidi"/>
      <w:lang w:val="en-US"/>
    </w:rPr>
  </w:style>
  <w:style w:type="character" w:customStyle="1" w:styleId="greenlight">
    <w:name w:val="greenlight"/>
    <w:rsid w:val="00640BFB"/>
  </w:style>
  <w:style w:type="paragraph" w:styleId="a8">
    <w:name w:val="footer"/>
    <w:basedOn w:val="a"/>
    <w:link w:val="a9"/>
    <w:uiPriority w:val="99"/>
    <w:unhideWhenUsed/>
    <w:rsid w:val="00640BFB"/>
    <w:pPr>
      <w:tabs>
        <w:tab w:val="center" w:pos="4536"/>
        <w:tab w:val="right" w:pos="9072"/>
      </w:tabs>
      <w:spacing w:after="0" w:line="240" w:lineRule="auto"/>
    </w:pPr>
  </w:style>
  <w:style w:type="character" w:customStyle="1" w:styleId="a9">
    <w:name w:val="Долен колонтитул Знак"/>
    <w:basedOn w:val="a0"/>
    <w:link w:val="a8"/>
    <w:uiPriority w:val="99"/>
    <w:rsid w:val="00640BFB"/>
    <w:rPr>
      <w:rFonts w:asciiTheme="minorHAnsi" w:hAnsiTheme="minorHAnsi" w:cstheme="minorBidi"/>
      <w:lang w:val="en-US"/>
    </w:rPr>
  </w:style>
  <w:style w:type="paragraph" w:styleId="1">
    <w:name w:val="toc 1"/>
    <w:basedOn w:val="a"/>
    <w:next w:val="a"/>
    <w:autoRedefine/>
    <w:uiPriority w:val="39"/>
    <w:unhideWhenUsed/>
    <w:rsid w:val="00640BFB"/>
    <w:pPr>
      <w:spacing w:after="100"/>
    </w:pPr>
  </w:style>
  <w:style w:type="paragraph" w:styleId="aa">
    <w:name w:val="Balloon Text"/>
    <w:basedOn w:val="a"/>
    <w:link w:val="ab"/>
    <w:uiPriority w:val="99"/>
    <w:semiHidden/>
    <w:unhideWhenUsed/>
    <w:rsid w:val="00640BFB"/>
    <w:pPr>
      <w:spacing w:after="0" w:line="240" w:lineRule="auto"/>
    </w:pPr>
    <w:rPr>
      <w:rFonts w:ascii="Tahoma" w:hAnsi="Tahoma" w:cs="Tahoma"/>
      <w:sz w:val="16"/>
      <w:szCs w:val="16"/>
    </w:rPr>
  </w:style>
  <w:style w:type="character" w:customStyle="1" w:styleId="ab">
    <w:name w:val="Изнесен текст Знак"/>
    <w:basedOn w:val="a0"/>
    <w:link w:val="aa"/>
    <w:uiPriority w:val="99"/>
    <w:semiHidden/>
    <w:rsid w:val="00640BFB"/>
    <w:rPr>
      <w:rFonts w:ascii="Tahoma" w:hAnsi="Tahoma" w:cs="Tahoma"/>
      <w:sz w:val="16"/>
      <w:szCs w:val="16"/>
      <w:lang w:val="en-US"/>
    </w:rPr>
  </w:style>
  <w:style w:type="paragraph" w:customStyle="1" w:styleId="firstline">
    <w:name w:val="firstline"/>
    <w:basedOn w:val="a"/>
    <w:rsid w:val="00796E60"/>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1">
    <w:name w:val="input_value1"/>
    <w:basedOn w:val="a0"/>
    <w:rsid w:val="00080418"/>
    <w:rPr>
      <w:rFonts w:ascii="Courier New" w:hAnsi="Courier New" w:cs="Courier New" w:hint="default"/>
      <w:sz w:val="20"/>
      <w:szCs w:val="20"/>
    </w:rPr>
  </w:style>
  <w:style w:type="paragraph" w:customStyle="1" w:styleId="Bullet">
    <w:name w:val="Bullet"/>
    <w:basedOn w:val="a"/>
    <w:link w:val="BulletChar"/>
    <w:qFormat/>
    <w:rsid w:val="003339F7"/>
    <w:pPr>
      <w:spacing w:before="120" w:after="120" w:line="240" w:lineRule="auto"/>
      <w:ind w:left="502" w:hanging="360"/>
      <w:jc w:val="both"/>
    </w:pPr>
    <w:rPr>
      <w:rFonts w:ascii="Arial" w:hAnsi="Arial" w:cs="Arial"/>
      <w:lang w:val="bg-BG"/>
    </w:rPr>
  </w:style>
  <w:style w:type="character" w:customStyle="1" w:styleId="BulletChar">
    <w:name w:val="Bullet Char"/>
    <w:basedOn w:val="a0"/>
    <w:link w:val="Bullet"/>
    <w:rsid w:val="003339F7"/>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BFB"/>
    <w:pPr>
      <w:spacing w:after="160" w:line="259" w:lineRule="auto"/>
    </w:pPr>
    <w:rPr>
      <w:rFonts w:asciiTheme="minorHAnsi" w:hAnsiTheme="minorHAnsi" w:cstheme="minorBidi"/>
      <w:lang w:val="en-US"/>
    </w:rPr>
  </w:style>
  <w:style w:type="paragraph" w:styleId="2">
    <w:name w:val="heading 2"/>
    <w:basedOn w:val="a"/>
    <w:next w:val="a"/>
    <w:link w:val="20"/>
    <w:uiPriority w:val="9"/>
    <w:semiHidden/>
    <w:unhideWhenUsed/>
    <w:qFormat/>
    <w:rsid w:val="00640B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semiHidden/>
    <w:rsid w:val="00640BFB"/>
    <w:rPr>
      <w:rFonts w:asciiTheme="majorHAnsi" w:eastAsiaTheme="majorEastAsia" w:hAnsiTheme="majorHAnsi" w:cstheme="majorBidi"/>
      <w:b/>
      <w:bCs/>
      <w:color w:val="4F81BD" w:themeColor="accent1"/>
      <w:sz w:val="26"/>
      <w:szCs w:val="26"/>
      <w:lang w:val="en-US"/>
    </w:rPr>
  </w:style>
  <w:style w:type="paragraph" w:customStyle="1" w:styleId="Default">
    <w:name w:val="Default"/>
    <w:rsid w:val="00640BFB"/>
    <w:pPr>
      <w:autoSpaceDE w:val="0"/>
      <w:autoSpaceDN w:val="0"/>
      <w:adjustRightInd w:val="0"/>
      <w:spacing w:after="0" w:line="240" w:lineRule="auto"/>
    </w:pPr>
    <w:rPr>
      <w:color w:val="000000"/>
      <w:sz w:val="24"/>
      <w:szCs w:val="24"/>
      <w:lang w:val="en-US"/>
    </w:rPr>
  </w:style>
  <w:style w:type="paragraph" w:styleId="a3">
    <w:name w:val="List Paragraph"/>
    <w:basedOn w:val="a"/>
    <w:link w:val="a4"/>
    <w:uiPriority w:val="34"/>
    <w:qFormat/>
    <w:rsid w:val="00640BFB"/>
    <w:pPr>
      <w:ind w:left="720"/>
      <w:contextualSpacing/>
    </w:pPr>
  </w:style>
  <w:style w:type="paragraph" w:styleId="a5">
    <w:name w:val="header"/>
    <w:basedOn w:val="a"/>
    <w:link w:val="a6"/>
    <w:uiPriority w:val="99"/>
    <w:unhideWhenUsed/>
    <w:rsid w:val="00640BFB"/>
    <w:pPr>
      <w:tabs>
        <w:tab w:val="center" w:pos="4703"/>
        <w:tab w:val="right" w:pos="9406"/>
      </w:tabs>
      <w:spacing w:after="0" w:line="240" w:lineRule="auto"/>
    </w:pPr>
  </w:style>
  <w:style w:type="character" w:customStyle="1" w:styleId="a6">
    <w:name w:val="Горен колонтитул Знак"/>
    <w:basedOn w:val="a0"/>
    <w:link w:val="a5"/>
    <w:uiPriority w:val="99"/>
    <w:rsid w:val="00640BFB"/>
    <w:rPr>
      <w:rFonts w:asciiTheme="minorHAnsi" w:hAnsiTheme="minorHAnsi" w:cstheme="minorBidi"/>
      <w:lang w:val="en-US"/>
    </w:rPr>
  </w:style>
  <w:style w:type="character" w:styleId="a7">
    <w:name w:val="Hyperlink"/>
    <w:basedOn w:val="a0"/>
    <w:uiPriority w:val="99"/>
    <w:unhideWhenUsed/>
    <w:rsid w:val="00640BFB"/>
    <w:rPr>
      <w:color w:val="0000FF" w:themeColor="hyperlink"/>
      <w:u w:val="single"/>
    </w:rPr>
  </w:style>
  <w:style w:type="character" w:customStyle="1" w:styleId="a4">
    <w:name w:val="Списък на абзаци Знак"/>
    <w:link w:val="a3"/>
    <w:uiPriority w:val="34"/>
    <w:locked/>
    <w:rsid w:val="00640BFB"/>
    <w:rPr>
      <w:rFonts w:asciiTheme="minorHAnsi" w:hAnsiTheme="minorHAnsi" w:cstheme="minorBidi"/>
      <w:lang w:val="en-US"/>
    </w:rPr>
  </w:style>
  <w:style w:type="character" w:customStyle="1" w:styleId="greenlight">
    <w:name w:val="greenlight"/>
    <w:rsid w:val="00640BFB"/>
  </w:style>
  <w:style w:type="paragraph" w:styleId="a8">
    <w:name w:val="footer"/>
    <w:basedOn w:val="a"/>
    <w:link w:val="a9"/>
    <w:uiPriority w:val="99"/>
    <w:unhideWhenUsed/>
    <w:rsid w:val="00640BFB"/>
    <w:pPr>
      <w:tabs>
        <w:tab w:val="center" w:pos="4536"/>
        <w:tab w:val="right" w:pos="9072"/>
      </w:tabs>
      <w:spacing w:after="0" w:line="240" w:lineRule="auto"/>
    </w:pPr>
  </w:style>
  <w:style w:type="character" w:customStyle="1" w:styleId="a9">
    <w:name w:val="Долен колонтитул Знак"/>
    <w:basedOn w:val="a0"/>
    <w:link w:val="a8"/>
    <w:uiPriority w:val="99"/>
    <w:rsid w:val="00640BFB"/>
    <w:rPr>
      <w:rFonts w:asciiTheme="minorHAnsi" w:hAnsiTheme="minorHAnsi" w:cstheme="minorBidi"/>
      <w:lang w:val="en-US"/>
    </w:rPr>
  </w:style>
  <w:style w:type="paragraph" w:styleId="1">
    <w:name w:val="toc 1"/>
    <w:basedOn w:val="a"/>
    <w:next w:val="a"/>
    <w:autoRedefine/>
    <w:uiPriority w:val="39"/>
    <w:unhideWhenUsed/>
    <w:rsid w:val="00640BFB"/>
    <w:pPr>
      <w:spacing w:after="100"/>
    </w:pPr>
  </w:style>
  <w:style w:type="paragraph" w:styleId="aa">
    <w:name w:val="Balloon Text"/>
    <w:basedOn w:val="a"/>
    <w:link w:val="ab"/>
    <w:uiPriority w:val="99"/>
    <w:semiHidden/>
    <w:unhideWhenUsed/>
    <w:rsid w:val="00640BFB"/>
    <w:pPr>
      <w:spacing w:after="0" w:line="240" w:lineRule="auto"/>
    </w:pPr>
    <w:rPr>
      <w:rFonts w:ascii="Tahoma" w:hAnsi="Tahoma" w:cs="Tahoma"/>
      <w:sz w:val="16"/>
      <w:szCs w:val="16"/>
    </w:rPr>
  </w:style>
  <w:style w:type="character" w:customStyle="1" w:styleId="ab">
    <w:name w:val="Изнесен текст Знак"/>
    <w:basedOn w:val="a0"/>
    <w:link w:val="aa"/>
    <w:uiPriority w:val="99"/>
    <w:semiHidden/>
    <w:rsid w:val="00640BFB"/>
    <w:rPr>
      <w:rFonts w:ascii="Tahoma" w:hAnsi="Tahoma" w:cs="Tahoma"/>
      <w:sz w:val="16"/>
      <w:szCs w:val="16"/>
      <w:lang w:val="en-US"/>
    </w:rPr>
  </w:style>
  <w:style w:type="paragraph" w:customStyle="1" w:styleId="firstline">
    <w:name w:val="firstline"/>
    <w:basedOn w:val="a"/>
    <w:rsid w:val="00796E60"/>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1">
    <w:name w:val="input_value1"/>
    <w:basedOn w:val="a0"/>
    <w:rsid w:val="00080418"/>
    <w:rPr>
      <w:rFonts w:ascii="Courier New" w:hAnsi="Courier New" w:cs="Courier New" w:hint="default"/>
      <w:sz w:val="20"/>
      <w:szCs w:val="20"/>
    </w:rPr>
  </w:style>
  <w:style w:type="paragraph" w:customStyle="1" w:styleId="Bullet">
    <w:name w:val="Bullet"/>
    <w:basedOn w:val="a"/>
    <w:link w:val="BulletChar"/>
    <w:qFormat/>
    <w:rsid w:val="003339F7"/>
    <w:pPr>
      <w:spacing w:before="120" w:after="120" w:line="240" w:lineRule="auto"/>
      <w:ind w:left="502" w:hanging="360"/>
      <w:jc w:val="both"/>
    </w:pPr>
    <w:rPr>
      <w:rFonts w:ascii="Arial" w:hAnsi="Arial" w:cs="Arial"/>
      <w:lang w:val="bg-BG"/>
    </w:rPr>
  </w:style>
  <w:style w:type="character" w:customStyle="1" w:styleId="BulletChar">
    <w:name w:val="Bullet Char"/>
    <w:basedOn w:val="a0"/>
    <w:link w:val="Bullet"/>
    <w:rsid w:val="003339F7"/>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307093">
      <w:bodyDiv w:val="1"/>
      <w:marLeft w:val="0"/>
      <w:marRight w:val="0"/>
      <w:marTop w:val="0"/>
      <w:marBottom w:val="0"/>
      <w:divBdr>
        <w:top w:val="none" w:sz="0" w:space="0" w:color="auto"/>
        <w:left w:val="none" w:sz="0" w:space="0" w:color="auto"/>
        <w:bottom w:val="none" w:sz="0" w:space="0" w:color="auto"/>
        <w:right w:val="none" w:sz="0" w:space="0" w:color="auto"/>
      </w:divBdr>
    </w:div>
    <w:div w:id="190417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umovgrad.bg/"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op3-app1.aop.bg:7778/portal/page?_pageid=93,1660363&amp;_dad=portal&amp;_schema=PORT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op.bg/fckedit2/user/File/bg/practika/MU4_2018.pdf" TargetMode="External"/><Relationship Id="rId4" Type="http://schemas.openxmlformats.org/officeDocument/2006/relationships/settings" Target="settings.xml"/><Relationship Id="rId9" Type="http://schemas.openxmlformats.org/officeDocument/2006/relationships/hyperlink" Target="https://espd.eop.bg/espd-web/filter?lang=bg" TargetMode="External"/><Relationship Id="rId14"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854</TotalTime>
  <Pages>23</Pages>
  <Words>8637</Words>
  <Characters>49233</Characters>
  <Application>Microsoft Office Word</Application>
  <DocSecurity>0</DocSecurity>
  <Lines>410</Lines>
  <Paragraphs>115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Asq</dc:creator>
  <cp:lastModifiedBy>Asq</cp:lastModifiedBy>
  <cp:revision>128</cp:revision>
  <cp:lastPrinted>2019-05-17T08:57:00Z</cp:lastPrinted>
  <dcterms:created xsi:type="dcterms:W3CDTF">2019-05-08T07:24:00Z</dcterms:created>
  <dcterms:modified xsi:type="dcterms:W3CDTF">2019-05-17T12:43:00Z</dcterms:modified>
</cp:coreProperties>
</file>