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381" w:rsidRPr="00947C3D" w:rsidRDefault="00323381" w:rsidP="00981685">
      <w:pPr>
        <w:suppressAutoHyphens/>
        <w:spacing w:after="0" w:line="240" w:lineRule="auto"/>
        <w:jc w:val="right"/>
        <w:rPr>
          <w:rFonts w:ascii="Times New Roman" w:eastAsia="Times New Roman" w:hAnsi="Times New Roman" w:cs="Times New Roman"/>
          <w:b/>
          <w:i/>
          <w:sz w:val="24"/>
          <w:szCs w:val="24"/>
        </w:rPr>
      </w:pPr>
      <w:r w:rsidRPr="00947C3D">
        <w:rPr>
          <w:rFonts w:ascii="Times New Roman" w:eastAsia="Times New Roman" w:hAnsi="Times New Roman" w:cs="Times New Roman"/>
          <w:b/>
          <w:i/>
          <w:sz w:val="24"/>
          <w:szCs w:val="24"/>
        </w:rPr>
        <w:t>Приложение № 2</w:t>
      </w:r>
    </w:p>
    <w:p w:rsidR="00981685" w:rsidRPr="00947C3D" w:rsidRDefault="00981685" w:rsidP="00981685">
      <w:pPr>
        <w:suppressAutoHyphens/>
        <w:spacing w:after="0" w:line="240" w:lineRule="auto"/>
        <w:jc w:val="right"/>
        <w:rPr>
          <w:rFonts w:ascii="Times New Roman" w:eastAsia="Times New Roman" w:hAnsi="Times New Roman" w:cs="Times New Roman"/>
          <w:b/>
          <w:i/>
          <w:sz w:val="24"/>
          <w:szCs w:val="24"/>
        </w:rPr>
      </w:pPr>
      <w:r w:rsidRPr="00947C3D">
        <w:rPr>
          <w:rFonts w:ascii="Times New Roman" w:eastAsia="Times New Roman" w:hAnsi="Times New Roman" w:cs="Times New Roman"/>
          <w:b/>
          <w:i/>
          <w:sz w:val="24"/>
          <w:szCs w:val="24"/>
        </w:rPr>
        <w:t>ПРОЕКТ!</w:t>
      </w:r>
    </w:p>
    <w:p w:rsidR="00981685" w:rsidRPr="00947C3D" w:rsidRDefault="00981685" w:rsidP="00981685">
      <w:pPr>
        <w:suppressAutoHyphens/>
        <w:spacing w:after="0" w:line="240" w:lineRule="auto"/>
        <w:jc w:val="center"/>
        <w:rPr>
          <w:rFonts w:ascii="Times New Roman" w:eastAsia="Times New Roman" w:hAnsi="Times New Roman" w:cs="Times New Roman"/>
          <w:b/>
          <w:sz w:val="36"/>
          <w:szCs w:val="36"/>
        </w:rPr>
      </w:pPr>
    </w:p>
    <w:p w:rsidR="00981685" w:rsidRPr="00947C3D" w:rsidRDefault="00981685" w:rsidP="00981685">
      <w:pPr>
        <w:suppressAutoHyphens/>
        <w:spacing w:after="0" w:line="240" w:lineRule="auto"/>
        <w:jc w:val="center"/>
        <w:rPr>
          <w:rFonts w:ascii="Times New Roman" w:eastAsia="Times New Roman" w:hAnsi="Times New Roman" w:cs="Times New Roman"/>
          <w:b/>
          <w:sz w:val="28"/>
          <w:szCs w:val="28"/>
        </w:rPr>
      </w:pPr>
      <w:r w:rsidRPr="00947C3D">
        <w:rPr>
          <w:rFonts w:ascii="Times New Roman" w:eastAsia="Times New Roman" w:hAnsi="Times New Roman" w:cs="Times New Roman"/>
          <w:b/>
          <w:sz w:val="28"/>
          <w:szCs w:val="28"/>
        </w:rPr>
        <w:t>Д</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О</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Г</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О</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В</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О</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 xml:space="preserve">Р </w:t>
      </w:r>
    </w:p>
    <w:p w:rsidR="00981685" w:rsidRPr="00947C3D" w:rsidRDefault="00981685" w:rsidP="00981685">
      <w:pPr>
        <w:suppressAutoHyphens/>
        <w:spacing w:after="0" w:line="240" w:lineRule="auto"/>
        <w:jc w:val="center"/>
        <w:rPr>
          <w:rFonts w:ascii="Times New Roman" w:eastAsia="Times New Roman" w:hAnsi="Times New Roman" w:cs="Times New Roman"/>
          <w:b/>
          <w:sz w:val="28"/>
          <w:szCs w:val="28"/>
        </w:rPr>
      </w:pPr>
    </w:p>
    <w:p w:rsidR="00981685" w:rsidRPr="00947C3D" w:rsidRDefault="00981685" w:rsidP="00981685">
      <w:pPr>
        <w:suppressAutoHyphens/>
        <w:spacing w:after="0" w:line="240" w:lineRule="auto"/>
        <w:jc w:val="center"/>
        <w:rPr>
          <w:rFonts w:ascii="Times New Roman" w:eastAsia="Times New Roman" w:hAnsi="Times New Roman" w:cs="Times New Roman"/>
          <w:b/>
          <w:sz w:val="28"/>
          <w:szCs w:val="28"/>
        </w:rPr>
      </w:pPr>
      <w:r w:rsidRPr="00947C3D">
        <w:rPr>
          <w:rFonts w:ascii="Times New Roman" w:eastAsia="Times New Roman" w:hAnsi="Times New Roman" w:cs="Times New Roman"/>
          <w:b/>
          <w:sz w:val="28"/>
          <w:szCs w:val="28"/>
        </w:rPr>
        <w:t>№ .............</w:t>
      </w:r>
      <w:r w:rsidR="00323381" w:rsidRPr="00947C3D">
        <w:rPr>
          <w:rFonts w:ascii="Times New Roman" w:eastAsia="Times New Roman" w:hAnsi="Times New Roman" w:cs="Times New Roman"/>
          <w:b/>
          <w:sz w:val="28"/>
          <w:szCs w:val="28"/>
        </w:rPr>
        <w:t>......./................... 2019</w:t>
      </w:r>
      <w:r w:rsidRPr="00947C3D">
        <w:rPr>
          <w:rFonts w:ascii="Times New Roman" w:eastAsia="Times New Roman" w:hAnsi="Times New Roman" w:cs="Times New Roman"/>
          <w:b/>
          <w:sz w:val="28"/>
          <w:szCs w:val="28"/>
        </w:rPr>
        <w:t xml:space="preserve"> г.</w:t>
      </w:r>
    </w:p>
    <w:p w:rsidR="00981685" w:rsidRPr="00947C3D" w:rsidRDefault="00981685" w:rsidP="00981685">
      <w:pPr>
        <w:suppressAutoHyphens/>
        <w:spacing w:after="0" w:line="240" w:lineRule="auto"/>
        <w:jc w:val="center"/>
        <w:rPr>
          <w:rFonts w:ascii="Times New Roman" w:eastAsia="Times New Roman" w:hAnsi="Times New Roman" w:cs="Times New Roman"/>
          <w:b/>
          <w:sz w:val="16"/>
          <w:szCs w:val="16"/>
        </w:rPr>
      </w:pPr>
    </w:p>
    <w:p w:rsidR="00981685" w:rsidRPr="00947C3D" w:rsidRDefault="00981685" w:rsidP="00443B22">
      <w:pPr>
        <w:suppressAutoHyphens/>
        <w:spacing w:after="0" w:line="240" w:lineRule="auto"/>
        <w:ind w:firstLine="567"/>
        <w:jc w:val="both"/>
        <w:rPr>
          <w:rFonts w:ascii="Times New Roman" w:eastAsia="Times New Roman" w:hAnsi="Times New Roman" w:cs="Times New Roman"/>
          <w:b/>
          <w:sz w:val="24"/>
          <w:szCs w:val="24"/>
        </w:rPr>
      </w:pPr>
      <w:r w:rsidRPr="00947C3D">
        <w:rPr>
          <w:rFonts w:ascii="Times New Roman" w:eastAsia="Times New Roman" w:hAnsi="Times New Roman" w:cs="Times New Roman"/>
          <w:sz w:val="24"/>
          <w:szCs w:val="24"/>
        </w:rPr>
        <w:t>Днес …………........... 201</w:t>
      </w:r>
      <w:r w:rsidR="00323381" w:rsidRPr="00947C3D">
        <w:rPr>
          <w:rFonts w:ascii="Times New Roman" w:eastAsia="Times New Roman" w:hAnsi="Times New Roman" w:cs="Times New Roman"/>
          <w:sz w:val="24"/>
          <w:szCs w:val="24"/>
        </w:rPr>
        <w:t>9</w:t>
      </w:r>
      <w:r w:rsidRPr="00947C3D">
        <w:rPr>
          <w:rFonts w:ascii="Times New Roman" w:eastAsia="Times New Roman" w:hAnsi="Times New Roman" w:cs="Times New Roman"/>
          <w:sz w:val="24"/>
          <w:szCs w:val="24"/>
        </w:rPr>
        <w:t xml:space="preserve"> г., в гр. </w:t>
      </w:r>
      <w:r w:rsidR="00443B22" w:rsidRPr="00947C3D">
        <w:rPr>
          <w:rFonts w:ascii="Times New Roman" w:eastAsia="Times New Roman" w:hAnsi="Times New Roman" w:cs="Times New Roman"/>
          <w:sz w:val="24"/>
          <w:szCs w:val="24"/>
        </w:rPr>
        <w:t>Крумовград</w:t>
      </w:r>
      <w:r w:rsidRPr="00947C3D">
        <w:rPr>
          <w:rFonts w:ascii="Times New Roman" w:eastAsia="Times New Roman" w:hAnsi="Times New Roman" w:cs="Times New Roman"/>
          <w:sz w:val="24"/>
          <w:szCs w:val="24"/>
        </w:rPr>
        <w:t>, на основание чл.</w:t>
      </w:r>
      <w:r w:rsidR="00A87D77" w:rsidRPr="00947C3D">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112, ал.</w:t>
      </w:r>
      <w:r w:rsidR="00A87D77" w:rsidRPr="00947C3D">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 от ЗОП, в резултат на проведен</w:t>
      </w:r>
      <w:r w:rsidR="00952CD4" w:rsidRPr="00947C3D">
        <w:rPr>
          <w:rFonts w:ascii="Times New Roman" w:eastAsia="Times New Roman" w:hAnsi="Times New Roman" w:cs="Times New Roman"/>
          <w:sz w:val="24"/>
          <w:szCs w:val="24"/>
        </w:rPr>
        <w:t xml:space="preserve">о публично състезание за </w:t>
      </w:r>
      <w:r w:rsidRPr="00947C3D">
        <w:rPr>
          <w:rFonts w:ascii="Times New Roman" w:eastAsia="Times New Roman" w:hAnsi="Times New Roman" w:cs="Times New Roman"/>
          <w:sz w:val="24"/>
          <w:szCs w:val="24"/>
        </w:rPr>
        <w:t>възлагане на о</w:t>
      </w:r>
      <w:bookmarkStart w:id="0" w:name="_GoBack"/>
      <w:bookmarkEnd w:id="0"/>
      <w:r w:rsidRPr="00947C3D">
        <w:rPr>
          <w:rFonts w:ascii="Times New Roman" w:eastAsia="Times New Roman" w:hAnsi="Times New Roman" w:cs="Times New Roman"/>
          <w:sz w:val="24"/>
          <w:szCs w:val="24"/>
        </w:rPr>
        <w:t>бществена поръчка №………………………., открита с Решение №................/.......................201</w:t>
      </w:r>
      <w:r w:rsidR="00323381" w:rsidRPr="00947C3D">
        <w:rPr>
          <w:rFonts w:ascii="Times New Roman" w:eastAsia="Times New Roman" w:hAnsi="Times New Roman" w:cs="Times New Roman"/>
          <w:sz w:val="24"/>
          <w:szCs w:val="24"/>
        </w:rPr>
        <w:t>9</w:t>
      </w:r>
      <w:r w:rsidR="00443B22" w:rsidRPr="00947C3D">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 xml:space="preserve">г. на </w:t>
      </w:r>
      <w:r w:rsidR="00443B22" w:rsidRPr="00947C3D">
        <w:rPr>
          <w:rFonts w:ascii="Times New Roman" w:eastAsia="Times New Roman" w:hAnsi="Times New Roman" w:cs="Times New Roman"/>
          <w:sz w:val="24"/>
          <w:szCs w:val="24"/>
        </w:rPr>
        <w:t>Кмета на Община Крумовград</w:t>
      </w:r>
      <w:r w:rsidRPr="00947C3D">
        <w:rPr>
          <w:rFonts w:ascii="Times New Roman" w:eastAsia="Times New Roman" w:hAnsi="Times New Roman" w:cs="Times New Roman"/>
          <w:sz w:val="24"/>
          <w:szCs w:val="24"/>
        </w:rPr>
        <w:t xml:space="preserve"> и във връзка с Решение №............... /..................201</w:t>
      </w:r>
      <w:r w:rsidR="00323381" w:rsidRPr="00947C3D">
        <w:rPr>
          <w:rFonts w:ascii="Times New Roman" w:eastAsia="Times New Roman" w:hAnsi="Times New Roman" w:cs="Times New Roman"/>
          <w:sz w:val="24"/>
          <w:szCs w:val="24"/>
        </w:rPr>
        <w:t>9</w:t>
      </w:r>
      <w:r w:rsidRPr="00947C3D">
        <w:rPr>
          <w:rFonts w:ascii="Times New Roman" w:eastAsia="Times New Roman" w:hAnsi="Times New Roman" w:cs="Times New Roman"/>
          <w:sz w:val="24"/>
          <w:szCs w:val="24"/>
        </w:rPr>
        <w:t xml:space="preserve"> г. </w:t>
      </w:r>
      <w:r w:rsidR="00443B22" w:rsidRPr="00947C3D">
        <w:rPr>
          <w:rFonts w:ascii="Times New Roman" w:eastAsia="Times New Roman" w:hAnsi="Times New Roman" w:cs="Times New Roman"/>
          <w:sz w:val="24"/>
          <w:szCs w:val="24"/>
        </w:rPr>
        <w:t xml:space="preserve">на Възложителя </w:t>
      </w:r>
      <w:r w:rsidRPr="00947C3D">
        <w:rPr>
          <w:rFonts w:ascii="Times New Roman" w:eastAsia="Times New Roman" w:hAnsi="Times New Roman" w:cs="Times New Roman"/>
          <w:sz w:val="24"/>
          <w:szCs w:val="24"/>
        </w:rPr>
        <w:t xml:space="preserve">за избор на Изпълнител, се сключи настоящият договор с предмет: </w:t>
      </w:r>
      <w:r w:rsidRPr="00947C3D">
        <w:rPr>
          <w:rFonts w:ascii="Times New Roman" w:eastAsia="Arial" w:hAnsi="Times New Roman" w:cs="Times New Roman"/>
          <w:b/>
          <w:bCs/>
          <w:i/>
          <w:sz w:val="24"/>
          <w:szCs w:val="24"/>
          <w:lang w:eastAsia="ar-SA"/>
        </w:rPr>
        <w:t xml:space="preserve">„Избор на доставчик на активна нетна електрическа енергия и координатор на балансираща група за ниско напрежение за нуждите на Община </w:t>
      </w:r>
      <w:r w:rsidR="00443B22" w:rsidRPr="00947C3D">
        <w:rPr>
          <w:rFonts w:ascii="Times New Roman" w:eastAsia="Arial" w:hAnsi="Times New Roman" w:cs="Times New Roman"/>
          <w:b/>
          <w:bCs/>
          <w:i/>
          <w:sz w:val="24"/>
          <w:szCs w:val="24"/>
          <w:lang w:eastAsia="ar-SA"/>
        </w:rPr>
        <w:t>Крумовград</w:t>
      </w:r>
      <w:r w:rsidRPr="00947C3D">
        <w:rPr>
          <w:rFonts w:ascii="Times New Roman" w:eastAsia="Arial" w:hAnsi="Times New Roman" w:cs="Times New Roman"/>
          <w:b/>
          <w:bCs/>
          <w:i/>
          <w:sz w:val="24"/>
          <w:szCs w:val="24"/>
          <w:lang w:eastAsia="ar-SA"/>
        </w:rPr>
        <w:t>”</w:t>
      </w:r>
      <w:r w:rsidRPr="00947C3D">
        <w:rPr>
          <w:rFonts w:ascii="Times New Roman" w:eastAsia="Times New Roman" w:hAnsi="Times New Roman" w:cs="Times New Roman"/>
          <w:sz w:val="24"/>
          <w:szCs w:val="24"/>
        </w:rPr>
        <w:t>, между страните:</w:t>
      </w:r>
    </w:p>
    <w:p w:rsidR="00443B22" w:rsidRPr="00947C3D" w:rsidRDefault="00443B22" w:rsidP="00142119">
      <w:pPr>
        <w:suppressAutoHyphens/>
        <w:spacing w:after="0" w:line="240" w:lineRule="auto"/>
        <w:jc w:val="both"/>
        <w:rPr>
          <w:rFonts w:ascii="Times New Roman" w:eastAsia="Times New Roman" w:hAnsi="Times New Roman" w:cs="Times New Roman"/>
          <w:sz w:val="24"/>
          <w:szCs w:val="24"/>
        </w:rPr>
      </w:pPr>
    </w:p>
    <w:p w:rsidR="00443B22" w:rsidRPr="00947C3D" w:rsidRDefault="00443B22" w:rsidP="00142119">
      <w:pPr>
        <w:suppressAutoHyphens/>
        <w:spacing w:after="0" w:line="240" w:lineRule="auto"/>
        <w:ind w:firstLine="567"/>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ОБЩИНА КРУМОВГРАД</w:t>
      </w:r>
      <w:r w:rsidRPr="00947C3D">
        <w:rPr>
          <w:rFonts w:ascii="Times New Roman" w:eastAsia="Times New Roman" w:hAnsi="Times New Roman" w:cs="Times New Roman"/>
          <w:sz w:val="24"/>
          <w:szCs w:val="24"/>
        </w:rPr>
        <w:t>, със седалище гр. Крумовград, пл. “ България “ № 5, БУЛСТАТ 000235913 представлявана от Кмета на общината – Себихан Мехмед и началник отдел „</w:t>
      </w:r>
      <w:proofErr w:type="spellStart"/>
      <w:r w:rsidRPr="00947C3D">
        <w:rPr>
          <w:rFonts w:ascii="Times New Roman" w:eastAsia="Times New Roman" w:hAnsi="Times New Roman" w:cs="Times New Roman"/>
          <w:sz w:val="24"/>
          <w:szCs w:val="24"/>
        </w:rPr>
        <w:t>ФиС</w:t>
      </w:r>
      <w:proofErr w:type="spellEnd"/>
      <w:r w:rsidRPr="00947C3D">
        <w:rPr>
          <w:rFonts w:ascii="Times New Roman" w:eastAsia="Times New Roman" w:hAnsi="Times New Roman" w:cs="Times New Roman"/>
          <w:sz w:val="24"/>
          <w:szCs w:val="24"/>
        </w:rPr>
        <w:t xml:space="preserve">“ и гл.счетоводител – Нури </w:t>
      </w:r>
      <w:proofErr w:type="spellStart"/>
      <w:r w:rsidRPr="00947C3D">
        <w:rPr>
          <w:rFonts w:ascii="Times New Roman" w:eastAsia="Times New Roman" w:hAnsi="Times New Roman" w:cs="Times New Roman"/>
          <w:sz w:val="24"/>
          <w:szCs w:val="24"/>
        </w:rPr>
        <w:t>Нури</w:t>
      </w:r>
      <w:proofErr w:type="spellEnd"/>
      <w:r w:rsidRPr="00947C3D">
        <w:rPr>
          <w:rFonts w:ascii="Times New Roman" w:eastAsia="Times New Roman" w:hAnsi="Times New Roman" w:cs="Times New Roman"/>
          <w:sz w:val="24"/>
          <w:szCs w:val="24"/>
        </w:rPr>
        <w:t>, наричана по-долу за краткост ВЪЗЛОЖИТЕЛ от една страна,</w:t>
      </w:r>
    </w:p>
    <w:p w:rsidR="00443B22" w:rsidRPr="00947C3D" w:rsidRDefault="00443B22" w:rsidP="00142119">
      <w:pPr>
        <w:suppressAutoHyphens/>
        <w:spacing w:after="0" w:line="240" w:lineRule="auto"/>
        <w:ind w:firstLine="567"/>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и </w:t>
      </w:r>
    </w:p>
    <w:p w:rsidR="00443B22" w:rsidRPr="00947C3D" w:rsidRDefault="00443B22" w:rsidP="00142119">
      <w:pPr>
        <w:suppressAutoHyphens/>
        <w:spacing w:after="0" w:line="240" w:lineRule="auto"/>
        <w:ind w:firstLine="708"/>
        <w:jc w:val="both"/>
        <w:rPr>
          <w:rFonts w:ascii="Times New Roman" w:eastAsia="Batang" w:hAnsi="Times New Roman" w:cs="Times New Roman"/>
          <w:snapToGrid w:val="0"/>
          <w:sz w:val="24"/>
          <w:szCs w:val="24"/>
        </w:rPr>
      </w:pPr>
      <w:r w:rsidRPr="00947C3D">
        <w:rPr>
          <w:rFonts w:ascii="Times New Roman" w:eastAsia="Times New Roman" w:hAnsi="Times New Roman" w:cs="Times New Roman"/>
          <w:sz w:val="24"/>
          <w:szCs w:val="24"/>
        </w:rPr>
        <w:t>..............................................................................................., със седалище и адрес на управление: ............................................................................. БУЛСТАТ/ЕИК .................</w:t>
      </w:r>
      <w:r w:rsidR="00142119" w:rsidRPr="00947C3D">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 представлявано от ……................................................................................................................ .................. .........................................</w:t>
      </w:r>
      <w:r w:rsidRPr="00947C3D">
        <w:rPr>
          <w:rFonts w:ascii="Times New Roman" w:eastAsia="Times New Roman" w:hAnsi="Times New Roman" w:cs="Times New Roman"/>
          <w:bCs/>
          <w:sz w:val="24"/>
          <w:szCs w:val="24"/>
          <w:lang w:eastAsia="ar-SA" w:bidi="bn-BD"/>
        </w:rPr>
        <w:t xml:space="preserve"> в качеството му на ..........................................</w:t>
      </w:r>
      <w:r w:rsidRPr="00947C3D">
        <w:rPr>
          <w:rFonts w:ascii="Times New Roman" w:eastAsia="Times New Roman" w:hAnsi="Times New Roman" w:cs="Times New Roman"/>
          <w:sz w:val="24"/>
          <w:szCs w:val="24"/>
        </w:rPr>
        <w:t xml:space="preserve">., наричан по-долу ИЗПЪЛНИТЕЛ от друга страна, </w:t>
      </w:r>
      <w:r w:rsidRPr="00947C3D">
        <w:rPr>
          <w:rFonts w:ascii="Times New Roman" w:eastAsia="Batang" w:hAnsi="Times New Roman" w:cs="Times New Roman"/>
          <w:sz w:val="24"/>
          <w:szCs w:val="24"/>
        </w:rPr>
        <w:t xml:space="preserve">регистрирано като ТЪРГОВЕЦ на електрическа енергия с идентификационен номер “………………………”, </w:t>
      </w:r>
      <w:r w:rsidRPr="00947C3D">
        <w:rPr>
          <w:rFonts w:ascii="Times New Roman" w:eastAsia="Batang" w:hAnsi="Times New Roman" w:cs="Times New Roman"/>
          <w:snapToGrid w:val="0"/>
          <w:sz w:val="24"/>
          <w:szCs w:val="24"/>
        </w:rPr>
        <w:t>осъществяващо лицензионната дейност „търговия с електрическа енергия” съгласно Лицензия № ………………………………,</w:t>
      </w:r>
    </w:p>
    <w:p w:rsidR="00142119" w:rsidRPr="00947C3D" w:rsidRDefault="00142119" w:rsidP="00142119">
      <w:pPr>
        <w:suppressAutoHyphens/>
        <w:spacing w:after="0" w:line="240" w:lineRule="auto"/>
        <w:ind w:firstLine="708"/>
        <w:jc w:val="both"/>
        <w:rPr>
          <w:rFonts w:ascii="Times New Roman" w:eastAsia="Times New Roman" w:hAnsi="Times New Roman" w:cs="Times New Roman"/>
          <w:sz w:val="24"/>
          <w:szCs w:val="24"/>
        </w:rPr>
      </w:pPr>
    </w:p>
    <w:p w:rsidR="00981685" w:rsidRPr="00947C3D" w:rsidRDefault="00443B22" w:rsidP="00443B22">
      <w:pPr>
        <w:suppressAutoHyphens/>
        <w:spacing w:after="0" w:line="240" w:lineRule="auto"/>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се сключи настоящият договор, с който страните по него се споразумяха за следното:</w:t>
      </w:r>
    </w:p>
    <w:p w:rsidR="00443B22" w:rsidRPr="00947C3D" w:rsidRDefault="00443B22" w:rsidP="00443B22">
      <w:pPr>
        <w:suppressAutoHyphens/>
        <w:spacing w:after="0" w:line="240" w:lineRule="auto"/>
        <w:jc w:val="both"/>
        <w:rPr>
          <w:rFonts w:ascii="Times New Roman" w:eastAsia="Times New Roman" w:hAnsi="Times New Roman" w:cs="Times New Roman"/>
          <w:sz w:val="24"/>
          <w:szCs w:val="24"/>
        </w:rPr>
      </w:pPr>
    </w:p>
    <w:p w:rsidR="00981685" w:rsidRPr="00947C3D" w:rsidRDefault="00981685" w:rsidP="00981685">
      <w:pPr>
        <w:suppressAutoHyphens/>
        <w:spacing w:after="240" w:line="240" w:lineRule="auto"/>
        <w:ind w:firstLine="284"/>
        <w:jc w:val="both"/>
        <w:rPr>
          <w:rFonts w:ascii="Times New Roman" w:eastAsia="Times New Roman" w:hAnsi="Times New Roman" w:cs="Times New Roman"/>
          <w:b/>
          <w:sz w:val="24"/>
          <w:szCs w:val="24"/>
          <w:u w:val="single"/>
        </w:rPr>
      </w:pPr>
      <w:r w:rsidRPr="00947C3D">
        <w:rPr>
          <w:rFonts w:ascii="Times New Roman" w:eastAsia="Times New Roman" w:hAnsi="Times New Roman" w:cs="Times New Roman"/>
          <w:b/>
          <w:sz w:val="24"/>
          <w:szCs w:val="24"/>
          <w:u w:val="single"/>
        </w:rPr>
        <w:t>ОСНОВНИ ПОНЯТИЯ</w:t>
      </w:r>
    </w:p>
    <w:p w:rsidR="00981685" w:rsidRPr="00947C3D" w:rsidRDefault="00981685" w:rsidP="00981685">
      <w:pPr>
        <w:suppressAutoHyphens/>
        <w:spacing w:after="24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За целите на настоящия договор страните се договориха посочените по-долу термини и съкращения да имат следното значение:</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„Активна електрическа енергия”</w:t>
      </w:r>
      <w:r w:rsidRPr="00947C3D">
        <w:rPr>
          <w:rFonts w:ascii="Times New Roman" w:eastAsia="Times New Roman" w:hAnsi="Times New Roman" w:cs="Times New Roman"/>
          <w:sz w:val="24"/>
          <w:szCs w:val="24"/>
        </w:rPr>
        <w:t xml:space="preserve"> - електрическата енергия, произвеждана от генераторите и доставяна в течение на определен период от време, способна да създаде механична работа, измервана почасово в “</w:t>
      </w:r>
      <w:proofErr w:type="spellStart"/>
      <w:r w:rsidRPr="00947C3D">
        <w:rPr>
          <w:rFonts w:ascii="Times New Roman" w:eastAsia="Times New Roman" w:hAnsi="Times New Roman" w:cs="Times New Roman"/>
          <w:sz w:val="24"/>
          <w:szCs w:val="24"/>
        </w:rPr>
        <w:t>мегаватчас</w:t>
      </w:r>
      <w:proofErr w:type="spellEnd"/>
      <w:r w:rsidRPr="00947C3D">
        <w:rPr>
          <w:rFonts w:ascii="Times New Roman" w:eastAsia="Times New Roman" w:hAnsi="Times New Roman" w:cs="Times New Roman"/>
          <w:sz w:val="24"/>
          <w:szCs w:val="24"/>
        </w:rPr>
        <w:t>” (</w:t>
      </w:r>
      <w:proofErr w:type="spellStart"/>
      <w:r w:rsidRPr="00947C3D">
        <w:rPr>
          <w:rFonts w:ascii="Times New Roman" w:eastAsia="Times New Roman" w:hAnsi="Times New Roman" w:cs="Times New Roman"/>
          <w:sz w:val="24"/>
          <w:szCs w:val="24"/>
        </w:rPr>
        <w:t>МWh</w:t>
      </w:r>
      <w:proofErr w:type="spellEnd"/>
      <w:r w:rsidRPr="00947C3D">
        <w:rPr>
          <w:rFonts w:ascii="Times New Roman" w:eastAsia="Times New Roman" w:hAnsi="Times New Roman" w:cs="Times New Roman"/>
          <w:sz w:val="24"/>
          <w:szCs w:val="24"/>
        </w:rPr>
        <w:t>) или производни единици;</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 xml:space="preserve"> „Гаранционно обезпечение”</w:t>
      </w:r>
      <w:r w:rsidRPr="00947C3D">
        <w:rPr>
          <w:rFonts w:ascii="Times New Roman" w:eastAsia="Times New Roman" w:hAnsi="Times New Roman" w:cs="Times New Roman"/>
          <w:sz w:val="24"/>
          <w:szCs w:val="24"/>
        </w:rPr>
        <w:t xml:space="preserve"> – безусловна и неотменяема банкова гаранция или паричен депозит;</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„График за доставка”</w:t>
      </w:r>
      <w:r w:rsidRPr="00947C3D">
        <w:rPr>
          <w:rFonts w:ascii="Times New Roman" w:eastAsia="Times New Roman" w:hAnsi="Times New Roman" w:cs="Times New Roman"/>
          <w:sz w:val="24"/>
          <w:szCs w:val="24"/>
        </w:rPr>
        <w:t xml:space="preserve"> – дневен график за доставка на електроенергия, обхващащ 24 последователни часа, по който ИЗПЪЛНИТЕЛЯТ по настоящия договор ще доставя електрическа енергия на ВЪЗЛОЖИТЕЛЯ;</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„Договор”</w:t>
      </w:r>
      <w:r w:rsidRPr="00947C3D">
        <w:rPr>
          <w:rFonts w:ascii="Times New Roman" w:eastAsia="Times New Roman" w:hAnsi="Times New Roman" w:cs="Times New Roman"/>
          <w:sz w:val="24"/>
          <w:szCs w:val="24"/>
        </w:rPr>
        <w:t xml:space="preserve"> - настоящият договор и приложенията  към него;</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„Договорени количества”</w:t>
      </w:r>
      <w:r w:rsidRPr="00947C3D">
        <w:rPr>
          <w:rFonts w:ascii="Times New Roman" w:eastAsia="Times New Roman" w:hAnsi="Times New Roman" w:cs="Times New Roman"/>
          <w:sz w:val="24"/>
          <w:szCs w:val="24"/>
        </w:rPr>
        <w:t xml:space="preserve"> – сбор от всички количества нетна активна електрическа енергия за д</w:t>
      </w:r>
      <w:r w:rsidR="00947C3D" w:rsidRPr="00947C3D">
        <w:rPr>
          <w:rFonts w:ascii="Times New Roman" w:eastAsia="Times New Roman" w:hAnsi="Times New Roman" w:cs="Times New Roman"/>
          <w:sz w:val="24"/>
          <w:szCs w:val="24"/>
        </w:rPr>
        <w:t xml:space="preserve">оговорния период в </w:t>
      </w:r>
      <w:proofErr w:type="spellStart"/>
      <w:r w:rsidR="00947C3D" w:rsidRPr="00947C3D">
        <w:rPr>
          <w:rFonts w:ascii="Times New Roman" w:eastAsia="Times New Roman" w:hAnsi="Times New Roman" w:cs="Times New Roman"/>
          <w:sz w:val="24"/>
          <w:szCs w:val="24"/>
        </w:rPr>
        <w:t>мегаватчаса</w:t>
      </w:r>
      <w:proofErr w:type="spellEnd"/>
      <w:r w:rsidR="00947C3D" w:rsidRPr="00947C3D">
        <w:rPr>
          <w:rFonts w:ascii="Times New Roman" w:eastAsia="Times New Roman" w:hAnsi="Times New Roman" w:cs="Times New Roman"/>
          <w:sz w:val="24"/>
          <w:szCs w:val="24"/>
        </w:rPr>
        <w:t xml:space="preserve"> (</w:t>
      </w:r>
      <w:proofErr w:type="spellStart"/>
      <w:r w:rsidR="00947C3D" w:rsidRPr="00947C3D">
        <w:rPr>
          <w:rFonts w:ascii="Times New Roman" w:eastAsia="Times New Roman" w:hAnsi="Times New Roman" w:cs="Times New Roman"/>
          <w:sz w:val="24"/>
          <w:szCs w:val="24"/>
        </w:rPr>
        <w:t>MWh</w:t>
      </w:r>
      <w:proofErr w:type="spellEnd"/>
      <w:r w:rsidR="00947C3D" w:rsidRPr="00947C3D">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w:t>
      </w:r>
    </w:p>
    <w:p w:rsidR="00981685" w:rsidRPr="00DF7682"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КЕВР</w:t>
      </w:r>
      <w:r w:rsidRPr="00947C3D">
        <w:rPr>
          <w:rFonts w:ascii="Times New Roman" w:eastAsia="Times New Roman" w:hAnsi="Times New Roman" w:cs="Times New Roman"/>
          <w:sz w:val="24"/>
          <w:szCs w:val="24"/>
        </w:rPr>
        <w:t xml:space="preserve"> – Държавна комисия за </w:t>
      </w:r>
      <w:r w:rsidRPr="00DF7682">
        <w:rPr>
          <w:rFonts w:ascii="Times New Roman" w:eastAsia="Times New Roman" w:hAnsi="Times New Roman" w:cs="Times New Roman"/>
          <w:sz w:val="24"/>
          <w:szCs w:val="24"/>
        </w:rPr>
        <w:t>енергийно и водно регулиране;</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DF7682">
        <w:rPr>
          <w:rFonts w:ascii="Times New Roman" w:eastAsia="Times New Roman" w:hAnsi="Times New Roman" w:cs="Times New Roman"/>
          <w:b/>
          <w:sz w:val="24"/>
          <w:szCs w:val="24"/>
          <w:u w:val="single"/>
        </w:rPr>
        <w:t>„Лихва за забава”</w:t>
      </w:r>
      <w:r w:rsidRPr="00DF7682">
        <w:rPr>
          <w:rFonts w:ascii="Times New Roman" w:eastAsia="Times New Roman" w:hAnsi="Times New Roman" w:cs="Times New Roman"/>
          <w:sz w:val="24"/>
          <w:szCs w:val="24"/>
        </w:rPr>
        <w:t xml:space="preserve"> съгласно Пост</w:t>
      </w:r>
      <w:r w:rsidR="00947C3D" w:rsidRPr="00DF7682">
        <w:rPr>
          <w:rFonts w:ascii="Times New Roman" w:eastAsia="Times New Roman" w:hAnsi="Times New Roman" w:cs="Times New Roman"/>
          <w:sz w:val="24"/>
          <w:szCs w:val="24"/>
        </w:rPr>
        <w:t>ановление № 426</w:t>
      </w:r>
      <w:r w:rsidRPr="00DF7682">
        <w:rPr>
          <w:rFonts w:ascii="Times New Roman" w:eastAsia="Times New Roman" w:hAnsi="Times New Roman" w:cs="Times New Roman"/>
          <w:sz w:val="24"/>
          <w:szCs w:val="24"/>
        </w:rPr>
        <w:t>/</w:t>
      </w:r>
      <w:r w:rsidR="00947C3D" w:rsidRPr="00DF7682">
        <w:rPr>
          <w:rFonts w:ascii="Times New Roman" w:eastAsia="Times New Roman" w:hAnsi="Times New Roman" w:cs="Times New Roman"/>
          <w:sz w:val="24"/>
          <w:szCs w:val="24"/>
        </w:rPr>
        <w:t>18.12.2014</w:t>
      </w:r>
      <w:r w:rsidRPr="00DF7682">
        <w:rPr>
          <w:rFonts w:ascii="Times New Roman" w:eastAsia="Times New Roman" w:hAnsi="Times New Roman" w:cs="Times New Roman"/>
          <w:sz w:val="24"/>
          <w:szCs w:val="24"/>
        </w:rPr>
        <w:t xml:space="preserve"> г. на МС за</w:t>
      </w:r>
      <w:r w:rsidR="00947C3D" w:rsidRPr="00DF7682">
        <w:rPr>
          <w:rFonts w:ascii="Times New Roman" w:eastAsia="Times New Roman" w:hAnsi="Times New Roman" w:cs="Times New Roman"/>
          <w:sz w:val="24"/>
          <w:szCs w:val="24"/>
        </w:rPr>
        <w:t xml:space="preserve"> определяне размера на законната лихва по  просрочени парични задължения </w:t>
      </w:r>
      <w:r w:rsidRPr="00DF7682">
        <w:rPr>
          <w:rFonts w:ascii="Times New Roman" w:eastAsia="Times New Roman" w:hAnsi="Times New Roman" w:cs="Times New Roman"/>
          <w:sz w:val="24"/>
          <w:szCs w:val="24"/>
        </w:rPr>
        <w:t>- Основният</w:t>
      </w:r>
      <w:r w:rsidRPr="00947C3D">
        <w:rPr>
          <w:rFonts w:ascii="Times New Roman" w:eastAsia="Times New Roman" w:hAnsi="Times New Roman" w:cs="Times New Roman"/>
          <w:sz w:val="24"/>
          <w:szCs w:val="24"/>
        </w:rPr>
        <w:t xml:space="preserve"> лихвен процент на БНБ в сила от 1 януари, съответно 1 юли, на текущата </w:t>
      </w:r>
      <w:r w:rsidR="00947C3D">
        <w:rPr>
          <w:rFonts w:ascii="Times New Roman" w:eastAsia="Times New Roman" w:hAnsi="Times New Roman" w:cs="Times New Roman"/>
          <w:sz w:val="24"/>
          <w:szCs w:val="24"/>
        </w:rPr>
        <w:t>година, плюс 10 (десет) процентни пункта</w:t>
      </w:r>
      <w:r w:rsidRPr="00947C3D">
        <w:rPr>
          <w:rFonts w:ascii="Times New Roman" w:eastAsia="Times New Roman" w:hAnsi="Times New Roman" w:cs="Times New Roman"/>
          <w:sz w:val="24"/>
          <w:szCs w:val="24"/>
        </w:rPr>
        <w:t>;</w:t>
      </w:r>
      <w:r w:rsidRPr="00947C3D">
        <w:rPr>
          <w:rFonts w:ascii="Times New Roman" w:eastAsia="Times New Roman" w:hAnsi="Times New Roman" w:cs="Times New Roman"/>
          <w:b/>
          <w:sz w:val="24"/>
          <w:szCs w:val="24"/>
          <w:u w:val="single"/>
        </w:rPr>
        <w:t xml:space="preserve"> </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„Място на доставка”</w:t>
      </w:r>
      <w:r w:rsidRPr="00947C3D">
        <w:rPr>
          <w:rFonts w:ascii="Times New Roman" w:eastAsia="Times New Roman" w:hAnsi="Times New Roman" w:cs="Times New Roman"/>
          <w:sz w:val="24"/>
          <w:szCs w:val="24"/>
        </w:rPr>
        <w:t xml:space="preserve"> - всяко гранично присъединение на ел. техническите съоръжения на ВЪЗЛОЖИТЕЛЯ към електроразпределителната система; </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lastRenderedPageBreak/>
        <w:t>„Непряк член“ на балансираща група“</w:t>
      </w:r>
      <w:r w:rsidRPr="00947C3D">
        <w:rPr>
          <w:rFonts w:ascii="Times New Roman" w:eastAsia="Times New Roman" w:hAnsi="Times New Roman" w:cs="Times New Roman"/>
          <w:sz w:val="24"/>
          <w:szCs w:val="24"/>
        </w:rPr>
        <w:t xml:space="preserve"> - обект на потребител, за който е сключен договор само с един доставчик</w:t>
      </w:r>
      <w:r w:rsidR="00087F0A">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 xml:space="preserve"> и за който обект отговорността за балансиране е прехвърлена на този доставчик;</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НПО</w:t>
      </w:r>
      <w:r w:rsidRPr="00947C3D">
        <w:rPr>
          <w:rFonts w:ascii="Times New Roman" w:eastAsia="Times New Roman" w:hAnsi="Times New Roman" w:cs="Times New Roman"/>
          <w:sz w:val="24"/>
          <w:szCs w:val="24"/>
        </w:rPr>
        <w:t xml:space="preserve"> - Независим преносен оператор;</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„Оператор на е</w:t>
      </w:r>
      <w:r w:rsidR="00087F0A">
        <w:rPr>
          <w:rFonts w:ascii="Times New Roman" w:eastAsia="Times New Roman" w:hAnsi="Times New Roman" w:cs="Times New Roman"/>
          <w:b/>
          <w:sz w:val="24"/>
          <w:szCs w:val="24"/>
          <w:u w:val="single"/>
        </w:rPr>
        <w:t>лектроразпределителната мрежа” (</w:t>
      </w:r>
      <w:r w:rsidRPr="00947C3D">
        <w:rPr>
          <w:rFonts w:ascii="Times New Roman" w:eastAsia="Times New Roman" w:hAnsi="Times New Roman" w:cs="Times New Roman"/>
          <w:b/>
          <w:sz w:val="24"/>
          <w:szCs w:val="24"/>
          <w:u w:val="single"/>
        </w:rPr>
        <w:t>ОЕМ</w:t>
      </w:r>
      <w:r w:rsidR="00087F0A">
        <w:rPr>
          <w:rFonts w:ascii="Times New Roman" w:eastAsia="Times New Roman" w:hAnsi="Times New Roman" w:cs="Times New Roman"/>
          <w:b/>
          <w:sz w:val="24"/>
          <w:szCs w:val="24"/>
          <w:u w:val="single"/>
        </w:rPr>
        <w:t>)</w:t>
      </w:r>
      <w:r w:rsidR="00087F0A">
        <w:rPr>
          <w:rFonts w:ascii="Times New Roman" w:eastAsia="Times New Roman" w:hAnsi="Times New Roman" w:cs="Times New Roman"/>
          <w:sz w:val="24"/>
          <w:szCs w:val="24"/>
        </w:rPr>
        <w:t xml:space="preserve"> - </w:t>
      </w:r>
      <w:r w:rsidRPr="00947C3D">
        <w:rPr>
          <w:rFonts w:ascii="Times New Roman" w:eastAsia="Times New Roman" w:hAnsi="Times New Roman" w:cs="Times New Roman"/>
          <w:sz w:val="24"/>
          <w:szCs w:val="24"/>
        </w:rPr>
        <w:t>енергийно предприятие, което осъществява разпределение на електрическа енергия по електроразпределителната мрежа и отговаря за функционирането на електроразпределителната мрежа, за</w:t>
      </w:r>
      <w:r w:rsidR="00087F0A">
        <w:rPr>
          <w:rFonts w:ascii="Times New Roman" w:eastAsia="Times New Roman" w:hAnsi="Times New Roman" w:cs="Times New Roman"/>
          <w:sz w:val="24"/>
          <w:szCs w:val="24"/>
        </w:rPr>
        <w:t xml:space="preserve"> нейната поддръжка, развитието ѝ</w:t>
      </w:r>
      <w:r w:rsidRPr="00947C3D">
        <w:rPr>
          <w:rFonts w:ascii="Times New Roman" w:eastAsia="Times New Roman" w:hAnsi="Times New Roman" w:cs="Times New Roman"/>
          <w:sz w:val="24"/>
          <w:szCs w:val="24"/>
        </w:rPr>
        <w:t xml:space="preserve"> на дадена</w:t>
      </w:r>
      <w:r w:rsidR="00087F0A">
        <w:rPr>
          <w:rFonts w:ascii="Times New Roman" w:eastAsia="Times New Roman" w:hAnsi="Times New Roman" w:cs="Times New Roman"/>
          <w:sz w:val="24"/>
          <w:szCs w:val="24"/>
        </w:rPr>
        <w:t xml:space="preserve"> територия и за взаимовръзките ѝ</w:t>
      </w:r>
      <w:r w:rsidRPr="00947C3D">
        <w:rPr>
          <w:rFonts w:ascii="Times New Roman" w:eastAsia="Times New Roman" w:hAnsi="Times New Roman" w:cs="Times New Roman"/>
          <w:sz w:val="24"/>
          <w:szCs w:val="24"/>
        </w:rPr>
        <w:t xml:space="preserve"> с други мрежи;</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„Отчетен период”</w:t>
      </w:r>
      <w:r w:rsidRPr="00947C3D">
        <w:rPr>
          <w:rFonts w:ascii="Times New Roman" w:eastAsia="Times New Roman" w:hAnsi="Times New Roman" w:cs="Times New Roman"/>
          <w:sz w:val="24"/>
          <w:szCs w:val="24"/>
        </w:rPr>
        <w:t xml:space="preserve"> – за отчетен период се счита всеки календарен месец и обхваща сделките с електрическа енергия, извършени от първо до последно число включително на съответния календарен месец;</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 xml:space="preserve"> „Пазар на балансираща енергия”</w:t>
      </w:r>
      <w:r w:rsidRPr="00947C3D">
        <w:rPr>
          <w:rFonts w:ascii="Times New Roman" w:eastAsia="Times New Roman" w:hAnsi="Times New Roman" w:cs="Times New Roman"/>
          <w:sz w:val="24"/>
          <w:szCs w:val="24"/>
        </w:rPr>
        <w:t xml:space="preserve"> – организирана търговия с електрическа енергия за целите на поддържане на баланса между производство и потребление в електроенергийната система;</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 xml:space="preserve">„Период на </w:t>
      </w:r>
      <w:proofErr w:type="spellStart"/>
      <w:r w:rsidRPr="00947C3D">
        <w:rPr>
          <w:rFonts w:ascii="Times New Roman" w:eastAsia="Times New Roman" w:hAnsi="Times New Roman" w:cs="Times New Roman"/>
          <w:b/>
          <w:sz w:val="24"/>
          <w:szCs w:val="24"/>
          <w:u w:val="single"/>
        </w:rPr>
        <w:t>сетълмент</w:t>
      </w:r>
      <w:proofErr w:type="spellEnd"/>
      <w:r w:rsidRPr="00947C3D">
        <w:rPr>
          <w:rFonts w:ascii="Times New Roman" w:eastAsia="Times New Roman" w:hAnsi="Times New Roman" w:cs="Times New Roman"/>
          <w:b/>
          <w:sz w:val="24"/>
          <w:szCs w:val="24"/>
          <w:u w:val="single"/>
        </w:rPr>
        <w:t>”</w:t>
      </w:r>
      <w:r w:rsidRPr="00947C3D">
        <w:rPr>
          <w:rFonts w:ascii="Times New Roman" w:eastAsia="Times New Roman" w:hAnsi="Times New Roman" w:cs="Times New Roman"/>
          <w:sz w:val="24"/>
          <w:szCs w:val="24"/>
        </w:rPr>
        <w:t xml:space="preserve"> – 1 час;</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„Правила</w:t>
      </w:r>
      <w:r w:rsidR="00087F0A">
        <w:rPr>
          <w:rFonts w:ascii="Times New Roman" w:eastAsia="Times New Roman" w:hAnsi="Times New Roman" w:cs="Times New Roman"/>
          <w:b/>
          <w:sz w:val="24"/>
          <w:szCs w:val="24"/>
          <w:u w:val="single"/>
        </w:rPr>
        <w:t xml:space="preserve"> за измерване” (</w:t>
      </w:r>
      <w:r w:rsidRPr="00947C3D">
        <w:rPr>
          <w:rFonts w:ascii="Times New Roman" w:eastAsia="Times New Roman" w:hAnsi="Times New Roman" w:cs="Times New Roman"/>
          <w:b/>
          <w:sz w:val="24"/>
          <w:szCs w:val="24"/>
          <w:u w:val="single"/>
        </w:rPr>
        <w:t>ПИКЕЕ</w:t>
      </w:r>
      <w:r w:rsidR="00087F0A">
        <w:rPr>
          <w:rFonts w:ascii="Times New Roman" w:eastAsia="Times New Roman" w:hAnsi="Times New Roman" w:cs="Times New Roman"/>
          <w:b/>
          <w:sz w:val="24"/>
          <w:szCs w:val="24"/>
          <w:u w:val="single"/>
        </w:rPr>
        <w:t>)</w:t>
      </w:r>
      <w:r w:rsidRPr="00947C3D">
        <w:rPr>
          <w:rFonts w:ascii="Times New Roman" w:eastAsia="Times New Roman" w:hAnsi="Times New Roman" w:cs="Times New Roman"/>
          <w:sz w:val="24"/>
          <w:szCs w:val="24"/>
        </w:rPr>
        <w:t xml:space="preserve"> – Правилата за измерване на количеството електрическа енергия, приети от КЕВР на основание чл. 83, ал. 1, т. 6 от Закона за енергетиката.</w:t>
      </w:r>
    </w:p>
    <w:p w:rsidR="00981685" w:rsidRPr="00947C3D" w:rsidRDefault="00D8583D"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„Правила за търговия” (</w:t>
      </w:r>
      <w:r w:rsidR="00981685" w:rsidRPr="00947C3D">
        <w:rPr>
          <w:rFonts w:ascii="Times New Roman" w:eastAsia="Times New Roman" w:hAnsi="Times New Roman" w:cs="Times New Roman"/>
          <w:b/>
          <w:sz w:val="24"/>
          <w:szCs w:val="24"/>
          <w:u w:val="single"/>
        </w:rPr>
        <w:t>ПТЕЕ</w:t>
      </w:r>
      <w:r>
        <w:rPr>
          <w:rFonts w:ascii="Times New Roman" w:eastAsia="Times New Roman" w:hAnsi="Times New Roman" w:cs="Times New Roman"/>
          <w:b/>
          <w:sz w:val="24"/>
          <w:szCs w:val="24"/>
          <w:u w:val="single"/>
        </w:rPr>
        <w:t>)</w:t>
      </w:r>
      <w:r w:rsidR="00981685" w:rsidRPr="00947C3D">
        <w:rPr>
          <w:rFonts w:ascii="Times New Roman" w:eastAsia="Times New Roman" w:hAnsi="Times New Roman" w:cs="Times New Roman"/>
          <w:sz w:val="24"/>
          <w:szCs w:val="24"/>
        </w:rPr>
        <w:t xml:space="preserve"> – Правила за търговия с електрическа енергия, приети от КЕВР на основание чл. 91,</w:t>
      </w:r>
      <w:r>
        <w:rPr>
          <w:rFonts w:ascii="Times New Roman" w:eastAsia="Times New Roman" w:hAnsi="Times New Roman" w:cs="Times New Roman"/>
          <w:sz w:val="24"/>
          <w:szCs w:val="24"/>
        </w:rPr>
        <w:t xml:space="preserve"> ал.2 от Закона за енергетиката.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I. ПРЕДМЕТ НА ДОГОВОРА</w:t>
      </w:r>
    </w:p>
    <w:p w:rsidR="00981685" w:rsidRPr="00392C6A" w:rsidRDefault="00981685" w:rsidP="00981685">
      <w:pPr>
        <w:suppressAutoHyphens/>
        <w:spacing w:after="0" w:line="240" w:lineRule="auto"/>
        <w:ind w:firstLine="284"/>
        <w:jc w:val="both"/>
        <w:rPr>
          <w:rFonts w:ascii="Times New Roman" w:eastAsia="TimesNewRomanPSMT" w:hAnsi="Times New Roman" w:cs="Times New Roman"/>
          <w:sz w:val="24"/>
          <w:szCs w:val="24"/>
        </w:rPr>
      </w:pPr>
      <w:r w:rsidRPr="00947C3D">
        <w:rPr>
          <w:rFonts w:ascii="Times New Roman" w:eastAsia="Times New Roman" w:hAnsi="Times New Roman" w:cs="Times New Roman"/>
          <w:b/>
          <w:sz w:val="24"/>
          <w:szCs w:val="24"/>
        </w:rPr>
        <w:t>Чл. 1.</w:t>
      </w:r>
      <w:r w:rsidRPr="00947C3D">
        <w:rPr>
          <w:rFonts w:ascii="Times New Roman" w:eastAsia="Times New Roman" w:hAnsi="Times New Roman" w:cs="Times New Roman"/>
          <w:sz w:val="24"/>
          <w:szCs w:val="24"/>
        </w:rPr>
        <w:t xml:space="preserve"> </w:t>
      </w:r>
      <w:r w:rsidRPr="00392C6A">
        <w:rPr>
          <w:rFonts w:ascii="Times New Roman" w:eastAsia="Batang" w:hAnsi="Times New Roman" w:cs="Times New Roman"/>
          <w:color w:val="000000"/>
          <w:sz w:val="24"/>
          <w:szCs w:val="24"/>
        </w:rPr>
        <w:t xml:space="preserve">(1) </w:t>
      </w:r>
      <w:r w:rsidRPr="00392C6A">
        <w:rPr>
          <w:rFonts w:ascii="Times New Roman" w:eastAsia="Times New Roman" w:hAnsi="Times New Roman" w:cs="Times New Roman"/>
          <w:bCs/>
          <w:sz w:val="24"/>
          <w:szCs w:val="24"/>
        </w:rPr>
        <w:t xml:space="preserve">ВЪЗЛОЖИТЕЛЯТ </w:t>
      </w:r>
      <w:r w:rsidRPr="00392C6A">
        <w:rPr>
          <w:rFonts w:ascii="Times New Roman" w:eastAsia="TimesNewRomanPSMT" w:hAnsi="Times New Roman" w:cs="Times New Roman"/>
          <w:sz w:val="24"/>
          <w:szCs w:val="24"/>
        </w:rPr>
        <w:t xml:space="preserve">възлага, а </w:t>
      </w:r>
      <w:r w:rsidRPr="00392C6A">
        <w:rPr>
          <w:rFonts w:ascii="Times New Roman" w:eastAsia="Times New Roman" w:hAnsi="Times New Roman" w:cs="Times New Roman"/>
          <w:bCs/>
          <w:sz w:val="24"/>
          <w:szCs w:val="24"/>
        </w:rPr>
        <w:t xml:space="preserve">ИЗПЪЛНИТЕЛЯТ </w:t>
      </w:r>
      <w:r w:rsidRPr="00392C6A">
        <w:rPr>
          <w:rFonts w:ascii="Times New Roman" w:eastAsia="TimesNewRomanPSMT" w:hAnsi="Times New Roman" w:cs="Times New Roman"/>
          <w:sz w:val="24"/>
          <w:szCs w:val="24"/>
        </w:rPr>
        <w:t xml:space="preserve">приема да извършва доставка на определени, съгласно ал. 2 количества нетна активна електрическа енергия по цена, в размера и при условията, уговорени по-долу в настоящия Договор и съгласно приложенията към него. </w:t>
      </w:r>
      <w:r w:rsidRPr="00392C6A">
        <w:rPr>
          <w:rFonts w:ascii="Times New Roman" w:eastAsia="Times New Roman" w:hAnsi="Times New Roman" w:cs="Times New Roman"/>
          <w:bCs/>
          <w:sz w:val="24"/>
          <w:szCs w:val="24"/>
        </w:rPr>
        <w:t xml:space="preserve">ВЪЗЛОЖИТЕЛЯТ </w:t>
      </w:r>
      <w:r w:rsidRPr="00392C6A">
        <w:rPr>
          <w:rFonts w:ascii="Times New Roman" w:eastAsia="TimesNewRomanPSMT" w:hAnsi="Times New Roman" w:cs="Times New Roman"/>
          <w:sz w:val="24"/>
          <w:szCs w:val="24"/>
        </w:rPr>
        <w:t xml:space="preserve">възлага, а </w:t>
      </w:r>
      <w:r w:rsidRPr="00392C6A">
        <w:rPr>
          <w:rFonts w:ascii="Times New Roman" w:eastAsia="Times New Roman" w:hAnsi="Times New Roman" w:cs="Times New Roman"/>
          <w:bCs/>
          <w:sz w:val="24"/>
          <w:szCs w:val="24"/>
        </w:rPr>
        <w:t xml:space="preserve">ИЗПЪЛНИТЕЛЯТ </w:t>
      </w:r>
      <w:r w:rsidRPr="00392C6A">
        <w:rPr>
          <w:rFonts w:ascii="Times New Roman" w:eastAsia="TimesNewRomanPSMT" w:hAnsi="Times New Roman" w:cs="Times New Roman"/>
          <w:sz w:val="24"/>
          <w:szCs w:val="24"/>
        </w:rPr>
        <w:t xml:space="preserve">приема да </w:t>
      </w:r>
      <w:r w:rsidRPr="00392C6A">
        <w:rPr>
          <w:rFonts w:ascii="Times New Roman" w:eastAsia="Times New Roman" w:hAnsi="Times New Roman" w:cs="Times New Roman"/>
          <w:sz w:val="24"/>
          <w:szCs w:val="24"/>
        </w:rPr>
        <w:t>осигурява  услуга по  прогнозиране на потреблението, както и по изготвяне на графици от координатора на балансиращата група, подаването им, коригирането им при необходимост, да носи отговорност за балансиране и всички дейности, свързани с участие в свободния пазар на  електроенергия на ВЪЗЛОЖИТЕЛЯ.</w:t>
      </w:r>
    </w:p>
    <w:p w:rsidR="00981685" w:rsidRPr="00392C6A" w:rsidRDefault="00981685" w:rsidP="00BC5373">
      <w:pPr>
        <w:numPr>
          <w:ilvl w:val="0"/>
          <w:numId w:val="9"/>
        </w:numPr>
        <w:tabs>
          <w:tab w:val="left" w:pos="709"/>
        </w:tabs>
        <w:suppressAutoHyphens/>
        <w:spacing w:after="0" w:line="240" w:lineRule="auto"/>
        <w:ind w:left="0" w:firstLine="284"/>
        <w:contextualSpacing/>
        <w:jc w:val="both"/>
        <w:rPr>
          <w:rFonts w:ascii="Times New Roman" w:eastAsia="TimesNewRomanPSMT" w:hAnsi="Times New Roman" w:cs="Times New Roman"/>
          <w:sz w:val="24"/>
          <w:szCs w:val="24"/>
          <w:lang w:eastAsia="bg-BG"/>
        </w:rPr>
      </w:pPr>
      <w:r w:rsidRPr="00392C6A">
        <w:rPr>
          <w:rFonts w:ascii="Times New Roman" w:eastAsia="TimesNewRomanPSMT" w:hAnsi="Times New Roman" w:cs="Times New Roman"/>
          <w:sz w:val="24"/>
          <w:szCs w:val="24"/>
          <w:lang w:eastAsia="bg-BG"/>
        </w:rPr>
        <w:t xml:space="preserve">По отношение на планирането и договарянето на конкретни количества нетна активна електрическа енергия се прилагат ПТЕЕ. Съответните действия по планирането и договарянето се извършват от </w:t>
      </w:r>
      <w:r w:rsidRPr="00392C6A">
        <w:rPr>
          <w:rFonts w:ascii="Times New Roman" w:eastAsia="Times New Roman" w:hAnsi="Times New Roman" w:cs="Times New Roman"/>
          <w:bCs/>
          <w:sz w:val="24"/>
          <w:szCs w:val="24"/>
          <w:lang w:eastAsia="bg-BG"/>
        </w:rPr>
        <w:t>ИЗПЪЛНИТЕЛЯ</w:t>
      </w:r>
      <w:r w:rsidRPr="00392C6A">
        <w:rPr>
          <w:rFonts w:ascii="Times New Roman" w:eastAsia="TimesNewRomanPSMT" w:hAnsi="Times New Roman" w:cs="Times New Roman"/>
          <w:sz w:val="24"/>
          <w:szCs w:val="24"/>
          <w:lang w:eastAsia="bg-BG"/>
        </w:rPr>
        <w:t>, в качеството му на координатор на стандартната балансираща група.</w:t>
      </w:r>
    </w:p>
    <w:p w:rsidR="00981685" w:rsidRPr="00947C3D" w:rsidRDefault="00981685" w:rsidP="00BC5373">
      <w:pPr>
        <w:numPr>
          <w:ilvl w:val="0"/>
          <w:numId w:val="9"/>
        </w:numPr>
        <w:tabs>
          <w:tab w:val="left" w:pos="709"/>
        </w:tabs>
        <w:suppressAutoHyphens/>
        <w:spacing w:after="0" w:line="240" w:lineRule="auto"/>
        <w:ind w:left="0" w:firstLine="284"/>
        <w:contextualSpacing/>
        <w:jc w:val="both"/>
        <w:rPr>
          <w:rFonts w:ascii="Times New Roman" w:eastAsia="Batang" w:hAnsi="Times New Roman" w:cs="Times New Roman"/>
          <w:color w:val="000000"/>
          <w:sz w:val="24"/>
          <w:szCs w:val="24"/>
          <w:lang w:eastAsia="bg-BG"/>
        </w:rPr>
      </w:pPr>
      <w:r w:rsidRPr="00947C3D">
        <w:rPr>
          <w:rFonts w:ascii="Times New Roman" w:eastAsia="TimesNewRomanPSMT" w:hAnsi="Times New Roman" w:cs="Times New Roman"/>
          <w:sz w:val="24"/>
          <w:szCs w:val="24"/>
          <w:lang w:eastAsia="bg-BG"/>
        </w:rPr>
        <w:t xml:space="preserve">С </w:t>
      </w:r>
      <w:r w:rsidRPr="00392C6A">
        <w:rPr>
          <w:rFonts w:ascii="Times New Roman" w:eastAsia="TimesNewRomanPSMT" w:hAnsi="Times New Roman" w:cs="Times New Roman"/>
          <w:sz w:val="24"/>
          <w:szCs w:val="24"/>
          <w:lang w:eastAsia="bg-BG"/>
        </w:rPr>
        <w:t xml:space="preserve">подписването на този Договор </w:t>
      </w:r>
      <w:r w:rsidRPr="00392C6A">
        <w:rPr>
          <w:rFonts w:ascii="Times New Roman" w:eastAsia="Times New Roman" w:hAnsi="Times New Roman" w:cs="Times New Roman"/>
          <w:bCs/>
          <w:sz w:val="24"/>
          <w:szCs w:val="24"/>
          <w:lang w:eastAsia="bg-BG"/>
        </w:rPr>
        <w:t xml:space="preserve">ВЪЗЛОЖИТЕЛЯТ </w:t>
      </w:r>
      <w:r w:rsidRPr="00392C6A">
        <w:rPr>
          <w:rFonts w:ascii="Times New Roman" w:eastAsia="TimesNewRomanPSMT" w:hAnsi="Times New Roman" w:cs="Times New Roman"/>
          <w:sz w:val="24"/>
          <w:szCs w:val="24"/>
          <w:lang w:eastAsia="bg-BG"/>
        </w:rPr>
        <w:t xml:space="preserve">става член на балансиращата група на </w:t>
      </w:r>
      <w:r w:rsidRPr="00392C6A">
        <w:rPr>
          <w:rFonts w:ascii="Times New Roman" w:eastAsia="Times New Roman" w:hAnsi="Times New Roman" w:cs="Times New Roman"/>
          <w:bCs/>
          <w:sz w:val="24"/>
          <w:szCs w:val="24"/>
          <w:lang w:eastAsia="bg-BG"/>
        </w:rPr>
        <w:t>ИЗПЪЛНИТЕЛЯ</w:t>
      </w:r>
      <w:r w:rsidRPr="00392C6A">
        <w:rPr>
          <w:rFonts w:ascii="Times New Roman" w:eastAsia="TimesNewRomanPSMT" w:hAnsi="Times New Roman" w:cs="Times New Roman"/>
          <w:sz w:val="24"/>
          <w:szCs w:val="24"/>
          <w:lang w:eastAsia="bg-BG"/>
        </w:rPr>
        <w:t xml:space="preserve">, а </w:t>
      </w:r>
      <w:r w:rsidRPr="00392C6A">
        <w:rPr>
          <w:rFonts w:ascii="Times New Roman" w:eastAsia="Times New Roman" w:hAnsi="Times New Roman" w:cs="Times New Roman"/>
          <w:bCs/>
          <w:sz w:val="24"/>
          <w:szCs w:val="24"/>
          <w:lang w:eastAsia="bg-BG"/>
        </w:rPr>
        <w:t xml:space="preserve">ИЗПЪЛНИТЕЛЯТ </w:t>
      </w:r>
      <w:r w:rsidRPr="00392C6A">
        <w:rPr>
          <w:rFonts w:ascii="Times New Roman" w:eastAsia="TimesNewRomanPSMT" w:hAnsi="Times New Roman" w:cs="Times New Roman"/>
          <w:sz w:val="24"/>
          <w:szCs w:val="24"/>
          <w:lang w:eastAsia="bg-BG"/>
        </w:rPr>
        <w:t xml:space="preserve">се задължава да регистрира </w:t>
      </w:r>
      <w:r w:rsidRPr="00392C6A">
        <w:rPr>
          <w:rFonts w:ascii="Times New Roman" w:eastAsia="Times New Roman" w:hAnsi="Times New Roman" w:cs="Times New Roman"/>
          <w:bCs/>
          <w:sz w:val="24"/>
          <w:szCs w:val="24"/>
          <w:lang w:eastAsia="bg-BG"/>
        </w:rPr>
        <w:t xml:space="preserve">ВЪЗЛОЖИТЕЛЯ, </w:t>
      </w:r>
      <w:r w:rsidRPr="00392C6A">
        <w:rPr>
          <w:rFonts w:ascii="Times New Roman" w:eastAsia="TimesNewRomanPSMT" w:hAnsi="Times New Roman" w:cs="Times New Roman"/>
          <w:sz w:val="24"/>
          <w:szCs w:val="24"/>
          <w:lang w:eastAsia="bg-BG"/>
        </w:rPr>
        <w:t xml:space="preserve">като участник в групата – непряк член, съгласно ПТЕЕ. В този случай отклоненията от заявените количества електрическа енергия за всеки период на </w:t>
      </w:r>
      <w:proofErr w:type="spellStart"/>
      <w:r w:rsidRPr="00392C6A">
        <w:rPr>
          <w:rFonts w:ascii="Times New Roman" w:eastAsia="TimesNewRomanPSMT" w:hAnsi="Times New Roman" w:cs="Times New Roman"/>
          <w:sz w:val="24"/>
          <w:szCs w:val="24"/>
          <w:lang w:eastAsia="bg-BG"/>
        </w:rPr>
        <w:t>сетълмент</w:t>
      </w:r>
      <w:proofErr w:type="spellEnd"/>
      <w:r w:rsidRPr="00392C6A">
        <w:rPr>
          <w:rFonts w:ascii="Times New Roman" w:eastAsia="TimesNewRomanPSMT" w:hAnsi="Times New Roman" w:cs="Times New Roman"/>
          <w:sz w:val="24"/>
          <w:szCs w:val="24"/>
          <w:lang w:eastAsia="bg-BG"/>
        </w:rPr>
        <w:t xml:space="preserve"> в дневните графици за доставка и тяхното заплащане се уреждат от координатора на балансиращата група, като всички разходи/приходи по балансирането ще са за сметка на </w:t>
      </w:r>
      <w:r w:rsidRPr="00392C6A">
        <w:rPr>
          <w:rFonts w:ascii="Times New Roman" w:eastAsia="Times New Roman" w:hAnsi="Times New Roman" w:cs="Times New Roman"/>
          <w:bCs/>
          <w:sz w:val="24"/>
          <w:szCs w:val="24"/>
          <w:lang w:eastAsia="bg-BG"/>
        </w:rPr>
        <w:t>ИЗПЪЛНИТЕЛЯ.</w:t>
      </w:r>
      <w:r w:rsidRPr="00947C3D">
        <w:rPr>
          <w:rFonts w:ascii="Times New Roman" w:eastAsia="Batang" w:hAnsi="Times New Roman" w:cs="Times New Roman"/>
          <w:color w:val="000000"/>
          <w:sz w:val="24"/>
          <w:szCs w:val="24"/>
          <w:lang w:eastAsia="bg-BG"/>
        </w:rPr>
        <w:t xml:space="preserve"> </w:t>
      </w:r>
    </w:p>
    <w:p w:rsidR="00981685" w:rsidRPr="00392C6A" w:rsidRDefault="00981685" w:rsidP="00BC5373">
      <w:pPr>
        <w:numPr>
          <w:ilvl w:val="0"/>
          <w:numId w:val="9"/>
        </w:numPr>
        <w:tabs>
          <w:tab w:val="left" w:pos="709"/>
        </w:tabs>
        <w:spacing w:after="0" w:line="240" w:lineRule="auto"/>
        <w:ind w:left="0" w:firstLine="284"/>
        <w:jc w:val="both"/>
        <w:rPr>
          <w:rFonts w:ascii="Times New Roman" w:eastAsia="Calibri" w:hAnsi="Times New Roman" w:cs="Times New Roman"/>
          <w:sz w:val="24"/>
          <w:szCs w:val="24"/>
        </w:rPr>
      </w:pPr>
      <w:r w:rsidRPr="00947C3D">
        <w:rPr>
          <w:rFonts w:ascii="Times New Roman" w:eastAsia="Calibri" w:hAnsi="Times New Roman" w:cs="Times New Roman"/>
          <w:sz w:val="24"/>
          <w:szCs w:val="24"/>
        </w:rPr>
        <w:t xml:space="preserve">Прогнозните </w:t>
      </w:r>
      <w:r w:rsidRPr="00392C6A">
        <w:rPr>
          <w:rFonts w:ascii="Times New Roman" w:eastAsia="Calibri" w:hAnsi="Times New Roman" w:cs="Times New Roman"/>
          <w:sz w:val="24"/>
          <w:szCs w:val="24"/>
        </w:rPr>
        <w:t>количества се известяват на ЕСО под формата на дневни графици за доставка, в които са отразени почасовите количества, които ИЗПЪЛНИТЕЛЯТ планира да доставя и продава на ВЪЗЛОЖИТЕЛЯ по силата и при условията на настоящия Договор.</w:t>
      </w:r>
    </w:p>
    <w:p w:rsidR="00981685" w:rsidRPr="00947C3D" w:rsidRDefault="00981685" w:rsidP="00BC5373">
      <w:pPr>
        <w:numPr>
          <w:ilvl w:val="0"/>
          <w:numId w:val="9"/>
        </w:numPr>
        <w:tabs>
          <w:tab w:val="left" w:pos="709"/>
        </w:tabs>
        <w:spacing w:after="0" w:line="240" w:lineRule="auto"/>
        <w:ind w:left="0" w:firstLine="284"/>
        <w:jc w:val="both"/>
        <w:rPr>
          <w:rFonts w:ascii="Times New Roman" w:eastAsia="Calibri" w:hAnsi="Times New Roman" w:cs="Times New Roman"/>
          <w:sz w:val="24"/>
          <w:szCs w:val="24"/>
        </w:rPr>
      </w:pPr>
      <w:r w:rsidRPr="00392C6A">
        <w:rPr>
          <w:rFonts w:ascii="Times New Roman" w:eastAsia="Calibri" w:hAnsi="Times New Roman" w:cs="Times New Roman"/>
          <w:sz w:val="24"/>
          <w:szCs w:val="24"/>
        </w:rPr>
        <w:t>Настоящият договор урежда отношенията във връзка със заплащането от страна на ВЪЗЛОЖИТЕЛЯ на мрежовите услуги, предоставени от съответния мрежови оператор, с който ИЗПЪЛНИТЕЛЯТ има</w:t>
      </w:r>
      <w:r w:rsidRPr="00947C3D">
        <w:rPr>
          <w:rFonts w:ascii="Times New Roman" w:eastAsia="Calibri" w:hAnsi="Times New Roman" w:cs="Times New Roman"/>
          <w:sz w:val="24"/>
          <w:szCs w:val="24"/>
        </w:rPr>
        <w:t xml:space="preserve"> сключен рамков договор, съгласно чл.</w:t>
      </w:r>
      <w:r w:rsidR="00BE6824">
        <w:rPr>
          <w:rFonts w:ascii="Times New Roman" w:eastAsia="Calibri" w:hAnsi="Times New Roman" w:cs="Times New Roman"/>
          <w:sz w:val="24"/>
          <w:szCs w:val="24"/>
        </w:rPr>
        <w:t xml:space="preserve"> </w:t>
      </w:r>
      <w:r w:rsidRPr="00947C3D">
        <w:rPr>
          <w:rFonts w:ascii="Times New Roman" w:eastAsia="Calibri" w:hAnsi="Times New Roman" w:cs="Times New Roman"/>
          <w:sz w:val="24"/>
          <w:szCs w:val="24"/>
        </w:rPr>
        <w:t>23 ПТЕЕ.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II. СРОК  И УСЛОВИЯ ЗА ВЛИЗАНЕ В СИЛА НА ДОГОВОРА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 2.</w:t>
      </w:r>
      <w:r w:rsidRPr="00947C3D">
        <w:rPr>
          <w:rFonts w:ascii="Times New Roman" w:eastAsia="Times New Roman" w:hAnsi="Times New Roman" w:cs="Times New Roman"/>
          <w:sz w:val="24"/>
          <w:szCs w:val="24"/>
        </w:rPr>
        <w:t xml:space="preserve"> (1) Настоящият До</w:t>
      </w:r>
      <w:r w:rsidR="00BE6824">
        <w:rPr>
          <w:rFonts w:ascii="Times New Roman" w:eastAsia="Times New Roman" w:hAnsi="Times New Roman" w:cs="Times New Roman"/>
          <w:sz w:val="24"/>
          <w:szCs w:val="24"/>
        </w:rPr>
        <w:t>говор се сключва за срок от 12 (</w:t>
      </w:r>
      <w:r w:rsidRPr="00947C3D">
        <w:rPr>
          <w:rFonts w:ascii="Times New Roman" w:eastAsia="Times New Roman" w:hAnsi="Times New Roman" w:cs="Times New Roman"/>
          <w:sz w:val="24"/>
          <w:szCs w:val="24"/>
        </w:rPr>
        <w:t>дванадесет</w:t>
      </w:r>
      <w:r w:rsidR="00BE6824">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 xml:space="preserve"> месеца и влиза в сила от датата на регистрация на първия график за доставка.</w:t>
      </w:r>
      <w:r w:rsidRPr="00947C3D">
        <w:rPr>
          <w:rFonts w:ascii="Times New Roman" w:eastAsia="Times New Roman" w:hAnsi="Times New Roman" w:cs="Times New Roman"/>
          <w:sz w:val="24"/>
          <w:szCs w:val="24"/>
          <w:lang w:eastAsia="ar-SA"/>
        </w:rPr>
        <w:t xml:space="preserve"> Графикът следва да се регистрира в първия месец, в който законно може да се извършва регистрация на график, след излизането на свободния пазар, съгласно Правилата за търговия с електрическа енергия.</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lastRenderedPageBreak/>
        <w:t xml:space="preserve">(2) Договорът влиза в сила при условие, че е представена гаранция за неговото изпълнение. </w:t>
      </w:r>
    </w:p>
    <w:p w:rsidR="00952CD4" w:rsidRPr="00947C3D" w:rsidRDefault="00DF7682" w:rsidP="00952CD4">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 </w:t>
      </w:r>
      <w:r w:rsidR="00981685" w:rsidRPr="00947C3D">
        <w:rPr>
          <w:rFonts w:ascii="Times New Roman" w:eastAsia="Times New Roman" w:hAnsi="Times New Roman" w:cs="Times New Roman"/>
          <w:sz w:val="24"/>
          <w:szCs w:val="24"/>
        </w:rPr>
        <w:t xml:space="preserve">(3) </w:t>
      </w:r>
      <w:r w:rsidR="00952CD4" w:rsidRPr="00947C3D">
        <w:rPr>
          <w:rFonts w:ascii="Times New Roman" w:eastAsia="Times New Roman" w:hAnsi="Times New Roman" w:cs="Times New Roman"/>
          <w:sz w:val="24"/>
          <w:szCs w:val="24"/>
        </w:rPr>
        <w:t>Място на доставка на електрическа енергия са обектите на територията на община Крумовград, подробно опис</w:t>
      </w:r>
      <w:r w:rsidR="00BE6824">
        <w:rPr>
          <w:rFonts w:ascii="Times New Roman" w:eastAsia="Times New Roman" w:hAnsi="Times New Roman" w:cs="Times New Roman"/>
          <w:sz w:val="24"/>
          <w:szCs w:val="24"/>
        </w:rPr>
        <w:t>ани в приложена към техническата спецификация</w:t>
      </w:r>
      <w:r w:rsidR="00952CD4" w:rsidRPr="00947C3D">
        <w:rPr>
          <w:rFonts w:ascii="Times New Roman" w:eastAsia="Times New Roman" w:hAnsi="Times New Roman" w:cs="Times New Roman"/>
          <w:sz w:val="24"/>
          <w:szCs w:val="24"/>
        </w:rPr>
        <w:t xml:space="preserve"> на настоящата обществена поръчка</w:t>
      </w:r>
      <w:r w:rsidR="00952CD4" w:rsidRPr="00DF7682">
        <w:rPr>
          <w:rFonts w:ascii="Times New Roman" w:eastAsia="Times New Roman" w:hAnsi="Times New Roman" w:cs="Times New Roman"/>
          <w:sz w:val="24"/>
          <w:szCs w:val="24"/>
        </w:rPr>
        <w:t>, таблица.</w:t>
      </w:r>
    </w:p>
    <w:p w:rsidR="00952CD4" w:rsidRPr="00947C3D" w:rsidRDefault="00952CD4"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before="240"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ІІІ. ПЛАНИРАНЕ И ДОГОВОРЯНЕ НА  КОЛИЧЕСТВА</w:t>
      </w:r>
    </w:p>
    <w:p w:rsidR="00981685" w:rsidRPr="00947C3D" w:rsidRDefault="00981685" w:rsidP="00981685">
      <w:pPr>
        <w:suppressAutoHyphens/>
        <w:spacing w:after="0" w:line="240" w:lineRule="auto"/>
        <w:ind w:firstLine="284"/>
        <w:jc w:val="both"/>
        <w:rPr>
          <w:rFonts w:ascii="Times New Roman" w:eastAsia="Batang" w:hAnsi="Times New Roman" w:cs="Times New Roman"/>
          <w:sz w:val="24"/>
          <w:szCs w:val="24"/>
        </w:rPr>
      </w:pPr>
      <w:r w:rsidRPr="00947C3D">
        <w:rPr>
          <w:rFonts w:ascii="Times New Roman" w:eastAsia="Times New Roman" w:hAnsi="Times New Roman" w:cs="Times New Roman"/>
          <w:b/>
          <w:sz w:val="24"/>
          <w:szCs w:val="24"/>
        </w:rPr>
        <w:t>Чл. 3</w:t>
      </w:r>
      <w:r w:rsidRPr="00947C3D">
        <w:rPr>
          <w:rFonts w:ascii="Times New Roman" w:eastAsia="Times New Roman" w:hAnsi="Times New Roman" w:cs="Times New Roman"/>
          <w:sz w:val="24"/>
          <w:szCs w:val="24"/>
        </w:rPr>
        <w:t xml:space="preserve">. (1) </w:t>
      </w:r>
      <w:r w:rsidRPr="00392C6A">
        <w:rPr>
          <w:rFonts w:ascii="Times New Roman" w:eastAsia="Batang" w:hAnsi="Times New Roman" w:cs="Times New Roman"/>
          <w:sz w:val="24"/>
          <w:szCs w:val="24"/>
        </w:rPr>
        <w:t>ИЗПЪЛНИТЕЛЯТ ще изготвя почасов дневен график за доставка на електрическа енергия на ВЪЗЛОЖИТЕЛЯ. Този дневен график ще бъде общ вид на очаквания часови енергиен товар. Дневният</w:t>
      </w:r>
      <w:r w:rsidRPr="00947C3D">
        <w:rPr>
          <w:rFonts w:ascii="Times New Roman" w:eastAsia="Batang" w:hAnsi="Times New Roman" w:cs="Times New Roman"/>
          <w:sz w:val="24"/>
          <w:szCs w:val="24"/>
        </w:rPr>
        <w:t xml:space="preserve"> график обхваща 24 часа, започвайки от 00:</w:t>
      </w:r>
      <w:proofErr w:type="spellStart"/>
      <w:r w:rsidRPr="00947C3D">
        <w:rPr>
          <w:rFonts w:ascii="Times New Roman" w:eastAsia="Batang" w:hAnsi="Times New Roman" w:cs="Times New Roman"/>
          <w:sz w:val="24"/>
          <w:szCs w:val="24"/>
        </w:rPr>
        <w:t>00</w:t>
      </w:r>
      <w:proofErr w:type="spellEnd"/>
      <w:r w:rsidRPr="00947C3D">
        <w:rPr>
          <w:rFonts w:ascii="Times New Roman" w:eastAsia="Batang" w:hAnsi="Times New Roman" w:cs="Times New Roman"/>
          <w:sz w:val="24"/>
          <w:szCs w:val="24"/>
        </w:rPr>
        <w:t xml:space="preserve"> ч. до 24:00 ч. за съответния ден.</w:t>
      </w:r>
    </w:p>
    <w:p w:rsidR="00981685" w:rsidRPr="00392C6A"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947C3D">
        <w:rPr>
          <w:rFonts w:ascii="Times New Roman" w:eastAsia="Times New Roman" w:hAnsi="Times New Roman" w:cs="Times New Roman"/>
          <w:sz w:val="24"/>
          <w:szCs w:val="24"/>
        </w:rPr>
        <w:t xml:space="preserve">(2) </w:t>
      </w:r>
      <w:r w:rsidRPr="00392C6A">
        <w:rPr>
          <w:rFonts w:ascii="Times New Roman" w:eastAsia="Batang" w:hAnsi="Times New Roman" w:cs="Times New Roman"/>
          <w:sz w:val="24"/>
          <w:szCs w:val="24"/>
        </w:rPr>
        <w:t xml:space="preserve">Почасовите дневни графици за доставка се изготвят до размера и съобразно с прогнозните </w:t>
      </w:r>
      <w:proofErr w:type="spellStart"/>
      <w:r w:rsidRPr="00392C6A">
        <w:rPr>
          <w:rFonts w:ascii="Times New Roman" w:eastAsia="Batang" w:hAnsi="Times New Roman" w:cs="Times New Roman"/>
          <w:sz w:val="24"/>
          <w:szCs w:val="24"/>
        </w:rPr>
        <w:t>помесечни</w:t>
      </w:r>
      <w:proofErr w:type="spellEnd"/>
      <w:r w:rsidRPr="00392C6A">
        <w:rPr>
          <w:rFonts w:ascii="Times New Roman" w:eastAsia="Batang" w:hAnsi="Times New Roman" w:cs="Times New Roman"/>
          <w:sz w:val="24"/>
          <w:szCs w:val="24"/>
        </w:rPr>
        <w:t xml:space="preserve"> количества енергия изготвени и планирани от ИЗПЪЛНИТЕЛЯ. </w:t>
      </w:r>
    </w:p>
    <w:p w:rsidR="00981685" w:rsidRPr="00392C6A"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392C6A">
        <w:rPr>
          <w:rFonts w:ascii="Times New Roman" w:eastAsia="Times New Roman" w:hAnsi="Times New Roman" w:cs="Times New Roman"/>
          <w:sz w:val="24"/>
          <w:szCs w:val="24"/>
        </w:rPr>
        <w:t xml:space="preserve">(3) </w:t>
      </w:r>
      <w:r w:rsidRPr="00392C6A">
        <w:rPr>
          <w:rFonts w:ascii="Times New Roman" w:eastAsia="Batang" w:hAnsi="Times New Roman" w:cs="Times New Roman"/>
          <w:sz w:val="24"/>
          <w:szCs w:val="24"/>
        </w:rPr>
        <w:t>ИЗПЪЛНИТЕЛЯТ изпраща почасовите дневни графици за доставка на НПО, в съответствие с разпоредбите на ПТЕЕ.</w:t>
      </w:r>
    </w:p>
    <w:p w:rsidR="00981685" w:rsidRPr="00392C6A"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392C6A">
        <w:rPr>
          <w:rFonts w:ascii="Times New Roman" w:eastAsia="Batang" w:hAnsi="Times New Roman" w:cs="Times New Roman"/>
          <w:sz w:val="24"/>
          <w:szCs w:val="24"/>
        </w:rPr>
        <w:t>(4) ВЪЗЛОЖИТЕЛЯТ упълномощава ИЗПЪЛНИТЕЛЯ да потвърждава графиците за доставка пред НПО.</w:t>
      </w:r>
    </w:p>
    <w:p w:rsidR="00981685" w:rsidRPr="00392C6A"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392C6A">
        <w:rPr>
          <w:rFonts w:ascii="Times New Roman" w:eastAsia="Batang" w:hAnsi="Times New Roman" w:cs="Times New Roman"/>
          <w:sz w:val="24"/>
          <w:szCs w:val="24"/>
        </w:rPr>
        <w:t xml:space="preserve"> (5) ВЪЗЛОЖИТЕЛЯТ трябва да уведоми ИЗПЪЛНИТЕЛЯ с писмено предизвестие 10 (десет) дни преди провеждане на планирани ремонти и други планирани дейности по своите съоръжения с уточнени период на провеждане на ремонта и прогнози за изменение на </w:t>
      </w:r>
      <w:proofErr w:type="spellStart"/>
      <w:r w:rsidRPr="00392C6A">
        <w:rPr>
          <w:rFonts w:ascii="Times New Roman" w:eastAsia="Batang" w:hAnsi="Times New Roman" w:cs="Times New Roman"/>
          <w:sz w:val="24"/>
          <w:szCs w:val="24"/>
        </w:rPr>
        <w:t>средночасовите</w:t>
      </w:r>
      <w:proofErr w:type="spellEnd"/>
      <w:r w:rsidRPr="00392C6A">
        <w:rPr>
          <w:rFonts w:ascii="Times New Roman" w:eastAsia="Batang" w:hAnsi="Times New Roman" w:cs="Times New Roman"/>
          <w:sz w:val="24"/>
          <w:szCs w:val="24"/>
        </w:rPr>
        <w:t xml:space="preserve"> товари и/или всички останали дейности, които биха повлияли върху договорното изпълнение.</w:t>
      </w:r>
    </w:p>
    <w:p w:rsidR="00981685" w:rsidRPr="00947C3D"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392C6A">
        <w:rPr>
          <w:rFonts w:ascii="Times New Roman" w:eastAsia="Batang" w:hAnsi="Times New Roman" w:cs="Times New Roman"/>
          <w:sz w:val="24"/>
          <w:szCs w:val="24"/>
        </w:rPr>
        <w:t>(6) В случай на непредвидени изменения и/или непредвидени големи ремонти или дълготрайна невъзможност за електропотребление, ВЪЗЛОЖИТЕЛЯТ е длъжен писмено да уведоми ИЗПЪЛНИТЕЛЯ, до 3 (три</w:t>
      </w:r>
      <w:r w:rsidRPr="00947C3D">
        <w:rPr>
          <w:rFonts w:ascii="Times New Roman" w:eastAsia="Batang" w:hAnsi="Times New Roman" w:cs="Times New Roman"/>
          <w:sz w:val="24"/>
          <w:szCs w:val="24"/>
        </w:rPr>
        <w:t xml:space="preserve">) работни дни от възникване на събитието за промяна на количеството </w:t>
      </w:r>
      <w:proofErr w:type="spellStart"/>
      <w:r w:rsidRPr="00947C3D">
        <w:rPr>
          <w:rFonts w:ascii="Times New Roman" w:eastAsia="Batang" w:hAnsi="Times New Roman" w:cs="Times New Roman"/>
          <w:sz w:val="24"/>
          <w:szCs w:val="24"/>
        </w:rPr>
        <w:t>потребявана</w:t>
      </w:r>
      <w:proofErr w:type="spellEnd"/>
      <w:r w:rsidRPr="00947C3D">
        <w:rPr>
          <w:rFonts w:ascii="Times New Roman" w:eastAsia="Batang" w:hAnsi="Times New Roman" w:cs="Times New Roman"/>
          <w:sz w:val="24"/>
          <w:szCs w:val="24"/>
        </w:rPr>
        <w:t xml:space="preserve"> енергия и очакваната продължителност на събитието.</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r w:rsidRPr="00947C3D">
        <w:rPr>
          <w:rFonts w:ascii="Times New Roman" w:eastAsia="Times New Roman" w:hAnsi="Times New Roman" w:cs="Times New Roman"/>
          <w:b/>
          <w:color w:val="000000"/>
          <w:sz w:val="24"/>
          <w:szCs w:val="24"/>
        </w:rPr>
        <w:t>ІV. ЦЕНИ, ПЛАЩАНЕ И ФАКТУРИРАНЕ</w:t>
      </w:r>
    </w:p>
    <w:p w:rsidR="00981685" w:rsidRPr="00947C3D" w:rsidRDefault="00981685" w:rsidP="00981685">
      <w:pPr>
        <w:spacing w:after="0" w:line="240" w:lineRule="auto"/>
        <w:ind w:firstLine="284"/>
        <w:contextualSpacing/>
        <w:jc w:val="both"/>
        <w:rPr>
          <w:rFonts w:ascii="Times New Roman" w:eastAsia="Times New Roman" w:hAnsi="Times New Roman" w:cs="Times New Roman"/>
          <w:sz w:val="24"/>
          <w:szCs w:val="20"/>
        </w:rPr>
      </w:pPr>
      <w:r w:rsidRPr="00947C3D">
        <w:rPr>
          <w:rFonts w:ascii="Times New Roman" w:eastAsia="Times New Roman" w:hAnsi="Times New Roman" w:cs="Times New Roman"/>
          <w:b/>
          <w:color w:val="000000"/>
          <w:sz w:val="24"/>
          <w:szCs w:val="20"/>
        </w:rPr>
        <w:t>Чл. 4</w:t>
      </w:r>
      <w:r w:rsidRPr="00947C3D">
        <w:rPr>
          <w:rFonts w:ascii="Times New Roman" w:eastAsia="Times New Roman" w:hAnsi="Times New Roman" w:cs="Times New Roman"/>
          <w:color w:val="000000"/>
          <w:sz w:val="24"/>
          <w:szCs w:val="20"/>
        </w:rPr>
        <w:t xml:space="preserve">. </w:t>
      </w:r>
      <w:r w:rsidR="006778E8">
        <w:rPr>
          <w:rFonts w:ascii="Times New Roman" w:eastAsia="Times New Roman" w:hAnsi="Times New Roman" w:cs="Times New Roman"/>
          <w:color w:val="000000"/>
          <w:sz w:val="24"/>
          <w:szCs w:val="20"/>
        </w:rPr>
        <w:t>(</w:t>
      </w:r>
      <w:r w:rsidRPr="00947C3D">
        <w:rPr>
          <w:rFonts w:ascii="Times New Roman" w:eastAsia="Times New Roman" w:hAnsi="Times New Roman" w:cs="Times New Roman"/>
          <w:sz w:val="24"/>
          <w:szCs w:val="20"/>
        </w:rPr>
        <w:t xml:space="preserve">1) Цената за доставка на </w:t>
      </w:r>
      <w:r w:rsidRPr="00947C3D">
        <w:rPr>
          <w:rFonts w:ascii="Times New Roman" w:eastAsia="Times New Roman" w:hAnsi="Times New Roman" w:cs="Times New Roman"/>
          <w:b/>
          <w:sz w:val="24"/>
          <w:szCs w:val="20"/>
        </w:rPr>
        <w:t>1 (един) </w:t>
      </w:r>
      <w:proofErr w:type="spellStart"/>
      <w:r w:rsidRPr="00947C3D">
        <w:rPr>
          <w:rFonts w:ascii="Times New Roman" w:eastAsia="Times New Roman" w:hAnsi="Times New Roman" w:cs="Times New Roman"/>
          <w:b/>
          <w:sz w:val="24"/>
          <w:szCs w:val="20"/>
        </w:rPr>
        <w:t>МWh</w:t>
      </w:r>
      <w:proofErr w:type="spellEnd"/>
      <w:r w:rsidRPr="00947C3D">
        <w:rPr>
          <w:rFonts w:ascii="Times New Roman" w:eastAsia="Times New Roman" w:hAnsi="Times New Roman" w:cs="Times New Roman"/>
          <w:sz w:val="24"/>
          <w:szCs w:val="20"/>
        </w:rPr>
        <w:t xml:space="preserve"> нетна активна електрическа енергия за ниско напрежение е </w:t>
      </w:r>
      <w:r w:rsidRPr="00947C3D">
        <w:rPr>
          <w:rFonts w:ascii="Times New Roman" w:eastAsia="Times New Roman" w:hAnsi="Times New Roman" w:cs="Times New Roman"/>
          <w:b/>
          <w:sz w:val="24"/>
          <w:szCs w:val="20"/>
        </w:rPr>
        <w:t>…………….</w:t>
      </w:r>
      <w:r w:rsidRPr="00947C3D">
        <w:rPr>
          <w:rFonts w:ascii="Times New Roman" w:eastAsia="Times New Roman" w:hAnsi="Times New Roman" w:cs="Times New Roman"/>
          <w:sz w:val="24"/>
          <w:szCs w:val="20"/>
        </w:rPr>
        <w:t xml:space="preserve"> (……………………….) лева без включен ДДС, предложена </w:t>
      </w:r>
      <w:r w:rsidRPr="006778E8">
        <w:rPr>
          <w:rFonts w:ascii="Times New Roman" w:eastAsia="Times New Roman" w:hAnsi="Times New Roman" w:cs="Times New Roman"/>
          <w:sz w:val="24"/>
          <w:szCs w:val="20"/>
        </w:rPr>
        <w:t>от участника в ценовото</w:t>
      </w:r>
      <w:r w:rsidRPr="00947C3D">
        <w:rPr>
          <w:rFonts w:ascii="Times New Roman" w:eastAsia="Times New Roman" w:hAnsi="Times New Roman" w:cs="Times New Roman"/>
          <w:sz w:val="24"/>
          <w:szCs w:val="20"/>
        </w:rPr>
        <w:t xml:space="preserve"> предложение.</w:t>
      </w:r>
    </w:p>
    <w:p w:rsidR="00981685" w:rsidRPr="00947C3D" w:rsidRDefault="00981685" w:rsidP="004F00CA">
      <w:pPr>
        <w:numPr>
          <w:ilvl w:val="0"/>
          <w:numId w:val="7"/>
        </w:numPr>
        <w:spacing w:after="0" w:line="240" w:lineRule="auto"/>
        <w:ind w:left="0" w:firstLine="284"/>
        <w:contextualSpacing/>
        <w:jc w:val="both"/>
        <w:rPr>
          <w:rFonts w:ascii="Times New Roman" w:eastAsia="Times New Roman" w:hAnsi="Times New Roman" w:cs="Times New Roman"/>
          <w:sz w:val="24"/>
          <w:szCs w:val="24"/>
          <w:lang w:eastAsia="bg-BG"/>
        </w:rPr>
      </w:pPr>
      <w:r w:rsidRPr="00947C3D">
        <w:rPr>
          <w:rFonts w:ascii="Times New Roman" w:eastAsia="Times New Roman" w:hAnsi="Times New Roman" w:cs="Times New Roman"/>
          <w:b/>
          <w:sz w:val="24"/>
          <w:szCs w:val="24"/>
          <w:lang w:eastAsia="bg-BG"/>
        </w:rPr>
        <w:t>Общата стойност на договора</w:t>
      </w:r>
      <w:r w:rsidRPr="00947C3D">
        <w:rPr>
          <w:rFonts w:ascii="Times New Roman" w:eastAsia="Times New Roman" w:hAnsi="Times New Roman" w:cs="Times New Roman"/>
          <w:sz w:val="24"/>
          <w:szCs w:val="24"/>
          <w:lang w:eastAsia="bg-BG"/>
        </w:rPr>
        <w:t xml:space="preserve"> се формира на базата на изпълнените през времето на действие на договора доставки на нетна активна електрическа енергия ниско напрежение и не може да надхвърля </w:t>
      </w:r>
      <w:r w:rsidR="0004427A">
        <w:rPr>
          <w:rFonts w:ascii="Times New Roman" w:eastAsia="Times New Roman" w:hAnsi="Times New Roman" w:cs="Times New Roman"/>
          <w:b/>
          <w:sz w:val="24"/>
          <w:szCs w:val="24"/>
          <w:u w:val="single"/>
          <w:lang w:eastAsia="bg-BG"/>
        </w:rPr>
        <w:t>148 194,90</w:t>
      </w:r>
      <w:r w:rsidR="00B87E87" w:rsidRPr="00947C3D">
        <w:rPr>
          <w:rFonts w:ascii="Times New Roman" w:eastAsia="Times New Roman" w:hAnsi="Times New Roman" w:cs="Times New Roman"/>
          <w:b/>
          <w:sz w:val="24"/>
          <w:szCs w:val="24"/>
          <w:u w:val="single"/>
          <w:lang w:eastAsia="bg-BG"/>
        </w:rPr>
        <w:t xml:space="preserve"> лева без ДД</w:t>
      </w:r>
      <w:r w:rsidR="00B87E87" w:rsidRPr="0004427A">
        <w:rPr>
          <w:rFonts w:ascii="Times New Roman" w:eastAsia="Times New Roman" w:hAnsi="Times New Roman" w:cs="Times New Roman"/>
          <w:b/>
          <w:sz w:val="24"/>
          <w:szCs w:val="24"/>
          <w:u w:val="single"/>
          <w:lang w:eastAsia="bg-BG"/>
        </w:rPr>
        <w:t xml:space="preserve">С  </w:t>
      </w:r>
      <w:r w:rsidRPr="0004427A">
        <w:rPr>
          <w:rFonts w:ascii="Times New Roman" w:eastAsia="Times New Roman" w:hAnsi="Times New Roman" w:cs="Times New Roman"/>
          <w:sz w:val="24"/>
          <w:szCs w:val="24"/>
          <w:lang w:eastAsia="bg-BG"/>
        </w:rPr>
        <w:t>(</w:t>
      </w:r>
      <w:r w:rsidR="00B87E87" w:rsidRPr="0004427A">
        <w:rPr>
          <w:rFonts w:ascii="Times New Roman" w:eastAsia="Times New Roman" w:hAnsi="Times New Roman" w:cs="Times New Roman"/>
          <w:sz w:val="24"/>
          <w:szCs w:val="24"/>
          <w:lang w:eastAsia="bg-BG"/>
        </w:rPr>
        <w:t xml:space="preserve">сто </w:t>
      </w:r>
      <w:r w:rsidR="0004427A" w:rsidRPr="0004427A">
        <w:rPr>
          <w:rFonts w:ascii="Times New Roman" w:eastAsia="Times New Roman" w:hAnsi="Times New Roman" w:cs="Times New Roman"/>
          <w:sz w:val="24"/>
          <w:szCs w:val="24"/>
          <w:lang w:eastAsia="bg-BG"/>
        </w:rPr>
        <w:t xml:space="preserve">четиридесет и осем хиляди сто деветдесет и четири лева и деветдесет </w:t>
      </w:r>
      <w:r w:rsidR="00B87E87" w:rsidRPr="0004427A">
        <w:rPr>
          <w:rFonts w:ascii="Times New Roman" w:eastAsia="Times New Roman" w:hAnsi="Times New Roman" w:cs="Times New Roman"/>
          <w:sz w:val="24"/>
          <w:szCs w:val="24"/>
          <w:lang w:eastAsia="bg-BG"/>
        </w:rPr>
        <w:t>стотинки)</w:t>
      </w:r>
      <w:r w:rsidRPr="0004427A">
        <w:rPr>
          <w:rFonts w:ascii="Times New Roman" w:eastAsia="Times New Roman" w:hAnsi="Times New Roman" w:cs="Times New Roman"/>
          <w:sz w:val="24"/>
          <w:szCs w:val="24"/>
          <w:lang w:eastAsia="bg-BG"/>
        </w:rPr>
        <w:t xml:space="preserve"> без</w:t>
      </w:r>
      <w:r w:rsidRPr="00947C3D">
        <w:rPr>
          <w:rFonts w:ascii="Times New Roman" w:eastAsia="Times New Roman" w:hAnsi="Times New Roman" w:cs="Times New Roman"/>
          <w:sz w:val="24"/>
          <w:szCs w:val="24"/>
          <w:lang w:eastAsia="bg-BG"/>
        </w:rPr>
        <w:t xml:space="preserve"> ДДС. В цената не се включва стойността на мрежовите услуги по чл. 1, ал. 5 от договора.</w:t>
      </w:r>
    </w:p>
    <w:p w:rsidR="00981685" w:rsidRPr="00392C6A" w:rsidRDefault="00981685" w:rsidP="00981685">
      <w:pPr>
        <w:numPr>
          <w:ilvl w:val="0"/>
          <w:numId w:val="7"/>
        </w:numPr>
        <w:spacing w:after="0" w:line="240" w:lineRule="auto"/>
        <w:ind w:left="0" w:firstLine="284"/>
        <w:contextualSpacing/>
        <w:jc w:val="both"/>
        <w:rPr>
          <w:rFonts w:ascii="Times New Roman" w:eastAsia="Calibri" w:hAnsi="Times New Roman" w:cs="Times New Roman"/>
          <w:sz w:val="24"/>
          <w:szCs w:val="24"/>
          <w:lang w:eastAsia="ar-SA"/>
        </w:rPr>
      </w:pPr>
      <w:r w:rsidRPr="00947C3D">
        <w:rPr>
          <w:rFonts w:ascii="Times New Roman" w:eastAsia="Times New Roman" w:hAnsi="Times New Roman" w:cs="Times New Roman"/>
          <w:sz w:val="24"/>
          <w:szCs w:val="24"/>
          <w:lang w:eastAsia="bg-BG"/>
        </w:rPr>
        <w:t xml:space="preserve">Цената по ал. 1 е крайна и </w:t>
      </w:r>
      <w:r w:rsidRPr="00392C6A">
        <w:rPr>
          <w:rFonts w:ascii="Times New Roman" w:eastAsia="Times New Roman" w:hAnsi="Times New Roman" w:cs="Times New Roman"/>
          <w:sz w:val="24"/>
          <w:szCs w:val="24"/>
          <w:lang w:eastAsia="bg-BG"/>
        </w:rPr>
        <w:t>включва</w:t>
      </w:r>
      <w:r w:rsidRPr="00392C6A">
        <w:rPr>
          <w:rFonts w:ascii="Times New Roman" w:eastAsia="Calibri" w:hAnsi="Times New Roman" w:cs="Times New Roman"/>
          <w:sz w:val="24"/>
          <w:szCs w:val="24"/>
          <w:lang w:eastAsia="ar-SA"/>
        </w:rPr>
        <w:t xml:space="preserve"> цената за доставка на нетната активна електрическа енергия на ниско напрежение без </w:t>
      </w:r>
      <w:r w:rsidR="004B5363" w:rsidRPr="00392C6A">
        <w:rPr>
          <w:rFonts w:ascii="Times New Roman" w:eastAsia="Calibri" w:hAnsi="Times New Roman" w:cs="Times New Roman"/>
          <w:sz w:val="24"/>
          <w:szCs w:val="24"/>
          <w:lang w:eastAsia="ar-SA"/>
        </w:rPr>
        <w:t xml:space="preserve">ИЗПЪЛНИТЕЛЯТ </w:t>
      </w:r>
      <w:r w:rsidRPr="00392C6A">
        <w:rPr>
          <w:rFonts w:ascii="Times New Roman" w:eastAsia="Calibri" w:hAnsi="Times New Roman" w:cs="Times New Roman"/>
          <w:sz w:val="24"/>
          <w:szCs w:val="24"/>
          <w:lang w:eastAsia="ar-SA"/>
        </w:rPr>
        <w:t xml:space="preserve">допълнително да начислява суми за излишък и недостиг, нито такса за участие в балансираща група;  всички разходи, свързани с пълната процедура по регистрация и изваждане на обектите на ВЪЗЛОЖИТЕЛЯ на свободния пазар на електроенергия; разходите за администриране и балансиране на доставянето на електрическа енергия, както и всички други разходи, необходими за изпълнението на предмета на поръчката; разходите за извършване на енергиен мониторинг и представянето на </w:t>
      </w:r>
      <w:r w:rsidR="004B5363" w:rsidRPr="00392C6A">
        <w:rPr>
          <w:rFonts w:ascii="Times New Roman" w:eastAsia="Calibri" w:hAnsi="Times New Roman" w:cs="Times New Roman"/>
          <w:sz w:val="24"/>
          <w:szCs w:val="24"/>
          <w:lang w:eastAsia="ar-SA"/>
        </w:rPr>
        <w:t xml:space="preserve">ВЪЗЛОЖИТЕЛЯ </w:t>
      </w:r>
      <w:r w:rsidRPr="00392C6A">
        <w:rPr>
          <w:rFonts w:ascii="Times New Roman" w:eastAsia="Calibri" w:hAnsi="Times New Roman" w:cs="Times New Roman"/>
          <w:sz w:val="24"/>
          <w:szCs w:val="24"/>
          <w:lang w:eastAsia="ar-SA"/>
        </w:rPr>
        <w:t xml:space="preserve">на необходимите графици, които се регистрират в ЕСО; администрирането на графиците и обмена на информация с лицензираното ЕРП на територията, на която се намира съответната измервателна точка; изготвянето на подробен индивидуален анализ на характерния </w:t>
      </w:r>
      <w:proofErr w:type="spellStart"/>
      <w:r w:rsidRPr="00392C6A">
        <w:rPr>
          <w:rFonts w:ascii="Times New Roman" w:eastAsia="Calibri" w:hAnsi="Times New Roman" w:cs="Times New Roman"/>
          <w:sz w:val="24"/>
          <w:szCs w:val="24"/>
          <w:lang w:eastAsia="ar-SA"/>
        </w:rPr>
        <w:t>товаров</w:t>
      </w:r>
      <w:proofErr w:type="spellEnd"/>
      <w:r w:rsidRPr="00392C6A">
        <w:rPr>
          <w:rFonts w:ascii="Times New Roman" w:eastAsia="Calibri" w:hAnsi="Times New Roman" w:cs="Times New Roman"/>
          <w:sz w:val="24"/>
          <w:szCs w:val="24"/>
          <w:lang w:eastAsia="ar-SA"/>
        </w:rPr>
        <w:t xml:space="preserve"> профил на </w:t>
      </w:r>
      <w:r w:rsidR="004B5363" w:rsidRPr="00392C6A">
        <w:rPr>
          <w:rFonts w:ascii="Times New Roman" w:eastAsia="Calibri" w:hAnsi="Times New Roman" w:cs="Times New Roman"/>
          <w:sz w:val="24"/>
          <w:szCs w:val="24"/>
          <w:lang w:eastAsia="ar-SA"/>
        </w:rPr>
        <w:t xml:space="preserve">ВЪЗЛОЖИТЕЛЯ </w:t>
      </w:r>
      <w:r w:rsidRPr="00392C6A">
        <w:rPr>
          <w:rFonts w:ascii="Times New Roman" w:eastAsia="Calibri" w:hAnsi="Times New Roman" w:cs="Times New Roman"/>
          <w:sz w:val="24"/>
          <w:szCs w:val="24"/>
          <w:lang w:eastAsia="ar-SA"/>
        </w:rPr>
        <w:t>с цел оценка на енергийната му ефективност; регистрираните небаланси (положителни, отрицателни), разходите по изготвяне на</w:t>
      </w:r>
      <w:r w:rsidRPr="00947C3D">
        <w:rPr>
          <w:rFonts w:ascii="Times New Roman" w:eastAsia="Calibri" w:hAnsi="Times New Roman" w:cs="Times New Roman"/>
          <w:sz w:val="24"/>
          <w:szCs w:val="24"/>
          <w:lang w:eastAsia="ar-SA"/>
        </w:rPr>
        <w:t xml:space="preserve"> прогнози и всички други разходи, свързани с участието </w:t>
      </w:r>
      <w:r w:rsidRPr="00392C6A">
        <w:rPr>
          <w:rFonts w:ascii="Times New Roman" w:eastAsia="Calibri" w:hAnsi="Times New Roman" w:cs="Times New Roman"/>
          <w:sz w:val="24"/>
          <w:szCs w:val="24"/>
          <w:lang w:eastAsia="ar-SA"/>
        </w:rPr>
        <w:t xml:space="preserve">на </w:t>
      </w:r>
      <w:r w:rsidR="004B5363" w:rsidRPr="00392C6A">
        <w:rPr>
          <w:rFonts w:ascii="Times New Roman" w:eastAsia="Calibri" w:hAnsi="Times New Roman" w:cs="Times New Roman"/>
          <w:sz w:val="24"/>
          <w:szCs w:val="24"/>
          <w:lang w:eastAsia="ar-SA"/>
        </w:rPr>
        <w:t xml:space="preserve">ВЪЗЛОЖИТЕЛЯ </w:t>
      </w:r>
      <w:r w:rsidRPr="00392C6A">
        <w:rPr>
          <w:rFonts w:ascii="Times New Roman" w:eastAsia="Calibri" w:hAnsi="Times New Roman" w:cs="Times New Roman"/>
          <w:sz w:val="24"/>
          <w:szCs w:val="24"/>
          <w:lang w:eastAsia="ar-SA"/>
        </w:rPr>
        <w:t>на свободния пазар на електроенергия; разходи за балансиране на електроенергийната система за снабдяване.</w:t>
      </w:r>
    </w:p>
    <w:p w:rsidR="00981685" w:rsidRPr="00392C6A" w:rsidRDefault="00981685" w:rsidP="00981685">
      <w:pPr>
        <w:numPr>
          <w:ilvl w:val="0"/>
          <w:numId w:val="7"/>
        </w:numPr>
        <w:spacing w:after="0" w:line="240" w:lineRule="auto"/>
        <w:ind w:left="0" w:firstLine="284"/>
        <w:contextualSpacing/>
        <w:jc w:val="both"/>
        <w:rPr>
          <w:rFonts w:ascii="Times New Roman" w:eastAsia="Calibri" w:hAnsi="Times New Roman" w:cs="Times New Roman"/>
          <w:sz w:val="24"/>
          <w:szCs w:val="24"/>
          <w:lang w:eastAsia="ar-SA"/>
        </w:rPr>
      </w:pPr>
      <w:r w:rsidRPr="00392C6A">
        <w:rPr>
          <w:rFonts w:ascii="Times New Roman" w:eastAsia="Calibri" w:hAnsi="Times New Roman" w:cs="Times New Roman"/>
          <w:sz w:val="24"/>
          <w:szCs w:val="24"/>
          <w:lang w:eastAsia="ar-SA"/>
        </w:rPr>
        <w:t>В случаите на небаланси на електрическа енергия същите са за сметка на ИЗПЪЛНИТЕЛЯ.</w:t>
      </w:r>
    </w:p>
    <w:p w:rsidR="00981685" w:rsidRPr="00947C3D" w:rsidRDefault="00981685" w:rsidP="00981685">
      <w:pPr>
        <w:numPr>
          <w:ilvl w:val="0"/>
          <w:numId w:val="7"/>
        </w:numPr>
        <w:spacing w:after="0" w:line="240" w:lineRule="auto"/>
        <w:ind w:left="0" w:firstLine="284"/>
        <w:contextualSpacing/>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lastRenderedPageBreak/>
        <w:t xml:space="preserve">В цената по ал. 1 не се включва цената за акциз по чл. 20, ал. 2, т. 17 от </w:t>
      </w:r>
      <w:r w:rsidRPr="00947C3D">
        <w:rPr>
          <w:rFonts w:ascii="Times New Roman" w:eastAsia="Calibri" w:hAnsi="Times New Roman" w:cs="Times New Roman"/>
          <w:sz w:val="24"/>
          <w:szCs w:val="24"/>
          <w:lang w:eastAsia="ar-SA"/>
        </w:rPr>
        <w:t>Закона за акцизите и данъчните складове (ЗАДС)</w:t>
      </w:r>
      <w:r w:rsidRPr="00947C3D">
        <w:rPr>
          <w:rFonts w:ascii="Times New Roman" w:eastAsia="Times New Roman" w:hAnsi="Times New Roman" w:cs="Times New Roman"/>
          <w:sz w:val="24"/>
          <w:szCs w:val="24"/>
        </w:rPr>
        <w:t xml:space="preserve">, </w:t>
      </w:r>
      <w:r w:rsidRPr="00947C3D">
        <w:rPr>
          <w:rFonts w:ascii="Times New Roman" w:eastAsia="Calibri" w:hAnsi="Times New Roman" w:cs="Times New Roman"/>
          <w:sz w:val="24"/>
          <w:szCs w:val="24"/>
          <w:lang w:eastAsia="ar-SA"/>
        </w:rPr>
        <w:t xml:space="preserve">определената с решение на КЕВР </w:t>
      </w:r>
      <w:r w:rsidRPr="00947C3D">
        <w:rPr>
          <w:rFonts w:ascii="Times New Roman" w:eastAsia="Times New Roman" w:hAnsi="Times New Roman" w:cs="Times New Roman"/>
          <w:sz w:val="24"/>
          <w:szCs w:val="24"/>
        </w:rPr>
        <w:t xml:space="preserve">такса „задължение към обществото“, мрежови услуги </w:t>
      </w:r>
      <w:r w:rsidRPr="00947C3D">
        <w:rPr>
          <w:rFonts w:ascii="Times New Roman" w:eastAsia="Times New Roman" w:hAnsi="Times New Roman" w:cs="Times New Roman"/>
          <w:sz w:val="24"/>
          <w:szCs w:val="24"/>
          <w:lang w:eastAsia="bg-BG"/>
        </w:rPr>
        <w:t xml:space="preserve">(такси за пренос и достъп към електроразпределителната и </w:t>
      </w:r>
      <w:proofErr w:type="spellStart"/>
      <w:r w:rsidRPr="00947C3D">
        <w:rPr>
          <w:rFonts w:ascii="Times New Roman" w:eastAsia="Times New Roman" w:hAnsi="Times New Roman" w:cs="Times New Roman"/>
          <w:sz w:val="24"/>
          <w:szCs w:val="24"/>
          <w:lang w:eastAsia="bg-BG"/>
        </w:rPr>
        <w:t>електропреносната</w:t>
      </w:r>
      <w:proofErr w:type="spellEnd"/>
      <w:r w:rsidRPr="00947C3D">
        <w:rPr>
          <w:rFonts w:ascii="Times New Roman" w:eastAsia="Times New Roman" w:hAnsi="Times New Roman" w:cs="Times New Roman"/>
          <w:sz w:val="24"/>
          <w:szCs w:val="24"/>
          <w:lang w:eastAsia="bg-BG"/>
        </w:rPr>
        <w:t xml:space="preserve"> мрежи),</w:t>
      </w:r>
      <w:r w:rsidRPr="00947C3D">
        <w:rPr>
          <w:rFonts w:ascii="Times New Roman" w:eastAsia="Times New Roman" w:hAnsi="Times New Roman" w:cs="Times New Roman"/>
          <w:sz w:val="24"/>
          <w:szCs w:val="24"/>
        </w:rPr>
        <w:t xml:space="preserve"> както и нормативно определени добавки към цената на електрическата енергия съгласно ЗЕ и ПТЕЕ.</w:t>
      </w:r>
    </w:p>
    <w:p w:rsidR="00981685" w:rsidRPr="00947C3D" w:rsidRDefault="00981685" w:rsidP="007751B2">
      <w:pPr>
        <w:numPr>
          <w:ilvl w:val="0"/>
          <w:numId w:val="7"/>
        </w:numPr>
        <w:tabs>
          <w:tab w:val="left" w:pos="709"/>
        </w:tabs>
        <w:spacing w:after="0" w:line="240" w:lineRule="auto"/>
        <w:ind w:left="0" w:firstLine="284"/>
        <w:contextualSpacing/>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Цената по ал. 1 </w:t>
      </w:r>
      <w:r w:rsidRPr="00947C3D">
        <w:rPr>
          <w:rFonts w:ascii="Times New Roman" w:eastAsia="Times New Roman" w:hAnsi="Times New Roman" w:cs="Times New Roman"/>
          <w:sz w:val="24"/>
          <w:szCs w:val="24"/>
          <w:lang w:eastAsia="bg-BG"/>
        </w:rPr>
        <w:t>остава постоянна за срока на действие на настоящия договор</w:t>
      </w:r>
      <w:r w:rsidRPr="00947C3D">
        <w:rPr>
          <w:rFonts w:ascii="Times New Roman" w:eastAsia="Times New Roman" w:hAnsi="Times New Roman" w:cs="Times New Roman"/>
          <w:sz w:val="24"/>
          <w:szCs w:val="24"/>
        </w:rPr>
        <w:t xml:space="preserve">. </w:t>
      </w:r>
    </w:p>
    <w:p w:rsidR="00981685" w:rsidRPr="006778E8" w:rsidRDefault="00981685" w:rsidP="007751B2">
      <w:pPr>
        <w:numPr>
          <w:ilvl w:val="0"/>
          <w:numId w:val="7"/>
        </w:numPr>
        <w:tabs>
          <w:tab w:val="left" w:pos="709"/>
        </w:tabs>
        <w:spacing w:before="240" w:after="0" w:line="240" w:lineRule="auto"/>
        <w:ind w:left="0" w:firstLine="284"/>
        <w:contextualSpacing/>
        <w:jc w:val="both"/>
        <w:rPr>
          <w:rFonts w:ascii="Times New Roman" w:eastAsia="Calibri" w:hAnsi="Times New Roman" w:cs="Times New Roman"/>
          <w:sz w:val="24"/>
          <w:szCs w:val="24"/>
          <w:lang w:eastAsia="bg-BG"/>
        </w:rPr>
      </w:pPr>
      <w:r w:rsidRPr="00947C3D">
        <w:rPr>
          <w:rFonts w:ascii="Times New Roman" w:eastAsia="Calibri" w:hAnsi="Times New Roman" w:cs="Times New Roman"/>
          <w:sz w:val="24"/>
          <w:szCs w:val="24"/>
          <w:lang w:eastAsia="bg-BG"/>
        </w:rPr>
        <w:t>В цен</w:t>
      </w:r>
      <w:r w:rsidRPr="006778E8">
        <w:rPr>
          <w:rFonts w:ascii="Times New Roman" w:eastAsia="Calibri" w:hAnsi="Times New Roman" w:cs="Times New Roman"/>
          <w:sz w:val="24"/>
          <w:szCs w:val="24"/>
          <w:lang w:eastAsia="bg-BG"/>
        </w:rPr>
        <w:t xml:space="preserve">ата по </w:t>
      </w:r>
      <w:r w:rsidR="006778E8" w:rsidRPr="006778E8">
        <w:rPr>
          <w:rFonts w:ascii="Times New Roman" w:eastAsia="Calibri" w:hAnsi="Times New Roman" w:cs="Times New Roman"/>
          <w:sz w:val="24"/>
          <w:szCs w:val="24"/>
          <w:lang w:eastAsia="bg-BG"/>
        </w:rPr>
        <w:t>чл. 4, ал. 1</w:t>
      </w:r>
      <w:r w:rsidRPr="006778E8">
        <w:rPr>
          <w:rFonts w:ascii="Times New Roman" w:eastAsia="Calibri" w:hAnsi="Times New Roman" w:cs="Times New Roman"/>
          <w:sz w:val="24"/>
          <w:szCs w:val="24"/>
          <w:lang w:eastAsia="bg-BG"/>
        </w:rPr>
        <w:t xml:space="preserve"> от договора се</w:t>
      </w:r>
      <w:r w:rsidRPr="00947C3D">
        <w:rPr>
          <w:rFonts w:ascii="Times New Roman" w:eastAsia="Calibri" w:hAnsi="Times New Roman" w:cs="Times New Roman"/>
          <w:sz w:val="24"/>
          <w:szCs w:val="24"/>
          <w:lang w:eastAsia="bg-BG"/>
        </w:rPr>
        <w:t xml:space="preserve"> включва единствено цената за доставка на нетна активна електрическа енергия, без да се начисляват такса за участие в балансираща група и </w:t>
      </w:r>
      <w:r w:rsidRPr="006778E8">
        <w:rPr>
          <w:rFonts w:ascii="Times New Roman" w:eastAsia="Calibri" w:hAnsi="Times New Roman" w:cs="Times New Roman"/>
          <w:sz w:val="24"/>
          <w:szCs w:val="24"/>
          <w:lang w:eastAsia="bg-BG"/>
        </w:rPr>
        <w:t>суми за недостиг или излишък в балансиращата група.</w:t>
      </w:r>
    </w:p>
    <w:p w:rsidR="00981685" w:rsidRPr="006778E8" w:rsidRDefault="00981685" w:rsidP="007751B2">
      <w:pPr>
        <w:numPr>
          <w:ilvl w:val="0"/>
          <w:numId w:val="7"/>
        </w:numPr>
        <w:tabs>
          <w:tab w:val="left" w:pos="709"/>
        </w:tabs>
        <w:spacing w:after="0" w:line="240" w:lineRule="auto"/>
        <w:ind w:left="0" w:firstLine="284"/>
        <w:jc w:val="both"/>
        <w:rPr>
          <w:rFonts w:ascii="Times New Roman" w:eastAsia="Calibri" w:hAnsi="Times New Roman" w:cs="Times New Roman"/>
          <w:sz w:val="24"/>
          <w:szCs w:val="24"/>
        </w:rPr>
      </w:pPr>
      <w:r w:rsidRPr="006778E8">
        <w:rPr>
          <w:rFonts w:ascii="Times New Roman" w:eastAsia="Calibri" w:hAnsi="Times New Roman" w:cs="Times New Roman"/>
          <w:sz w:val="24"/>
          <w:szCs w:val="24"/>
        </w:rPr>
        <w:t>В цената са включени всички разходи, свързани с изпълнението на поръчката.</w:t>
      </w:r>
    </w:p>
    <w:p w:rsidR="00981685" w:rsidRPr="006778E8" w:rsidRDefault="00981685" w:rsidP="007751B2">
      <w:pPr>
        <w:numPr>
          <w:ilvl w:val="0"/>
          <w:numId w:val="7"/>
        </w:numPr>
        <w:tabs>
          <w:tab w:val="left" w:pos="709"/>
        </w:tabs>
        <w:spacing w:after="0" w:line="240" w:lineRule="auto"/>
        <w:ind w:left="0" w:firstLine="284"/>
        <w:jc w:val="both"/>
        <w:rPr>
          <w:rFonts w:ascii="Times New Roman" w:eastAsia="Calibri" w:hAnsi="Times New Roman" w:cs="Times New Roman"/>
          <w:sz w:val="24"/>
          <w:szCs w:val="24"/>
        </w:rPr>
      </w:pPr>
      <w:r w:rsidRPr="006778E8">
        <w:rPr>
          <w:rFonts w:ascii="Times New Roman" w:eastAsia="Calibri" w:hAnsi="Times New Roman" w:cs="Times New Roman"/>
          <w:sz w:val="24"/>
          <w:szCs w:val="24"/>
        </w:rPr>
        <w:t xml:space="preserve"> Цената за един </w:t>
      </w:r>
      <w:proofErr w:type="spellStart"/>
      <w:r w:rsidRPr="006778E8">
        <w:rPr>
          <w:rFonts w:ascii="Times New Roman" w:eastAsia="Calibri" w:hAnsi="Times New Roman" w:cs="Times New Roman"/>
          <w:sz w:val="24"/>
          <w:szCs w:val="24"/>
        </w:rPr>
        <w:t>MWh</w:t>
      </w:r>
      <w:proofErr w:type="spellEnd"/>
      <w:r w:rsidRPr="006778E8">
        <w:rPr>
          <w:rFonts w:ascii="Times New Roman" w:eastAsia="Calibri" w:hAnsi="Times New Roman" w:cs="Times New Roman"/>
          <w:sz w:val="24"/>
          <w:szCs w:val="24"/>
        </w:rPr>
        <w:t xml:space="preserve"> нетна активна електрическа енергия не подлежи на промяна.</w:t>
      </w:r>
    </w:p>
    <w:p w:rsidR="00981685" w:rsidRPr="00392C6A" w:rsidRDefault="00981685" w:rsidP="00981685">
      <w:pPr>
        <w:spacing w:after="0" w:line="240" w:lineRule="auto"/>
        <w:ind w:firstLine="284"/>
        <w:contextualSpacing/>
        <w:jc w:val="both"/>
        <w:rPr>
          <w:rFonts w:ascii="Times New Roman" w:eastAsia="Times New Roman" w:hAnsi="Times New Roman" w:cs="Times New Roman"/>
          <w:sz w:val="24"/>
          <w:szCs w:val="24"/>
        </w:rPr>
      </w:pPr>
      <w:r w:rsidRPr="006778E8">
        <w:rPr>
          <w:rFonts w:ascii="Times New Roman" w:eastAsia="Times New Roman" w:hAnsi="Times New Roman" w:cs="Times New Roman"/>
          <w:sz w:val="24"/>
          <w:szCs w:val="24"/>
        </w:rPr>
        <w:t xml:space="preserve"> </w:t>
      </w:r>
      <w:r w:rsidRPr="006778E8">
        <w:rPr>
          <w:rFonts w:ascii="Times New Roman" w:eastAsia="Times New Roman" w:hAnsi="Times New Roman" w:cs="Times New Roman"/>
          <w:b/>
          <w:sz w:val="24"/>
          <w:szCs w:val="24"/>
        </w:rPr>
        <w:t xml:space="preserve">Чл.5. </w:t>
      </w:r>
      <w:r w:rsidRPr="006778E8">
        <w:rPr>
          <w:rFonts w:ascii="Times New Roman" w:eastAsia="Times New Roman" w:hAnsi="Times New Roman" w:cs="Times New Roman"/>
          <w:sz w:val="24"/>
          <w:szCs w:val="24"/>
        </w:rPr>
        <w:t>(1)</w:t>
      </w:r>
      <w:r w:rsidRPr="006778E8">
        <w:rPr>
          <w:rFonts w:ascii="Times New Roman" w:eastAsia="Times New Roman" w:hAnsi="Times New Roman" w:cs="Times New Roman"/>
          <w:b/>
          <w:sz w:val="24"/>
          <w:szCs w:val="24"/>
        </w:rPr>
        <w:t xml:space="preserve"> </w:t>
      </w:r>
      <w:r w:rsidRPr="006778E8">
        <w:rPr>
          <w:rFonts w:ascii="Times New Roman" w:eastAsia="Times New Roman" w:hAnsi="Times New Roman" w:cs="Times New Roman"/>
          <w:sz w:val="24"/>
          <w:szCs w:val="24"/>
        </w:rPr>
        <w:t>ВЪЗЛОЖИТЕЛЯТ заплаща на ИЗПЪЛНИТЕЛЯ реално</w:t>
      </w:r>
      <w:r w:rsidRPr="00392C6A">
        <w:rPr>
          <w:rFonts w:ascii="Times New Roman" w:eastAsia="Times New Roman" w:hAnsi="Times New Roman" w:cs="Times New Roman"/>
          <w:sz w:val="24"/>
          <w:szCs w:val="24"/>
        </w:rPr>
        <w:t xml:space="preserve"> </w:t>
      </w:r>
      <w:proofErr w:type="spellStart"/>
      <w:r w:rsidRPr="00392C6A">
        <w:rPr>
          <w:rFonts w:ascii="Times New Roman" w:eastAsia="Times New Roman" w:hAnsi="Times New Roman" w:cs="Times New Roman"/>
          <w:sz w:val="24"/>
          <w:szCs w:val="24"/>
        </w:rPr>
        <w:t>потребените</w:t>
      </w:r>
      <w:proofErr w:type="spellEnd"/>
      <w:r w:rsidRPr="00392C6A">
        <w:rPr>
          <w:rFonts w:ascii="Times New Roman" w:eastAsia="Times New Roman" w:hAnsi="Times New Roman" w:cs="Times New Roman"/>
          <w:sz w:val="24"/>
          <w:szCs w:val="24"/>
        </w:rPr>
        <w:t xml:space="preserve"> количества нетна активна електрическа енергия в лева за </w:t>
      </w:r>
      <w:proofErr w:type="spellStart"/>
      <w:r w:rsidRPr="00392C6A">
        <w:rPr>
          <w:rFonts w:ascii="Times New Roman" w:eastAsia="Times New Roman" w:hAnsi="Times New Roman" w:cs="Times New Roman"/>
          <w:sz w:val="24"/>
          <w:szCs w:val="24"/>
        </w:rPr>
        <w:t>МWh</w:t>
      </w:r>
      <w:proofErr w:type="spellEnd"/>
      <w:r w:rsidRPr="00392C6A">
        <w:rPr>
          <w:rFonts w:ascii="Times New Roman" w:eastAsia="Times New Roman" w:hAnsi="Times New Roman" w:cs="Times New Roman"/>
          <w:sz w:val="24"/>
          <w:szCs w:val="24"/>
        </w:rPr>
        <w:t xml:space="preserve"> съгласно чл. 2 от настоящия договор.</w:t>
      </w:r>
    </w:p>
    <w:p w:rsidR="004027FC" w:rsidRPr="00947C3D" w:rsidRDefault="00981685" w:rsidP="004027FC">
      <w:pPr>
        <w:numPr>
          <w:ilvl w:val="0"/>
          <w:numId w:val="8"/>
        </w:numPr>
        <w:suppressAutoHyphens/>
        <w:spacing w:after="0" w:line="240" w:lineRule="auto"/>
        <w:ind w:left="0" w:firstLine="284"/>
        <w:contextualSpacing/>
        <w:jc w:val="both"/>
        <w:rPr>
          <w:rFonts w:ascii="Times New Roman" w:eastAsia="Calibri" w:hAnsi="Times New Roman" w:cs="Times New Roman"/>
          <w:sz w:val="24"/>
          <w:szCs w:val="24"/>
          <w:lang w:eastAsia="ar-SA"/>
        </w:rPr>
      </w:pPr>
      <w:r w:rsidRPr="00392C6A">
        <w:rPr>
          <w:rFonts w:ascii="Times New Roman" w:eastAsia="Times New Roman" w:hAnsi="Times New Roman" w:cs="Times New Roman"/>
          <w:sz w:val="24"/>
          <w:szCs w:val="24"/>
          <w:lang w:eastAsia="bg-BG"/>
        </w:rPr>
        <w:t>ИЗПЪЛНИТЕЛЯТ</w:t>
      </w:r>
      <w:r w:rsidRPr="00392C6A">
        <w:rPr>
          <w:rFonts w:ascii="Times New Roman" w:eastAsia="Calibri" w:hAnsi="Times New Roman" w:cs="Times New Roman"/>
          <w:sz w:val="24"/>
          <w:szCs w:val="24"/>
          <w:lang w:eastAsia="ar-SA"/>
        </w:rPr>
        <w:t xml:space="preserve"> ежемесечно издава единна фактура на </w:t>
      </w:r>
      <w:r w:rsidR="007751B2" w:rsidRPr="00392C6A">
        <w:rPr>
          <w:rFonts w:ascii="Times New Roman" w:eastAsia="Calibri" w:hAnsi="Times New Roman" w:cs="Times New Roman"/>
          <w:sz w:val="24"/>
          <w:szCs w:val="24"/>
          <w:lang w:eastAsia="ar-SA"/>
        </w:rPr>
        <w:t>ВЪЗЛОЖИТЕЛЯ</w:t>
      </w:r>
      <w:r w:rsidRPr="00392C6A">
        <w:rPr>
          <w:rFonts w:ascii="Times New Roman" w:eastAsia="Calibri" w:hAnsi="Times New Roman" w:cs="Times New Roman"/>
          <w:sz w:val="24"/>
          <w:szCs w:val="24"/>
          <w:lang w:eastAsia="ar-SA"/>
        </w:rPr>
        <w:t>, включваща консумираната активна електрическа енергия за определения месец, отчетена по измервателния уред на съответната измервателна точка, по</w:t>
      </w:r>
      <w:r w:rsidRPr="00947C3D">
        <w:rPr>
          <w:rFonts w:ascii="Times New Roman" w:eastAsia="Calibri" w:hAnsi="Times New Roman" w:cs="Times New Roman"/>
          <w:sz w:val="24"/>
          <w:szCs w:val="24"/>
          <w:lang w:eastAsia="ar-SA"/>
        </w:rPr>
        <w:t xml:space="preserve"> определената в чл. 4, ал. 1 от настоящия договор единична цена за един </w:t>
      </w:r>
      <w:proofErr w:type="spellStart"/>
      <w:r w:rsidRPr="00947C3D">
        <w:rPr>
          <w:rFonts w:ascii="Times New Roman" w:eastAsia="Calibri" w:hAnsi="Times New Roman" w:cs="Times New Roman"/>
          <w:sz w:val="24"/>
          <w:szCs w:val="24"/>
          <w:lang w:eastAsia="ar-SA"/>
        </w:rPr>
        <w:t>МWh</w:t>
      </w:r>
      <w:proofErr w:type="spellEnd"/>
      <w:r w:rsidRPr="00947C3D">
        <w:rPr>
          <w:rFonts w:ascii="Times New Roman" w:eastAsia="Calibri" w:hAnsi="Times New Roman" w:cs="Times New Roman"/>
          <w:sz w:val="24"/>
          <w:szCs w:val="24"/>
          <w:lang w:eastAsia="ar-SA"/>
        </w:rPr>
        <w:t xml:space="preserve">, акциз по чл. 20, ал. 2, т. 17 от ЗАДС, такса „задължения към обществото", всички мрежови услуги, </w:t>
      </w:r>
      <w:r w:rsidRPr="00947C3D">
        <w:rPr>
          <w:rFonts w:ascii="Times New Roman" w:eastAsia="Times New Roman" w:hAnsi="Times New Roman" w:cs="Times New Roman"/>
          <w:sz w:val="24"/>
          <w:szCs w:val="24"/>
          <w:lang w:eastAsia="bg-BG"/>
        </w:rPr>
        <w:t>както и нормативно определени добавки към цената на електрическата енергия съгласно ЗЕ и ПТЕЕ</w:t>
      </w:r>
      <w:r w:rsidRPr="00947C3D">
        <w:rPr>
          <w:rFonts w:ascii="Times New Roman" w:eastAsia="Calibri" w:hAnsi="Times New Roman" w:cs="Times New Roman"/>
          <w:sz w:val="24"/>
          <w:szCs w:val="24"/>
          <w:lang w:eastAsia="ar-SA"/>
        </w:rPr>
        <w:t xml:space="preserve"> с подробна разбивка. Датата на издаване на фактурат</w:t>
      </w:r>
      <w:r w:rsidR="007751B2">
        <w:rPr>
          <w:rFonts w:ascii="Times New Roman" w:eastAsia="Calibri" w:hAnsi="Times New Roman" w:cs="Times New Roman"/>
          <w:sz w:val="24"/>
          <w:szCs w:val="24"/>
          <w:lang w:eastAsia="ar-SA"/>
        </w:rPr>
        <w:t>а е до 10 (</w:t>
      </w:r>
      <w:r w:rsidRPr="00947C3D">
        <w:rPr>
          <w:rFonts w:ascii="Times New Roman" w:eastAsia="Calibri" w:hAnsi="Times New Roman" w:cs="Times New Roman"/>
          <w:sz w:val="24"/>
          <w:szCs w:val="24"/>
          <w:lang w:eastAsia="ar-SA"/>
        </w:rPr>
        <w:t>десет</w:t>
      </w:r>
      <w:r w:rsidR="007751B2">
        <w:rPr>
          <w:rFonts w:ascii="Times New Roman" w:eastAsia="Calibri" w:hAnsi="Times New Roman" w:cs="Times New Roman"/>
          <w:sz w:val="24"/>
          <w:szCs w:val="24"/>
          <w:lang w:eastAsia="ar-SA"/>
        </w:rPr>
        <w:t>)</w:t>
      </w:r>
      <w:r w:rsidRPr="00947C3D">
        <w:rPr>
          <w:rFonts w:ascii="Times New Roman" w:eastAsia="Calibri" w:hAnsi="Times New Roman" w:cs="Times New Roman"/>
          <w:sz w:val="24"/>
          <w:szCs w:val="24"/>
          <w:lang w:eastAsia="ar-SA"/>
        </w:rPr>
        <w:t xml:space="preserve"> календарни дни след изтичане на календарния месец, за който ще се извършва плащането. Отчетен период е един календарен месец. </w:t>
      </w:r>
    </w:p>
    <w:p w:rsidR="004027FC" w:rsidRPr="00947C3D" w:rsidRDefault="004027FC" w:rsidP="004027FC">
      <w:pPr>
        <w:numPr>
          <w:ilvl w:val="0"/>
          <w:numId w:val="8"/>
        </w:numPr>
        <w:suppressAutoHyphens/>
        <w:spacing w:after="0" w:line="240" w:lineRule="auto"/>
        <w:ind w:left="0" w:firstLine="284"/>
        <w:contextualSpacing/>
        <w:jc w:val="both"/>
        <w:rPr>
          <w:rFonts w:ascii="Times New Roman" w:eastAsia="Calibri" w:hAnsi="Times New Roman" w:cs="Times New Roman"/>
          <w:sz w:val="24"/>
          <w:szCs w:val="24"/>
          <w:lang w:eastAsia="ar-SA"/>
        </w:rPr>
      </w:pPr>
      <w:r w:rsidRPr="00947C3D">
        <w:rPr>
          <w:rFonts w:ascii="Times New Roman" w:hAnsi="Times New Roman" w:cs="Times New Roman"/>
          <w:sz w:val="24"/>
          <w:szCs w:val="24"/>
        </w:rPr>
        <w:t xml:space="preserve">Фактурирането  за реално използваното количество електрическа енергия ще става отделно за всеки от второстепенен разпоредител, като към всяка фактура следва да бъде приложена   справка за изразходената ел. енергия на обектите, </w:t>
      </w:r>
      <w:proofErr w:type="spellStart"/>
      <w:r w:rsidRPr="00947C3D">
        <w:rPr>
          <w:rFonts w:ascii="Times New Roman" w:hAnsi="Times New Roman" w:cs="Times New Roman"/>
          <w:sz w:val="24"/>
          <w:szCs w:val="24"/>
        </w:rPr>
        <w:t>находящи</w:t>
      </w:r>
      <w:proofErr w:type="spellEnd"/>
      <w:r w:rsidRPr="00947C3D">
        <w:rPr>
          <w:rFonts w:ascii="Times New Roman" w:hAnsi="Times New Roman" w:cs="Times New Roman"/>
          <w:sz w:val="24"/>
          <w:szCs w:val="24"/>
        </w:rPr>
        <w:t xml:space="preserve"> се на територията на съответния разпоредител.</w:t>
      </w:r>
    </w:p>
    <w:p w:rsidR="00981685" w:rsidRPr="00392C6A" w:rsidRDefault="00981685" w:rsidP="00981685">
      <w:pPr>
        <w:spacing w:after="0" w:line="240" w:lineRule="auto"/>
        <w:ind w:firstLine="284"/>
        <w:jc w:val="both"/>
        <w:rPr>
          <w:rFonts w:ascii="Times New Roman" w:eastAsia="Batang" w:hAnsi="Times New Roman" w:cs="Times New Roman"/>
          <w:sz w:val="24"/>
          <w:szCs w:val="24"/>
        </w:rPr>
      </w:pPr>
      <w:r w:rsidRPr="00947C3D">
        <w:rPr>
          <w:rFonts w:ascii="Times New Roman" w:eastAsia="Times New Roman" w:hAnsi="Times New Roman" w:cs="Times New Roman"/>
          <w:b/>
          <w:sz w:val="24"/>
          <w:szCs w:val="24"/>
        </w:rPr>
        <w:t>Чл. 6.</w:t>
      </w:r>
      <w:r w:rsidRPr="00947C3D">
        <w:rPr>
          <w:rFonts w:ascii="Times New Roman" w:eastAsia="Times New Roman" w:hAnsi="Times New Roman" w:cs="Times New Roman"/>
          <w:sz w:val="24"/>
          <w:szCs w:val="24"/>
        </w:rPr>
        <w:t xml:space="preserve"> (1) Плащанията се извършват по банков път, по посочената </w:t>
      </w:r>
      <w:r w:rsidRPr="00392C6A">
        <w:rPr>
          <w:rFonts w:ascii="Times New Roman" w:eastAsia="Times New Roman" w:hAnsi="Times New Roman" w:cs="Times New Roman"/>
          <w:sz w:val="24"/>
          <w:szCs w:val="24"/>
        </w:rPr>
        <w:t xml:space="preserve">от </w:t>
      </w:r>
      <w:r w:rsidRPr="00392C6A">
        <w:rPr>
          <w:rFonts w:ascii="Times New Roman" w:eastAsia="Times New Roman" w:hAnsi="Times New Roman" w:cs="Times New Roman"/>
          <w:bCs/>
          <w:sz w:val="24"/>
          <w:szCs w:val="24"/>
        </w:rPr>
        <w:t xml:space="preserve">ИЗПЪЛНИТЕЛЯ </w:t>
      </w:r>
      <w:r w:rsidRPr="00392C6A">
        <w:rPr>
          <w:rFonts w:ascii="Times New Roman" w:eastAsia="Times New Roman" w:hAnsi="Times New Roman" w:cs="Times New Roman"/>
          <w:sz w:val="24"/>
          <w:szCs w:val="24"/>
        </w:rPr>
        <w:t xml:space="preserve">сметка в </w:t>
      </w:r>
      <w:r w:rsidRPr="00392C6A">
        <w:rPr>
          <w:rFonts w:ascii="Times New Roman" w:eastAsia="Batang" w:hAnsi="Times New Roman" w:cs="Times New Roman"/>
          <w:sz w:val="24"/>
          <w:szCs w:val="24"/>
        </w:rPr>
        <w:t xml:space="preserve">срок на плащане: до </w:t>
      </w:r>
      <w:r w:rsidR="009D030D" w:rsidRPr="00392C6A">
        <w:rPr>
          <w:rFonts w:ascii="Times New Roman" w:eastAsia="Batang" w:hAnsi="Times New Roman" w:cs="Times New Roman"/>
          <w:sz w:val="24"/>
          <w:szCs w:val="24"/>
        </w:rPr>
        <w:t>30 (тридесет</w:t>
      </w:r>
      <w:r w:rsidRPr="00392C6A">
        <w:rPr>
          <w:rFonts w:ascii="Times New Roman" w:eastAsia="Batang" w:hAnsi="Times New Roman" w:cs="Times New Roman"/>
          <w:sz w:val="24"/>
          <w:szCs w:val="24"/>
        </w:rPr>
        <w:t xml:space="preserve">) календарни дни, след получаване </w:t>
      </w:r>
      <w:r w:rsidRPr="00392C6A">
        <w:rPr>
          <w:rFonts w:ascii="Times New Roman" w:eastAsia="Times New Roman" w:hAnsi="Times New Roman" w:cs="Times New Roman"/>
          <w:sz w:val="24"/>
          <w:szCs w:val="24"/>
        </w:rPr>
        <w:t>на надлежно оформена данъчна фактура</w:t>
      </w:r>
      <w:r w:rsidRPr="00392C6A">
        <w:rPr>
          <w:rFonts w:ascii="Times New Roman" w:eastAsia="Batang" w:hAnsi="Times New Roman" w:cs="Times New Roman"/>
          <w:sz w:val="24"/>
          <w:szCs w:val="24"/>
        </w:rPr>
        <w:t xml:space="preserve"> и нейното потвърждаване.</w:t>
      </w:r>
      <w:r w:rsidRPr="00392C6A">
        <w:rPr>
          <w:rFonts w:ascii="Times New Roman" w:eastAsia="Times New Roman" w:hAnsi="Times New Roman" w:cs="Times New Roman"/>
          <w:sz w:val="24"/>
          <w:szCs w:val="24"/>
          <w:lang w:eastAsia="ar-SA"/>
        </w:rPr>
        <w:t xml:space="preserve"> Датата на издаване на фактурата е до 10 (десет) календарни дни след изтичане на календарния месец, за който ще се извършва плащането.</w:t>
      </w:r>
    </w:p>
    <w:p w:rsidR="00981685" w:rsidRPr="00392C6A"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 xml:space="preserve">Данни за </w:t>
      </w:r>
      <w:r w:rsidR="007751B2" w:rsidRPr="00392C6A">
        <w:rPr>
          <w:rFonts w:ascii="Times New Roman" w:eastAsia="Times New Roman" w:hAnsi="Times New Roman" w:cs="Times New Roman"/>
          <w:sz w:val="24"/>
          <w:szCs w:val="24"/>
        </w:rPr>
        <w:t>ИЗПЪЛНИТЕЛЯ</w:t>
      </w:r>
      <w:r w:rsidRPr="00392C6A">
        <w:rPr>
          <w:rFonts w:ascii="Times New Roman" w:eastAsia="Times New Roman" w:hAnsi="Times New Roman" w:cs="Times New Roman"/>
          <w:sz w:val="24"/>
          <w:szCs w:val="24"/>
        </w:rPr>
        <w:t xml:space="preserve">: </w:t>
      </w:r>
    </w:p>
    <w:p w:rsidR="00981685" w:rsidRPr="00392C6A" w:rsidRDefault="00981685" w:rsidP="00981685">
      <w:pPr>
        <w:suppressAutoHyphens/>
        <w:spacing w:after="0" w:line="360" w:lineRule="auto"/>
        <w:ind w:firstLine="284"/>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Обслужваща банка………………………………</w:t>
      </w:r>
    </w:p>
    <w:p w:rsidR="00981685" w:rsidRPr="00392C6A" w:rsidRDefault="00981685" w:rsidP="00981685">
      <w:pPr>
        <w:suppressAutoHyphens/>
        <w:spacing w:after="0" w:line="360" w:lineRule="auto"/>
        <w:ind w:firstLine="284"/>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IBAN  …….……………………............................</w:t>
      </w:r>
    </w:p>
    <w:p w:rsidR="00981685" w:rsidRPr="00392C6A" w:rsidRDefault="00981685" w:rsidP="00981685">
      <w:pPr>
        <w:suppressAutoHyphens/>
        <w:autoSpaceDE w:val="0"/>
        <w:autoSpaceDN w:val="0"/>
        <w:spacing w:after="0" w:line="240" w:lineRule="auto"/>
        <w:ind w:right="-49" w:firstLine="284"/>
        <w:jc w:val="both"/>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BIC …....…………….............................................</w:t>
      </w:r>
    </w:p>
    <w:p w:rsidR="00981685" w:rsidRPr="00947C3D" w:rsidRDefault="00981685" w:rsidP="00981685">
      <w:pPr>
        <w:widowControl w:val="0"/>
        <w:suppressAutoHyphens/>
        <w:autoSpaceDE w:val="0"/>
        <w:autoSpaceDN w:val="0"/>
        <w:adjustRightInd w:val="0"/>
        <w:spacing w:before="3" w:after="0" w:line="276" w:lineRule="exact"/>
        <w:ind w:right="72" w:firstLine="284"/>
        <w:jc w:val="both"/>
        <w:rPr>
          <w:rFonts w:ascii="Times New Roman" w:eastAsia="Times New Roman" w:hAnsi="Times New Roman" w:cs="Times New Roman"/>
          <w:color w:val="000000"/>
          <w:sz w:val="24"/>
          <w:szCs w:val="24"/>
        </w:rPr>
      </w:pPr>
      <w:r w:rsidRPr="00392C6A">
        <w:rPr>
          <w:rFonts w:ascii="Times New Roman" w:eastAsia="Times New Roman" w:hAnsi="Times New Roman" w:cs="Times New Roman"/>
          <w:sz w:val="24"/>
          <w:szCs w:val="24"/>
        </w:rPr>
        <w:t xml:space="preserve">(2) </w:t>
      </w:r>
      <w:r w:rsidRPr="00392C6A">
        <w:rPr>
          <w:rFonts w:ascii="Times New Roman" w:eastAsia="Times New Roman" w:hAnsi="Times New Roman" w:cs="Times New Roman"/>
          <w:color w:val="000000"/>
          <w:sz w:val="24"/>
          <w:szCs w:val="24"/>
        </w:rPr>
        <w:t>И</w:t>
      </w:r>
      <w:r w:rsidRPr="00392C6A">
        <w:rPr>
          <w:rFonts w:ascii="Times New Roman" w:eastAsia="Times New Roman" w:hAnsi="Times New Roman" w:cs="Times New Roman"/>
          <w:color w:val="000000"/>
          <w:spacing w:val="-1"/>
          <w:sz w:val="24"/>
          <w:szCs w:val="24"/>
        </w:rPr>
        <w:t>З</w:t>
      </w:r>
      <w:r w:rsidRPr="00392C6A">
        <w:rPr>
          <w:rFonts w:ascii="Times New Roman" w:eastAsia="Times New Roman" w:hAnsi="Times New Roman" w:cs="Times New Roman"/>
          <w:color w:val="000000"/>
          <w:sz w:val="24"/>
          <w:szCs w:val="24"/>
        </w:rPr>
        <w:t>ПЪ</w:t>
      </w:r>
      <w:r w:rsidRPr="00392C6A">
        <w:rPr>
          <w:rFonts w:ascii="Times New Roman" w:eastAsia="Times New Roman" w:hAnsi="Times New Roman" w:cs="Times New Roman"/>
          <w:color w:val="000000"/>
          <w:spacing w:val="1"/>
          <w:sz w:val="24"/>
          <w:szCs w:val="24"/>
        </w:rPr>
        <w:t>Л</w:t>
      </w:r>
      <w:r w:rsidRPr="00392C6A">
        <w:rPr>
          <w:rFonts w:ascii="Times New Roman" w:eastAsia="Times New Roman" w:hAnsi="Times New Roman" w:cs="Times New Roman"/>
          <w:color w:val="000000"/>
          <w:sz w:val="24"/>
          <w:szCs w:val="24"/>
        </w:rPr>
        <w:t>Н</w:t>
      </w:r>
      <w:r w:rsidRPr="00392C6A">
        <w:rPr>
          <w:rFonts w:ascii="Times New Roman" w:eastAsia="Times New Roman" w:hAnsi="Times New Roman" w:cs="Times New Roman"/>
          <w:color w:val="000000"/>
          <w:spacing w:val="-1"/>
          <w:sz w:val="24"/>
          <w:szCs w:val="24"/>
        </w:rPr>
        <w:t>И</w:t>
      </w:r>
      <w:r w:rsidRPr="00392C6A">
        <w:rPr>
          <w:rFonts w:ascii="Times New Roman" w:eastAsia="Times New Roman" w:hAnsi="Times New Roman" w:cs="Times New Roman"/>
          <w:color w:val="000000"/>
          <w:sz w:val="24"/>
          <w:szCs w:val="24"/>
        </w:rPr>
        <w:t>ТЕЛЯТ е</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z w:val="24"/>
          <w:szCs w:val="24"/>
        </w:rPr>
        <w:t>дл</w:t>
      </w:r>
      <w:r w:rsidRPr="00392C6A">
        <w:rPr>
          <w:rFonts w:ascii="Times New Roman" w:eastAsia="Times New Roman" w:hAnsi="Times New Roman" w:cs="Times New Roman"/>
          <w:color w:val="000000"/>
          <w:spacing w:val="1"/>
          <w:sz w:val="24"/>
          <w:szCs w:val="24"/>
        </w:rPr>
        <w:t>ъ</w:t>
      </w:r>
      <w:r w:rsidRPr="00392C6A">
        <w:rPr>
          <w:rFonts w:ascii="Times New Roman" w:eastAsia="Times New Roman" w:hAnsi="Times New Roman" w:cs="Times New Roman"/>
          <w:color w:val="000000"/>
          <w:sz w:val="24"/>
          <w:szCs w:val="24"/>
        </w:rPr>
        <w:t>ж</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н</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z w:val="24"/>
          <w:szCs w:val="24"/>
        </w:rPr>
        <w:t>да</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5"/>
          <w:sz w:val="24"/>
          <w:szCs w:val="24"/>
        </w:rPr>
        <w:t>у</w:t>
      </w:r>
      <w:r w:rsidRPr="00392C6A">
        <w:rPr>
          <w:rFonts w:ascii="Times New Roman" w:eastAsia="Times New Roman" w:hAnsi="Times New Roman" w:cs="Times New Roman"/>
          <w:color w:val="000000"/>
          <w:spacing w:val="2"/>
          <w:sz w:val="24"/>
          <w:szCs w:val="24"/>
        </w:rPr>
        <w:t>в</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доми</w:t>
      </w:r>
      <w:r w:rsidRPr="00392C6A">
        <w:rPr>
          <w:rFonts w:ascii="Times New Roman" w:eastAsia="Times New Roman" w:hAnsi="Times New Roman" w:cs="Times New Roman"/>
          <w:color w:val="000000"/>
          <w:spacing w:val="1"/>
          <w:sz w:val="24"/>
          <w:szCs w:val="24"/>
        </w:rPr>
        <w:t xml:space="preserve"> пи</w:t>
      </w:r>
      <w:r w:rsidRPr="00392C6A">
        <w:rPr>
          <w:rFonts w:ascii="Times New Roman" w:eastAsia="Times New Roman" w:hAnsi="Times New Roman" w:cs="Times New Roman"/>
          <w:color w:val="000000"/>
          <w:spacing w:val="-1"/>
          <w:sz w:val="24"/>
          <w:szCs w:val="24"/>
        </w:rPr>
        <w:t>сме</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 xml:space="preserve">о </w:t>
      </w:r>
      <w:r w:rsidRPr="00392C6A">
        <w:rPr>
          <w:rFonts w:ascii="Times New Roman" w:eastAsia="Times New Roman" w:hAnsi="Times New Roman" w:cs="Times New Roman"/>
          <w:color w:val="000000"/>
          <w:spacing w:val="-2"/>
          <w:sz w:val="24"/>
          <w:szCs w:val="24"/>
        </w:rPr>
        <w:t>В</w:t>
      </w:r>
      <w:r w:rsidRPr="00392C6A">
        <w:rPr>
          <w:rFonts w:ascii="Times New Roman" w:eastAsia="Times New Roman" w:hAnsi="Times New Roman" w:cs="Times New Roman"/>
          <w:color w:val="000000"/>
          <w:spacing w:val="1"/>
          <w:sz w:val="24"/>
          <w:szCs w:val="24"/>
        </w:rPr>
        <w:t>Ъ</w:t>
      </w:r>
      <w:r w:rsidRPr="00392C6A">
        <w:rPr>
          <w:rFonts w:ascii="Times New Roman" w:eastAsia="Times New Roman" w:hAnsi="Times New Roman" w:cs="Times New Roman"/>
          <w:color w:val="000000"/>
          <w:sz w:val="24"/>
          <w:szCs w:val="24"/>
        </w:rPr>
        <w:t>ЗЛОЖИТ</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ЛЯ</w:t>
      </w:r>
      <w:r w:rsidRPr="00392C6A">
        <w:rPr>
          <w:rFonts w:ascii="Times New Roman" w:eastAsia="Times New Roman" w:hAnsi="Times New Roman" w:cs="Times New Roman"/>
          <w:color w:val="000000"/>
          <w:spacing w:val="1"/>
          <w:sz w:val="24"/>
          <w:szCs w:val="24"/>
        </w:rPr>
        <w:t xml:space="preserve"> з</w:t>
      </w:r>
      <w:r w:rsidRPr="00392C6A">
        <w:rPr>
          <w:rFonts w:ascii="Times New Roman" w:eastAsia="Times New Roman" w:hAnsi="Times New Roman" w:cs="Times New Roman"/>
          <w:color w:val="000000"/>
          <w:sz w:val="24"/>
          <w:szCs w:val="24"/>
        </w:rPr>
        <w:t>а</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z w:val="24"/>
          <w:szCs w:val="24"/>
        </w:rPr>
        <w:t>в</w:t>
      </w:r>
      <w:r w:rsidRPr="00392C6A">
        <w:rPr>
          <w:rFonts w:ascii="Times New Roman" w:eastAsia="Times New Roman" w:hAnsi="Times New Roman" w:cs="Times New Roman"/>
          <w:color w:val="000000"/>
          <w:spacing w:val="-1"/>
          <w:sz w:val="24"/>
          <w:szCs w:val="24"/>
        </w:rPr>
        <w:t>с</w:t>
      </w:r>
      <w:r w:rsidRPr="00392C6A">
        <w:rPr>
          <w:rFonts w:ascii="Times New Roman" w:eastAsia="Times New Roman" w:hAnsi="Times New Roman" w:cs="Times New Roman"/>
          <w:color w:val="000000"/>
          <w:spacing w:val="1"/>
          <w:sz w:val="24"/>
          <w:szCs w:val="24"/>
        </w:rPr>
        <w:t>и</w:t>
      </w:r>
      <w:r w:rsidRPr="00392C6A">
        <w:rPr>
          <w:rFonts w:ascii="Times New Roman" w:eastAsia="Times New Roman" w:hAnsi="Times New Roman" w:cs="Times New Roman"/>
          <w:color w:val="000000"/>
          <w:spacing w:val="-1"/>
          <w:sz w:val="24"/>
          <w:szCs w:val="24"/>
        </w:rPr>
        <w:t>ч</w:t>
      </w:r>
      <w:r w:rsidRPr="00392C6A">
        <w:rPr>
          <w:rFonts w:ascii="Times New Roman" w:eastAsia="Times New Roman" w:hAnsi="Times New Roman" w:cs="Times New Roman"/>
          <w:color w:val="000000"/>
          <w:spacing w:val="1"/>
          <w:sz w:val="24"/>
          <w:szCs w:val="24"/>
        </w:rPr>
        <w:t>к</w:t>
      </w:r>
      <w:r w:rsidRPr="00392C6A">
        <w:rPr>
          <w:rFonts w:ascii="Times New Roman" w:eastAsia="Times New Roman" w:hAnsi="Times New Roman" w:cs="Times New Roman"/>
          <w:color w:val="000000"/>
          <w:sz w:val="24"/>
          <w:szCs w:val="24"/>
        </w:rPr>
        <w:t xml:space="preserve">и </w:t>
      </w:r>
      <w:proofErr w:type="spellStart"/>
      <w:r w:rsidRPr="00392C6A">
        <w:rPr>
          <w:rFonts w:ascii="Times New Roman" w:eastAsia="Times New Roman" w:hAnsi="Times New Roman" w:cs="Times New Roman"/>
          <w:color w:val="000000"/>
          <w:spacing w:val="1"/>
          <w:sz w:val="24"/>
          <w:szCs w:val="24"/>
        </w:rPr>
        <w:t>п</w:t>
      </w:r>
      <w:r w:rsidRPr="00392C6A">
        <w:rPr>
          <w:rFonts w:ascii="Times New Roman" w:eastAsia="Times New Roman" w:hAnsi="Times New Roman" w:cs="Times New Roman"/>
          <w:color w:val="000000"/>
          <w:sz w:val="24"/>
          <w:szCs w:val="24"/>
        </w:rPr>
        <w:t>о</w:t>
      </w:r>
      <w:r w:rsidRPr="00392C6A">
        <w:rPr>
          <w:rFonts w:ascii="Times New Roman" w:eastAsia="Times New Roman" w:hAnsi="Times New Roman" w:cs="Times New Roman"/>
          <w:color w:val="000000"/>
          <w:spacing w:val="-1"/>
          <w:sz w:val="24"/>
          <w:szCs w:val="24"/>
        </w:rPr>
        <w:t>с</w:t>
      </w:r>
      <w:r w:rsidRPr="00392C6A">
        <w:rPr>
          <w:rFonts w:ascii="Times New Roman" w:eastAsia="Times New Roman" w:hAnsi="Times New Roman" w:cs="Times New Roman"/>
          <w:color w:val="000000"/>
          <w:sz w:val="24"/>
          <w:szCs w:val="24"/>
        </w:rPr>
        <w:t>л</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дв</w:t>
      </w:r>
      <w:r w:rsidRPr="00392C6A">
        <w:rPr>
          <w:rFonts w:ascii="Times New Roman" w:eastAsia="Times New Roman" w:hAnsi="Times New Roman" w:cs="Times New Roman"/>
          <w:color w:val="000000"/>
          <w:spacing w:val="-1"/>
          <w:sz w:val="24"/>
          <w:szCs w:val="24"/>
        </w:rPr>
        <w:t>а</w:t>
      </w:r>
      <w:r w:rsidRPr="00392C6A">
        <w:rPr>
          <w:rFonts w:ascii="Times New Roman" w:eastAsia="Times New Roman" w:hAnsi="Times New Roman" w:cs="Times New Roman"/>
          <w:color w:val="000000"/>
          <w:sz w:val="24"/>
          <w:szCs w:val="24"/>
        </w:rPr>
        <w:t>щи</w:t>
      </w:r>
      <w:proofErr w:type="spellEnd"/>
      <w:r w:rsidRPr="00392C6A">
        <w:rPr>
          <w:rFonts w:ascii="Times New Roman" w:eastAsia="Times New Roman" w:hAnsi="Times New Roman" w:cs="Times New Roman"/>
          <w:color w:val="000000"/>
          <w:spacing w:val="1"/>
          <w:sz w:val="24"/>
          <w:szCs w:val="24"/>
        </w:rPr>
        <w:t xml:space="preserve"> п</w:t>
      </w:r>
      <w:r w:rsidRPr="00392C6A">
        <w:rPr>
          <w:rFonts w:ascii="Times New Roman" w:eastAsia="Times New Roman" w:hAnsi="Times New Roman" w:cs="Times New Roman"/>
          <w:color w:val="000000"/>
          <w:sz w:val="24"/>
          <w:szCs w:val="24"/>
        </w:rPr>
        <w:t>ро</w:t>
      </w:r>
      <w:r w:rsidRPr="00392C6A">
        <w:rPr>
          <w:rFonts w:ascii="Times New Roman" w:eastAsia="Times New Roman" w:hAnsi="Times New Roman" w:cs="Times New Roman"/>
          <w:color w:val="000000"/>
          <w:spacing w:val="-1"/>
          <w:sz w:val="24"/>
          <w:szCs w:val="24"/>
        </w:rPr>
        <w:t>ме</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и</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1"/>
          <w:sz w:val="24"/>
          <w:szCs w:val="24"/>
        </w:rPr>
        <w:t>п</w:t>
      </w:r>
      <w:r w:rsidRPr="00392C6A">
        <w:rPr>
          <w:rFonts w:ascii="Times New Roman" w:eastAsia="Times New Roman" w:hAnsi="Times New Roman" w:cs="Times New Roman"/>
          <w:color w:val="000000"/>
          <w:sz w:val="24"/>
          <w:szCs w:val="24"/>
        </w:rPr>
        <w:t xml:space="preserve">о предходната алинея в </w:t>
      </w:r>
      <w:r w:rsidRPr="00392C6A">
        <w:rPr>
          <w:rFonts w:ascii="Times New Roman" w:eastAsia="Times New Roman" w:hAnsi="Times New Roman" w:cs="Times New Roman"/>
          <w:color w:val="000000"/>
          <w:spacing w:val="-1"/>
          <w:sz w:val="24"/>
          <w:szCs w:val="24"/>
        </w:rPr>
        <w:t>с</w:t>
      </w:r>
      <w:r w:rsidRPr="00392C6A">
        <w:rPr>
          <w:rFonts w:ascii="Times New Roman" w:eastAsia="Times New Roman" w:hAnsi="Times New Roman" w:cs="Times New Roman"/>
          <w:color w:val="000000"/>
          <w:sz w:val="24"/>
          <w:szCs w:val="24"/>
        </w:rPr>
        <w:t>рок</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z w:val="24"/>
          <w:szCs w:val="24"/>
        </w:rPr>
        <w:t>до 3 (три) работни дни,</w:t>
      </w:r>
      <w:r w:rsidRPr="00392C6A">
        <w:rPr>
          <w:rFonts w:ascii="Times New Roman" w:eastAsia="Times New Roman" w:hAnsi="Times New Roman" w:cs="Times New Roman"/>
          <w:color w:val="000000"/>
          <w:spacing w:val="4"/>
          <w:sz w:val="24"/>
          <w:szCs w:val="24"/>
        </w:rPr>
        <w:t xml:space="preserve"> </w:t>
      </w:r>
      <w:r w:rsidRPr="00392C6A">
        <w:rPr>
          <w:rFonts w:ascii="Times New Roman" w:eastAsia="Times New Roman" w:hAnsi="Times New Roman" w:cs="Times New Roman"/>
          <w:color w:val="000000"/>
          <w:spacing w:val="-1"/>
          <w:sz w:val="24"/>
          <w:szCs w:val="24"/>
        </w:rPr>
        <w:t>сч</w:t>
      </w:r>
      <w:r w:rsidRPr="00392C6A">
        <w:rPr>
          <w:rFonts w:ascii="Times New Roman" w:eastAsia="Times New Roman" w:hAnsi="Times New Roman" w:cs="Times New Roman"/>
          <w:color w:val="000000"/>
          <w:spacing w:val="1"/>
          <w:sz w:val="24"/>
          <w:szCs w:val="24"/>
        </w:rPr>
        <w:t>и</w:t>
      </w:r>
      <w:r w:rsidRPr="00392C6A">
        <w:rPr>
          <w:rFonts w:ascii="Times New Roman" w:eastAsia="Times New Roman" w:hAnsi="Times New Roman" w:cs="Times New Roman"/>
          <w:color w:val="000000"/>
          <w:sz w:val="24"/>
          <w:szCs w:val="24"/>
        </w:rPr>
        <w:t>т</w:t>
      </w:r>
      <w:r w:rsidRPr="00392C6A">
        <w:rPr>
          <w:rFonts w:ascii="Times New Roman" w:eastAsia="Times New Roman" w:hAnsi="Times New Roman" w:cs="Times New Roman"/>
          <w:color w:val="000000"/>
          <w:spacing w:val="-1"/>
          <w:sz w:val="24"/>
          <w:szCs w:val="24"/>
        </w:rPr>
        <w:t>а</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 xml:space="preserve">о от </w:t>
      </w:r>
      <w:r w:rsidRPr="00392C6A">
        <w:rPr>
          <w:rFonts w:ascii="Times New Roman" w:eastAsia="Times New Roman" w:hAnsi="Times New Roman" w:cs="Times New Roman"/>
          <w:color w:val="000000"/>
          <w:spacing w:val="-1"/>
          <w:sz w:val="24"/>
          <w:szCs w:val="24"/>
        </w:rPr>
        <w:t>м</w:t>
      </w:r>
      <w:r w:rsidRPr="00392C6A">
        <w:rPr>
          <w:rFonts w:ascii="Times New Roman" w:eastAsia="Times New Roman" w:hAnsi="Times New Roman" w:cs="Times New Roman"/>
          <w:color w:val="000000"/>
          <w:sz w:val="24"/>
          <w:szCs w:val="24"/>
        </w:rPr>
        <w:t>о</w:t>
      </w:r>
      <w:r w:rsidRPr="00392C6A">
        <w:rPr>
          <w:rFonts w:ascii="Times New Roman" w:eastAsia="Times New Roman" w:hAnsi="Times New Roman" w:cs="Times New Roman"/>
          <w:color w:val="000000"/>
          <w:spacing w:val="-1"/>
          <w:sz w:val="24"/>
          <w:szCs w:val="24"/>
        </w:rPr>
        <w:t>ме</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та</w:t>
      </w:r>
      <w:r w:rsidRPr="00392C6A">
        <w:rPr>
          <w:rFonts w:ascii="Times New Roman" w:eastAsia="Times New Roman" w:hAnsi="Times New Roman" w:cs="Times New Roman"/>
          <w:color w:val="000000"/>
          <w:spacing w:val="-3"/>
          <w:sz w:val="24"/>
          <w:szCs w:val="24"/>
        </w:rPr>
        <w:t xml:space="preserve"> </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а</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1"/>
          <w:sz w:val="24"/>
          <w:szCs w:val="24"/>
        </w:rPr>
        <w:t>п</w:t>
      </w:r>
      <w:r w:rsidRPr="00392C6A">
        <w:rPr>
          <w:rFonts w:ascii="Times New Roman" w:eastAsia="Times New Roman" w:hAnsi="Times New Roman" w:cs="Times New Roman"/>
          <w:color w:val="000000"/>
          <w:sz w:val="24"/>
          <w:szCs w:val="24"/>
        </w:rPr>
        <w:t>ро</w:t>
      </w:r>
      <w:r w:rsidRPr="00392C6A">
        <w:rPr>
          <w:rFonts w:ascii="Times New Roman" w:eastAsia="Times New Roman" w:hAnsi="Times New Roman" w:cs="Times New Roman"/>
          <w:color w:val="000000"/>
          <w:spacing w:val="-1"/>
          <w:sz w:val="24"/>
          <w:szCs w:val="24"/>
        </w:rPr>
        <w:t>м</w:t>
      </w:r>
      <w:r w:rsidRPr="00392C6A">
        <w:rPr>
          <w:rFonts w:ascii="Times New Roman" w:eastAsia="Times New Roman" w:hAnsi="Times New Roman" w:cs="Times New Roman"/>
          <w:color w:val="000000"/>
          <w:sz w:val="24"/>
          <w:szCs w:val="24"/>
        </w:rPr>
        <w:t>я</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pacing w:val="-1"/>
          <w:sz w:val="24"/>
          <w:szCs w:val="24"/>
        </w:rPr>
        <w:t>а</w:t>
      </w:r>
      <w:r w:rsidRPr="00392C6A">
        <w:rPr>
          <w:rFonts w:ascii="Times New Roman" w:eastAsia="Times New Roman" w:hAnsi="Times New Roman" w:cs="Times New Roman"/>
          <w:color w:val="000000"/>
          <w:sz w:val="24"/>
          <w:szCs w:val="24"/>
        </w:rPr>
        <w:t>т</w:t>
      </w:r>
      <w:r w:rsidRPr="00392C6A">
        <w:rPr>
          <w:rFonts w:ascii="Times New Roman" w:eastAsia="Times New Roman" w:hAnsi="Times New Roman" w:cs="Times New Roman"/>
          <w:color w:val="000000"/>
          <w:spacing w:val="-1"/>
          <w:sz w:val="24"/>
          <w:szCs w:val="24"/>
        </w:rPr>
        <w:t>а</w:t>
      </w:r>
      <w:r w:rsidRPr="00392C6A">
        <w:rPr>
          <w:rFonts w:ascii="Times New Roman" w:eastAsia="Times New Roman" w:hAnsi="Times New Roman" w:cs="Times New Roman"/>
          <w:color w:val="000000"/>
          <w:sz w:val="24"/>
          <w:szCs w:val="24"/>
        </w:rPr>
        <w:t xml:space="preserve">. В </w:t>
      </w:r>
      <w:r w:rsidRPr="00392C6A">
        <w:rPr>
          <w:rFonts w:ascii="Times New Roman" w:eastAsia="Times New Roman" w:hAnsi="Times New Roman" w:cs="Times New Roman"/>
          <w:color w:val="000000"/>
          <w:spacing w:val="-1"/>
          <w:sz w:val="24"/>
          <w:szCs w:val="24"/>
        </w:rPr>
        <w:t>с</w:t>
      </w:r>
      <w:r w:rsidRPr="00392C6A">
        <w:rPr>
          <w:rFonts w:ascii="Times New Roman" w:eastAsia="Times New Roman" w:hAnsi="Times New Roman" w:cs="Times New Roman"/>
          <w:color w:val="000000"/>
          <w:spacing w:val="2"/>
          <w:sz w:val="24"/>
          <w:szCs w:val="24"/>
        </w:rPr>
        <w:t>л</w:t>
      </w:r>
      <w:r w:rsidRPr="00392C6A">
        <w:rPr>
          <w:rFonts w:ascii="Times New Roman" w:eastAsia="Times New Roman" w:hAnsi="Times New Roman" w:cs="Times New Roman"/>
          <w:color w:val="000000"/>
          <w:spacing w:val="-5"/>
          <w:sz w:val="24"/>
          <w:szCs w:val="24"/>
        </w:rPr>
        <w:t>у</w:t>
      </w:r>
      <w:r w:rsidRPr="00392C6A">
        <w:rPr>
          <w:rFonts w:ascii="Times New Roman" w:eastAsia="Times New Roman" w:hAnsi="Times New Roman" w:cs="Times New Roman"/>
          <w:color w:val="000000"/>
          <w:spacing w:val="1"/>
          <w:sz w:val="24"/>
          <w:szCs w:val="24"/>
        </w:rPr>
        <w:t>ч</w:t>
      </w:r>
      <w:r w:rsidRPr="00392C6A">
        <w:rPr>
          <w:rFonts w:ascii="Times New Roman" w:eastAsia="Times New Roman" w:hAnsi="Times New Roman" w:cs="Times New Roman"/>
          <w:color w:val="000000"/>
          <w:spacing w:val="-1"/>
          <w:sz w:val="24"/>
          <w:szCs w:val="24"/>
        </w:rPr>
        <w:t>а</w:t>
      </w:r>
      <w:r w:rsidRPr="00392C6A">
        <w:rPr>
          <w:rFonts w:ascii="Times New Roman" w:eastAsia="Times New Roman" w:hAnsi="Times New Roman" w:cs="Times New Roman"/>
          <w:color w:val="000000"/>
          <w:sz w:val="24"/>
          <w:szCs w:val="24"/>
        </w:rPr>
        <w:t>й</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1"/>
          <w:sz w:val="24"/>
          <w:szCs w:val="24"/>
        </w:rPr>
        <w:t>ч</w:t>
      </w:r>
      <w:r w:rsidRPr="00392C6A">
        <w:rPr>
          <w:rFonts w:ascii="Times New Roman" w:eastAsia="Times New Roman" w:hAnsi="Times New Roman" w:cs="Times New Roman"/>
          <w:color w:val="000000"/>
          <w:sz w:val="24"/>
          <w:szCs w:val="24"/>
        </w:rPr>
        <w:t>е</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2"/>
          <w:sz w:val="24"/>
          <w:szCs w:val="24"/>
        </w:rPr>
        <w:t>И</w:t>
      </w:r>
      <w:r w:rsidRPr="00392C6A">
        <w:rPr>
          <w:rFonts w:ascii="Times New Roman" w:eastAsia="Times New Roman" w:hAnsi="Times New Roman" w:cs="Times New Roman"/>
          <w:color w:val="000000"/>
          <w:sz w:val="24"/>
          <w:szCs w:val="24"/>
        </w:rPr>
        <w:t>З</w:t>
      </w:r>
      <w:r w:rsidRPr="00392C6A">
        <w:rPr>
          <w:rFonts w:ascii="Times New Roman" w:eastAsia="Times New Roman" w:hAnsi="Times New Roman" w:cs="Times New Roman"/>
          <w:color w:val="000000"/>
          <w:spacing w:val="-1"/>
          <w:sz w:val="24"/>
          <w:szCs w:val="24"/>
        </w:rPr>
        <w:t>П</w:t>
      </w:r>
      <w:r w:rsidRPr="00392C6A">
        <w:rPr>
          <w:rFonts w:ascii="Times New Roman" w:eastAsia="Times New Roman" w:hAnsi="Times New Roman" w:cs="Times New Roman"/>
          <w:color w:val="000000"/>
          <w:spacing w:val="1"/>
          <w:sz w:val="24"/>
          <w:szCs w:val="24"/>
        </w:rPr>
        <w:t>Ъ</w:t>
      </w:r>
      <w:r w:rsidRPr="00392C6A">
        <w:rPr>
          <w:rFonts w:ascii="Times New Roman" w:eastAsia="Times New Roman" w:hAnsi="Times New Roman" w:cs="Times New Roman"/>
          <w:color w:val="000000"/>
          <w:sz w:val="24"/>
          <w:szCs w:val="24"/>
        </w:rPr>
        <w:t>ЛНИ</w:t>
      </w:r>
      <w:r w:rsidRPr="00392C6A">
        <w:rPr>
          <w:rFonts w:ascii="Times New Roman" w:eastAsia="Times New Roman" w:hAnsi="Times New Roman" w:cs="Times New Roman"/>
          <w:color w:val="000000"/>
          <w:spacing w:val="1"/>
          <w:sz w:val="24"/>
          <w:szCs w:val="24"/>
        </w:rPr>
        <w:t>Т</w:t>
      </w:r>
      <w:r w:rsidRPr="00392C6A">
        <w:rPr>
          <w:rFonts w:ascii="Times New Roman" w:eastAsia="Times New Roman" w:hAnsi="Times New Roman" w:cs="Times New Roman"/>
          <w:color w:val="000000"/>
          <w:sz w:val="24"/>
          <w:szCs w:val="24"/>
        </w:rPr>
        <w:t>ЕЛ</w:t>
      </w:r>
      <w:r w:rsidRPr="00392C6A">
        <w:rPr>
          <w:rFonts w:ascii="Times New Roman" w:eastAsia="Times New Roman" w:hAnsi="Times New Roman" w:cs="Times New Roman"/>
          <w:color w:val="000000"/>
          <w:spacing w:val="1"/>
          <w:sz w:val="24"/>
          <w:szCs w:val="24"/>
        </w:rPr>
        <w:t>Я</w:t>
      </w:r>
      <w:r w:rsidRPr="00392C6A">
        <w:rPr>
          <w:rFonts w:ascii="Times New Roman" w:eastAsia="Times New Roman" w:hAnsi="Times New Roman" w:cs="Times New Roman"/>
          <w:color w:val="000000"/>
          <w:sz w:val="24"/>
          <w:szCs w:val="24"/>
        </w:rPr>
        <w:t xml:space="preserve">Т </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е</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5"/>
          <w:sz w:val="24"/>
          <w:szCs w:val="24"/>
        </w:rPr>
        <w:t>у</w:t>
      </w:r>
      <w:r w:rsidRPr="00392C6A">
        <w:rPr>
          <w:rFonts w:ascii="Times New Roman" w:eastAsia="Times New Roman" w:hAnsi="Times New Roman" w:cs="Times New Roman"/>
          <w:color w:val="000000"/>
          <w:sz w:val="24"/>
          <w:szCs w:val="24"/>
        </w:rPr>
        <w:t>в</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доми</w:t>
      </w:r>
      <w:r w:rsidRPr="00392C6A">
        <w:rPr>
          <w:rFonts w:ascii="Times New Roman" w:eastAsia="Times New Roman" w:hAnsi="Times New Roman" w:cs="Times New Roman"/>
          <w:color w:val="000000"/>
          <w:spacing w:val="3"/>
          <w:sz w:val="24"/>
          <w:szCs w:val="24"/>
        </w:rPr>
        <w:t xml:space="preserve"> </w:t>
      </w:r>
      <w:r w:rsidRPr="00392C6A">
        <w:rPr>
          <w:rFonts w:ascii="Times New Roman" w:eastAsia="Times New Roman" w:hAnsi="Times New Roman" w:cs="Times New Roman"/>
          <w:color w:val="000000"/>
          <w:spacing w:val="-2"/>
          <w:sz w:val="24"/>
          <w:szCs w:val="24"/>
        </w:rPr>
        <w:t>В</w:t>
      </w:r>
      <w:r w:rsidRPr="00392C6A">
        <w:rPr>
          <w:rFonts w:ascii="Times New Roman" w:eastAsia="Times New Roman" w:hAnsi="Times New Roman" w:cs="Times New Roman"/>
          <w:color w:val="000000"/>
          <w:spacing w:val="1"/>
          <w:sz w:val="24"/>
          <w:szCs w:val="24"/>
        </w:rPr>
        <w:t>Ъ</w:t>
      </w:r>
      <w:r w:rsidRPr="00392C6A">
        <w:rPr>
          <w:rFonts w:ascii="Times New Roman" w:eastAsia="Times New Roman" w:hAnsi="Times New Roman" w:cs="Times New Roman"/>
          <w:color w:val="000000"/>
          <w:sz w:val="24"/>
          <w:szCs w:val="24"/>
        </w:rPr>
        <w:t>ЗЛОЖИТ</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ЛЯ</w:t>
      </w:r>
      <w:r w:rsidRPr="00947C3D">
        <w:rPr>
          <w:rFonts w:ascii="Times New Roman" w:eastAsia="Times New Roman" w:hAnsi="Times New Roman" w:cs="Times New Roman"/>
          <w:color w:val="000000"/>
          <w:spacing w:val="1"/>
          <w:sz w:val="24"/>
          <w:szCs w:val="24"/>
        </w:rPr>
        <w:t xml:space="preserve"> </w:t>
      </w:r>
      <w:r w:rsidRPr="00947C3D">
        <w:rPr>
          <w:rFonts w:ascii="Times New Roman" w:eastAsia="Times New Roman" w:hAnsi="Times New Roman" w:cs="Times New Roman"/>
          <w:color w:val="000000"/>
          <w:sz w:val="24"/>
          <w:szCs w:val="24"/>
        </w:rPr>
        <w:t>в то</w:t>
      </w:r>
      <w:r w:rsidRPr="00947C3D">
        <w:rPr>
          <w:rFonts w:ascii="Times New Roman" w:eastAsia="Times New Roman" w:hAnsi="Times New Roman" w:cs="Times New Roman"/>
          <w:color w:val="000000"/>
          <w:spacing w:val="1"/>
          <w:sz w:val="24"/>
          <w:szCs w:val="24"/>
        </w:rPr>
        <w:t>з</w:t>
      </w:r>
      <w:r w:rsidRPr="00947C3D">
        <w:rPr>
          <w:rFonts w:ascii="Times New Roman" w:eastAsia="Times New Roman" w:hAnsi="Times New Roman" w:cs="Times New Roman"/>
          <w:color w:val="000000"/>
          <w:sz w:val="24"/>
          <w:szCs w:val="24"/>
        </w:rPr>
        <w:t>и</w:t>
      </w:r>
      <w:r w:rsidRPr="00947C3D">
        <w:rPr>
          <w:rFonts w:ascii="Times New Roman" w:eastAsia="Times New Roman" w:hAnsi="Times New Roman" w:cs="Times New Roman"/>
          <w:color w:val="000000"/>
          <w:spacing w:val="1"/>
          <w:sz w:val="24"/>
          <w:szCs w:val="24"/>
        </w:rPr>
        <w:t xml:space="preserve"> </w:t>
      </w:r>
      <w:r w:rsidRPr="00947C3D">
        <w:rPr>
          <w:rFonts w:ascii="Times New Roman" w:eastAsia="Times New Roman" w:hAnsi="Times New Roman" w:cs="Times New Roman"/>
          <w:color w:val="000000"/>
          <w:spacing w:val="-1"/>
          <w:sz w:val="24"/>
          <w:szCs w:val="24"/>
        </w:rPr>
        <w:t>с</w:t>
      </w:r>
      <w:r w:rsidRPr="00947C3D">
        <w:rPr>
          <w:rFonts w:ascii="Times New Roman" w:eastAsia="Times New Roman" w:hAnsi="Times New Roman" w:cs="Times New Roman"/>
          <w:color w:val="000000"/>
          <w:sz w:val="24"/>
          <w:szCs w:val="24"/>
        </w:rPr>
        <w:t>р</w:t>
      </w:r>
      <w:r w:rsidRPr="00947C3D">
        <w:rPr>
          <w:rFonts w:ascii="Times New Roman" w:eastAsia="Times New Roman" w:hAnsi="Times New Roman" w:cs="Times New Roman"/>
          <w:color w:val="000000"/>
          <w:spacing w:val="-2"/>
          <w:sz w:val="24"/>
          <w:szCs w:val="24"/>
        </w:rPr>
        <w:t>о</w:t>
      </w:r>
      <w:r w:rsidRPr="00947C3D">
        <w:rPr>
          <w:rFonts w:ascii="Times New Roman" w:eastAsia="Times New Roman" w:hAnsi="Times New Roman" w:cs="Times New Roman"/>
          <w:color w:val="000000"/>
          <w:spacing w:val="1"/>
          <w:sz w:val="24"/>
          <w:szCs w:val="24"/>
        </w:rPr>
        <w:t>к</w:t>
      </w:r>
      <w:r w:rsidRPr="00947C3D">
        <w:rPr>
          <w:rFonts w:ascii="Times New Roman" w:eastAsia="Times New Roman" w:hAnsi="Times New Roman" w:cs="Times New Roman"/>
          <w:color w:val="000000"/>
          <w:sz w:val="24"/>
          <w:szCs w:val="24"/>
        </w:rPr>
        <w:t xml:space="preserve">, </w:t>
      </w:r>
      <w:r w:rsidRPr="00947C3D">
        <w:rPr>
          <w:rFonts w:ascii="Times New Roman" w:eastAsia="Times New Roman" w:hAnsi="Times New Roman" w:cs="Times New Roman"/>
          <w:color w:val="000000"/>
          <w:spacing w:val="-1"/>
          <w:sz w:val="24"/>
          <w:szCs w:val="24"/>
        </w:rPr>
        <w:t>сч</w:t>
      </w:r>
      <w:r w:rsidRPr="00947C3D">
        <w:rPr>
          <w:rFonts w:ascii="Times New Roman" w:eastAsia="Times New Roman" w:hAnsi="Times New Roman" w:cs="Times New Roman"/>
          <w:color w:val="000000"/>
          <w:spacing w:val="1"/>
          <w:sz w:val="24"/>
          <w:szCs w:val="24"/>
        </w:rPr>
        <w:t>и</w:t>
      </w:r>
      <w:r w:rsidRPr="00947C3D">
        <w:rPr>
          <w:rFonts w:ascii="Times New Roman" w:eastAsia="Times New Roman" w:hAnsi="Times New Roman" w:cs="Times New Roman"/>
          <w:color w:val="000000"/>
          <w:sz w:val="24"/>
          <w:szCs w:val="24"/>
        </w:rPr>
        <w:t>та</w:t>
      </w:r>
      <w:r w:rsidRPr="00947C3D">
        <w:rPr>
          <w:rFonts w:ascii="Times New Roman" w:eastAsia="Times New Roman" w:hAnsi="Times New Roman" w:cs="Times New Roman"/>
          <w:color w:val="000000"/>
          <w:spacing w:val="-1"/>
          <w:sz w:val="24"/>
          <w:szCs w:val="24"/>
        </w:rPr>
        <w:t xml:space="preserve"> се</w:t>
      </w:r>
      <w:r w:rsidRPr="00947C3D">
        <w:rPr>
          <w:rFonts w:ascii="Times New Roman" w:eastAsia="Times New Roman" w:hAnsi="Times New Roman" w:cs="Times New Roman"/>
          <w:color w:val="000000"/>
          <w:sz w:val="24"/>
          <w:szCs w:val="24"/>
        </w:rPr>
        <w:t xml:space="preserve">, </w:t>
      </w:r>
      <w:r w:rsidRPr="00947C3D">
        <w:rPr>
          <w:rFonts w:ascii="Times New Roman" w:eastAsia="Times New Roman" w:hAnsi="Times New Roman" w:cs="Times New Roman"/>
          <w:color w:val="000000"/>
          <w:spacing w:val="-1"/>
          <w:sz w:val="24"/>
          <w:szCs w:val="24"/>
        </w:rPr>
        <w:t>ч</w:t>
      </w:r>
      <w:r w:rsidRPr="00947C3D">
        <w:rPr>
          <w:rFonts w:ascii="Times New Roman" w:eastAsia="Times New Roman" w:hAnsi="Times New Roman" w:cs="Times New Roman"/>
          <w:color w:val="000000"/>
          <w:sz w:val="24"/>
          <w:szCs w:val="24"/>
        </w:rPr>
        <w:t xml:space="preserve">е </w:t>
      </w:r>
      <w:r w:rsidRPr="00947C3D">
        <w:rPr>
          <w:rFonts w:ascii="Times New Roman" w:eastAsia="Times New Roman" w:hAnsi="Times New Roman" w:cs="Times New Roman"/>
          <w:color w:val="000000"/>
          <w:spacing w:val="1"/>
          <w:sz w:val="24"/>
          <w:szCs w:val="24"/>
        </w:rPr>
        <w:t>п</w:t>
      </w:r>
      <w:r w:rsidRPr="00947C3D">
        <w:rPr>
          <w:rFonts w:ascii="Times New Roman" w:eastAsia="Times New Roman" w:hAnsi="Times New Roman" w:cs="Times New Roman"/>
          <w:color w:val="000000"/>
          <w:sz w:val="24"/>
          <w:szCs w:val="24"/>
        </w:rPr>
        <w:t>л</w:t>
      </w:r>
      <w:r w:rsidRPr="00947C3D">
        <w:rPr>
          <w:rFonts w:ascii="Times New Roman" w:eastAsia="Times New Roman" w:hAnsi="Times New Roman" w:cs="Times New Roman"/>
          <w:color w:val="000000"/>
          <w:spacing w:val="-1"/>
          <w:sz w:val="24"/>
          <w:szCs w:val="24"/>
        </w:rPr>
        <w:t>а</w:t>
      </w:r>
      <w:r w:rsidRPr="00947C3D">
        <w:rPr>
          <w:rFonts w:ascii="Times New Roman" w:eastAsia="Times New Roman" w:hAnsi="Times New Roman" w:cs="Times New Roman"/>
          <w:color w:val="000000"/>
          <w:sz w:val="24"/>
          <w:szCs w:val="24"/>
        </w:rPr>
        <w:t>щ</w:t>
      </w:r>
      <w:r w:rsidRPr="00947C3D">
        <w:rPr>
          <w:rFonts w:ascii="Times New Roman" w:eastAsia="Times New Roman" w:hAnsi="Times New Roman" w:cs="Times New Roman"/>
          <w:color w:val="000000"/>
          <w:spacing w:val="-1"/>
          <w:sz w:val="24"/>
          <w:szCs w:val="24"/>
        </w:rPr>
        <w:t>а</w:t>
      </w:r>
      <w:r w:rsidRPr="00947C3D">
        <w:rPr>
          <w:rFonts w:ascii="Times New Roman" w:eastAsia="Times New Roman" w:hAnsi="Times New Roman" w:cs="Times New Roman"/>
          <w:color w:val="000000"/>
          <w:spacing w:val="1"/>
          <w:sz w:val="24"/>
          <w:szCs w:val="24"/>
        </w:rPr>
        <w:t>ни</w:t>
      </w:r>
      <w:r w:rsidRPr="00947C3D">
        <w:rPr>
          <w:rFonts w:ascii="Times New Roman" w:eastAsia="Times New Roman" w:hAnsi="Times New Roman" w:cs="Times New Roman"/>
          <w:color w:val="000000"/>
          <w:sz w:val="24"/>
          <w:szCs w:val="24"/>
        </w:rPr>
        <w:t>ята</w:t>
      </w:r>
      <w:r w:rsidRPr="00947C3D">
        <w:rPr>
          <w:rFonts w:ascii="Times New Roman" w:eastAsia="Times New Roman" w:hAnsi="Times New Roman" w:cs="Times New Roman"/>
          <w:color w:val="000000"/>
          <w:spacing w:val="-1"/>
          <w:sz w:val="24"/>
          <w:szCs w:val="24"/>
        </w:rPr>
        <w:t xml:space="preserve"> с</w:t>
      </w:r>
      <w:r w:rsidRPr="00947C3D">
        <w:rPr>
          <w:rFonts w:ascii="Times New Roman" w:eastAsia="Times New Roman" w:hAnsi="Times New Roman" w:cs="Times New Roman"/>
          <w:color w:val="000000"/>
          <w:sz w:val="24"/>
          <w:szCs w:val="24"/>
        </w:rPr>
        <w:t>а</w:t>
      </w:r>
      <w:r w:rsidRPr="00947C3D">
        <w:rPr>
          <w:rFonts w:ascii="Times New Roman" w:eastAsia="Times New Roman" w:hAnsi="Times New Roman" w:cs="Times New Roman"/>
          <w:color w:val="000000"/>
          <w:spacing w:val="-1"/>
          <w:sz w:val="24"/>
          <w:szCs w:val="24"/>
        </w:rPr>
        <w:t xml:space="preserve"> </w:t>
      </w:r>
      <w:r w:rsidRPr="00947C3D">
        <w:rPr>
          <w:rFonts w:ascii="Times New Roman" w:eastAsia="Times New Roman" w:hAnsi="Times New Roman" w:cs="Times New Roman"/>
          <w:color w:val="000000"/>
          <w:spacing w:val="1"/>
          <w:sz w:val="24"/>
          <w:szCs w:val="24"/>
        </w:rPr>
        <w:t>н</w:t>
      </w:r>
      <w:r w:rsidRPr="00947C3D">
        <w:rPr>
          <w:rFonts w:ascii="Times New Roman" w:eastAsia="Times New Roman" w:hAnsi="Times New Roman" w:cs="Times New Roman"/>
          <w:color w:val="000000"/>
          <w:spacing w:val="-1"/>
          <w:sz w:val="24"/>
          <w:szCs w:val="24"/>
        </w:rPr>
        <w:t>а</w:t>
      </w:r>
      <w:r w:rsidRPr="00947C3D">
        <w:rPr>
          <w:rFonts w:ascii="Times New Roman" w:eastAsia="Times New Roman" w:hAnsi="Times New Roman" w:cs="Times New Roman"/>
          <w:color w:val="000000"/>
          <w:sz w:val="24"/>
          <w:szCs w:val="24"/>
        </w:rPr>
        <w:t>дле</w:t>
      </w:r>
      <w:r w:rsidRPr="00947C3D">
        <w:rPr>
          <w:rFonts w:ascii="Times New Roman" w:eastAsia="Times New Roman" w:hAnsi="Times New Roman" w:cs="Times New Roman"/>
          <w:color w:val="000000"/>
          <w:spacing w:val="-1"/>
          <w:sz w:val="24"/>
          <w:szCs w:val="24"/>
        </w:rPr>
        <w:t>ж</w:t>
      </w:r>
      <w:r w:rsidRPr="00947C3D">
        <w:rPr>
          <w:rFonts w:ascii="Times New Roman" w:eastAsia="Times New Roman" w:hAnsi="Times New Roman" w:cs="Times New Roman"/>
          <w:color w:val="000000"/>
          <w:spacing w:val="1"/>
          <w:sz w:val="24"/>
          <w:szCs w:val="24"/>
        </w:rPr>
        <w:t>н</w:t>
      </w:r>
      <w:r w:rsidRPr="00947C3D">
        <w:rPr>
          <w:rFonts w:ascii="Times New Roman" w:eastAsia="Times New Roman" w:hAnsi="Times New Roman" w:cs="Times New Roman"/>
          <w:color w:val="000000"/>
          <w:sz w:val="24"/>
          <w:szCs w:val="24"/>
        </w:rPr>
        <w:t xml:space="preserve">о </w:t>
      </w:r>
      <w:r w:rsidRPr="00947C3D">
        <w:rPr>
          <w:rFonts w:ascii="Times New Roman" w:eastAsia="Times New Roman" w:hAnsi="Times New Roman" w:cs="Times New Roman"/>
          <w:color w:val="000000"/>
          <w:spacing w:val="1"/>
          <w:sz w:val="24"/>
          <w:szCs w:val="24"/>
        </w:rPr>
        <w:t>из</w:t>
      </w:r>
      <w:r w:rsidRPr="00947C3D">
        <w:rPr>
          <w:rFonts w:ascii="Times New Roman" w:eastAsia="Times New Roman" w:hAnsi="Times New Roman" w:cs="Times New Roman"/>
          <w:color w:val="000000"/>
          <w:sz w:val="24"/>
          <w:szCs w:val="24"/>
        </w:rPr>
        <w:t>върш</w:t>
      </w:r>
      <w:r w:rsidRPr="00947C3D">
        <w:rPr>
          <w:rFonts w:ascii="Times New Roman" w:eastAsia="Times New Roman" w:hAnsi="Times New Roman" w:cs="Times New Roman"/>
          <w:color w:val="000000"/>
          <w:spacing w:val="-1"/>
          <w:sz w:val="24"/>
          <w:szCs w:val="24"/>
        </w:rPr>
        <w:t>ен</w:t>
      </w:r>
      <w:r w:rsidRPr="00947C3D">
        <w:rPr>
          <w:rFonts w:ascii="Times New Roman" w:eastAsia="Times New Roman" w:hAnsi="Times New Roman" w:cs="Times New Roman"/>
          <w:color w:val="000000"/>
          <w:spacing w:val="1"/>
          <w:sz w:val="24"/>
          <w:szCs w:val="24"/>
        </w:rPr>
        <w:t>и</w:t>
      </w:r>
      <w:r w:rsidRPr="00947C3D">
        <w:rPr>
          <w:rFonts w:ascii="Times New Roman" w:eastAsia="Times New Roman" w:hAnsi="Times New Roman" w:cs="Times New Roman"/>
          <w:color w:val="000000"/>
          <w:sz w:val="24"/>
          <w:szCs w:val="24"/>
        </w:rPr>
        <w:t>.</w:t>
      </w:r>
    </w:p>
    <w:p w:rsidR="00981685" w:rsidRPr="00392C6A"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ar-SA"/>
        </w:rPr>
      </w:pPr>
      <w:r w:rsidRPr="00392C6A">
        <w:rPr>
          <w:rFonts w:ascii="Times New Roman" w:eastAsia="Times New Roman" w:hAnsi="Times New Roman" w:cs="Times New Roman"/>
          <w:color w:val="000000"/>
          <w:sz w:val="24"/>
          <w:szCs w:val="24"/>
          <w:lang w:eastAsia="ar-SA"/>
        </w:rPr>
        <w:t>(3) Фактурирането и разплащането между страните се извършва един път в месеца.</w:t>
      </w:r>
    </w:p>
    <w:p w:rsidR="00981685" w:rsidRPr="00392C6A"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(4) Ког</w:t>
      </w:r>
      <w:r w:rsidRPr="00392C6A">
        <w:rPr>
          <w:rFonts w:ascii="Times New Roman" w:eastAsia="Times New Roman" w:hAnsi="Times New Roman" w:cs="Times New Roman"/>
          <w:spacing w:val="-1"/>
          <w:sz w:val="24"/>
          <w:szCs w:val="24"/>
        </w:rPr>
        <w:t>а</w:t>
      </w:r>
      <w:r w:rsidRPr="00392C6A">
        <w:rPr>
          <w:rFonts w:ascii="Times New Roman" w:eastAsia="Times New Roman" w:hAnsi="Times New Roman" w:cs="Times New Roman"/>
          <w:sz w:val="24"/>
          <w:szCs w:val="24"/>
        </w:rPr>
        <w:t>то И</w:t>
      </w:r>
      <w:r w:rsidRPr="00392C6A">
        <w:rPr>
          <w:rFonts w:ascii="Times New Roman" w:eastAsia="Times New Roman" w:hAnsi="Times New Roman" w:cs="Times New Roman"/>
          <w:spacing w:val="-1"/>
          <w:sz w:val="24"/>
          <w:szCs w:val="24"/>
        </w:rPr>
        <w:t>З</w:t>
      </w:r>
      <w:r w:rsidRPr="00392C6A">
        <w:rPr>
          <w:rFonts w:ascii="Times New Roman" w:eastAsia="Times New Roman" w:hAnsi="Times New Roman" w:cs="Times New Roman"/>
          <w:sz w:val="24"/>
          <w:szCs w:val="24"/>
        </w:rPr>
        <w:t>ПЪ</w:t>
      </w:r>
      <w:r w:rsidRPr="00392C6A">
        <w:rPr>
          <w:rFonts w:ascii="Times New Roman" w:eastAsia="Times New Roman" w:hAnsi="Times New Roman" w:cs="Times New Roman"/>
          <w:spacing w:val="1"/>
          <w:sz w:val="24"/>
          <w:szCs w:val="24"/>
        </w:rPr>
        <w:t>Л</w:t>
      </w:r>
      <w:r w:rsidRPr="00392C6A">
        <w:rPr>
          <w:rFonts w:ascii="Times New Roman" w:eastAsia="Times New Roman" w:hAnsi="Times New Roman" w:cs="Times New Roman"/>
          <w:sz w:val="24"/>
          <w:szCs w:val="24"/>
        </w:rPr>
        <w:t>Н</w:t>
      </w:r>
      <w:r w:rsidRPr="00392C6A">
        <w:rPr>
          <w:rFonts w:ascii="Times New Roman" w:eastAsia="Times New Roman" w:hAnsi="Times New Roman" w:cs="Times New Roman"/>
          <w:spacing w:val="-1"/>
          <w:sz w:val="24"/>
          <w:szCs w:val="24"/>
        </w:rPr>
        <w:t>И</w:t>
      </w:r>
      <w:r w:rsidRPr="00392C6A">
        <w:rPr>
          <w:rFonts w:ascii="Times New Roman" w:eastAsia="Times New Roman" w:hAnsi="Times New Roman" w:cs="Times New Roman"/>
          <w:sz w:val="24"/>
          <w:szCs w:val="24"/>
        </w:rPr>
        <w:t>ТЕЛЯТ е</w:t>
      </w:r>
      <w:r w:rsidRPr="00392C6A">
        <w:rPr>
          <w:rFonts w:ascii="Times New Roman" w:eastAsia="Times New Roman" w:hAnsi="Times New Roman" w:cs="Times New Roman"/>
          <w:spacing w:val="-1"/>
          <w:sz w:val="24"/>
          <w:szCs w:val="24"/>
        </w:rPr>
        <w:t xml:space="preserve"> с</w:t>
      </w:r>
      <w:r w:rsidRPr="00392C6A">
        <w:rPr>
          <w:rFonts w:ascii="Times New Roman" w:eastAsia="Times New Roman" w:hAnsi="Times New Roman" w:cs="Times New Roman"/>
          <w:spacing w:val="1"/>
          <w:sz w:val="24"/>
          <w:szCs w:val="24"/>
        </w:rPr>
        <w:t>к</w:t>
      </w:r>
      <w:r w:rsidRPr="00392C6A">
        <w:rPr>
          <w:rFonts w:ascii="Times New Roman" w:eastAsia="Times New Roman" w:hAnsi="Times New Roman" w:cs="Times New Roman"/>
          <w:sz w:val="24"/>
          <w:szCs w:val="24"/>
        </w:rPr>
        <w:t>л</w:t>
      </w:r>
      <w:r w:rsidRPr="00392C6A">
        <w:rPr>
          <w:rFonts w:ascii="Times New Roman" w:eastAsia="Times New Roman" w:hAnsi="Times New Roman" w:cs="Times New Roman"/>
          <w:spacing w:val="1"/>
          <w:sz w:val="24"/>
          <w:szCs w:val="24"/>
        </w:rPr>
        <w:t>ю</w:t>
      </w:r>
      <w:r w:rsidRPr="00392C6A">
        <w:rPr>
          <w:rFonts w:ascii="Times New Roman" w:eastAsia="Times New Roman" w:hAnsi="Times New Roman" w:cs="Times New Roman"/>
          <w:spacing w:val="-1"/>
          <w:sz w:val="24"/>
          <w:szCs w:val="24"/>
        </w:rPr>
        <w:t>ч</w:t>
      </w:r>
      <w:r w:rsidRPr="00392C6A">
        <w:rPr>
          <w:rFonts w:ascii="Times New Roman" w:eastAsia="Times New Roman" w:hAnsi="Times New Roman" w:cs="Times New Roman"/>
          <w:spacing w:val="1"/>
          <w:sz w:val="24"/>
          <w:szCs w:val="24"/>
        </w:rPr>
        <w:t>и</w:t>
      </w:r>
      <w:r w:rsidRPr="00392C6A">
        <w:rPr>
          <w:rFonts w:ascii="Times New Roman" w:eastAsia="Times New Roman" w:hAnsi="Times New Roman" w:cs="Times New Roman"/>
          <w:sz w:val="24"/>
          <w:szCs w:val="24"/>
        </w:rPr>
        <w:t>л дог</w:t>
      </w:r>
      <w:r w:rsidRPr="00392C6A">
        <w:rPr>
          <w:rFonts w:ascii="Times New Roman" w:eastAsia="Times New Roman" w:hAnsi="Times New Roman" w:cs="Times New Roman"/>
          <w:spacing w:val="-2"/>
          <w:sz w:val="24"/>
          <w:szCs w:val="24"/>
        </w:rPr>
        <w:t>о</w:t>
      </w:r>
      <w:r w:rsidRPr="00392C6A">
        <w:rPr>
          <w:rFonts w:ascii="Times New Roman" w:eastAsia="Times New Roman" w:hAnsi="Times New Roman" w:cs="Times New Roman"/>
          <w:sz w:val="24"/>
          <w:szCs w:val="24"/>
        </w:rPr>
        <w:t>вор/договори</w:t>
      </w:r>
      <w:r w:rsidRPr="00392C6A">
        <w:rPr>
          <w:rFonts w:ascii="Times New Roman" w:eastAsia="Times New Roman" w:hAnsi="Times New Roman" w:cs="Times New Roman"/>
          <w:spacing w:val="1"/>
          <w:sz w:val="24"/>
          <w:szCs w:val="24"/>
        </w:rPr>
        <w:t xml:space="preserve"> з</w:t>
      </w:r>
      <w:r w:rsidRPr="00392C6A">
        <w:rPr>
          <w:rFonts w:ascii="Times New Roman" w:eastAsia="Times New Roman" w:hAnsi="Times New Roman" w:cs="Times New Roman"/>
          <w:sz w:val="24"/>
          <w:szCs w:val="24"/>
        </w:rPr>
        <w:t>а</w:t>
      </w:r>
      <w:r w:rsidRPr="00392C6A">
        <w:rPr>
          <w:rFonts w:ascii="Times New Roman" w:eastAsia="Times New Roman" w:hAnsi="Times New Roman" w:cs="Times New Roman"/>
          <w:spacing w:val="-1"/>
          <w:sz w:val="24"/>
          <w:szCs w:val="24"/>
        </w:rPr>
        <w:t xml:space="preserve"> </w:t>
      </w:r>
      <w:r w:rsidRPr="00392C6A">
        <w:rPr>
          <w:rFonts w:ascii="Times New Roman" w:eastAsia="Times New Roman" w:hAnsi="Times New Roman" w:cs="Times New Roman"/>
          <w:spacing w:val="1"/>
          <w:sz w:val="24"/>
          <w:szCs w:val="24"/>
        </w:rPr>
        <w:t>п</w:t>
      </w:r>
      <w:r w:rsidRPr="00392C6A">
        <w:rPr>
          <w:rFonts w:ascii="Times New Roman" w:eastAsia="Times New Roman" w:hAnsi="Times New Roman" w:cs="Times New Roman"/>
          <w:sz w:val="24"/>
          <w:szCs w:val="24"/>
        </w:rPr>
        <w:t>о</w:t>
      </w:r>
      <w:r w:rsidRPr="00392C6A">
        <w:rPr>
          <w:rFonts w:ascii="Times New Roman" w:eastAsia="Times New Roman" w:hAnsi="Times New Roman" w:cs="Times New Roman"/>
          <w:spacing w:val="-2"/>
          <w:sz w:val="24"/>
          <w:szCs w:val="24"/>
        </w:rPr>
        <w:t>д</w:t>
      </w:r>
      <w:r w:rsidRPr="00392C6A">
        <w:rPr>
          <w:rFonts w:ascii="Times New Roman" w:eastAsia="Times New Roman" w:hAnsi="Times New Roman" w:cs="Times New Roman"/>
          <w:spacing w:val="1"/>
          <w:sz w:val="24"/>
          <w:szCs w:val="24"/>
        </w:rPr>
        <w:t>из</w:t>
      </w:r>
      <w:r w:rsidRPr="00392C6A">
        <w:rPr>
          <w:rFonts w:ascii="Times New Roman" w:eastAsia="Times New Roman" w:hAnsi="Times New Roman" w:cs="Times New Roman"/>
          <w:spacing w:val="-1"/>
          <w:sz w:val="24"/>
          <w:szCs w:val="24"/>
        </w:rPr>
        <w:t>п</w:t>
      </w:r>
      <w:r w:rsidRPr="00392C6A">
        <w:rPr>
          <w:rFonts w:ascii="Times New Roman" w:eastAsia="Times New Roman" w:hAnsi="Times New Roman" w:cs="Times New Roman"/>
          <w:sz w:val="24"/>
          <w:szCs w:val="24"/>
        </w:rPr>
        <w:t>ъ</w:t>
      </w:r>
      <w:r w:rsidRPr="00392C6A">
        <w:rPr>
          <w:rFonts w:ascii="Times New Roman" w:eastAsia="Times New Roman" w:hAnsi="Times New Roman" w:cs="Times New Roman"/>
          <w:spacing w:val="1"/>
          <w:sz w:val="24"/>
          <w:szCs w:val="24"/>
        </w:rPr>
        <w:t>лн</w:t>
      </w:r>
      <w:r w:rsidRPr="00392C6A">
        <w:rPr>
          <w:rFonts w:ascii="Times New Roman" w:eastAsia="Times New Roman" w:hAnsi="Times New Roman" w:cs="Times New Roman"/>
          <w:spacing w:val="-1"/>
          <w:sz w:val="24"/>
          <w:szCs w:val="24"/>
        </w:rPr>
        <w:t>е</w:t>
      </w:r>
      <w:r w:rsidRPr="00392C6A">
        <w:rPr>
          <w:rFonts w:ascii="Times New Roman" w:eastAsia="Times New Roman" w:hAnsi="Times New Roman" w:cs="Times New Roman"/>
          <w:spacing w:val="1"/>
          <w:sz w:val="24"/>
          <w:szCs w:val="24"/>
        </w:rPr>
        <w:t>ни</w:t>
      </w:r>
      <w:r w:rsidRPr="00392C6A">
        <w:rPr>
          <w:rFonts w:ascii="Times New Roman" w:eastAsia="Times New Roman" w:hAnsi="Times New Roman" w:cs="Times New Roman"/>
          <w:spacing w:val="-1"/>
          <w:sz w:val="24"/>
          <w:szCs w:val="24"/>
        </w:rPr>
        <w:t>е</w:t>
      </w:r>
      <w:r w:rsidRPr="00392C6A">
        <w:rPr>
          <w:rFonts w:ascii="Times New Roman" w:eastAsia="Times New Roman" w:hAnsi="Times New Roman" w:cs="Times New Roman"/>
          <w:sz w:val="24"/>
          <w:szCs w:val="24"/>
        </w:rPr>
        <w:t xml:space="preserve">, </w:t>
      </w:r>
      <w:r w:rsidRPr="00392C6A">
        <w:rPr>
          <w:rFonts w:ascii="Times New Roman" w:eastAsia="Times New Roman" w:hAnsi="Times New Roman" w:cs="Times New Roman"/>
          <w:spacing w:val="-2"/>
          <w:sz w:val="24"/>
          <w:szCs w:val="24"/>
        </w:rPr>
        <w:t>В</w:t>
      </w:r>
      <w:r w:rsidRPr="00392C6A">
        <w:rPr>
          <w:rFonts w:ascii="Times New Roman" w:eastAsia="Times New Roman" w:hAnsi="Times New Roman" w:cs="Times New Roman"/>
          <w:spacing w:val="1"/>
          <w:sz w:val="24"/>
          <w:szCs w:val="24"/>
        </w:rPr>
        <w:t>Ъ</w:t>
      </w:r>
      <w:r w:rsidRPr="00392C6A">
        <w:rPr>
          <w:rFonts w:ascii="Times New Roman" w:eastAsia="Times New Roman" w:hAnsi="Times New Roman" w:cs="Times New Roman"/>
          <w:sz w:val="24"/>
          <w:szCs w:val="24"/>
        </w:rPr>
        <w:t>ЗЛОЖИТ</w:t>
      </w:r>
      <w:r w:rsidRPr="00392C6A">
        <w:rPr>
          <w:rFonts w:ascii="Times New Roman" w:eastAsia="Times New Roman" w:hAnsi="Times New Roman" w:cs="Times New Roman"/>
          <w:spacing w:val="-1"/>
          <w:sz w:val="24"/>
          <w:szCs w:val="24"/>
        </w:rPr>
        <w:t>Е</w:t>
      </w:r>
      <w:r w:rsidRPr="00392C6A">
        <w:rPr>
          <w:rFonts w:ascii="Times New Roman" w:eastAsia="Times New Roman" w:hAnsi="Times New Roman" w:cs="Times New Roman"/>
          <w:sz w:val="24"/>
          <w:szCs w:val="24"/>
        </w:rPr>
        <w:t>Л</w:t>
      </w:r>
      <w:r w:rsidRPr="00392C6A">
        <w:rPr>
          <w:rFonts w:ascii="Times New Roman" w:eastAsia="Times New Roman" w:hAnsi="Times New Roman" w:cs="Times New Roman"/>
          <w:spacing w:val="1"/>
          <w:sz w:val="24"/>
          <w:szCs w:val="24"/>
        </w:rPr>
        <w:t>Я</w:t>
      </w:r>
      <w:r w:rsidRPr="00392C6A">
        <w:rPr>
          <w:rFonts w:ascii="Times New Roman" w:eastAsia="Times New Roman" w:hAnsi="Times New Roman" w:cs="Times New Roman"/>
          <w:sz w:val="24"/>
          <w:szCs w:val="24"/>
        </w:rPr>
        <w:t xml:space="preserve">Т </w:t>
      </w:r>
      <w:r w:rsidRPr="00392C6A">
        <w:rPr>
          <w:rFonts w:ascii="Times New Roman" w:eastAsia="Times New Roman" w:hAnsi="Times New Roman" w:cs="Times New Roman"/>
          <w:spacing w:val="1"/>
          <w:sz w:val="24"/>
          <w:szCs w:val="24"/>
        </w:rPr>
        <w:t>из</w:t>
      </w:r>
      <w:r w:rsidRPr="00392C6A">
        <w:rPr>
          <w:rFonts w:ascii="Times New Roman" w:eastAsia="Times New Roman" w:hAnsi="Times New Roman" w:cs="Times New Roman"/>
          <w:spacing w:val="-3"/>
          <w:sz w:val="24"/>
          <w:szCs w:val="24"/>
        </w:rPr>
        <w:t>в</w:t>
      </w:r>
      <w:r w:rsidRPr="00392C6A">
        <w:rPr>
          <w:rFonts w:ascii="Times New Roman" w:eastAsia="Times New Roman" w:hAnsi="Times New Roman" w:cs="Times New Roman"/>
          <w:sz w:val="24"/>
          <w:szCs w:val="24"/>
        </w:rPr>
        <w:t>ършва</w:t>
      </w:r>
      <w:r w:rsidRPr="00392C6A">
        <w:rPr>
          <w:rFonts w:ascii="Times New Roman" w:eastAsia="Times New Roman" w:hAnsi="Times New Roman" w:cs="Times New Roman"/>
          <w:spacing w:val="-1"/>
          <w:sz w:val="24"/>
          <w:szCs w:val="24"/>
        </w:rPr>
        <w:t xml:space="preserve"> </w:t>
      </w:r>
      <w:r w:rsidRPr="00392C6A">
        <w:rPr>
          <w:rFonts w:ascii="Times New Roman" w:eastAsia="Times New Roman" w:hAnsi="Times New Roman" w:cs="Times New Roman"/>
          <w:sz w:val="24"/>
          <w:szCs w:val="24"/>
        </w:rPr>
        <w:t>о</w:t>
      </w:r>
      <w:r w:rsidRPr="00392C6A">
        <w:rPr>
          <w:rFonts w:ascii="Times New Roman" w:eastAsia="Times New Roman" w:hAnsi="Times New Roman" w:cs="Times New Roman"/>
          <w:spacing w:val="1"/>
          <w:sz w:val="24"/>
          <w:szCs w:val="24"/>
        </w:rPr>
        <w:t>к</w:t>
      </w:r>
      <w:r w:rsidRPr="00392C6A">
        <w:rPr>
          <w:rFonts w:ascii="Times New Roman" w:eastAsia="Times New Roman" w:hAnsi="Times New Roman" w:cs="Times New Roman"/>
          <w:sz w:val="24"/>
          <w:szCs w:val="24"/>
        </w:rPr>
        <w:t>о</w:t>
      </w:r>
      <w:r w:rsidRPr="00392C6A">
        <w:rPr>
          <w:rFonts w:ascii="Times New Roman" w:eastAsia="Times New Roman" w:hAnsi="Times New Roman" w:cs="Times New Roman"/>
          <w:spacing w:val="1"/>
          <w:sz w:val="24"/>
          <w:szCs w:val="24"/>
        </w:rPr>
        <w:t>н</w:t>
      </w:r>
      <w:r w:rsidRPr="00392C6A">
        <w:rPr>
          <w:rFonts w:ascii="Times New Roman" w:eastAsia="Times New Roman" w:hAnsi="Times New Roman" w:cs="Times New Roman"/>
          <w:spacing w:val="-1"/>
          <w:sz w:val="24"/>
          <w:szCs w:val="24"/>
        </w:rPr>
        <w:t>ча</w:t>
      </w:r>
      <w:r w:rsidRPr="00392C6A">
        <w:rPr>
          <w:rFonts w:ascii="Times New Roman" w:eastAsia="Times New Roman" w:hAnsi="Times New Roman" w:cs="Times New Roman"/>
          <w:sz w:val="24"/>
          <w:szCs w:val="24"/>
        </w:rPr>
        <w:t>т</w:t>
      </w:r>
      <w:r w:rsidRPr="00392C6A">
        <w:rPr>
          <w:rFonts w:ascii="Times New Roman" w:eastAsia="Times New Roman" w:hAnsi="Times New Roman" w:cs="Times New Roman"/>
          <w:spacing w:val="-1"/>
          <w:sz w:val="24"/>
          <w:szCs w:val="24"/>
        </w:rPr>
        <w:t>е</w:t>
      </w:r>
      <w:r w:rsidRPr="00392C6A">
        <w:rPr>
          <w:rFonts w:ascii="Times New Roman" w:eastAsia="Times New Roman" w:hAnsi="Times New Roman" w:cs="Times New Roman"/>
          <w:sz w:val="24"/>
          <w:szCs w:val="24"/>
        </w:rPr>
        <w:t>л</w:t>
      </w:r>
      <w:r w:rsidRPr="00392C6A">
        <w:rPr>
          <w:rFonts w:ascii="Times New Roman" w:eastAsia="Times New Roman" w:hAnsi="Times New Roman" w:cs="Times New Roman"/>
          <w:spacing w:val="1"/>
          <w:sz w:val="24"/>
          <w:szCs w:val="24"/>
        </w:rPr>
        <w:t>н</w:t>
      </w:r>
      <w:r w:rsidRPr="00392C6A">
        <w:rPr>
          <w:rFonts w:ascii="Times New Roman" w:eastAsia="Times New Roman" w:hAnsi="Times New Roman" w:cs="Times New Roman"/>
          <w:sz w:val="24"/>
          <w:szCs w:val="24"/>
        </w:rPr>
        <w:t xml:space="preserve">о </w:t>
      </w:r>
      <w:r w:rsidRPr="00392C6A">
        <w:rPr>
          <w:rFonts w:ascii="Times New Roman" w:eastAsia="Times New Roman" w:hAnsi="Times New Roman" w:cs="Times New Roman"/>
          <w:spacing w:val="1"/>
          <w:sz w:val="24"/>
          <w:szCs w:val="24"/>
        </w:rPr>
        <w:t>п</w:t>
      </w:r>
      <w:r w:rsidRPr="00392C6A">
        <w:rPr>
          <w:rFonts w:ascii="Times New Roman" w:eastAsia="Times New Roman" w:hAnsi="Times New Roman" w:cs="Times New Roman"/>
          <w:sz w:val="24"/>
          <w:szCs w:val="24"/>
        </w:rPr>
        <w:t>л</w:t>
      </w:r>
      <w:r w:rsidRPr="00392C6A">
        <w:rPr>
          <w:rFonts w:ascii="Times New Roman" w:eastAsia="Times New Roman" w:hAnsi="Times New Roman" w:cs="Times New Roman"/>
          <w:spacing w:val="-3"/>
          <w:sz w:val="24"/>
          <w:szCs w:val="24"/>
        </w:rPr>
        <w:t>а</w:t>
      </w:r>
      <w:r w:rsidRPr="00392C6A">
        <w:rPr>
          <w:rFonts w:ascii="Times New Roman" w:eastAsia="Times New Roman" w:hAnsi="Times New Roman" w:cs="Times New Roman"/>
          <w:sz w:val="24"/>
          <w:szCs w:val="24"/>
        </w:rPr>
        <w:t>щ</w:t>
      </w:r>
      <w:r w:rsidRPr="00392C6A">
        <w:rPr>
          <w:rFonts w:ascii="Times New Roman" w:eastAsia="Times New Roman" w:hAnsi="Times New Roman" w:cs="Times New Roman"/>
          <w:spacing w:val="-1"/>
          <w:sz w:val="24"/>
          <w:szCs w:val="24"/>
        </w:rPr>
        <w:t>а</w:t>
      </w:r>
      <w:r w:rsidRPr="00392C6A">
        <w:rPr>
          <w:rFonts w:ascii="Times New Roman" w:eastAsia="Times New Roman" w:hAnsi="Times New Roman" w:cs="Times New Roman"/>
          <w:spacing w:val="1"/>
          <w:sz w:val="24"/>
          <w:szCs w:val="24"/>
        </w:rPr>
        <w:t>н</w:t>
      </w:r>
      <w:r w:rsidRPr="00392C6A">
        <w:rPr>
          <w:rFonts w:ascii="Times New Roman" w:eastAsia="Times New Roman" w:hAnsi="Times New Roman" w:cs="Times New Roman"/>
          <w:sz w:val="24"/>
          <w:szCs w:val="24"/>
        </w:rPr>
        <w:t>е</w:t>
      </w:r>
      <w:r w:rsidRPr="00392C6A">
        <w:rPr>
          <w:rFonts w:ascii="Times New Roman" w:eastAsia="Times New Roman" w:hAnsi="Times New Roman" w:cs="Times New Roman"/>
          <w:spacing w:val="-1"/>
          <w:sz w:val="24"/>
          <w:szCs w:val="24"/>
        </w:rPr>
        <w:t xml:space="preserve"> </w:t>
      </w:r>
      <w:r w:rsidRPr="00392C6A">
        <w:rPr>
          <w:rFonts w:ascii="Times New Roman" w:eastAsia="Times New Roman" w:hAnsi="Times New Roman" w:cs="Times New Roman"/>
          <w:spacing w:val="1"/>
          <w:sz w:val="24"/>
          <w:szCs w:val="24"/>
        </w:rPr>
        <w:t>к</w:t>
      </w:r>
      <w:r w:rsidRPr="00392C6A">
        <w:rPr>
          <w:rFonts w:ascii="Times New Roman" w:eastAsia="Times New Roman" w:hAnsi="Times New Roman" w:cs="Times New Roman"/>
          <w:sz w:val="24"/>
          <w:szCs w:val="24"/>
        </w:rPr>
        <w:t xml:space="preserve">ъм </w:t>
      </w:r>
      <w:r w:rsidRPr="00392C6A">
        <w:rPr>
          <w:rFonts w:ascii="Times New Roman" w:eastAsia="Times New Roman" w:hAnsi="Times New Roman" w:cs="Times New Roman"/>
          <w:spacing w:val="1"/>
          <w:sz w:val="24"/>
          <w:szCs w:val="24"/>
        </w:rPr>
        <w:t>н</w:t>
      </w:r>
      <w:r w:rsidRPr="00392C6A">
        <w:rPr>
          <w:rFonts w:ascii="Times New Roman" w:eastAsia="Times New Roman" w:hAnsi="Times New Roman" w:cs="Times New Roman"/>
          <w:spacing w:val="-1"/>
          <w:sz w:val="24"/>
          <w:szCs w:val="24"/>
        </w:rPr>
        <w:t>е</w:t>
      </w:r>
      <w:r w:rsidRPr="00392C6A">
        <w:rPr>
          <w:rFonts w:ascii="Times New Roman" w:eastAsia="Times New Roman" w:hAnsi="Times New Roman" w:cs="Times New Roman"/>
          <w:sz w:val="24"/>
          <w:szCs w:val="24"/>
        </w:rPr>
        <w:t xml:space="preserve">го след представяне на: </w:t>
      </w:r>
    </w:p>
    <w:p w:rsidR="00981685" w:rsidRPr="00392C6A"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 xml:space="preserve">- протокол, подписан от упълномощени представители на ВЪЗЛОЖИТЕЛЯ, на ИЗПЪЛНИТЕЛЯ и на </w:t>
      </w:r>
      <w:r w:rsidR="00A26FD2" w:rsidRPr="00392C6A">
        <w:rPr>
          <w:rFonts w:ascii="Times New Roman" w:eastAsia="Times New Roman" w:hAnsi="Times New Roman" w:cs="Times New Roman"/>
          <w:sz w:val="24"/>
          <w:szCs w:val="24"/>
        </w:rPr>
        <w:t>подизпълнителя/</w:t>
      </w:r>
      <w:proofErr w:type="spellStart"/>
      <w:r w:rsidR="00A26FD2" w:rsidRPr="00392C6A">
        <w:rPr>
          <w:rFonts w:ascii="Times New Roman" w:eastAsia="Times New Roman" w:hAnsi="Times New Roman" w:cs="Times New Roman"/>
          <w:sz w:val="24"/>
          <w:szCs w:val="24"/>
        </w:rPr>
        <w:t>ите</w:t>
      </w:r>
      <w:proofErr w:type="spellEnd"/>
      <w:r w:rsidR="00A26FD2" w:rsidRPr="00392C6A">
        <w:rPr>
          <w:rFonts w:ascii="Times New Roman" w:eastAsia="Times New Roman" w:hAnsi="Times New Roman" w:cs="Times New Roman"/>
          <w:sz w:val="24"/>
          <w:szCs w:val="24"/>
        </w:rPr>
        <w:t xml:space="preserve">, </w:t>
      </w:r>
      <w:r w:rsidRPr="00392C6A">
        <w:rPr>
          <w:rFonts w:ascii="Times New Roman" w:eastAsia="Times New Roman" w:hAnsi="Times New Roman" w:cs="Times New Roman"/>
          <w:sz w:val="24"/>
          <w:szCs w:val="24"/>
        </w:rPr>
        <w:t xml:space="preserve">удостоверяващ приемането от ВЪЗЛОЖИТЕЛЯ на извършените доставки и предоставените услуги от </w:t>
      </w:r>
      <w:r w:rsidR="00A26FD2" w:rsidRPr="00392C6A">
        <w:rPr>
          <w:rFonts w:ascii="Times New Roman" w:eastAsia="Times New Roman" w:hAnsi="Times New Roman" w:cs="Times New Roman"/>
          <w:sz w:val="24"/>
          <w:szCs w:val="24"/>
        </w:rPr>
        <w:t>подизпълнителя/</w:t>
      </w:r>
      <w:proofErr w:type="spellStart"/>
      <w:r w:rsidR="00A26FD2" w:rsidRPr="00392C6A">
        <w:rPr>
          <w:rFonts w:ascii="Times New Roman" w:eastAsia="Times New Roman" w:hAnsi="Times New Roman" w:cs="Times New Roman"/>
          <w:sz w:val="24"/>
          <w:szCs w:val="24"/>
        </w:rPr>
        <w:t>ите</w:t>
      </w:r>
      <w:proofErr w:type="spellEnd"/>
      <w:r w:rsidR="00A26FD2" w:rsidRPr="00392C6A">
        <w:rPr>
          <w:rFonts w:ascii="Times New Roman" w:eastAsia="Times New Roman" w:hAnsi="Times New Roman" w:cs="Times New Roman"/>
          <w:sz w:val="24"/>
          <w:szCs w:val="24"/>
        </w:rPr>
        <w:t xml:space="preserve"> </w:t>
      </w:r>
      <w:r w:rsidRPr="00392C6A">
        <w:rPr>
          <w:rFonts w:ascii="Times New Roman" w:eastAsia="Times New Roman" w:hAnsi="Times New Roman" w:cs="Times New Roman"/>
          <w:sz w:val="24"/>
          <w:szCs w:val="24"/>
        </w:rPr>
        <w:t>с договорените изисквания, с приложени доказателства от ИЗПЪЛНИТЕЛЯ, че същият е заплатил на подизпълнителя/</w:t>
      </w:r>
      <w:proofErr w:type="spellStart"/>
      <w:r w:rsidRPr="00392C6A">
        <w:rPr>
          <w:rFonts w:ascii="Times New Roman" w:eastAsia="Times New Roman" w:hAnsi="Times New Roman" w:cs="Times New Roman"/>
          <w:sz w:val="24"/>
          <w:szCs w:val="24"/>
        </w:rPr>
        <w:t>ите</w:t>
      </w:r>
      <w:proofErr w:type="spellEnd"/>
      <w:r w:rsidRPr="00392C6A">
        <w:rPr>
          <w:rFonts w:ascii="Times New Roman" w:eastAsia="Times New Roman" w:hAnsi="Times New Roman" w:cs="Times New Roman"/>
          <w:sz w:val="24"/>
          <w:szCs w:val="24"/>
        </w:rPr>
        <w:t xml:space="preserve"> всички извършени от него дейности по сключения между тях договор за подизпълнение.</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или</w:t>
      </w:r>
    </w:p>
    <w:p w:rsidR="00981685" w:rsidRPr="00392C6A" w:rsidRDefault="00981685" w:rsidP="00981685">
      <w:pPr>
        <w:suppressAutoHyphens/>
        <w:autoSpaceDE w:val="0"/>
        <w:autoSpaceDN w:val="0"/>
        <w:adjustRightInd w:val="0"/>
        <w:spacing w:after="0" w:line="240" w:lineRule="auto"/>
        <w:ind w:firstLine="284"/>
        <w:jc w:val="both"/>
        <w:rPr>
          <w:rFonts w:ascii="Times New Roman" w:eastAsia="Batang"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 - доказателства от </w:t>
      </w:r>
      <w:r w:rsidRPr="00392C6A">
        <w:rPr>
          <w:rFonts w:ascii="Times New Roman" w:eastAsia="Times New Roman" w:hAnsi="Times New Roman" w:cs="Times New Roman"/>
          <w:sz w:val="24"/>
          <w:szCs w:val="24"/>
          <w:lang w:eastAsia="ar-SA"/>
        </w:rPr>
        <w:t>ИЗПЪЛНИТЕЛЯ, че договорът за подизпълнение е прекратен, или работата или част от нея не е извършена от подизпълнителя</w:t>
      </w:r>
    </w:p>
    <w:p w:rsidR="00981685" w:rsidRPr="00392C6A" w:rsidRDefault="00981685" w:rsidP="00981685">
      <w:pPr>
        <w:suppressAutoHyphens/>
        <w:autoSpaceDE w:val="0"/>
        <w:autoSpaceDN w:val="0"/>
        <w:adjustRightInd w:val="0"/>
        <w:spacing w:after="0" w:line="240" w:lineRule="auto"/>
        <w:ind w:firstLine="284"/>
        <w:jc w:val="both"/>
        <w:rPr>
          <w:rFonts w:ascii="Times New Roman" w:eastAsia="Batang" w:hAnsi="Times New Roman" w:cs="Times New Roman"/>
          <w:color w:val="000000"/>
          <w:sz w:val="24"/>
          <w:szCs w:val="24"/>
          <w:lang w:eastAsia="ar-SA"/>
        </w:rPr>
      </w:pPr>
    </w:p>
    <w:p w:rsidR="00981685" w:rsidRPr="00ED1452"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ED1452">
        <w:rPr>
          <w:rFonts w:ascii="Times New Roman" w:eastAsia="Times New Roman" w:hAnsi="Times New Roman" w:cs="Times New Roman"/>
          <w:b/>
          <w:sz w:val="24"/>
          <w:szCs w:val="24"/>
        </w:rPr>
        <w:t>V. ПРАВА И ЗАДЪЛЖЕНИЯ НА ИЗПЪЛНИТЕЛЯ</w:t>
      </w:r>
    </w:p>
    <w:p w:rsidR="00981685" w:rsidRPr="00392C6A"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392C6A">
        <w:rPr>
          <w:rFonts w:ascii="Times New Roman" w:eastAsia="Times New Roman" w:hAnsi="Times New Roman" w:cs="Times New Roman"/>
          <w:b/>
          <w:sz w:val="24"/>
          <w:szCs w:val="24"/>
        </w:rPr>
        <w:lastRenderedPageBreak/>
        <w:t>Чл. 7.</w:t>
      </w:r>
      <w:r w:rsidRPr="00392C6A">
        <w:rPr>
          <w:rFonts w:ascii="Times New Roman" w:eastAsia="Times New Roman" w:hAnsi="Times New Roman" w:cs="Times New Roman"/>
          <w:sz w:val="24"/>
          <w:szCs w:val="24"/>
        </w:rPr>
        <w:t xml:space="preserve"> (1) ИЗПЪЛНИТЕЛЯТ е длъжен:</w:t>
      </w:r>
    </w:p>
    <w:p w:rsidR="00981685" w:rsidRPr="00392C6A"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392C6A">
        <w:rPr>
          <w:rFonts w:ascii="Times New Roman" w:eastAsia="Times New Roman" w:hAnsi="Times New Roman" w:cs="Times New Roman"/>
          <w:color w:val="000000"/>
          <w:sz w:val="24"/>
          <w:szCs w:val="24"/>
          <w:lang w:eastAsia="ar-SA"/>
        </w:rPr>
        <w:t xml:space="preserve">Да продава на ВЪЗЛОЖИТЕЛЯ договорените количества електрическата енергия в мястото на доставка, съгласно ПТЕЕ. </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392C6A">
        <w:rPr>
          <w:rFonts w:ascii="Times New Roman" w:eastAsia="Times New Roman" w:hAnsi="Times New Roman" w:cs="Times New Roman"/>
          <w:color w:val="000000"/>
          <w:sz w:val="24"/>
          <w:szCs w:val="24"/>
          <w:lang w:eastAsia="ar-SA"/>
        </w:rPr>
        <w:t>Да включи ВЪЗЛОЖИТЕЛЯ в</w:t>
      </w:r>
      <w:r w:rsidRPr="00947C3D">
        <w:rPr>
          <w:rFonts w:ascii="Times New Roman" w:eastAsia="Times New Roman" w:hAnsi="Times New Roman" w:cs="Times New Roman"/>
          <w:color w:val="000000"/>
          <w:sz w:val="24"/>
          <w:szCs w:val="24"/>
          <w:lang w:eastAsia="ar-SA"/>
        </w:rPr>
        <w:t xml:space="preserve"> пазара на балансираща енергия, чрез изграждане на стандартна балансираща група с координатор </w:t>
      </w:r>
      <w:r w:rsidRPr="00392C6A">
        <w:rPr>
          <w:rFonts w:ascii="Times New Roman" w:eastAsia="Times New Roman" w:hAnsi="Times New Roman" w:cs="Times New Roman"/>
          <w:color w:val="000000"/>
          <w:sz w:val="24"/>
          <w:szCs w:val="24"/>
          <w:lang w:eastAsia="ar-SA"/>
        </w:rPr>
        <w:t>ИЗПЪЛНИТЕЛЯ</w:t>
      </w:r>
      <w:r w:rsidRPr="00947C3D">
        <w:rPr>
          <w:rFonts w:ascii="Times New Roman" w:eastAsia="Times New Roman" w:hAnsi="Times New Roman" w:cs="Times New Roman"/>
          <w:color w:val="000000"/>
          <w:sz w:val="24"/>
          <w:szCs w:val="24"/>
          <w:lang w:eastAsia="ar-SA"/>
        </w:rPr>
        <w:t xml:space="preserve">, без </w:t>
      </w:r>
      <w:r w:rsidRPr="00392C6A">
        <w:rPr>
          <w:rFonts w:ascii="Times New Roman" w:eastAsia="Times New Roman" w:hAnsi="Times New Roman" w:cs="Times New Roman"/>
          <w:color w:val="000000"/>
          <w:sz w:val="24"/>
          <w:szCs w:val="24"/>
          <w:lang w:eastAsia="ar-SA"/>
        </w:rPr>
        <w:t>ВЪЗЛОЖИТЕЛЯ</w:t>
      </w:r>
      <w:r w:rsidRPr="00947C3D">
        <w:rPr>
          <w:rFonts w:ascii="Times New Roman" w:eastAsia="Times New Roman" w:hAnsi="Times New Roman" w:cs="Times New Roman"/>
          <w:color w:val="000000"/>
          <w:sz w:val="24"/>
          <w:szCs w:val="24"/>
          <w:lang w:eastAsia="ar-SA"/>
        </w:rPr>
        <w:t xml:space="preserve"> да заплаща такса за участие. </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 xml:space="preserve">Да оказва съдействие в процеса на регистрация обекта на </w:t>
      </w:r>
      <w:r w:rsidRPr="00392C6A">
        <w:rPr>
          <w:rFonts w:ascii="Times New Roman" w:eastAsia="Times New Roman" w:hAnsi="Times New Roman" w:cs="Times New Roman"/>
          <w:color w:val="000000"/>
          <w:sz w:val="24"/>
          <w:szCs w:val="24"/>
          <w:lang w:eastAsia="ar-SA"/>
        </w:rPr>
        <w:t>ВЪЗЛОЖИТЕЛЯ</w:t>
      </w:r>
      <w:r w:rsidRPr="00947C3D">
        <w:rPr>
          <w:rFonts w:ascii="Times New Roman" w:eastAsia="Times New Roman" w:hAnsi="Times New Roman" w:cs="Times New Roman"/>
          <w:color w:val="000000"/>
          <w:sz w:val="24"/>
          <w:szCs w:val="24"/>
          <w:lang w:eastAsia="ar-SA"/>
        </w:rPr>
        <w:t>.</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Да извършва всички необходими действия, съгласно действащите към момента Правила  за т</w:t>
      </w:r>
      <w:r w:rsidR="00392C6A">
        <w:rPr>
          <w:rFonts w:ascii="Times New Roman" w:eastAsia="Times New Roman" w:hAnsi="Times New Roman" w:cs="Times New Roman"/>
          <w:color w:val="000000"/>
          <w:sz w:val="24"/>
          <w:szCs w:val="24"/>
          <w:lang w:eastAsia="ar-SA"/>
        </w:rPr>
        <w:t>ърговия с електрическа енергия (</w:t>
      </w:r>
      <w:r w:rsidRPr="00947C3D">
        <w:rPr>
          <w:rFonts w:ascii="Times New Roman" w:eastAsia="Times New Roman" w:hAnsi="Times New Roman" w:cs="Times New Roman"/>
          <w:color w:val="000000"/>
          <w:sz w:val="24"/>
          <w:szCs w:val="24"/>
          <w:lang w:eastAsia="ar-SA"/>
        </w:rPr>
        <w:t>ПТЕЕ</w:t>
      </w:r>
      <w:r w:rsidR="00392C6A">
        <w:rPr>
          <w:rFonts w:ascii="Times New Roman" w:eastAsia="Times New Roman" w:hAnsi="Times New Roman" w:cs="Times New Roman"/>
          <w:color w:val="000000"/>
          <w:sz w:val="24"/>
          <w:szCs w:val="24"/>
          <w:lang w:eastAsia="ar-SA"/>
        </w:rPr>
        <w:t>)</w:t>
      </w:r>
      <w:r w:rsidRPr="00947C3D">
        <w:rPr>
          <w:rFonts w:ascii="Times New Roman" w:eastAsia="Times New Roman" w:hAnsi="Times New Roman" w:cs="Times New Roman"/>
          <w:color w:val="000000"/>
          <w:sz w:val="24"/>
          <w:szCs w:val="24"/>
          <w:lang w:eastAsia="ar-SA"/>
        </w:rPr>
        <w:t xml:space="preserve"> така, че да осигури изпълнението на настоящия договор.</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 xml:space="preserve">Да уведомява </w:t>
      </w:r>
      <w:r w:rsidRPr="00392C6A">
        <w:rPr>
          <w:rFonts w:ascii="Times New Roman" w:eastAsia="Times New Roman" w:hAnsi="Times New Roman" w:cs="Times New Roman"/>
          <w:color w:val="000000"/>
          <w:sz w:val="24"/>
          <w:szCs w:val="24"/>
          <w:lang w:eastAsia="ar-SA"/>
        </w:rPr>
        <w:t>ВЪЗЛОЖИТЕЛЯ</w:t>
      </w:r>
      <w:r w:rsidRPr="00947C3D">
        <w:rPr>
          <w:rFonts w:ascii="Times New Roman" w:eastAsia="Times New Roman" w:hAnsi="Times New Roman" w:cs="Times New Roman"/>
          <w:color w:val="000000"/>
          <w:sz w:val="24"/>
          <w:szCs w:val="24"/>
          <w:lang w:eastAsia="ar-SA"/>
        </w:rPr>
        <w:t xml:space="preserve"> в посочените в договора срокове при: невъзможност или забавяне на изпълнението на задълженията му по договора; промяна в лицата, които го представляват или са упълномощени да извършват действие по изпълнението на този договор; промяна в данните на регистрация, в данните, необходими за издаване на данъчни фактури и др.</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 xml:space="preserve">Да предоставя на </w:t>
      </w:r>
      <w:r w:rsidRPr="00392C6A">
        <w:rPr>
          <w:rFonts w:ascii="Times New Roman" w:eastAsia="Times New Roman" w:hAnsi="Times New Roman" w:cs="Times New Roman"/>
          <w:color w:val="000000"/>
          <w:sz w:val="24"/>
          <w:szCs w:val="24"/>
          <w:lang w:eastAsia="ar-SA"/>
        </w:rPr>
        <w:t>ВЪЗЛОЖИТЕЛЯ</w:t>
      </w:r>
      <w:r w:rsidRPr="00947C3D">
        <w:rPr>
          <w:rFonts w:ascii="Times New Roman" w:eastAsia="Times New Roman" w:hAnsi="Times New Roman" w:cs="Times New Roman"/>
          <w:color w:val="000000"/>
          <w:sz w:val="24"/>
          <w:szCs w:val="24"/>
          <w:lang w:eastAsia="ar-SA"/>
        </w:rPr>
        <w:t xml:space="preserve"> поисканите от него и уговорени в този Договор информация, данни или документи по начина и в сроковете, посочени в Договора. </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Да спазва разпоредбите и правилата, за</w:t>
      </w:r>
      <w:r w:rsidR="00392C6A">
        <w:rPr>
          <w:rFonts w:ascii="Times New Roman" w:eastAsia="Times New Roman" w:hAnsi="Times New Roman" w:cs="Times New Roman"/>
          <w:color w:val="000000"/>
          <w:sz w:val="24"/>
          <w:szCs w:val="24"/>
          <w:lang w:eastAsia="ar-SA"/>
        </w:rPr>
        <w:t>ложени в Закон за енергетиката (</w:t>
      </w:r>
      <w:r w:rsidRPr="00947C3D">
        <w:rPr>
          <w:rFonts w:ascii="Times New Roman" w:eastAsia="Times New Roman" w:hAnsi="Times New Roman" w:cs="Times New Roman"/>
          <w:color w:val="000000"/>
          <w:sz w:val="24"/>
          <w:szCs w:val="24"/>
          <w:lang w:eastAsia="ar-SA"/>
        </w:rPr>
        <w:t>ЗЕ</w:t>
      </w:r>
      <w:r w:rsidR="00392C6A">
        <w:rPr>
          <w:rFonts w:ascii="Times New Roman" w:eastAsia="Times New Roman" w:hAnsi="Times New Roman" w:cs="Times New Roman"/>
          <w:color w:val="000000"/>
          <w:sz w:val="24"/>
          <w:szCs w:val="24"/>
          <w:lang w:eastAsia="ar-SA"/>
        </w:rPr>
        <w:t>)</w:t>
      </w:r>
      <w:r w:rsidRPr="00947C3D">
        <w:rPr>
          <w:rFonts w:ascii="Times New Roman" w:eastAsia="Times New Roman" w:hAnsi="Times New Roman" w:cs="Times New Roman"/>
          <w:color w:val="000000"/>
          <w:sz w:val="24"/>
          <w:szCs w:val="24"/>
          <w:lang w:eastAsia="ar-SA"/>
        </w:rPr>
        <w:t xml:space="preserve"> и наредбите към него, както и ПТЕЕ и разпорежданията на Мрежовите оператори така, че да не бъде отстранен от пазара на балансираща енергия. </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 xml:space="preserve"> Да изготвя дневните почасови </w:t>
      </w:r>
      <w:proofErr w:type="spellStart"/>
      <w:r w:rsidRPr="00947C3D">
        <w:rPr>
          <w:rFonts w:ascii="Times New Roman" w:eastAsia="Times New Roman" w:hAnsi="Times New Roman" w:cs="Times New Roman"/>
          <w:color w:val="000000"/>
          <w:sz w:val="24"/>
          <w:szCs w:val="24"/>
          <w:lang w:eastAsia="ar-SA"/>
        </w:rPr>
        <w:t>товарови</w:t>
      </w:r>
      <w:proofErr w:type="spellEnd"/>
      <w:r w:rsidRPr="00947C3D">
        <w:rPr>
          <w:rFonts w:ascii="Times New Roman" w:eastAsia="Times New Roman" w:hAnsi="Times New Roman" w:cs="Times New Roman"/>
          <w:color w:val="000000"/>
          <w:sz w:val="24"/>
          <w:szCs w:val="24"/>
          <w:lang w:eastAsia="ar-SA"/>
        </w:rPr>
        <w:t xml:space="preserve"> графици за срока на договора. Този дневен график ще бъде общ вид на очаквания часови енергиен товар. Дневният график обхваща 24 часа, започвайки от 00:</w:t>
      </w:r>
      <w:proofErr w:type="spellStart"/>
      <w:r w:rsidRPr="00947C3D">
        <w:rPr>
          <w:rFonts w:ascii="Times New Roman" w:eastAsia="Times New Roman" w:hAnsi="Times New Roman" w:cs="Times New Roman"/>
          <w:color w:val="000000"/>
          <w:sz w:val="24"/>
          <w:szCs w:val="24"/>
          <w:lang w:eastAsia="ar-SA"/>
        </w:rPr>
        <w:t>00</w:t>
      </w:r>
      <w:proofErr w:type="spellEnd"/>
      <w:r w:rsidRPr="00947C3D">
        <w:rPr>
          <w:rFonts w:ascii="Times New Roman" w:eastAsia="Times New Roman" w:hAnsi="Times New Roman" w:cs="Times New Roman"/>
          <w:color w:val="000000"/>
          <w:sz w:val="24"/>
          <w:szCs w:val="24"/>
          <w:lang w:eastAsia="ar-SA"/>
        </w:rPr>
        <w:t xml:space="preserve"> ч. до 24:00 ч. за съответния ден.</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color w:val="000000"/>
          <w:sz w:val="24"/>
          <w:szCs w:val="24"/>
          <w:lang w:eastAsia="ar-SA"/>
        </w:rPr>
        <w:t xml:space="preserve">Да изпраща почасовите дневни графици за доставка на НПО, в съответствие с разпоредбите на ПТЕЕ. Своевременно администриране на графиците и обмен на </w:t>
      </w:r>
      <w:r w:rsidRPr="00947C3D">
        <w:rPr>
          <w:rFonts w:ascii="Times New Roman" w:eastAsia="Times New Roman" w:hAnsi="Times New Roman" w:cs="Times New Roman"/>
          <w:sz w:val="24"/>
          <w:szCs w:val="24"/>
          <w:lang w:eastAsia="ar-SA"/>
        </w:rPr>
        <w:t>информация с НПО.</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Да регистрира графици за доставка на електроенергия през Уеб портал. Генерира различни справки – графично и таблично представяне на договорени и измерени количества електроенергия, небаланси.</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осигурява постоянен достъп на </w:t>
      </w:r>
      <w:r w:rsidRPr="00392C6A">
        <w:rPr>
          <w:rFonts w:ascii="Times New Roman" w:eastAsia="Times New Roman" w:hAnsi="Times New Roman" w:cs="Times New Roman"/>
          <w:sz w:val="24"/>
          <w:szCs w:val="24"/>
          <w:lang w:eastAsia="ar-SA"/>
        </w:rPr>
        <w:t>ВЪЗЛОЖИТЕЛЯ</w:t>
      </w:r>
      <w:r w:rsidRPr="00947C3D">
        <w:rPr>
          <w:rFonts w:ascii="Times New Roman" w:eastAsia="Times New Roman" w:hAnsi="Times New Roman" w:cs="Times New Roman"/>
          <w:sz w:val="24"/>
          <w:szCs w:val="24"/>
          <w:lang w:eastAsia="ar-SA"/>
        </w:rPr>
        <w:t xml:space="preserve"> до системата за мониторинг на потреблението на измервателните точки.</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sz w:val="24"/>
          <w:szCs w:val="24"/>
          <w:lang w:eastAsia="ar-SA"/>
        </w:rPr>
        <w:t>Да поддържа и предава електронната база от данни за часовото и месечното</w:t>
      </w:r>
      <w:r w:rsidRPr="00947C3D">
        <w:rPr>
          <w:rFonts w:ascii="Times New Roman" w:eastAsia="Times New Roman" w:hAnsi="Times New Roman" w:cs="Times New Roman"/>
          <w:color w:val="000000"/>
          <w:sz w:val="24"/>
          <w:szCs w:val="24"/>
          <w:lang w:eastAsia="ar-SA"/>
        </w:rPr>
        <w:t xml:space="preserve"> електропотребление на </w:t>
      </w:r>
      <w:r w:rsidRPr="00392C6A">
        <w:rPr>
          <w:rFonts w:ascii="Times New Roman" w:eastAsia="Times New Roman" w:hAnsi="Times New Roman" w:cs="Times New Roman"/>
          <w:color w:val="000000"/>
          <w:sz w:val="24"/>
          <w:szCs w:val="24"/>
          <w:lang w:eastAsia="ar-SA"/>
        </w:rPr>
        <w:t>ВЪЗЛОЖИТЕЛЯ</w:t>
      </w:r>
      <w:r w:rsidRPr="00947C3D">
        <w:rPr>
          <w:rFonts w:ascii="Times New Roman" w:eastAsia="Times New Roman" w:hAnsi="Times New Roman" w:cs="Times New Roman"/>
          <w:color w:val="000000"/>
          <w:sz w:val="24"/>
          <w:szCs w:val="24"/>
          <w:lang w:eastAsia="ar-SA"/>
        </w:rPr>
        <w:t>.</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Да координира и балансира количествата нетна електрическа енергия.</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Да издава оригинални фактури за полученото от ВЪЗЛОЖИТЕЛЯ количество електроенергия.</w:t>
      </w:r>
    </w:p>
    <w:p w:rsidR="00981685" w:rsidRPr="00D77E04"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Ежемесечно, след издаване на фактурата за измерените количества електрическа енергия, да представя на ВЪЗЛОЖИТЕЛЯ справка (електронна таблица) на договорените и измерените количеств</w:t>
      </w:r>
      <w:r w:rsidR="008C4FAE">
        <w:rPr>
          <w:rFonts w:ascii="Times New Roman" w:eastAsia="Times New Roman" w:hAnsi="Times New Roman" w:cs="Times New Roman"/>
          <w:color w:val="000000"/>
          <w:sz w:val="24"/>
          <w:szCs w:val="24"/>
          <w:lang w:eastAsia="ar-SA"/>
        </w:rPr>
        <w:t xml:space="preserve">а електроенергия, и небаланси – </w:t>
      </w:r>
      <w:r w:rsidRPr="00947C3D">
        <w:rPr>
          <w:rFonts w:ascii="Times New Roman" w:eastAsia="Times New Roman" w:hAnsi="Times New Roman" w:cs="Times New Roman"/>
          <w:color w:val="000000"/>
          <w:sz w:val="24"/>
          <w:szCs w:val="24"/>
          <w:lang w:eastAsia="ar-SA"/>
        </w:rPr>
        <w:t xml:space="preserve">поддържане и предаване от ИЗПЪЛНИТЕЛЯ на електронна база от данни за часовото и месечното електропотребление на </w:t>
      </w:r>
      <w:r w:rsidRPr="00D77E04">
        <w:rPr>
          <w:rFonts w:ascii="Times New Roman" w:eastAsia="Times New Roman" w:hAnsi="Times New Roman" w:cs="Times New Roman"/>
          <w:color w:val="000000"/>
          <w:sz w:val="24"/>
          <w:szCs w:val="24"/>
          <w:lang w:eastAsia="ar-SA"/>
        </w:rPr>
        <w:t xml:space="preserve">Община </w:t>
      </w:r>
      <w:r w:rsidR="009D030D" w:rsidRPr="00D77E04">
        <w:rPr>
          <w:rFonts w:ascii="Times New Roman" w:eastAsia="Times New Roman" w:hAnsi="Times New Roman" w:cs="Times New Roman"/>
          <w:color w:val="000000"/>
          <w:sz w:val="24"/>
          <w:szCs w:val="24"/>
          <w:lang w:eastAsia="ar-SA"/>
        </w:rPr>
        <w:t>Крумовград</w:t>
      </w:r>
      <w:r w:rsidRPr="00D77E04">
        <w:rPr>
          <w:rFonts w:ascii="Times New Roman" w:eastAsia="Times New Roman" w:hAnsi="Times New Roman" w:cs="Times New Roman"/>
          <w:color w:val="000000"/>
          <w:sz w:val="24"/>
          <w:szCs w:val="24"/>
          <w:lang w:eastAsia="ar-SA"/>
        </w:rPr>
        <w:t xml:space="preserve">, гр. </w:t>
      </w:r>
      <w:r w:rsidR="009D030D" w:rsidRPr="00D77E04">
        <w:rPr>
          <w:rFonts w:ascii="Times New Roman" w:eastAsia="Times New Roman" w:hAnsi="Times New Roman" w:cs="Times New Roman"/>
          <w:color w:val="000000"/>
          <w:sz w:val="24"/>
          <w:szCs w:val="24"/>
          <w:lang w:eastAsia="ar-SA"/>
        </w:rPr>
        <w:t>Крумовград</w:t>
      </w:r>
      <w:r w:rsidRPr="00D77E04">
        <w:rPr>
          <w:rFonts w:ascii="Times New Roman" w:eastAsia="Times New Roman" w:hAnsi="Times New Roman" w:cs="Times New Roman"/>
          <w:color w:val="000000"/>
          <w:sz w:val="24"/>
          <w:szCs w:val="24"/>
          <w:lang w:eastAsia="ar-SA"/>
        </w:rPr>
        <w:t>.</w:t>
      </w:r>
    </w:p>
    <w:p w:rsidR="00981685" w:rsidRPr="00D77E04"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D77E04">
        <w:rPr>
          <w:rFonts w:ascii="Times New Roman" w:eastAsia="Times New Roman" w:hAnsi="Times New Roman" w:cs="Times New Roman"/>
          <w:color w:val="000000"/>
          <w:sz w:val="24"/>
          <w:szCs w:val="24"/>
          <w:lang w:eastAsia="ar-SA"/>
        </w:rPr>
        <w:t>Да</w:t>
      </w:r>
      <w:r w:rsidRPr="00D77E04">
        <w:rPr>
          <w:rFonts w:ascii="Times New Roman" w:eastAsia="Times New Roman" w:hAnsi="Times New Roman" w:cs="Times New Roman"/>
          <w:color w:val="000000"/>
          <w:spacing w:val="-1"/>
          <w:sz w:val="24"/>
          <w:szCs w:val="24"/>
          <w:lang w:eastAsia="ar-SA"/>
        </w:rPr>
        <w:t xml:space="preserve"> с</w:t>
      </w:r>
      <w:r w:rsidRPr="00D77E04">
        <w:rPr>
          <w:rFonts w:ascii="Times New Roman" w:eastAsia="Times New Roman" w:hAnsi="Times New Roman" w:cs="Times New Roman"/>
          <w:color w:val="000000"/>
          <w:spacing w:val="1"/>
          <w:sz w:val="24"/>
          <w:szCs w:val="24"/>
          <w:lang w:eastAsia="ar-SA"/>
        </w:rPr>
        <w:t>к</w:t>
      </w:r>
      <w:r w:rsidRPr="00D77E04">
        <w:rPr>
          <w:rFonts w:ascii="Times New Roman" w:eastAsia="Times New Roman" w:hAnsi="Times New Roman" w:cs="Times New Roman"/>
          <w:color w:val="000000"/>
          <w:sz w:val="24"/>
          <w:szCs w:val="24"/>
          <w:lang w:eastAsia="ar-SA"/>
        </w:rPr>
        <w:t>л</w:t>
      </w:r>
      <w:r w:rsidRPr="00D77E04">
        <w:rPr>
          <w:rFonts w:ascii="Times New Roman" w:eastAsia="Times New Roman" w:hAnsi="Times New Roman" w:cs="Times New Roman"/>
          <w:color w:val="000000"/>
          <w:spacing w:val="1"/>
          <w:sz w:val="24"/>
          <w:szCs w:val="24"/>
          <w:lang w:eastAsia="ar-SA"/>
        </w:rPr>
        <w:t>ю</w:t>
      </w:r>
      <w:r w:rsidRPr="00D77E04">
        <w:rPr>
          <w:rFonts w:ascii="Times New Roman" w:eastAsia="Times New Roman" w:hAnsi="Times New Roman" w:cs="Times New Roman"/>
          <w:color w:val="000000"/>
          <w:spacing w:val="-1"/>
          <w:sz w:val="24"/>
          <w:szCs w:val="24"/>
          <w:lang w:eastAsia="ar-SA"/>
        </w:rPr>
        <w:t>ч</w:t>
      </w:r>
      <w:r w:rsidRPr="00D77E04">
        <w:rPr>
          <w:rFonts w:ascii="Times New Roman" w:eastAsia="Times New Roman" w:hAnsi="Times New Roman" w:cs="Times New Roman"/>
          <w:color w:val="000000"/>
          <w:sz w:val="24"/>
          <w:szCs w:val="24"/>
          <w:lang w:eastAsia="ar-SA"/>
        </w:rPr>
        <w:t>и</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z w:val="24"/>
          <w:szCs w:val="24"/>
          <w:lang w:eastAsia="ar-SA"/>
        </w:rPr>
        <w:t>договор/договори</w:t>
      </w:r>
      <w:r w:rsidRPr="00D77E04">
        <w:rPr>
          <w:rFonts w:ascii="Times New Roman" w:eastAsia="Times New Roman" w:hAnsi="Times New Roman" w:cs="Times New Roman"/>
          <w:color w:val="000000"/>
          <w:spacing w:val="1"/>
          <w:sz w:val="24"/>
          <w:szCs w:val="24"/>
          <w:lang w:eastAsia="ar-SA"/>
        </w:rPr>
        <w:t xml:space="preserve"> з</w:t>
      </w:r>
      <w:r w:rsidRPr="00D77E04">
        <w:rPr>
          <w:rFonts w:ascii="Times New Roman" w:eastAsia="Times New Roman" w:hAnsi="Times New Roman" w:cs="Times New Roman"/>
          <w:color w:val="000000"/>
          <w:sz w:val="24"/>
          <w:szCs w:val="24"/>
          <w:lang w:eastAsia="ar-SA"/>
        </w:rPr>
        <w:t>а</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pacing w:val="1"/>
          <w:sz w:val="24"/>
          <w:szCs w:val="24"/>
          <w:lang w:eastAsia="ar-SA"/>
        </w:rPr>
        <w:t>п</w:t>
      </w:r>
      <w:r w:rsidRPr="00D77E04">
        <w:rPr>
          <w:rFonts w:ascii="Times New Roman" w:eastAsia="Times New Roman" w:hAnsi="Times New Roman" w:cs="Times New Roman"/>
          <w:color w:val="000000"/>
          <w:sz w:val="24"/>
          <w:szCs w:val="24"/>
          <w:lang w:eastAsia="ar-SA"/>
        </w:rPr>
        <w:t>о</w:t>
      </w:r>
      <w:r w:rsidRPr="00D77E04">
        <w:rPr>
          <w:rFonts w:ascii="Times New Roman" w:eastAsia="Times New Roman" w:hAnsi="Times New Roman" w:cs="Times New Roman"/>
          <w:color w:val="000000"/>
          <w:spacing w:val="-2"/>
          <w:sz w:val="24"/>
          <w:szCs w:val="24"/>
          <w:lang w:eastAsia="ar-SA"/>
        </w:rPr>
        <w:t>д</w:t>
      </w:r>
      <w:r w:rsidRPr="00D77E04">
        <w:rPr>
          <w:rFonts w:ascii="Times New Roman" w:eastAsia="Times New Roman" w:hAnsi="Times New Roman" w:cs="Times New Roman"/>
          <w:color w:val="000000"/>
          <w:spacing w:val="1"/>
          <w:sz w:val="24"/>
          <w:szCs w:val="24"/>
          <w:lang w:eastAsia="ar-SA"/>
        </w:rPr>
        <w:t>и</w:t>
      </w:r>
      <w:r w:rsidRPr="00D77E04">
        <w:rPr>
          <w:rFonts w:ascii="Times New Roman" w:eastAsia="Times New Roman" w:hAnsi="Times New Roman" w:cs="Times New Roman"/>
          <w:color w:val="000000"/>
          <w:spacing w:val="-1"/>
          <w:sz w:val="24"/>
          <w:szCs w:val="24"/>
          <w:lang w:eastAsia="ar-SA"/>
        </w:rPr>
        <w:t>з</w:t>
      </w:r>
      <w:r w:rsidRPr="00D77E04">
        <w:rPr>
          <w:rFonts w:ascii="Times New Roman" w:eastAsia="Times New Roman" w:hAnsi="Times New Roman" w:cs="Times New Roman"/>
          <w:color w:val="000000"/>
          <w:spacing w:val="1"/>
          <w:sz w:val="24"/>
          <w:szCs w:val="24"/>
          <w:lang w:eastAsia="ar-SA"/>
        </w:rPr>
        <w:t>п</w:t>
      </w:r>
      <w:r w:rsidRPr="00D77E04">
        <w:rPr>
          <w:rFonts w:ascii="Times New Roman" w:eastAsia="Times New Roman" w:hAnsi="Times New Roman" w:cs="Times New Roman"/>
          <w:color w:val="000000"/>
          <w:sz w:val="24"/>
          <w:szCs w:val="24"/>
          <w:lang w:eastAsia="ar-SA"/>
        </w:rPr>
        <w:t>ъ</w:t>
      </w:r>
      <w:r w:rsidRPr="00D77E04">
        <w:rPr>
          <w:rFonts w:ascii="Times New Roman" w:eastAsia="Times New Roman" w:hAnsi="Times New Roman" w:cs="Times New Roman"/>
          <w:color w:val="000000"/>
          <w:spacing w:val="-1"/>
          <w:sz w:val="24"/>
          <w:szCs w:val="24"/>
          <w:lang w:eastAsia="ar-SA"/>
        </w:rPr>
        <w:t>лне</w:t>
      </w:r>
      <w:r w:rsidRPr="00D77E04">
        <w:rPr>
          <w:rFonts w:ascii="Times New Roman" w:eastAsia="Times New Roman" w:hAnsi="Times New Roman" w:cs="Times New Roman"/>
          <w:color w:val="000000"/>
          <w:spacing w:val="1"/>
          <w:sz w:val="24"/>
          <w:szCs w:val="24"/>
          <w:lang w:eastAsia="ar-SA"/>
        </w:rPr>
        <w:t>ни</w:t>
      </w:r>
      <w:r w:rsidRPr="00D77E04">
        <w:rPr>
          <w:rFonts w:ascii="Times New Roman" w:eastAsia="Times New Roman" w:hAnsi="Times New Roman" w:cs="Times New Roman"/>
          <w:color w:val="000000"/>
          <w:sz w:val="24"/>
          <w:szCs w:val="24"/>
          <w:lang w:eastAsia="ar-SA"/>
        </w:rPr>
        <w:t>е</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z w:val="24"/>
          <w:szCs w:val="24"/>
          <w:lang w:eastAsia="ar-SA"/>
        </w:rPr>
        <w:t>с</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pacing w:val="1"/>
          <w:sz w:val="24"/>
          <w:szCs w:val="24"/>
          <w:lang w:eastAsia="ar-SA"/>
        </w:rPr>
        <w:t>п</w:t>
      </w:r>
      <w:r w:rsidRPr="00D77E04">
        <w:rPr>
          <w:rFonts w:ascii="Times New Roman" w:eastAsia="Times New Roman" w:hAnsi="Times New Roman" w:cs="Times New Roman"/>
          <w:color w:val="000000"/>
          <w:sz w:val="24"/>
          <w:szCs w:val="24"/>
          <w:lang w:eastAsia="ar-SA"/>
        </w:rPr>
        <w:t>о</w:t>
      </w:r>
      <w:r w:rsidRPr="00D77E04">
        <w:rPr>
          <w:rFonts w:ascii="Times New Roman" w:eastAsia="Times New Roman" w:hAnsi="Times New Roman" w:cs="Times New Roman"/>
          <w:color w:val="000000"/>
          <w:spacing w:val="-1"/>
          <w:sz w:val="24"/>
          <w:szCs w:val="24"/>
          <w:lang w:eastAsia="ar-SA"/>
        </w:rPr>
        <w:t>с</w:t>
      </w:r>
      <w:r w:rsidRPr="00D77E04">
        <w:rPr>
          <w:rFonts w:ascii="Times New Roman" w:eastAsia="Times New Roman" w:hAnsi="Times New Roman" w:cs="Times New Roman"/>
          <w:color w:val="000000"/>
          <w:sz w:val="24"/>
          <w:szCs w:val="24"/>
          <w:lang w:eastAsia="ar-SA"/>
        </w:rPr>
        <w:t>о</w:t>
      </w:r>
      <w:r w:rsidRPr="00D77E04">
        <w:rPr>
          <w:rFonts w:ascii="Times New Roman" w:eastAsia="Times New Roman" w:hAnsi="Times New Roman" w:cs="Times New Roman"/>
          <w:color w:val="000000"/>
          <w:spacing w:val="-1"/>
          <w:sz w:val="24"/>
          <w:szCs w:val="24"/>
          <w:lang w:eastAsia="ar-SA"/>
        </w:rPr>
        <w:t>че</w:t>
      </w:r>
      <w:r w:rsidRPr="00D77E04">
        <w:rPr>
          <w:rFonts w:ascii="Times New Roman" w:eastAsia="Times New Roman" w:hAnsi="Times New Roman" w:cs="Times New Roman"/>
          <w:color w:val="000000"/>
          <w:spacing w:val="1"/>
          <w:sz w:val="24"/>
          <w:szCs w:val="24"/>
          <w:lang w:eastAsia="ar-SA"/>
        </w:rPr>
        <w:t>ни</w:t>
      </w:r>
      <w:r w:rsidRPr="00D77E04">
        <w:rPr>
          <w:rFonts w:ascii="Times New Roman" w:eastAsia="Times New Roman" w:hAnsi="Times New Roman" w:cs="Times New Roman"/>
          <w:color w:val="000000"/>
          <w:sz w:val="24"/>
          <w:szCs w:val="24"/>
          <w:lang w:eastAsia="ar-SA"/>
        </w:rPr>
        <w:t>те</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z w:val="24"/>
          <w:szCs w:val="24"/>
          <w:lang w:eastAsia="ar-SA"/>
        </w:rPr>
        <w:t>в оф</w:t>
      </w:r>
      <w:r w:rsidRPr="00D77E04">
        <w:rPr>
          <w:rFonts w:ascii="Times New Roman" w:eastAsia="Times New Roman" w:hAnsi="Times New Roman" w:cs="Times New Roman"/>
          <w:color w:val="000000"/>
          <w:spacing w:val="-1"/>
          <w:sz w:val="24"/>
          <w:szCs w:val="24"/>
          <w:lang w:eastAsia="ar-SA"/>
        </w:rPr>
        <w:t>е</w:t>
      </w:r>
      <w:r w:rsidRPr="00D77E04">
        <w:rPr>
          <w:rFonts w:ascii="Times New Roman" w:eastAsia="Times New Roman" w:hAnsi="Times New Roman" w:cs="Times New Roman"/>
          <w:color w:val="000000"/>
          <w:sz w:val="24"/>
          <w:szCs w:val="24"/>
          <w:lang w:eastAsia="ar-SA"/>
        </w:rPr>
        <w:t xml:space="preserve">ртата </w:t>
      </w:r>
      <w:r w:rsidRPr="00D77E04">
        <w:rPr>
          <w:rFonts w:ascii="Times New Roman" w:eastAsia="Times New Roman" w:hAnsi="Times New Roman" w:cs="Times New Roman"/>
          <w:color w:val="000000"/>
          <w:spacing w:val="3"/>
          <w:sz w:val="24"/>
          <w:szCs w:val="24"/>
          <w:lang w:eastAsia="ar-SA"/>
        </w:rPr>
        <w:t>м</w:t>
      </w:r>
      <w:r w:rsidRPr="00D77E04">
        <w:rPr>
          <w:rFonts w:ascii="Times New Roman" w:eastAsia="Times New Roman" w:hAnsi="Times New Roman" w:cs="Times New Roman"/>
          <w:color w:val="000000"/>
          <w:sz w:val="24"/>
          <w:szCs w:val="24"/>
          <w:lang w:eastAsia="ar-SA"/>
        </w:rPr>
        <w:t xml:space="preserve">у </w:t>
      </w:r>
      <w:r w:rsidRPr="00D77E04">
        <w:rPr>
          <w:rFonts w:ascii="Times New Roman" w:eastAsia="Times New Roman" w:hAnsi="Times New Roman" w:cs="Times New Roman"/>
          <w:color w:val="000000"/>
          <w:spacing w:val="1"/>
          <w:sz w:val="24"/>
          <w:szCs w:val="24"/>
          <w:lang w:eastAsia="ar-SA"/>
        </w:rPr>
        <w:t>п</w:t>
      </w:r>
      <w:r w:rsidRPr="00D77E04">
        <w:rPr>
          <w:rFonts w:ascii="Times New Roman" w:eastAsia="Times New Roman" w:hAnsi="Times New Roman" w:cs="Times New Roman"/>
          <w:color w:val="000000"/>
          <w:sz w:val="24"/>
          <w:szCs w:val="24"/>
          <w:lang w:eastAsia="ar-SA"/>
        </w:rPr>
        <w:t>од</w:t>
      </w:r>
      <w:r w:rsidRPr="00D77E04">
        <w:rPr>
          <w:rFonts w:ascii="Times New Roman" w:eastAsia="Times New Roman" w:hAnsi="Times New Roman" w:cs="Times New Roman"/>
          <w:color w:val="000000"/>
          <w:spacing w:val="-1"/>
          <w:sz w:val="24"/>
          <w:szCs w:val="24"/>
          <w:lang w:eastAsia="ar-SA"/>
        </w:rPr>
        <w:t>и</w:t>
      </w:r>
      <w:r w:rsidRPr="00D77E04">
        <w:rPr>
          <w:rFonts w:ascii="Times New Roman" w:eastAsia="Times New Roman" w:hAnsi="Times New Roman" w:cs="Times New Roman"/>
          <w:color w:val="000000"/>
          <w:spacing w:val="1"/>
          <w:sz w:val="24"/>
          <w:szCs w:val="24"/>
          <w:lang w:eastAsia="ar-SA"/>
        </w:rPr>
        <w:t>зп</w:t>
      </w:r>
      <w:r w:rsidRPr="00D77E04">
        <w:rPr>
          <w:rFonts w:ascii="Times New Roman" w:eastAsia="Times New Roman" w:hAnsi="Times New Roman" w:cs="Times New Roman"/>
          <w:color w:val="000000"/>
          <w:sz w:val="24"/>
          <w:szCs w:val="24"/>
          <w:lang w:eastAsia="ar-SA"/>
        </w:rPr>
        <w:t>ъ</w:t>
      </w:r>
      <w:r w:rsidRPr="00D77E04">
        <w:rPr>
          <w:rFonts w:ascii="Times New Roman" w:eastAsia="Times New Roman" w:hAnsi="Times New Roman" w:cs="Times New Roman"/>
          <w:color w:val="000000"/>
          <w:spacing w:val="-1"/>
          <w:sz w:val="24"/>
          <w:szCs w:val="24"/>
          <w:lang w:eastAsia="ar-SA"/>
        </w:rPr>
        <w:t>л</w:t>
      </w:r>
      <w:r w:rsidRPr="00D77E04">
        <w:rPr>
          <w:rFonts w:ascii="Times New Roman" w:eastAsia="Times New Roman" w:hAnsi="Times New Roman" w:cs="Times New Roman"/>
          <w:color w:val="000000"/>
          <w:spacing w:val="1"/>
          <w:sz w:val="24"/>
          <w:szCs w:val="24"/>
          <w:lang w:eastAsia="ar-SA"/>
        </w:rPr>
        <w:t>н</w:t>
      </w:r>
      <w:r w:rsidRPr="00D77E04">
        <w:rPr>
          <w:rFonts w:ascii="Times New Roman" w:eastAsia="Times New Roman" w:hAnsi="Times New Roman" w:cs="Times New Roman"/>
          <w:color w:val="000000"/>
          <w:spacing w:val="-1"/>
          <w:sz w:val="24"/>
          <w:szCs w:val="24"/>
          <w:lang w:eastAsia="ar-SA"/>
        </w:rPr>
        <w:t>и</w:t>
      </w:r>
      <w:r w:rsidRPr="00D77E04">
        <w:rPr>
          <w:rFonts w:ascii="Times New Roman" w:eastAsia="Times New Roman" w:hAnsi="Times New Roman" w:cs="Times New Roman"/>
          <w:color w:val="000000"/>
          <w:sz w:val="24"/>
          <w:szCs w:val="24"/>
          <w:lang w:eastAsia="ar-SA"/>
        </w:rPr>
        <w:t>т</w:t>
      </w:r>
      <w:r w:rsidRPr="00D77E04">
        <w:rPr>
          <w:rFonts w:ascii="Times New Roman" w:eastAsia="Times New Roman" w:hAnsi="Times New Roman" w:cs="Times New Roman"/>
          <w:color w:val="000000"/>
          <w:spacing w:val="-1"/>
          <w:sz w:val="24"/>
          <w:szCs w:val="24"/>
          <w:lang w:eastAsia="ar-SA"/>
        </w:rPr>
        <w:t>е</w:t>
      </w:r>
      <w:r w:rsidRPr="00D77E04">
        <w:rPr>
          <w:rFonts w:ascii="Times New Roman" w:eastAsia="Times New Roman" w:hAnsi="Times New Roman" w:cs="Times New Roman"/>
          <w:color w:val="000000"/>
          <w:sz w:val="24"/>
          <w:szCs w:val="24"/>
          <w:lang w:eastAsia="ar-SA"/>
        </w:rPr>
        <w:t>ли</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z w:val="24"/>
          <w:szCs w:val="24"/>
          <w:lang w:eastAsia="ar-SA"/>
        </w:rPr>
        <w:t>и</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z w:val="24"/>
          <w:szCs w:val="24"/>
          <w:lang w:eastAsia="ar-SA"/>
        </w:rPr>
        <w:t xml:space="preserve">да </w:t>
      </w:r>
      <w:r w:rsidRPr="00D77E04">
        <w:rPr>
          <w:rFonts w:ascii="Times New Roman" w:eastAsia="Times New Roman" w:hAnsi="Times New Roman" w:cs="Times New Roman"/>
          <w:color w:val="000000"/>
          <w:spacing w:val="1"/>
          <w:sz w:val="24"/>
          <w:szCs w:val="24"/>
          <w:lang w:eastAsia="ar-SA"/>
        </w:rPr>
        <w:t>п</w:t>
      </w:r>
      <w:r w:rsidRPr="00D77E04">
        <w:rPr>
          <w:rFonts w:ascii="Times New Roman" w:eastAsia="Times New Roman" w:hAnsi="Times New Roman" w:cs="Times New Roman"/>
          <w:color w:val="000000"/>
          <w:sz w:val="24"/>
          <w:szCs w:val="24"/>
          <w:lang w:eastAsia="ar-SA"/>
        </w:rPr>
        <w:t>р</w:t>
      </w:r>
      <w:r w:rsidRPr="00D77E04">
        <w:rPr>
          <w:rFonts w:ascii="Times New Roman" w:eastAsia="Times New Roman" w:hAnsi="Times New Roman" w:cs="Times New Roman"/>
          <w:color w:val="000000"/>
          <w:spacing w:val="-1"/>
          <w:sz w:val="24"/>
          <w:szCs w:val="24"/>
          <w:lang w:eastAsia="ar-SA"/>
        </w:rPr>
        <w:t>е</w:t>
      </w:r>
      <w:r w:rsidRPr="00D77E04">
        <w:rPr>
          <w:rFonts w:ascii="Times New Roman" w:eastAsia="Times New Roman" w:hAnsi="Times New Roman" w:cs="Times New Roman"/>
          <w:color w:val="000000"/>
          <w:sz w:val="24"/>
          <w:szCs w:val="24"/>
          <w:lang w:eastAsia="ar-SA"/>
        </w:rPr>
        <w:t>до</w:t>
      </w:r>
      <w:r w:rsidRPr="00D77E04">
        <w:rPr>
          <w:rFonts w:ascii="Times New Roman" w:eastAsia="Times New Roman" w:hAnsi="Times New Roman" w:cs="Times New Roman"/>
          <w:color w:val="000000"/>
          <w:spacing w:val="-1"/>
          <w:sz w:val="24"/>
          <w:szCs w:val="24"/>
          <w:lang w:eastAsia="ar-SA"/>
        </w:rPr>
        <w:t>с</w:t>
      </w:r>
      <w:r w:rsidRPr="00D77E04">
        <w:rPr>
          <w:rFonts w:ascii="Times New Roman" w:eastAsia="Times New Roman" w:hAnsi="Times New Roman" w:cs="Times New Roman"/>
          <w:color w:val="000000"/>
          <w:sz w:val="24"/>
          <w:szCs w:val="24"/>
          <w:lang w:eastAsia="ar-SA"/>
        </w:rPr>
        <w:t>т</w:t>
      </w:r>
      <w:r w:rsidRPr="00D77E04">
        <w:rPr>
          <w:rFonts w:ascii="Times New Roman" w:eastAsia="Times New Roman" w:hAnsi="Times New Roman" w:cs="Times New Roman"/>
          <w:color w:val="000000"/>
          <w:spacing w:val="-1"/>
          <w:sz w:val="24"/>
          <w:szCs w:val="24"/>
          <w:lang w:eastAsia="ar-SA"/>
        </w:rPr>
        <w:t>а</w:t>
      </w:r>
      <w:r w:rsidRPr="00D77E04">
        <w:rPr>
          <w:rFonts w:ascii="Times New Roman" w:eastAsia="Times New Roman" w:hAnsi="Times New Roman" w:cs="Times New Roman"/>
          <w:color w:val="000000"/>
          <w:sz w:val="24"/>
          <w:szCs w:val="24"/>
          <w:lang w:eastAsia="ar-SA"/>
        </w:rPr>
        <w:t xml:space="preserve">ви </w:t>
      </w:r>
      <w:r w:rsidR="00D77E04" w:rsidRPr="00D77E04">
        <w:rPr>
          <w:rFonts w:ascii="Times New Roman" w:eastAsia="Times New Roman" w:hAnsi="Times New Roman" w:cs="Times New Roman"/>
          <w:sz w:val="24"/>
          <w:szCs w:val="24"/>
          <w:lang w:eastAsia="ar-SA"/>
        </w:rPr>
        <w:t>договора</w:t>
      </w:r>
      <w:r w:rsidRPr="00D77E04">
        <w:rPr>
          <w:rFonts w:ascii="Times New Roman" w:eastAsia="Times New Roman" w:hAnsi="Times New Roman" w:cs="Times New Roman"/>
          <w:sz w:val="24"/>
          <w:szCs w:val="24"/>
          <w:lang w:eastAsia="ar-SA"/>
        </w:rPr>
        <w:t xml:space="preserve"> </w:t>
      </w:r>
      <w:r w:rsidRPr="00D77E04">
        <w:rPr>
          <w:rFonts w:ascii="Times New Roman" w:eastAsia="Times New Roman" w:hAnsi="Times New Roman" w:cs="Times New Roman"/>
          <w:spacing w:val="1"/>
          <w:sz w:val="24"/>
          <w:szCs w:val="24"/>
          <w:lang w:eastAsia="ar-SA"/>
        </w:rPr>
        <w:t>н</w:t>
      </w:r>
      <w:r w:rsidRPr="00D77E04">
        <w:rPr>
          <w:rFonts w:ascii="Times New Roman" w:eastAsia="Times New Roman" w:hAnsi="Times New Roman" w:cs="Times New Roman"/>
          <w:sz w:val="24"/>
          <w:szCs w:val="24"/>
          <w:lang w:eastAsia="ar-SA"/>
        </w:rPr>
        <w:t>а</w:t>
      </w:r>
      <w:r w:rsidRPr="00D77E04">
        <w:rPr>
          <w:rFonts w:ascii="Times New Roman" w:eastAsia="Times New Roman" w:hAnsi="Times New Roman" w:cs="Times New Roman"/>
          <w:spacing w:val="-1"/>
          <w:sz w:val="24"/>
          <w:szCs w:val="24"/>
          <w:lang w:eastAsia="ar-SA"/>
        </w:rPr>
        <w:t xml:space="preserve"> </w:t>
      </w:r>
      <w:r w:rsidRPr="00D77E04">
        <w:rPr>
          <w:rFonts w:ascii="Times New Roman" w:eastAsia="Times New Roman" w:hAnsi="Times New Roman" w:cs="Times New Roman"/>
          <w:spacing w:val="-2"/>
          <w:sz w:val="24"/>
          <w:szCs w:val="24"/>
          <w:lang w:eastAsia="ar-SA"/>
        </w:rPr>
        <w:t>В</w:t>
      </w:r>
      <w:r w:rsidRPr="00D77E04">
        <w:rPr>
          <w:rFonts w:ascii="Times New Roman" w:eastAsia="Times New Roman" w:hAnsi="Times New Roman" w:cs="Times New Roman"/>
          <w:spacing w:val="1"/>
          <w:sz w:val="24"/>
          <w:szCs w:val="24"/>
          <w:lang w:eastAsia="ar-SA"/>
        </w:rPr>
        <w:t>Ъ</w:t>
      </w:r>
      <w:r w:rsidRPr="00D77E04">
        <w:rPr>
          <w:rFonts w:ascii="Times New Roman" w:eastAsia="Times New Roman" w:hAnsi="Times New Roman" w:cs="Times New Roman"/>
          <w:sz w:val="24"/>
          <w:szCs w:val="24"/>
          <w:lang w:eastAsia="ar-SA"/>
        </w:rPr>
        <w:t>ЗЛОЖИТ</w:t>
      </w:r>
      <w:r w:rsidRPr="00D77E04">
        <w:rPr>
          <w:rFonts w:ascii="Times New Roman" w:eastAsia="Times New Roman" w:hAnsi="Times New Roman" w:cs="Times New Roman"/>
          <w:spacing w:val="-1"/>
          <w:sz w:val="24"/>
          <w:szCs w:val="24"/>
          <w:lang w:eastAsia="ar-SA"/>
        </w:rPr>
        <w:t>Е</w:t>
      </w:r>
      <w:r w:rsidRPr="00D77E04">
        <w:rPr>
          <w:rFonts w:ascii="Times New Roman" w:eastAsia="Times New Roman" w:hAnsi="Times New Roman" w:cs="Times New Roman"/>
          <w:sz w:val="24"/>
          <w:szCs w:val="24"/>
          <w:lang w:eastAsia="ar-SA"/>
        </w:rPr>
        <w:t>ЛЯ.</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Да отговаря на изискванията за финансово гарантиране на сделките с балансираща енергия пред НПО, както и да заплаща разходите за балансиране на балансиращата група, съгласно изискванията и условията на ПТЕЕ.</w:t>
      </w:r>
    </w:p>
    <w:p w:rsidR="00981685" w:rsidRPr="00947C3D" w:rsidRDefault="00981685" w:rsidP="00981685">
      <w:pPr>
        <w:keepNext/>
        <w:numPr>
          <w:ilvl w:val="0"/>
          <w:numId w:val="2"/>
        </w:numPr>
        <w:tabs>
          <w:tab w:val="left" w:pos="450"/>
          <w:tab w:val="left" w:pos="540"/>
        </w:tabs>
        <w:suppressAutoHyphens/>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осигури мониторинг на всяка измервателна точка, достъпна за </w:t>
      </w:r>
      <w:r w:rsidR="00F13473" w:rsidRPr="00947C3D">
        <w:rPr>
          <w:rFonts w:ascii="Times New Roman" w:eastAsia="Times New Roman" w:hAnsi="Times New Roman" w:cs="Times New Roman"/>
          <w:sz w:val="24"/>
          <w:szCs w:val="24"/>
          <w:lang w:eastAsia="ar-SA"/>
        </w:rPr>
        <w:t xml:space="preserve">ВЪЗЛОЖИТЕЛЯ </w:t>
      </w:r>
      <w:r w:rsidRPr="00947C3D">
        <w:rPr>
          <w:rFonts w:ascii="Times New Roman" w:eastAsia="Times New Roman" w:hAnsi="Times New Roman" w:cs="Times New Roman"/>
          <w:sz w:val="24"/>
          <w:szCs w:val="24"/>
          <w:lang w:eastAsia="ar-SA"/>
        </w:rPr>
        <w:t xml:space="preserve">– </w:t>
      </w:r>
      <w:proofErr w:type="spellStart"/>
      <w:r w:rsidRPr="00947C3D">
        <w:rPr>
          <w:rFonts w:ascii="Times New Roman" w:eastAsia="Times New Roman" w:hAnsi="Times New Roman" w:cs="Times New Roman"/>
          <w:sz w:val="24"/>
          <w:szCs w:val="24"/>
          <w:lang w:eastAsia="ar-SA"/>
        </w:rPr>
        <w:t>on</w:t>
      </w:r>
      <w:proofErr w:type="spellEnd"/>
      <w:r w:rsidRPr="00947C3D">
        <w:rPr>
          <w:rFonts w:ascii="Times New Roman" w:eastAsia="Times New Roman" w:hAnsi="Times New Roman" w:cs="Times New Roman"/>
          <w:sz w:val="24"/>
          <w:szCs w:val="24"/>
          <w:lang w:eastAsia="ar-SA"/>
        </w:rPr>
        <w:t xml:space="preserve"> </w:t>
      </w:r>
      <w:proofErr w:type="spellStart"/>
      <w:r w:rsidRPr="00947C3D">
        <w:rPr>
          <w:rFonts w:ascii="Times New Roman" w:eastAsia="Times New Roman" w:hAnsi="Times New Roman" w:cs="Times New Roman"/>
          <w:sz w:val="24"/>
          <w:szCs w:val="24"/>
          <w:lang w:eastAsia="ar-SA"/>
        </w:rPr>
        <w:t>line</w:t>
      </w:r>
      <w:proofErr w:type="spellEnd"/>
      <w:r w:rsidRPr="00947C3D">
        <w:rPr>
          <w:rFonts w:ascii="Times New Roman" w:eastAsia="Times New Roman" w:hAnsi="Times New Roman" w:cs="Times New Roman"/>
          <w:sz w:val="24"/>
          <w:szCs w:val="24"/>
          <w:lang w:eastAsia="ar-SA"/>
        </w:rPr>
        <w:t>.</w:t>
      </w:r>
    </w:p>
    <w:p w:rsidR="00981685" w:rsidRPr="00947C3D" w:rsidRDefault="00F13473"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Да администрира и при</w:t>
      </w:r>
      <w:r w:rsidR="00981685" w:rsidRPr="00947C3D">
        <w:rPr>
          <w:rFonts w:ascii="Times New Roman" w:eastAsia="Times New Roman" w:hAnsi="Times New Roman" w:cs="Times New Roman"/>
          <w:sz w:val="24"/>
          <w:szCs w:val="24"/>
          <w:lang w:eastAsia="ar-SA"/>
        </w:rPr>
        <w:t xml:space="preserve">движи необходимата документация пред </w:t>
      </w:r>
      <w:r w:rsidR="009D030D" w:rsidRPr="00947C3D">
        <w:rPr>
          <w:rFonts w:ascii="Times New Roman" w:eastAsia="Times New Roman" w:hAnsi="Times New Roman" w:cs="Times New Roman"/>
          <w:sz w:val="24"/>
          <w:szCs w:val="24"/>
          <w:lang w:eastAsia="ar-SA"/>
        </w:rPr>
        <w:t>EVN</w:t>
      </w:r>
      <w:r w:rsidR="00981685" w:rsidRPr="00947C3D">
        <w:rPr>
          <w:rFonts w:ascii="Times New Roman" w:eastAsia="Times New Roman" w:hAnsi="Times New Roman" w:cs="Times New Roman"/>
          <w:sz w:val="24"/>
          <w:szCs w:val="24"/>
          <w:lang w:eastAsia="ar-SA"/>
        </w:rPr>
        <w:t xml:space="preserve"> и ЕСО за излизане на Свободния пазар на ел.енергия с най-кратките срокове, предвидени в Пътната карта на </w:t>
      </w:r>
      <w:r w:rsidR="009D030D" w:rsidRPr="00947C3D">
        <w:rPr>
          <w:rFonts w:ascii="Times New Roman" w:eastAsia="Times New Roman" w:hAnsi="Times New Roman" w:cs="Times New Roman"/>
          <w:sz w:val="24"/>
          <w:szCs w:val="24"/>
          <w:lang w:eastAsia="ar-SA"/>
        </w:rPr>
        <w:t>EVN</w:t>
      </w:r>
      <w:r w:rsidR="00981685" w:rsidRPr="00947C3D">
        <w:rPr>
          <w:rFonts w:ascii="Times New Roman" w:eastAsia="Times New Roman" w:hAnsi="Times New Roman" w:cs="Times New Roman"/>
          <w:sz w:val="24"/>
          <w:szCs w:val="24"/>
          <w:lang w:eastAsia="ar-SA"/>
        </w:rPr>
        <w:t>.</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 (2) ИЗПЪЛНИТЕЛЯТ  има право:</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1. да получи необходимото съдействие от ВЪЗЛОЖИТЕЛЯ за осъществяване на задълженията си по този Договор;</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lastRenderedPageBreak/>
        <w:t>2. да получи съответното възнаграждение за извършените доставки при договорените условия.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VI. ПРАВА И ЗАДЪЛЖЕНИЯ НА ВЪЗЛОЖИТЕЛЯ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 8.</w:t>
      </w:r>
      <w:r w:rsidRPr="00947C3D">
        <w:rPr>
          <w:rFonts w:ascii="Times New Roman" w:eastAsia="Times New Roman" w:hAnsi="Times New Roman" w:cs="Times New Roman"/>
          <w:color w:val="000000"/>
          <w:sz w:val="24"/>
          <w:szCs w:val="24"/>
        </w:rPr>
        <w:t xml:space="preserve"> (1) ВЪЗЛОЖИТЕЛЯТ е длъжен:</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Да купува и приема договорените количества електрическа енергия в м</w:t>
      </w:r>
      <w:r w:rsidR="00E16EB6" w:rsidRPr="00947C3D">
        <w:rPr>
          <w:rFonts w:ascii="Times New Roman" w:eastAsia="Times New Roman" w:hAnsi="Times New Roman" w:cs="Times New Roman"/>
          <w:sz w:val="24"/>
          <w:szCs w:val="24"/>
          <w:lang w:eastAsia="ar-SA"/>
        </w:rPr>
        <w:t>естата</w:t>
      </w:r>
      <w:r w:rsidRPr="00947C3D">
        <w:rPr>
          <w:rFonts w:ascii="Times New Roman" w:eastAsia="Times New Roman" w:hAnsi="Times New Roman" w:cs="Times New Roman"/>
          <w:sz w:val="24"/>
          <w:szCs w:val="24"/>
          <w:lang w:eastAsia="ar-SA"/>
        </w:rPr>
        <w:t xml:space="preserve"> на доставка, съгласно уговореното в настоящия договор.</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заплаща на ИЗПЪЛНИТЕЛЯ консумираните количества електрическа енергия по цена, съгласно уговореното в глава IV </w:t>
      </w:r>
      <w:r w:rsidRPr="00947C3D">
        <w:rPr>
          <w:rFonts w:ascii="Times New Roman" w:eastAsia="Times New Roman" w:hAnsi="Times New Roman" w:cs="Times New Roman"/>
          <w:color w:val="000000"/>
          <w:sz w:val="24"/>
          <w:szCs w:val="24"/>
          <w:lang w:eastAsia="ar-SA"/>
        </w:rPr>
        <w:t>от настоящия договор</w:t>
      </w:r>
      <w:r w:rsidRPr="00947C3D">
        <w:rPr>
          <w:rFonts w:ascii="Times New Roman" w:eastAsia="Times New Roman" w:hAnsi="Times New Roman" w:cs="Times New Roman"/>
          <w:sz w:val="24"/>
          <w:szCs w:val="24"/>
          <w:lang w:eastAsia="ar-SA"/>
        </w:rPr>
        <w:t xml:space="preserve"> при условията и в срока, съгласно същия.</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извършва всички необходими действия и да оказва пълно съдействие на ИЗПЪЛНИТЕЛЯ при и по повод изпълнението на настоящия договор. </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уведомява ИЗПЪЛНИТЕЛЯ в посочените в Договора срокове при: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а/ невъзможност или забавяне на изпълнението на задълженията му по Договора;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б/ за провеждане на планови ремонти или други дейности, които биха повлияли на изпълнението на задължението му за приемане на договорените количества;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в/ промяна в лицата, които го представляват или са упълномощени да извършват действия по изпълнението на този Договор;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г/ промяна в данните по регистрация, в данните, необходими за издаване на данъчни фактури, в номерата на банковите си сметки и др. </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предоставя на ИЗПЪЛНИТЕЛЯ поисканите от него и уговорени в този Договор информация, данни или документи по начина и в сроковете, посочени в Договора. </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спазва разпоредбите и правилата, заложени в ЗЕ и наредбите към него, както и ПТЕЕ и разпорежданията на Мрежовия оператор така, че да не бъде отстранен от пазара на балансираща енергия.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(2) В случай на неизпълнение на клаузите на настоящия договор или изпълнение, разминаващо се с Предложението за изпълнение на поръчката и Ценов</w:t>
      </w:r>
      <w:r w:rsidR="00F13473">
        <w:rPr>
          <w:rFonts w:ascii="Times New Roman" w:eastAsia="Times New Roman" w:hAnsi="Times New Roman" w:cs="Times New Roman"/>
          <w:color w:val="000000"/>
          <w:sz w:val="24"/>
          <w:szCs w:val="24"/>
        </w:rPr>
        <w:t xml:space="preserve">ото предложение </w:t>
      </w:r>
      <w:r w:rsidRPr="00947C3D">
        <w:rPr>
          <w:rFonts w:ascii="Times New Roman" w:eastAsia="Times New Roman" w:hAnsi="Times New Roman" w:cs="Times New Roman"/>
          <w:color w:val="000000"/>
          <w:sz w:val="24"/>
          <w:szCs w:val="24"/>
        </w:rPr>
        <w:t xml:space="preserve">на </w:t>
      </w:r>
      <w:r w:rsidRPr="00947C3D">
        <w:rPr>
          <w:rFonts w:ascii="Times New Roman" w:eastAsia="Times New Roman" w:hAnsi="Times New Roman" w:cs="Times New Roman"/>
          <w:sz w:val="24"/>
          <w:szCs w:val="24"/>
        </w:rPr>
        <w:t>ИЗПЪЛНИТЕЛЯ,</w:t>
      </w:r>
      <w:r w:rsidRPr="00947C3D">
        <w:rPr>
          <w:rFonts w:ascii="Times New Roman" w:eastAsia="Times New Roman" w:hAnsi="Times New Roman" w:cs="Times New Roman"/>
          <w:color w:val="000000"/>
          <w:sz w:val="24"/>
          <w:szCs w:val="24"/>
        </w:rPr>
        <w:t xml:space="preserve"> ВЪЗЛОЖИТЕЛЯТ има право да прекрати изпълнението на настоящия договор с едномесечно писмено предизвестие, като задържи внесената гаранция за изпълнение.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color w:val="000000"/>
          <w:sz w:val="24"/>
          <w:szCs w:val="24"/>
        </w:rPr>
        <w:t xml:space="preserve">(3) </w:t>
      </w:r>
      <w:r w:rsidRPr="00947C3D">
        <w:rPr>
          <w:rFonts w:ascii="Times New Roman" w:eastAsia="Times New Roman" w:hAnsi="Times New Roman" w:cs="Times New Roman"/>
          <w:spacing w:val="-2"/>
          <w:sz w:val="24"/>
          <w:szCs w:val="24"/>
        </w:rPr>
        <w:t>В</w:t>
      </w:r>
      <w:r w:rsidRPr="00947C3D">
        <w:rPr>
          <w:rFonts w:ascii="Times New Roman" w:eastAsia="Times New Roman" w:hAnsi="Times New Roman" w:cs="Times New Roman"/>
          <w:spacing w:val="1"/>
          <w:sz w:val="24"/>
          <w:szCs w:val="24"/>
        </w:rPr>
        <w:t>Ъ</w:t>
      </w:r>
      <w:r w:rsidRPr="00947C3D">
        <w:rPr>
          <w:rFonts w:ascii="Times New Roman" w:eastAsia="Times New Roman" w:hAnsi="Times New Roman" w:cs="Times New Roman"/>
          <w:sz w:val="24"/>
          <w:szCs w:val="24"/>
        </w:rPr>
        <w:t>ЗЛОЖИТ</w:t>
      </w:r>
      <w:r w:rsidRPr="00947C3D">
        <w:rPr>
          <w:rFonts w:ascii="Times New Roman" w:eastAsia="Times New Roman" w:hAnsi="Times New Roman" w:cs="Times New Roman"/>
          <w:spacing w:val="-1"/>
          <w:sz w:val="24"/>
          <w:szCs w:val="24"/>
        </w:rPr>
        <w:t>Е</w:t>
      </w:r>
      <w:r w:rsidRPr="00947C3D">
        <w:rPr>
          <w:rFonts w:ascii="Times New Roman" w:eastAsia="Times New Roman" w:hAnsi="Times New Roman" w:cs="Times New Roman"/>
          <w:sz w:val="24"/>
          <w:szCs w:val="24"/>
        </w:rPr>
        <w:t>Л</w:t>
      </w:r>
      <w:r w:rsidRPr="00947C3D">
        <w:rPr>
          <w:rFonts w:ascii="Times New Roman" w:eastAsia="Times New Roman" w:hAnsi="Times New Roman" w:cs="Times New Roman"/>
          <w:spacing w:val="1"/>
          <w:sz w:val="24"/>
          <w:szCs w:val="24"/>
        </w:rPr>
        <w:t>Я</w:t>
      </w:r>
      <w:r w:rsidRPr="00947C3D">
        <w:rPr>
          <w:rFonts w:ascii="Times New Roman" w:eastAsia="Times New Roman" w:hAnsi="Times New Roman" w:cs="Times New Roman"/>
          <w:sz w:val="24"/>
          <w:szCs w:val="24"/>
        </w:rPr>
        <w:t xml:space="preserve">Т </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pacing w:val="-1"/>
          <w:sz w:val="24"/>
          <w:szCs w:val="24"/>
        </w:rPr>
        <w:t>м</w:t>
      </w:r>
      <w:r w:rsidRPr="00947C3D">
        <w:rPr>
          <w:rFonts w:ascii="Times New Roman" w:eastAsia="Times New Roman" w:hAnsi="Times New Roman" w:cs="Times New Roman"/>
          <w:sz w:val="24"/>
          <w:szCs w:val="24"/>
        </w:rPr>
        <w:t>а</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z w:val="24"/>
          <w:szCs w:val="24"/>
        </w:rPr>
        <w:t>р</w:t>
      </w:r>
      <w:r w:rsidRPr="00947C3D">
        <w:rPr>
          <w:rFonts w:ascii="Times New Roman" w:eastAsia="Times New Roman" w:hAnsi="Times New Roman" w:cs="Times New Roman"/>
          <w:spacing w:val="-1"/>
          <w:sz w:val="24"/>
          <w:szCs w:val="24"/>
        </w:rPr>
        <w:t>а</w:t>
      </w:r>
      <w:r w:rsidRPr="00947C3D">
        <w:rPr>
          <w:rFonts w:ascii="Times New Roman" w:eastAsia="Times New Roman" w:hAnsi="Times New Roman" w:cs="Times New Roman"/>
          <w:sz w:val="24"/>
          <w:szCs w:val="24"/>
        </w:rPr>
        <w:t>во да</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pacing w:val="1"/>
          <w:sz w:val="24"/>
          <w:szCs w:val="24"/>
        </w:rPr>
        <w:t>изи</w:t>
      </w:r>
      <w:r w:rsidRPr="00947C3D">
        <w:rPr>
          <w:rFonts w:ascii="Times New Roman" w:eastAsia="Times New Roman" w:hAnsi="Times New Roman" w:cs="Times New Roman"/>
          <w:spacing w:val="-1"/>
          <w:sz w:val="24"/>
          <w:szCs w:val="24"/>
        </w:rPr>
        <w:t>с</w:t>
      </w:r>
      <w:r w:rsidRPr="00947C3D">
        <w:rPr>
          <w:rFonts w:ascii="Times New Roman" w:eastAsia="Times New Roman" w:hAnsi="Times New Roman" w:cs="Times New Roman"/>
          <w:spacing w:val="1"/>
          <w:sz w:val="24"/>
          <w:szCs w:val="24"/>
        </w:rPr>
        <w:t>к</w:t>
      </w:r>
      <w:r w:rsidRPr="00947C3D">
        <w:rPr>
          <w:rFonts w:ascii="Times New Roman" w:eastAsia="Times New Roman" w:hAnsi="Times New Roman" w:cs="Times New Roman"/>
          <w:sz w:val="24"/>
          <w:szCs w:val="24"/>
        </w:rPr>
        <w:t>ва</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z w:val="24"/>
          <w:szCs w:val="24"/>
        </w:rPr>
        <w:t>от И</w:t>
      </w:r>
      <w:r w:rsidRPr="00947C3D">
        <w:rPr>
          <w:rFonts w:ascii="Times New Roman" w:eastAsia="Times New Roman" w:hAnsi="Times New Roman" w:cs="Times New Roman"/>
          <w:spacing w:val="-1"/>
          <w:sz w:val="24"/>
          <w:szCs w:val="24"/>
        </w:rPr>
        <w:t>З</w:t>
      </w:r>
      <w:r w:rsidRPr="00947C3D">
        <w:rPr>
          <w:rFonts w:ascii="Times New Roman" w:eastAsia="Times New Roman" w:hAnsi="Times New Roman" w:cs="Times New Roman"/>
          <w:sz w:val="24"/>
          <w:szCs w:val="24"/>
        </w:rPr>
        <w:t>ПЪ</w:t>
      </w:r>
      <w:r w:rsidRPr="00947C3D">
        <w:rPr>
          <w:rFonts w:ascii="Times New Roman" w:eastAsia="Times New Roman" w:hAnsi="Times New Roman" w:cs="Times New Roman"/>
          <w:spacing w:val="1"/>
          <w:sz w:val="24"/>
          <w:szCs w:val="24"/>
        </w:rPr>
        <w:t>Л</w:t>
      </w:r>
      <w:r w:rsidRPr="00947C3D">
        <w:rPr>
          <w:rFonts w:ascii="Times New Roman" w:eastAsia="Times New Roman" w:hAnsi="Times New Roman" w:cs="Times New Roman"/>
          <w:sz w:val="24"/>
          <w:szCs w:val="24"/>
        </w:rPr>
        <w:t>Н</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z w:val="24"/>
          <w:szCs w:val="24"/>
        </w:rPr>
        <w:t>ТЕЛЯ да</w:t>
      </w:r>
      <w:r w:rsidRPr="00947C3D">
        <w:rPr>
          <w:rFonts w:ascii="Times New Roman" w:eastAsia="Times New Roman" w:hAnsi="Times New Roman" w:cs="Times New Roman"/>
          <w:spacing w:val="-1"/>
          <w:sz w:val="24"/>
          <w:szCs w:val="24"/>
        </w:rPr>
        <w:t xml:space="preserve"> с</w:t>
      </w:r>
      <w:r w:rsidRPr="00947C3D">
        <w:rPr>
          <w:rFonts w:ascii="Times New Roman" w:eastAsia="Times New Roman" w:hAnsi="Times New Roman" w:cs="Times New Roman"/>
          <w:spacing w:val="1"/>
          <w:sz w:val="24"/>
          <w:szCs w:val="24"/>
        </w:rPr>
        <w:t>к</w:t>
      </w:r>
      <w:r w:rsidRPr="00947C3D">
        <w:rPr>
          <w:rFonts w:ascii="Times New Roman" w:eastAsia="Times New Roman" w:hAnsi="Times New Roman" w:cs="Times New Roman"/>
          <w:sz w:val="24"/>
          <w:szCs w:val="24"/>
        </w:rPr>
        <w:t>л</w:t>
      </w:r>
      <w:r w:rsidRPr="00947C3D">
        <w:rPr>
          <w:rFonts w:ascii="Times New Roman" w:eastAsia="Times New Roman" w:hAnsi="Times New Roman" w:cs="Times New Roman"/>
          <w:spacing w:val="1"/>
          <w:sz w:val="24"/>
          <w:szCs w:val="24"/>
        </w:rPr>
        <w:t>ю</w:t>
      </w:r>
      <w:r w:rsidRPr="00947C3D">
        <w:rPr>
          <w:rFonts w:ascii="Times New Roman" w:eastAsia="Times New Roman" w:hAnsi="Times New Roman" w:cs="Times New Roman"/>
          <w:spacing w:val="-1"/>
          <w:sz w:val="24"/>
          <w:szCs w:val="24"/>
        </w:rPr>
        <w:t>ч</w:t>
      </w:r>
      <w:r w:rsidRPr="00947C3D">
        <w:rPr>
          <w:rFonts w:ascii="Times New Roman" w:eastAsia="Times New Roman" w:hAnsi="Times New Roman" w:cs="Times New Roman"/>
          <w:sz w:val="24"/>
          <w:szCs w:val="24"/>
        </w:rPr>
        <w:t>и</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z w:val="24"/>
          <w:szCs w:val="24"/>
        </w:rPr>
        <w:t>и</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z w:val="24"/>
          <w:szCs w:val="24"/>
        </w:rPr>
        <w:t>да</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pacing w:val="1"/>
          <w:sz w:val="24"/>
          <w:szCs w:val="24"/>
        </w:rPr>
        <w:t>м</w:t>
      </w:r>
      <w:r w:rsidRPr="00947C3D">
        <w:rPr>
          <w:rFonts w:ascii="Times New Roman" w:eastAsia="Times New Roman" w:hAnsi="Times New Roman" w:cs="Times New Roman"/>
          <w:sz w:val="24"/>
          <w:szCs w:val="24"/>
        </w:rPr>
        <w:t>у</w:t>
      </w:r>
      <w:r w:rsidRPr="00947C3D">
        <w:rPr>
          <w:rFonts w:ascii="Times New Roman" w:eastAsia="Times New Roman" w:hAnsi="Times New Roman" w:cs="Times New Roman"/>
          <w:spacing w:val="-5"/>
          <w:sz w:val="24"/>
          <w:szCs w:val="24"/>
        </w:rPr>
        <w:t xml:space="preserve"> </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z w:val="24"/>
          <w:szCs w:val="24"/>
        </w:rPr>
        <w:t>р</w:t>
      </w:r>
      <w:r w:rsidRPr="00947C3D">
        <w:rPr>
          <w:rFonts w:ascii="Times New Roman" w:eastAsia="Times New Roman" w:hAnsi="Times New Roman" w:cs="Times New Roman"/>
          <w:spacing w:val="-1"/>
          <w:sz w:val="24"/>
          <w:szCs w:val="24"/>
        </w:rPr>
        <w:t>е</w:t>
      </w:r>
      <w:r w:rsidRPr="00947C3D">
        <w:rPr>
          <w:rFonts w:ascii="Times New Roman" w:eastAsia="Times New Roman" w:hAnsi="Times New Roman" w:cs="Times New Roman"/>
          <w:sz w:val="24"/>
          <w:szCs w:val="24"/>
        </w:rPr>
        <w:t>д</w:t>
      </w:r>
      <w:r w:rsidRPr="00947C3D">
        <w:rPr>
          <w:rFonts w:ascii="Times New Roman" w:eastAsia="Times New Roman" w:hAnsi="Times New Roman" w:cs="Times New Roman"/>
          <w:spacing w:val="-1"/>
          <w:sz w:val="24"/>
          <w:szCs w:val="24"/>
        </w:rPr>
        <w:t>с</w:t>
      </w:r>
      <w:r w:rsidRPr="00947C3D">
        <w:rPr>
          <w:rFonts w:ascii="Times New Roman" w:eastAsia="Times New Roman" w:hAnsi="Times New Roman" w:cs="Times New Roman"/>
          <w:sz w:val="24"/>
          <w:szCs w:val="24"/>
        </w:rPr>
        <w:t>т</w:t>
      </w:r>
      <w:r w:rsidRPr="00947C3D">
        <w:rPr>
          <w:rFonts w:ascii="Times New Roman" w:eastAsia="Times New Roman" w:hAnsi="Times New Roman" w:cs="Times New Roman"/>
          <w:spacing w:val="1"/>
          <w:sz w:val="24"/>
          <w:szCs w:val="24"/>
        </w:rPr>
        <w:t>а</w:t>
      </w:r>
      <w:r w:rsidRPr="00947C3D">
        <w:rPr>
          <w:rFonts w:ascii="Times New Roman" w:eastAsia="Times New Roman" w:hAnsi="Times New Roman" w:cs="Times New Roman"/>
          <w:sz w:val="24"/>
          <w:szCs w:val="24"/>
        </w:rPr>
        <w:t>ви договори</w:t>
      </w:r>
      <w:r w:rsidRPr="00947C3D">
        <w:rPr>
          <w:rFonts w:ascii="Times New Roman" w:eastAsia="Times New Roman" w:hAnsi="Times New Roman" w:cs="Times New Roman"/>
          <w:spacing w:val="1"/>
          <w:sz w:val="24"/>
          <w:szCs w:val="24"/>
        </w:rPr>
        <w:t xml:space="preserve"> з</w:t>
      </w:r>
      <w:r w:rsidRPr="00947C3D">
        <w:rPr>
          <w:rFonts w:ascii="Times New Roman" w:eastAsia="Times New Roman" w:hAnsi="Times New Roman" w:cs="Times New Roman"/>
          <w:sz w:val="24"/>
          <w:szCs w:val="24"/>
        </w:rPr>
        <w:t xml:space="preserve">а </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z w:val="24"/>
          <w:szCs w:val="24"/>
        </w:rPr>
        <w:t>од</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pacing w:val="1"/>
          <w:sz w:val="24"/>
          <w:szCs w:val="24"/>
        </w:rPr>
        <w:t>зп</w:t>
      </w:r>
      <w:r w:rsidRPr="00947C3D">
        <w:rPr>
          <w:rFonts w:ascii="Times New Roman" w:eastAsia="Times New Roman" w:hAnsi="Times New Roman" w:cs="Times New Roman"/>
          <w:sz w:val="24"/>
          <w:szCs w:val="24"/>
        </w:rPr>
        <w:t>ъ</w:t>
      </w:r>
      <w:r w:rsidRPr="00947C3D">
        <w:rPr>
          <w:rFonts w:ascii="Times New Roman" w:eastAsia="Times New Roman" w:hAnsi="Times New Roman" w:cs="Times New Roman"/>
          <w:spacing w:val="-1"/>
          <w:sz w:val="24"/>
          <w:szCs w:val="24"/>
        </w:rPr>
        <w:t>л</w:t>
      </w:r>
      <w:r w:rsidRPr="00947C3D">
        <w:rPr>
          <w:rFonts w:ascii="Times New Roman" w:eastAsia="Times New Roman" w:hAnsi="Times New Roman" w:cs="Times New Roman"/>
          <w:spacing w:val="1"/>
          <w:sz w:val="24"/>
          <w:szCs w:val="24"/>
        </w:rPr>
        <w:t>н</w:t>
      </w:r>
      <w:r w:rsidRPr="00947C3D">
        <w:rPr>
          <w:rFonts w:ascii="Times New Roman" w:eastAsia="Times New Roman" w:hAnsi="Times New Roman" w:cs="Times New Roman"/>
          <w:spacing w:val="-1"/>
          <w:sz w:val="24"/>
          <w:szCs w:val="24"/>
        </w:rPr>
        <w:t>е</w:t>
      </w:r>
      <w:r w:rsidRPr="00947C3D">
        <w:rPr>
          <w:rFonts w:ascii="Times New Roman" w:eastAsia="Times New Roman" w:hAnsi="Times New Roman" w:cs="Times New Roman"/>
          <w:spacing w:val="1"/>
          <w:sz w:val="24"/>
          <w:szCs w:val="24"/>
        </w:rPr>
        <w:t>ни</w:t>
      </w:r>
      <w:r w:rsidRPr="00947C3D">
        <w:rPr>
          <w:rFonts w:ascii="Times New Roman" w:eastAsia="Times New Roman" w:hAnsi="Times New Roman" w:cs="Times New Roman"/>
          <w:sz w:val="24"/>
          <w:szCs w:val="24"/>
        </w:rPr>
        <w:t>е</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z w:val="24"/>
          <w:szCs w:val="24"/>
        </w:rPr>
        <w:t>с</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z w:val="24"/>
          <w:szCs w:val="24"/>
        </w:rPr>
        <w:t>о</w:t>
      </w:r>
      <w:r w:rsidRPr="00947C3D">
        <w:rPr>
          <w:rFonts w:ascii="Times New Roman" w:eastAsia="Times New Roman" w:hAnsi="Times New Roman" w:cs="Times New Roman"/>
          <w:spacing w:val="-1"/>
          <w:sz w:val="24"/>
          <w:szCs w:val="24"/>
        </w:rPr>
        <w:t>с</w:t>
      </w:r>
      <w:r w:rsidRPr="00947C3D">
        <w:rPr>
          <w:rFonts w:ascii="Times New Roman" w:eastAsia="Times New Roman" w:hAnsi="Times New Roman" w:cs="Times New Roman"/>
          <w:sz w:val="24"/>
          <w:szCs w:val="24"/>
        </w:rPr>
        <w:t>о</w:t>
      </w:r>
      <w:r w:rsidRPr="00947C3D">
        <w:rPr>
          <w:rFonts w:ascii="Times New Roman" w:eastAsia="Times New Roman" w:hAnsi="Times New Roman" w:cs="Times New Roman"/>
          <w:spacing w:val="-1"/>
          <w:sz w:val="24"/>
          <w:szCs w:val="24"/>
        </w:rPr>
        <w:t>че</w:t>
      </w:r>
      <w:r w:rsidRPr="00947C3D">
        <w:rPr>
          <w:rFonts w:ascii="Times New Roman" w:eastAsia="Times New Roman" w:hAnsi="Times New Roman" w:cs="Times New Roman"/>
          <w:spacing w:val="1"/>
          <w:sz w:val="24"/>
          <w:szCs w:val="24"/>
        </w:rPr>
        <w:t>ни</w:t>
      </w:r>
      <w:r w:rsidRPr="00947C3D">
        <w:rPr>
          <w:rFonts w:ascii="Times New Roman" w:eastAsia="Times New Roman" w:hAnsi="Times New Roman" w:cs="Times New Roman"/>
          <w:sz w:val="24"/>
          <w:szCs w:val="24"/>
        </w:rPr>
        <w:t>те</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z w:val="24"/>
          <w:szCs w:val="24"/>
        </w:rPr>
        <w:t>в оф</w:t>
      </w:r>
      <w:r w:rsidRPr="00947C3D">
        <w:rPr>
          <w:rFonts w:ascii="Times New Roman" w:eastAsia="Times New Roman" w:hAnsi="Times New Roman" w:cs="Times New Roman"/>
          <w:spacing w:val="-1"/>
          <w:sz w:val="24"/>
          <w:szCs w:val="24"/>
        </w:rPr>
        <w:t>е</w:t>
      </w:r>
      <w:r w:rsidRPr="00947C3D">
        <w:rPr>
          <w:rFonts w:ascii="Times New Roman" w:eastAsia="Times New Roman" w:hAnsi="Times New Roman" w:cs="Times New Roman"/>
          <w:sz w:val="24"/>
          <w:szCs w:val="24"/>
        </w:rPr>
        <w:t xml:space="preserve">ртата </w:t>
      </w:r>
      <w:r w:rsidRPr="00947C3D">
        <w:rPr>
          <w:rFonts w:ascii="Times New Roman" w:eastAsia="Times New Roman" w:hAnsi="Times New Roman" w:cs="Times New Roman"/>
          <w:spacing w:val="1"/>
          <w:sz w:val="24"/>
          <w:szCs w:val="24"/>
        </w:rPr>
        <w:t>м</w:t>
      </w:r>
      <w:r w:rsidRPr="00947C3D">
        <w:rPr>
          <w:rFonts w:ascii="Times New Roman" w:eastAsia="Times New Roman" w:hAnsi="Times New Roman" w:cs="Times New Roman"/>
          <w:sz w:val="24"/>
          <w:szCs w:val="24"/>
        </w:rPr>
        <w:t>у</w:t>
      </w:r>
      <w:r w:rsidRPr="00947C3D">
        <w:rPr>
          <w:rFonts w:ascii="Times New Roman" w:eastAsia="Times New Roman" w:hAnsi="Times New Roman" w:cs="Times New Roman"/>
          <w:spacing w:val="-5"/>
          <w:sz w:val="24"/>
          <w:szCs w:val="24"/>
        </w:rPr>
        <w:t xml:space="preserve"> </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pacing w:val="2"/>
          <w:sz w:val="24"/>
          <w:szCs w:val="24"/>
        </w:rPr>
        <w:t>о</w:t>
      </w:r>
      <w:r w:rsidRPr="00947C3D">
        <w:rPr>
          <w:rFonts w:ascii="Times New Roman" w:eastAsia="Times New Roman" w:hAnsi="Times New Roman" w:cs="Times New Roman"/>
          <w:sz w:val="24"/>
          <w:szCs w:val="24"/>
        </w:rPr>
        <w:t>д</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pacing w:val="-1"/>
          <w:sz w:val="24"/>
          <w:szCs w:val="24"/>
        </w:rPr>
        <w:t>з</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z w:val="24"/>
          <w:szCs w:val="24"/>
        </w:rPr>
        <w:t>ъ</w:t>
      </w:r>
      <w:r w:rsidRPr="00947C3D">
        <w:rPr>
          <w:rFonts w:ascii="Times New Roman" w:eastAsia="Times New Roman" w:hAnsi="Times New Roman" w:cs="Times New Roman"/>
          <w:spacing w:val="1"/>
          <w:sz w:val="24"/>
          <w:szCs w:val="24"/>
        </w:rPr>
        <w:t>л</w:t>
      </w:r>
      <w:r w:rsidRPr="00947C3D">
        <w:rPr>
          <w:rFonts w:ascii="Times New Roman" w:eastAsia="Times New Roman" w:hAnsi="Times New Roman" w:cs="Times New Roman"/>
          <w:spacing w:val="-1"/>
          <w:sz w:val="24"/>
          <w:szCs w:val="24"/>
        </w:rPr>
        <w:t>н</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z w:val="24"/>
          <w:szCs w:val="24"/>
        </w:rPr>
        <w:t>т</w:t>
      </w:r>
      <w:r w:rsidRPr="00947C3D">
        <w:rPr>
          <w:rFonts w:ascii="Times New Roman" w:eastAsia="Times New Roman" w:hAnsi="Times New Roman" w:cs="Times New Roman"/>
          <w:spacing w:val="-1"/>
          <w:sz w:val="24"/>
          <w:szCs w:val="24"/>
        </w:rPr>
        <w:t>е</w:t>
      </w:r>
      <w:r w:rsidRPr="00947C3D">
        <w:rPr>
          <w:rFonts w:ascii="Times New Roman" w:eastAsia="Times New Roman" w:hAnsi="Times New Roman" w:cs="Times New Roman"/>
          <w:sz w:val="24"/>
          <w:szCs w:val="24"/>
        </w:rPr>
        <w:t>л</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z w:val="24"/>
          <w:szCs w:val="24"/>
        </w:rPr>
        <w:t>.</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 9.</w:t>
      </w:r>
      <w:r w:rsidRPr="00947C3D">
        <w:rPr>
          <w:rFonts w:ascii="Times New Roman" w:eastAsia="Times New Roman" w:hAnsi="Times New Roman" w:cs="Times New Roman"/>
          <w:sz w:val="24"/>
          <w:szCs w:val="24"/>
        </w:rPr>
        <w:t xml:space="preserve"> (1) По разпореждане на НПО съгласно ПТЕЕ, ВЪЗЛОЖИТЕЛЯТ ще намалява и/или прекъсва изпълнението на задължението си за получаване на електрическа енергия и ще извършва всяко друго действие, </w:t>
      </w:r>
      <w:proofErr w:type="spellStart"/>
      <w:r w:rsidRPr="00947C3D">
        <w:rPr>
          <w:rFonts w:ascii="Times New Roman" w:eastAsia="Times New Roman" w:hAnsi="Times New Roman" w:cs="Times New Roman"/>
          <w:sz w:val="24"/>
          <w:szCs w:val="24"/>
        </w:rPr>
        <w:t>разпоредено</w:t>
      </w:r>
      <w:proofErr w:type="spellEnd"/>
      <w:r w:rsidRPr="00947C3D">
        <w:rPr>
          <w:rFonts w:ascii="Times New Roman" w:eastAsia="Times New Roman" w:hAnsi="Times New Roman" w:cs="Times New Roman"/>
          <w:sz w:val="24"/>
          <w:szCs w:val="24"/>
        </w:rPr>
        <w:t xml:space="preserve"> от НПО при условие, че това се  налага от ограничения в електроенергийната система.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color w:val="000000"/>
          <w:sz w:val="24"/>
          <w:szCs w:val="24"/>
        </w:rPr>
        <w:tab/>
        <w:t xml:space="preserve">(2) Отношенията на страните при ситуации по предходната алинея се уреждат съгласно </w:t>
      </w:r>
      <w:r w:rsidRPr="00947C3D">
        <w:rPr>
          <w:rFonts w:ascii="Times New Roman" w:eastAsia="Times New Roman" w:hAnsi="Times New Roman" w:cs="Times New Roman"/>
          <w:sz w:val="24"/>
          <w:szCs w:val="24"/>
        </w:rPr>
        <w:t xml:space="preserve">ПТЕЕ.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r w:rsidRPr="00947C3D">
        <w:rPr>
          <w:rFonts w:ascii="Times New Roman" w:eastAsia="Times New Roman" w:hAnsi="Times New Roman" w:cs="Times New Roman"/>
          <w:b/>
          <w:color w:val="000000"/>
          <w:sz w:val="24"/>
          <w:szCs w:val="24"/>
        </w:rPr>
        <w:t>VІI. ПРЕХВЪРЛЯНЕ НА СОБСТВЕНОСТТА И РИСКА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 10.</w:t>
      </w:r>
      <w:r w:rsidRPr="00947C3D">
        <w:rPr>
          <w:rFonts w:ascii="Times New Roman" w:eastAsia="Times New Roman" w:hAnsi="Times New Roman" w:cs="Times New Roman"/>
          <w:color w:val="000000"/>
          <w:sz w:val="24"/>
          <w:szCs w:val="24"/>
        </w:rPr>
        <w:t xml:space="preserve"> Прехвърлянето на правото на собственост върху доставените количества електрическа енергия, се осъществява в момента на постъпването на тези количества в мястото на доставка.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 11.</w:t>
      </w:r>
      <w:r w:rsidRPr="00947C3D">
        <w:rPr>
          <w:rFonts w:ascii="Times New Roman" w:eastAsia="Times New Roman" w:hAnsi="Times New Roman" w:cs="Times New Roman"/>
          <w:color w:val="000000"/>
          <w:sz w:val="24"/>
          <w:szCs w:val="24"/>
        </w:rPr>
        <w:t xml:space="preserve"> (1) ИЗПЪЛНИТЕЛЯТ поема всички разходи, свързани с доставянето на електрическата енергия и носи риска от недоставянето на договорените количества в м</w:t>
      </w:r>
      <w:r w:rsidR="00E16EB6" w:rsidRPr="00947C3D">
        <w:rPr>
          <w:rFonts w:ascii="Times New Roman" w:eastAsia="Times New Roman" w:hAnsi="Times New Roman" w:cs="Times New Roman"/>
          <w:color w:val="000000"/>
          <w:sz w:val="24"/>
          <w:szCs w:val="24"/>
        </w:rPr>
        <w:t>естата</w:t>
      </w:r>
      <w:r w:rsidRPr="00947C3D">
        <w:rPr>
          <w:rFonts w:ascii="Times New Roman" w:eastAsia="Times New Roman" w:hAnsi="Times New Roman" w:cs="Times New Roman"/>
          <w:color w:val="000000"/>
          <w:sz w:val="24"/>
          <w:szCs w:val="24"/>
        </w:rPr>
        <w:t xml:space="preserve"> на доставка.</w:t>
      </w:r>
    </w:p>
    <w:p w:rsidR="00981685" w:rsidRPr="00947C3D" w:rsidRDefault="00981685" w:rsidP="00F13473">
      <w:pPr>
        <w:suppressAutoHyphens/>
        <w:spacing w:after="0" w:line="240" w:lineRule="auto"/>
        <w:ind w:firstLine="426"/>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(2) ВЪЗЛОЖИТЕЛЯТ поема всички разходи, свързани с получаването и използването на електрическата енергия и носи риска за погиването на договорените количества след постъпването им в мястото на доставка.   </w:t>
      </w:r>
    </w:p>
    <w:p w:rsidR="00981685" w:rsidRPr="00947C3D" w:rsidRDefault="00981685" w:rsidP="00981685">
      <w:pPr>
        <w:tabs>
          <w:tab w:val="left" w:pos="4680"/>
        </w:tabs>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color w:val="FF0000"/>
          <w:sz w:val="24"/>
          <w:szCs w:val="24"/>
        </w:rPr>
        <w:t xml:space="preserve"> </w:t>
      </w:r>
      <w:r w:rsidRPr="00947C3D">
        <w:rPr>
          <w:rFonts w:ascii="Times New Roman" w:eastAsia="Times New Roman" w:hAnsi="Times New Roman" w:cs="Times New Roman"/>
          <w:sz w:val="24"/>
          <w:szCs w:val="24"/>
        </w:rPr>
        <w:t>(3) Качеството на доставената електрическа енергия се осигурява от оператора на електроразпределителната мрежа, през която се пренася електрическата енергия в съответствие с чл.</w:t>
      </w:r>
      <w:r w:rsidR="00F1347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89 от ЗЕ, действащите технически и правни норми.</w:t>
      </w:r>
    </w:p>
    <w:p w:rsidR="00981685" w:rsidRPr="00947C3D" w:rsidRDefault="00981685" w:rsidP="00981685">
      <w:pPr>
        <w:tabs>
          <w:tab w:val="left" w:pos="4680"/>
        </w:tabs>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r w:rsidRPr="00947C3D">
        <w:rPr>
          <w:rFonts w:ascii="Times New Roman" w:eastAsia="Times New Roman" w:hAnsi="Times New Roman" w:cs="Times New Roman"/>
          <w:b/>
          <w:color w:val="000000"/>
          <w:sz w:val="24"/>
          <w:szCs w:val="24"/>
        </w:rPr>
        <w:t>VІІІ. ОТЧИТАНЕ И ДОКУМЕНТИРАНЕ НА ЕЛЕКТРИЧЕСКАТА ЕНЕРГИЯ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lastRenderedPageBreak/>
        <w:t>Чл. 12</w:t>
      </w:r>
      <w:r w:rsidRPr="00947C3D">
        <w:rPr>
          <w:rFonts w:ascii="Times New Roman" w:eastAsia="Times New Roman" w:hAnsi="Times New Roman" w:cs="Times New Roman"/>
          <w:sz w:val="24"/>
          <w:szCs w:val="24"/>
        </w:rPr>
        <w:t>. (1) Измерването на доставяните количества електрическа енергия в мястото на доставка следва да бъде в съответствие с изискванията на действащите ПТЕЕ и ПИКЕЕ.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Cs/>
          <w:color w:val="000000"/>
          <w:sz w:val="24"/>
          <w:szCs w:val="24"/>
        </w:rPr>
        <w:t>(2)</w:t>
      </w:r>
      <w:r w:rsidRPr="00947C3D">
        <w:rPr>
          <w:rFonts w:ascii="Times New Roman" w:eastAsia="Times New Roman" w:hAnsi="Times New Roman" w:cs="Times New Roman"/>
          <w:b/>
          <w:bCs/>
          <w:color w:val="000000"/>
          <w:sz w:val="24"/>
          <w:szCs w:val="24"/>
        </w:rPr>
        <w:t xml:space="preserve"> </w:t>
      </w:r>
      <w:r w:rsidRPr="00947C3D">
        <w:rPr>
          <w:rFonts w:ascii="Times New Roman" w:eastAsia="Times New Roman" w:hAnsi="Times New Roman" w:cs="Times New Roman"/>
          <w:color w:val="000000"/>
          <w:sz w:val="24"/>
          <w:szCs w:val="24"/>
        </w:rPr>
        <w:t xml:space="preserve">Средствата за търговско измерване и тези за контролно измерване трябва да отговарят на съответните нормативно-технически документи по отношение на технически и метрологични изисквания и характеристики, описание и точност. </w:t>
      </w:r>
      <w:r w:rsidRPr="00947C3D">
        <w:rPr>
          <w:rFonts w:ascii="Times New Roman" w:eastAsia="Times New Roman" w:hAnsi="Times New Roman" w:cs="Times New Roman"/>
          <w:sz w:val="24"/>
          <w:szCs w:val="24"/>
        </w:rPr>
        <w:t>Търговският размер на електрическа енергия, доставена от ИЗПЪЛНИТЕЛЯ представлява сума от почасовите количества електрическа енергия, доставени до обектите на ВЪЗЛОЖИТЕЛЯ;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color w:val="000000"/>
          <w:sz w:val="24"/>
          <w:szCs w:val="24"/>
        </w:rPr>
        <w:t xml:space="preserve">(3) Отчитането на средствата за измерване се извършва в сроковете и съгласно изискванията, определени в </w:t>
      </w:r>
      <w:r w:rsidRPr="00947C3D">
        <w:rPr>
          <w:rFonts w:ascii="Times New Roman" w:eastAsia="Times New Roman" w:hAnsi="Times New Roman" w:cs="Times New Roman"/>
          <w:sz w:val="24"/>
          <w:szCs w:val="24"/>
        </w:rPr>
        <w:t>ПТЕЕ  и ПИКЕЕ.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 13.</w:t>
      </w:r>
      <w:r w:rsidRPr="00947C3D">
        <w:rPr>
          <w:rFonts w:ascii="Times New Roman" w:eastAsia="Times New Roman" w:hAnsi="Times New Roman" w:cs="Times New Roman"/>
          <w:color w:val="000000"/>
          <w:sz w:val="24"/>
          <w:szCs w:val="24"/>
        </w:rPr>
        <w:t xml:space="preserve"> (1) </w:t>
      </w:r>
      <w:r w:rsidRPr="00947C3D">
        <w:rPr>
          <w:rFonts w:ascii="Times New Roman" w:eastAsia="Times New Roman" w:hAnsi="Times New Roman" w:cs="Times New Roman"/>
          <w:sz w:val="24"/>
          <w:szCs w:val="24"/>
        </w:rPr>
        <w:t>Количествата електрическа енергия, продадени и закупени по този Договор, се определят съгласно данните, предоставени от ОЕМ на страните.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(2)  При установяване на различия между доставените и фактурираните количества и след направено искане от една от страните, всяка от страните е длъжна да предостави на другата страна в срок до 3 (три) работни дни притежаваната от нея документация, удостоверяваща графиците, количествата, доставките и получаванията на електрическа енергия, с цел да се определи причината за различията;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ІХ. ГАРАНЦИИ И ОБЕЗПЕЧЕНИЯ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Чл.14.</w:t>
      </w:r>
      <w:r w:rsidRPr="00947C3D">
        <w:rPr>
          <w:rFonts w:ascii="Times New Roman" w:eastAsia="Times New Roman" w:hAnsi="Times New Roman" w:cs="Times New Roman"/>
          <w:sz w:val="24"/>
          <w:szCs w:val="24"/>
        </w:rPr>
        <w:t>(1) За обезпечаване на изпълнението на задълженията по договора в установените срокове, както и за гарантиране на точността на измерване на доставяните количества електрическа енергия при извършване на услугата, ИЗПЪЛНИТЕЛЯТ е длъжен, на основание чл.</w:t>
      </w:r>
      <w:r w:rsidR="00F1347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111, ал.</w:t>
      </w:r>
      <w:r w:rsidR="00F1347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 от ЗОП и във връзка с чл.</w:t>
      </w:r>
      <w:r w:rsidR="00F1347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112, ал. 1, т.</w:t>
      </w:r>
      <w:r w:rsidR="00F1347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3 от ЗОП, при подписване на договора да представи на ВЪЗЛОЖИТЕЛЯ документ за внесена (парична  или банкова гаранция или застраховка, която обезпечава изп</w:t>
      </w:r>
      <w:r w:rsidR="00F13473">
        <w:rPr>
          <w:rFonts w:ascii="Times New Roman" w:eastAsia="Times New Roman" w:hAnsi="Times New Roman" w:cs="Times New Roman"/>
          <w:sz w:val="24"/>
          <w:szCs w:val="24"/>
        </w:rPr>
        <w:t xml:space="preserve">ълнението чрез покритие на </w:t>
      </w:r>
      <w:r w:rsidRPr="00947C3D">
        <w:rPr>
          <w:rFonts w:ascii="Times New Roman" w:eastAsia="Times New Roman" w:hAnsi="Times New Roman" w:cs="Times New Roman"/>
          <w:sz w:val="24"/>
          <w:szCs w:val="24"/>
        </w:rPr>
        <w:t xml:space="preserve"> отговорността на ИЗПЛНИТЕЛЯ) гаранция за изпълнение в размер </w:t>
      </w:r>
      <w:r w:rsidRPr="00947C3D">
        <w:rPr>
          <w:rFonts w:ascii="Times New Roman" w:eastAsia="Times New Roman" w:hAnsi="Times New Roman" w:cs="Times New Roman"/>
          <w:b/>
          <w:sz w:val="24"/>
          <w:szCs w:val="24"/>
        </w:rPr>
        <w:t>на 3 (три) % от стойността без ДДС, посочена в чл. 4, ал. 2 от настоящия договор</w:t>
      </w:r>
      <w:r w:rsidRPr="00947C3D">
        <w:rPr>
          <w:rFonts w:ascii="Times New Roman" w:eastAsia="Times New Roman" w:hAnsi="Times New Roman" w:cs="Times New Roman"/>
          <w:sz w:val="24"/>
          <w:szCs w:val="24"/>
        </w:rPr>
        <w:t xml:space="preserve">.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iCs/>
          <w:sz w:val="24"/>
          <w:szCs w:val="24"/>
          <w:lang w:eastAsia="ar-SA" w:bidi="bg-BG"/>
        </w:rPr>
        <w:t>(2) ИЗПЪЛНИТЕЛЯТ избира сам формата на гаранцията за изпълнение, к</w:t>
      </w:r>
      <w:r w:rsidRPr="00947C3D">
        <w:rPr>
          <w:rFonts w:ascii="Times New Roman" w:eastAsia="Times New Roman" w:hAnsi="Times New Roman" w:cs="Times New Roman"/>
          <w:sz w:val="24"/>
          <w:szCs w:val="24"/>
          <w:lang w:eastAsia="bg-BG"/>
        </w:rPr>
        <w:t xml:space="preserve">огато изпълнителят избере гаранцията за участие да бъде банкова гаранция, тогава това трябва да бъде безусловна и неотменима банкова гаранция </w:t>
      </w:r>
      <w:r w:rsidRPr="00947C3D">
        <w:rPr>
          <w:rFonts w:ascii="Times New Roman" w:eastAsia="Times New Roman" w:hAnsi="Times New Roman" w:cs="Times New Roman"/>
          <w:sz w:val="24"/>
          <w:szCs w:val="24"/>
        </w:rPr>
        <w:t xml:space="preserve">като в случай на банкова </w:t>
      </w:r>
      <w:r w:rsidR="00F13473">
        <w:rPr>
          <w:rFonts w:ascii="Times New Roman" w:eastAsia="Times New Roman" w:hAnsi="Times New Roman" w:cs="Times New Roman"/>
          <w:sz w:val="24"/>
          <w:szCs w:val="24"/>
        </w:rPr>
        <w:t>гаранция, срокът на действието ѝ</w:t>
      </w:r>
      <w:r w:rsidRPr="00947C3D">
        <w:rPr>
          <w:rFonts w:ascii="Times New Roman" w:eastAsia="Times New Roman" w:hAnsi="Times New Roman" w:cs="Times New Roman"/>
          <w:sz w:val="24"/>
          <w:szCs w:val="24"/>
        </w:rPr>
        <w:t xml:space="preserve"> следва да надвишава срока на действие на договора с 30 (тридесет) дни.</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lang w:eastAsia="bg-BG"/>
        </w:rPr>
        <w:t xml:space="preserve">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w:t>
      </w:r>
      <w:r w:rsidR="00F13473" w:rsidRPr="00947C3D">
        <w:rPr>
          <w:rFonts w:ascii="Times New Roman" w:eastAsia="Times New Roman" w:hAnsi="Times New Roman" w:cs="Times New Roman"/>
          <w:sz w:val="24"/>
          <w:szCs w:val="24"/>
          <w:lang w:eastAsia="bg-BG"/>
        </w:rPr>
        <w:t>ИЗПЪЛНИТЕЛЯ</w:t>
      </w:r>
      <w:r w:rsidR="00F13473">
        <w:rPr>
          <w:rFonts w:ascii="Times New Roman" w:eastAsia="Times New Roman" w:hAnsi="Times New Roman" w:cs="Times New Roman"/>
          <w:sz w:val="24"/>
          <w:szCs w:val="24"/>
          <w:lang w:eastAsia="bg-BG"/>
        </w:rPr>
        <w:t>.</w:t>
      </w:r>
    </w:p>
    <w:p w:rsidR="00981685" w:rsidRPr="00947C3D" w:rsidRDefault="00981685" w:rsidP="00981685">
      <w:pPr>
        <w:spacing w:after="0" w:line="240" w:lineRule="auto"/>
        <w:ind w:firstLine="284"/>
        <w:jc w:val="both"/>
        <w:rPr>
          <w:rFonts w:ascii="Times New Roman" w:eastAsia="Times New Roman" w:hAnsi="Times New Roman" w:cs="Times New Roman"/>
          <w:sz w:val="24"/>
          <w:szCs w:val="24"/>
          <w:lang w:eastAsia="bg-BG"/>
        </w:rPr>
      </w:pPr>
      <w:r w:rsidRPr="00947C3D">
        <w:rPr>
          <w:rFonts w:ascii="Times New Roman" w:eastAsia="Times New Roman" w:hAnsi="Times New Roman" w:cs="Times New Roman"/>
          <w:sz w:val="24"/>
          <w:szCs w:val="24"/>
          <w:lang w:eastAsia="bg-BG"/>
        </w:rPr>
        <w:t xml:space="preserve">(3) Когато гаранцията се представя във вид на парична сума, тя се внася по следната банкова сметка на Възложителя:  </w:t>
      </w:r>
    </w:p>
    <w:p w:rsidR="00952CD4" w:rsidRPr="00947C3D" w:rsidRDefault="00952CD4" w:rsidP="00952CD4">
      <w:pPr>
        <w:spacing w:after="0" w:line="240" w:lineRule="auto"/>
        <w:ind w:right="4" w:firstLine="284"/>
        <w:jc w:val="both"/>
        <w:rPr>
          <w:rFonts w:ascii="Times New Roman" w:eastAsia="Times New Roman" w:hAnsi="Times New Roman" w:cs="Times New Roman"/>
          <w:b/>
          <w:sz w:val="24"/>
          <w:szCs w:val="24"/>
          <w:lang w:eastAsia="bg-BG"/>
        </w:rPr>
      </w:pPr>
      <w:r w:rsidRPr="00947C3D">
        <w:rPr>
          <w:rFonts w:ascii="Times New Roman" w:eastAsia="Times New Roman" w:hAnsi="Times New Roman" w:cs="Times New Roman"/>
          <w:b/>
          <w:sz w:val="24"/>
          <w:szCs w:val="24"/>
          <w:lang w:eastAsia="bg-BG"/>
        </w:rPr>
        <w:t>Банка: „</w:t>
      </w:r>
      <w:proofErr w:type="spellStart"/>
      <w:r w:rsidRPr="00947C3D">
        <w:rPr>
          <w:rFonts w:ascii="Times New Roman" w:eastAsia="Times New Roman" w:hAnsi="Times New Roman" w:cs="Times New Roman"/>
          <w:b/>
          <w:sz w:val="24"/>
          <w:szCs w:val="24"/>
          <w:lang w:eastAsia="bg-BG"/>
        </w:rPr>
        <w:t>Банка</w:t>
      </w:r>
      <w:proofErr w:type="spellEnd"/>
      <w:r w:rsidRPr="00947C3D">
        <w:rPr>
          <w:rFonts w:ascii="Times New Roman" w:eastAsia="Times New Roman" w:hAnsi="Times New Roman" w:cs="Times New Roman"/>
          <w:b/>
          <w:sz w:val="24"/>
          <w:szCs w:val="24"/>
          <w:lang w:eastAsia="bg-BG"/>
        </w:rPr>
        <w:t xml:space="preserve"> ДСК” ЕАД клон Крумовград, </w:t>
      </w:r>
    </w:p>
    <w:p w:rsidR="00952CD4" w:rsidRPr="00947C3D" w:rsidRDefault="00952CD4" w:rsidP="00952CD4">
      <w:pPr>
        <w:spacing w:after="0" w:line="240" w:lineRule="auto"/>
        <w:ind w:right="4" w:firstLine="284"/>
        <w:jc w:val="both"/>
        <w:rPr>
          <w:rFonts w:ascii="Times New Roman" w:eastAsia="Times New Roman" w:hAnsi="Times New Roman" w:cs="Times New Roman"/>
          <w:b/>
          <w:sz w:val="24"/>
          <w:szCs w:val="24"/>
          <w:lang w:eastAsia="bg-BG"/>
        </w:rPr>
      </w:pPr>
      <w:r w:rsidRPr="00947C3D">
        <w:rPr>
          <w:rFonts w:ascii="Times New Roman" w:eastAsia="Times New Roman" w:hAnsi="Times New Roman" w:cs="Times New Roman"/>
          <w:b/>
          <w:sz w:val="24"/>
          <w:szCs w:val="24"/>
          <w:lang w:eastAsia="bg-BG"/>
        </w:rPr>
        <w:t>IВАN: BG79STSA93003303687912</w:t>
      </w:r>
    </w:p>
    <w:p w:rsidR="00952CD4" w:rsidRPr="00947C3D" w:rsidRDefault="00952CD4" w:rsidP="00952CD4">
      <w:pPr>
        <w:spacing w:after="0" w:line="240" w:lineRule="auto"/>
        <w:ind w:right="4" w:firstLine="284"/>
        <w:jc w:val="both"/>
        <w:rPr>
          <w:rFonts w:ascii="Times New Roman" w:eastAsia="Times New Roman" w:hAnsi="Times New Roman" w:cs="Times New Roman"/>
          <w:b/>
          <w:sz w:val="24"/>
          <w:szCs w:val="24"/>
          <w:lang w:eastAsia="bg-BG"/>
        </w:rPr>
      </w:pPr>
      <w:r w:rsidRPr="00947C3D">
        <w:rPr>
          <w:rFonts w:ascii="Times New Roman" w:eastAsia="Times New Roman" w:hAnsi="Times New Roman" w:cs="Times New Roman"/>
          <w:b/>
          <w:sz w:val="24"/>
          <w:szCs w:val="24"/>
          <w:lang w:eastAsia="bg-BG"/>
        </w:rPr>
        <w:t>В1С: STSABGSF</w:t>
      </w:r>
    </w:p>
    <w:p w:rsidR="00981685" w:rsidRPr="00947C3D" w:rsidRDefault="00981685" w:rsidP="00981685">
      <w:pPr>
        <w:spacing w:after="0" w:line="240" w:lineRule="auto"/>
        <w:ind w:right="4" w:firstLine="284"/>
        <w:jc w:val="both"/>
        <w:rPr>
          <w:rFonts w:ascii="Times New Roman" w:eastAsia="Times New Roman" w:hAnsi="Times New Roman" w:cs="Times New Roman"/>
          <w:b/>
          <w:sz w:val="24"/>
          <w:szCs w:val="24"/>
          <w:lang w:eastAsia="bg-BG"/>
        </w:rPr>
      </w:pPr>
    </w:p>
    <w:p w:rsidR="00981685" w:rsidRPr="00947C3D" w:rsidRDefault="00981685" w:rsidP="00981685">
      <w:pPr>
        <w:autoSpaceDE w:val="0"/>
        <w:autoSpaceDN w:val="0"/>
        <w:adjustRightInd w:val="0"/>
        <w:spacing w:after="0" w:line="240" w:lineRule="auto"/>
        <w:ind w:firstLine="284"/>
        <w:jc w:val="both"/>
        <w:rPr>
          <w:rFonts w:ascii="Times New Roman" w:eastAsia="Times New Roman" w:hAnsi="Times New Roman" w:cs="Times New Roman"/>
          <w:sz w:val="24"/>
          <w:szCs w:val="24"/>
          <w:lang w:eastAsia="bg-BG"/>
        </w:rPr>
      </w:pPr>
      <w:r w:rsidRPr="00947C3D">
        <w:rPr>
          <w:rFonts w:ascii="Times New Roman" w:eastAsia="Times New Roman" w:hAnsi="Times New Roman" w:cs="Times New Roman"/>
          <w:sz w:val="24"/>
          <w:szCs w:val="24"/>
          <w:lang w:eastAsia="bg-BG"/>
        </w:rPr>
        <w:t xml:space="preserve">Всички банкови разходи, свързани с преводите на сумата са за сметка на </w:t>
      </w:r>
      <w:r w:rsidR="00F13473" w:rsidRPr="00947C3D">
        <w:rPr>
          <w:rFonts w:ascii="Times New Roman" w:eastAsia="Times New Roman" w:hAnsi="Times New Roman" w:cs="Times New Roman"/>
          <w:sz w:val="24"/>
          <w:szCs w:val="24"/>
          <w:lang w:eastAsia="bg-BG"/>
        </w:rPr>
        <w:t>ИЗПЪЛНИТЕЛЯ</w:t>
      </w:r>
      <w:r w:rsidRPr="00947C3D">
        <w:rPr>
          <w:rFonts w:ascii="Times New Roman" w:eastAsia="Times New Roman" w:hAnsi="Times New Roman" w:cs="Times New Roman"/>
          <w:sz w:val="24"/>
          <w:szCs w:val="24"/>
          <w:lang w:eastAsia="bg-BG"/>
        </w:rPr>
        <w:t>;</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bg-BG"/>
        </w:rPr>
      </w:pPr>
      <w:r w:rsidRPr="00947C3D">
        <w:rPr>
          <w:rFonts w:ascii="Times New Roman" w:eastAsia="Times New Roman" w:hAnsi="Times New Roman" w:cs="Times New Roman"/>
          <w:sz w:val="24"/>
          <w:szCs w:val="24"/>
          <w:lang w:eastAsia="bg-BG"/>
        </w:rPr>
        <w:t xml:space="preserve">(4) Когато гаранцията се представя във вид на застраховка, която обезпечава изпълнението, чрез покритие на отговорността на </w:t>
      </w:r>
      <w:r w:rsidR="00F13473" w:rsidRPr="00947C3D">
        <w:rPr>
          <w:rFonts w:ascii="Times New Roman" w:eastAsia="Times New Roman" w:hAnsi="Times New Roman" w:cs="Times New Roman"/>
          <w:sz w:val="24"/>
          <w:szCs w:val="24"/>
          <w:lang w:eastAsia="bg-BG"/>
        </w:rPr>
        <w:t>ИЗПЪЛНИТЕЛЯ</w:t>
      </w:r>
      <w:r w:rsidRPr="00947C3D">
        <w:rPr>
          <w:rFonts w:ascii="Times New Roman" w:eastAsia="Times New Roman" w:hAnsi="Times New Roman" w:cs="Times New Roman"/>
          <w:sz w:val="24"/>
          <w:szCs w:val="24"/>
          <w:lang w:eastAsia="bg-BG"/>
        </w:rPr>
        <w:t xml:space="preserve">, трябва да бъде със срок на валидност, срока на действие на договора, плюс 30 (тридесет) </w:t>
      </w:r>
      <w:r w:rsidRPr="00947C3D">
        <w:rPr>
          <w:rFonts w:ascii="Times New Roman" w:eastAsia="Times New Roman" w:hAnsi="Times New Roman" w:cs="Times New Roman"/>
          <w:sz w:val="24"/>
          <w:szCs w:val="24"/>
        </w:rPr>
        <w:t>дни</w:t>
      </w:r>
      <w:r w:rsidRPr="00947C3D">
        <w:rPr>
          <w:rFonts w:ascii="Times New Roman" w:eastAsia="Times New Roman" w:hAnsi="Times New Roman" w:cs="Times New Roman"/>
          <w:sz w:val="24"/>
          <w:szCs w:val="24"/>
          <w:lang w:eastAsia="bg-BG"/>
        </w:rPr>
        <w:t xml:space="preserve">. </w:t>
      </w:r>
      <w:r w:rsidR="00F13473" w:rsidRPr="00947C3D">
        <w:rPr>
          <w:rFonts w:ascii="Times New Roman" w:eastAsia="Times New Roman" w:hAnsi="Times New Roman" w:cs="Times New Roman"/>
          <w:sz w:val="24"/>
          <w:szCs w:val="24"/>
          <w:lang w:eastAsia="bg-BG"/>
        </w:rPr>
        <w:t xml:space="preserve">ВЪЗЛОЖИТЕЛЯТ </w:t>
      </w:r>
      <w:r w:rsidRPr="00947C3D">
        <w:rPr>
          <w:rFonts w:ascii="Times New Roman" w:eastAsia="Times New Roman" w:hAnsi="Times New Roman" w:cs="Times New Roman"/>
          <w:sz w:val="24"/>
          <w:szCs w:val="24"/>
          <w:lang w:eastAsia="bg-BG"/>
        </w:rPr>
        <w:t xml:space="preserve">следва да бъде посочен като трето ползващо се лице по тази застраховка. Застраховката следва да покрива отговорността на </w:t>
      </w:r>
      <w:r w:rsidR="00F13473" w:rsidRPr="00947C3D">
        <w:rPr>
          <w:rFonts w:ascii="Times New Roman" w:eastAsia="Times New Roman" w:hAnsi="Times New Roman" w:cs="Times New Roman"/>
          <w:sz w:val="24"/>
          <w:szCs w:val="24"/>
          <w:lang w:eastAsia="bg-BG"/>
        </w:rPr>
        <w:t xml:space="preserve">ИЗПЪЛНИТЕЛЯ </w:t>
      </w:r>
      <w:r w:rsidRPr="00947C3D">
        <w:rPr>
          <w:rFonts w:ascii="Times New Roman" w:eastAsia="Times New Roman" w:hAnsi="Times New Roman" w:cs="Times New Roman"/>
          <w:sz w:val="24"/>
          <w:szCs w:val="24"/>
          <w:lang w:eastAsia="bg-BG"/>
        </w:rPr>
        <w:t>при пълно или частично неизпълнение на Договора, и не може да бъде използвана за обез</w:t>
      </w:r>
      <w:r w:rsidR="00603382" w:rsidRPr="00947C3D">
        <w:rPr>
          <w:rFonts w:ascii="Times New Roman" w:eastAsia="Times New Roman" w:hAnsi="Times New Roman" w:cs="Times New Roman"/>
          <w:sz w:val="24"/>
          <w:szCs w:val="24"/>
          <w:lang w:eastAsia="bg-BG"/>
        </w:rPr>
        <w:t>печение на неговата отговорност</w:t>
      </w:r>
      <w:r w:rsidRPr="00947C3D">
        <w:rPr>
          <w:rFonts w:ascii="Times New Roman" w:eastAsia="Times New Roman" w:hAnsi="Times New Roman" w:cs="Times New Roman"/>
          <w:sz w:val="24"/>
          <w:szCs w:val="24"/>
          <w:lang w:eastAsia="bg-BG"/>
        </w:rPr>
        <w:t xml:space="preserve">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w:t>
      </w:r>
      <w:r w:rsidR="00F13473" w:rsidRPr="00947C3D">
        <w:rPr>
          <w:rFonts w:ascii="Times New Roman" w:eastAsia="Times New Roman" w:hAnsi="Times New Roman" w:cs="Times New Roman"/>
          <w:sz w:val="24"/>
          <w:szCs w:val="24"/>
          <w:lang w:eastAsia="bg-BG"/>
        </w:rPr>
        <w:t>ВЪЗЛОЖИТЕЛЯ</w:t>
      </w:r>
      <w:r w:rsidRPr="00947C3D">
        <w:rPr>
          <w:rFonts w:ascii="Times New Roman" w:eastAsia="Times New Roman" w:hAnsi="Times New Roman" w:cs="Times New Roman"/>
          <w:sz w:val="24"/>
          <w:szCs w:val="24"/>
          <w:lang w:eastAsia="bg-BG"/>
        </w:rPr>
        <w:t xml:space="preserve">, при наличие на основание за това, са за сметка на </w:t>
      </w:r>
      <w:r w:rsidR="00F13473" w:rsidRPr="00947C3D">
        <w:rPr>
          <w:rFonts w:ascii="Times New Roman" w:eastAsia="Times New Roman" w:hAnsi="Times New Roman" w:cs="Times New Roman"/>
          <w:sz w:val="24"/>
          <w:szCs w:val="24"/>
          <w:lang w:eastAsia="bg-BG"/>
        </w:rPr>
        <w:t>ИЗПЪЛНИТЕЛЯ</w:t>
      </w:r>
      <w:r w:rsidRPr="00947C3D">
        <w:rPr>
          <w:rFonts w:ascii="Times New Roman" w:eastAsia="Times New Roman" w:hAnsi="Times New Roman" w:cs="Times New Roman"/>
          <w:sz w:val="24"/>
          <w:szCs w:val="24"/>
          <w:lang w:eastAsia="bg-BG"/>
        </w:rPr>
        <w:t>.</w:t>
      </w:r>
    </w:p>
    <w:p w:rsidR="00981685" w:rsidRPr="00947C3D" w:rsidRDefault="00981685" w:rsidP="00981685">
      <w:pPr>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(5) Гаранцията за изпълнение служи за обезпечаване на вземанията на ВЪЗЛОЖИТЕЛЯ срещу ИЗПЪЛНИТЕЛЯ за обезщетяване на вреди и загуби, причине</w:t>
      </w:r>
      <w:r w:rsidR="00536BD7">
        <w:rPr>
          <w:rFonts w:ascii="Times New Roman" w:eastAsia="Times New Roman" w:hAnsi="Times New Roman" w:cs="Times New Roman"/>
          <w:sz w:val="24"/>
          <w:szCs w:val="24"/>
        </w:rPr>
        <w:t>ни от неизпълнение или неточно (</w:t>
      </w:r>
      <w:r w:rsidRPr="00947C3D">
        <w:rPr>
          <w:rFonts w:ascii="Times New Roman" w:eastAsia="Times New Roman" w:hAnsi="Times New Roman" w:cs="Times New Roman"/>
          <w:sz w:val="24"/>
          <w:szCs w:val="24"/>
        </w:rPr>
        <w:t>лошо</w:t>
      </w:r>
      <w:r w:rsidR="00536BD7">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 xml:space="preserve"> изпълнение на задълженията на ИЗПЪЛНИТЕЛЯ по договора.</w:t>
      </w:r>
    </w:p>
    <w:p w:rsidR="00981685" w:rsidRPr="00947C3D" w:rsidRDefault="00981685" w:rsidP="00981685">
      <w:pPr>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lastRenderedPageBreak/>
        <w:t>(6) ВЪЗЛОЖИТЕЛЯТ има право да усвои изцяло или част от гаранцията за изпълнение на договора при неизпълнение на клаузите на настоящия договор или при изпълнение разминаващо се с предложението за изпълнение на поръчката и ценовото предложение дадени от страна на ИЗПЪЛНИТЕЛЯ по договора.</w:t>
      </w:r>
    </w:p>
    <w:p w:rsidR="00981685" w:rsidRPr="00947C3D" w:rsidRDefault="00981685" w:rsidP="00981685">
      <w:pPr>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(7) При едностранно прекратяване на договора от ВЪЗЛОЖИТЕЛЯ, поради виновно неизпълнение на задължения на ИЗПЪЛНИТЕЛЯ по договора, сумата от гаранцията за изпълнение на договора се усвоява изцяло, като обезщетение за прекратяване на Договора;</w:t>
      </w:r>
    </w:p>
    <w:p w:rsidR="00981685" w:rsidRPr="00947C3D" w:rsidRDefault="00981685" w:rsidP="00981685">
      <w:pPr>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(8) Гаранцията за  изпълнение  се  освобождава  от  ВЪЗЛОЖИТЕЛЯ  в  срок до 30 (тридесет) дни след изтичане срока на настоящия договор.</w:t>
      </w:r>
    </w:p>
    <w:p w:rsidR="00981685" w:rsidRPr="00947C3D" w:rsidRDefault="00981685" w:rsidP="00981685">
      <w:pPr>
        <w:tabs>
          <w:tab w:val="left" w:pos="284"/>
        </w:tab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(9) Възложителят не дължи лихви върху внесената от ИЗПЪЛНИТЕЛЯТ гаранция за изпълнение.</w:t>
      </w:r>
    </w:p>
    <w:p w:rsidR="00981685" w:rsidRPr="00947C3D" w:rsidRDefault="00981685" w:rsidP="00981685">
      <w:pPr>
        <w:tabs>
          <w:tab w:val="left" w:pos="284"/>
        </w:tab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(10)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при съда. При решаване на спора  полза на ВЪЗЛОЖИТЕЛЯ</w:t>
      </w:r>
      <w:r w:rsidR="00536BD7">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 xml:space="preserve"> той може да пристъпи към усвояване на гаранцията за изпълнение.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ab/>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Х. ОТГОВОРНОСТИ И САНКЦИИ</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 15.</w:t>
      </w:r>
      <w:r w:rsidRPr="00947C3D">
        <w:rPr>
          <w:rFonts w:ascii="Times New Roman" w:eastAsia="Times New Roman" w:hAnsi="Times New Roman" w:cs="Times New Roman"/>
          <w:sz w:val="24"/>
          <w:szCs w:val="24"/>
        </w:rPr>
        <w:t xml:space="preserve"> Всяка от страните отговаря за изпълнението на поетите от нея задължения и при неизпълнението им дължи на другата страна обезщетение, съгласно действащото гражданско и търговско законодателство на Република България.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 16.</w:t>
      </w:r>
      <w:r w:rsidRPr="00947C3D">
        <w:rPr>
          <w:rFonts w:ascii="Times New Roman" w:eastAsia="Times New Roman" w:hAnsi="Times New Roman" w:cs="Times New Roman"/>
          <w:sz w:val="24"/>
          <w:szCs w:val="24"/>
        </w:rPr>
        <w:t xml:space="preserve"> (1) Когато неизпълнението на задълженията на страната се дължи на непреодолима сила (съгласно дефиницията на чл. 306 от Търговския закон), страните не носят  отговорност за своето неизпълнение.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(2)</w:t>
      </w:r>
      <w:r w:rsidRPr="00947C3D">
        <w:rPr>
          <w:rFonts w:ascii="Times New Roman" w:eastAsia="Times New Roman" w:hAnsi="Times New Roman" w:cs="Times New Roman"/>
          <w:sz w:val="24"/>
          <w:szCs w:val="24"/>
        </w:rPr>
        <w:tab/>
        <w:t xml:space="preserve"> При наличие на обстоятелства на непреодолима сила, двете страни се задължават взаимно писмено да се уведомяват във възмож</w:t>
      </w:r>
      <w:r w:rsidR="000D373D" w:rsidRPr="00947C3D">
        <w:rPr>
          <w:rFonts w:ascii="Times New Roman" w:eastAsia="Times New Roman" w:hAnsi="Times New Roman" w:cs="Times New Roman"/>
          <w:sz w:val="24"/>
          <w:szCs w:val="24"/>
        </w:rPr>
        <w:t>но най-кратки срокове, но не по-</w:t>
      </w:r>
      <w:r w:rsidRPr="00947C3D">
        <w:rPr>
          <w:rFonts w:ascii="Times New Roman" w:eastAsia="Times New Roman" w:hAnsi="Times New Roman" w:cs="Times New Roman"/>
          <w:sz w:val="24"/>
          <w:szCs w:val="24"/>
        </w:rPr>
        <w:t xml:space="preserve">късно от 24 (двадесет и четири) часа от възникването, за началото на обстоятелствата, както и да положат всички необходими усилия за намаляването или предотвратяването на вредите и последствията от тези обстоятелства.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(3) Потвърждаването на обстоятелствата на непреодолимата сила се извършва със сертификат издаден от Българска търговско – промишлена палата в срок до 14 (четиринадесет) дни от началото на непреодолимата сила.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(4) В случай, че страната, позоваваща се на непреодолима сила, не изпрати уведомление в срока по ал. 2 или не потвърди обстоятелството по ал. 3, същата губи право да се позовава на непреодолима сила.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ХІ. ОБМЕН НА ИНФОРМАЦИЯТА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 17.</w:t>
      </w:r>
      <w:r w:rsidRPr="00947C3D">
        <w:rPr>
          <w:rFonts w:ascii="Times New Roman" w:eastAsia="Times New Roman" w:hAnsi="Times New Roman" w:cs="Times New Roman"/>
          <w:sz w:val="24"/>
          <w:szCs w:val="24"/>
        </w:rPr>
        <w:t xml:space="preserve"> (1)  По време на действие на Договора, ако това бъде поискано от насрещната страна, страните си обменят информация чрез представяне на: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1.</w:t>
      </w:r>
      <w:r w:rsidRPr="00947C3D">
        <w:rPr>
          <w:rFonts w:ascii="Times New Roman" w:eastAsia="Times New Roman" w:hAnsi="Times New Roman" w:cs="Times New Roman"/>
          <w:sz w:val="24"/>
          <w:szCs w:val="24"/>
        </w:rPr>
        <w:tab/>
        <w:t>данни относно прогнозни количества електрическа енергия за закупуване, режими на работа, честота и продължителност на ремонтите;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2.</w:t>
      </w:r>
      <w:r w:rsidRPr="00947C3D">
        <w:rPr>
          <w:rFonts w:ascii="Times New Roman" w:eastAsia="Times New Roman" w:hAnsi="Times New Roman" w:cs="Times New Roman"/>
          <w:sz w:val="24"/>
          <w:szCs w:val="24"/>
        </w:rPr>
        <w:tab/>
        <w:t>удостоверения за актуално състояние, за регистрация по смисъла на ПТЕЕ и др.</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(2) В искането си за предоставяне на информация страната дава на другата подходящ срок за изпращане на исканите информация и документи, който срок не може да бъде по-кратък от 3 (три) работни дни от получаване на искането.</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ХІI. УСЛОВИЯ И РЕД ЗА ПРЕКРАТЯВАНЕ НА ДОГОВОРА</w:t>
      </w:r>
    </w:p>
    <w:p w:rsidR="00981685" w:rsidRPr="006778E8"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 xml:space="preserve">Чл.18. </w:t>
      </w:r>
      <w:r w:rsidRPr="00947C3D">
        <w:rPr>
          <w:color w:val="000000"/>
          <w:sz w:val="24"/>
          <w:szCs w:val="24"/>
        </w:rPr>
        <w:t>(</w:t>
      </w:r>
      <w:r w:rsidRPr="00947C3D">
        <w:rPr>
          <w:rFonts w:ascii="Times New Roman" w:hAnsi="Times New Roman" w:cs="Times New Roman"/>
          <w:color w:val="000000"/>
          <w:sz w:val="24"/>
          <w:szCs w:val="24"/>
        </w:rPr>
        <w:t>1) Настоящият договор се прекратява с изтичането на срока за изпълнение или с дост</w:t>
      </w:r>
      <w:r w:rsidR="006778E8">
        <w:rPr>
          <w:rFonts w:ascii="Times New Roman" w:hAnsi="Times New Roman" w:cs="Times New Roman"/>
          <w:color w:val="000000"/>
          <w:sz w:val="24"/>
          <w:szCs w:val="24"/>
        </w:rPr>
        <w:t xml:space="preserve">игане на общата стойност по </w:t>
      </w:r>
      <w:r w:rsidR="00887D2D" w:rsidRPr="006778E8">
        <w:rPr>
          <w:rFonts w:ascii="Times New Roman" w:hAnsi="Times New Roman" w:cs="Times New Roman"/>
          <w:color w:val="000000"/>
          <w:sz w:val="24"/>
          <w:szCs w:val="24"/>
        </w:rPr>
        <w:t>чл. 4, ал. 2</w:t>
      </w:r>
      <w:r w:rsidRPr="006778E8">
        <w:rPr>
          <w:rFonts w:ascii="Times New Roman" w:hAnsi="Times New Roman" w:cs="Times New Roman"/>
          <w:color w:val="000000"/>
          <w:sz w:val="24"/>
          <w:szCs w:val="24"/>
        </w:rPr>
        <w:t xml:space="preserve"> от договора, което от събитията настъпи първо.</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778E8">
        <w:rPr>
          <w:rFonts w:ascii="Times New Roman" w:eastAsia="Times New Roman" w:hAnsi="Times New Roman" w:cs="Times New Roman"/>
          <w:b/>
          <w:bCs/>
          <w:sz w:val="24"/>
          <w:szCs w:val="24"/>
        </w:rPr>
        <w:t xml:space="preserve">Чл.19 (1). </w:t>
      </w:r>
      <w:r w:rsidRPr="006778E8">
        <w:rPr>
          <w:rFonts w:ascii="Times New Roman" w:eastAsia="Times New Roman" w:hAnsi="Times New Roman" w:cs="Times New Roman"/>
          <w:sz w:val="24"/>
          <w:szCs w:val="24"/>
        </w:rPr>
        <w:t>Договорът може да бъде прекратен и</w:t>
      </w:r>
      <w:r w:rsidRPr="00947C3D">
        <w:rPr>
          <w:rFonts w:ascii="Times New Roman" w:eastAsia="Times New Roman" w:hAnsi="Times New Roman" w:cs="Times New Roman"/>
          <w:sz w:val="24"/>
          <w:szCs w:val="24"/>
        </w:rPr>
        <w:t xml:space="preserve"> в следните случаи:</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1. по взаимно съгласие между страните, изразено в писмен вид;</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2. едностранно от ВЪЗЛОЖИТЕЛЯ с 5 (пет) дневно писмено предизвестие при предсрочно лишаване на ИЗПЪЛНИТЕЛЯ да изпълнява правата си и задълженията си, свързани с дейността „координатор на балансираща група“, </w:t>
      </w:r>
      <w:r w:rsidRPr="006778E8">
        <w:rPr>
          <w:rFonts w:ascii="Times New Roman" w:eastAsia="Times New Roman" w:hAnsi="Times New Roman" w:cs="Times New Roman"/>
          <w:sz w:val="24"/>
          <w:szCs w:val="24"/>
        </w:rPr>
        <w:t>съгласно чл. 39, ал. 5 от</w:t>
      </w:r>
      <w:r w:rsidRPr="00947C3D">
        <w:rPr>
          <w:rFonts w:ascii="Times New Roman" w:eastAsia="Times New Roman" w:hAnsi="Times New Roman" w:cs="Times New Roman"/>
          <w:sz w:val="24"/>
          <w:szCs w:val="24"/>
        </w:rPr>
        <w:t xml:space="preserve"> ЗЕ;</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lastRenderedPageBreak/>
        <w:t xml:space="preserve">3. едностранно от ВЪЗЛОЖИТЕЛЯ с 5 (пет) дневно писмено предизвестие при предсрочно прекратяване или отмяна на лицензията на ИЗПЪЛНИТЕЛЯ, издадена от Държавна комисия за енергийно и водно регулиране (КЕВР) за търговия на електрическа енергия </w:t>
      </w:r>
      <w:r w:rsidRPr="006778E8">
        <w:rPr>
          <w:rFonts w:ascii="Times New Roman" w:eastAsia="Times New Roman" w:hAnsi="Times New Roman" w:cs="Times New Roman"/>
          <w:sz w:val="24"/>
          <w:szCs w:val="24"/>
        </w:rPr>
        <w:t>по чл. 39, ал. 1 от</w:t>
      </w:r>
      <w:r w:rsidRPr="00947C3D">
        <w:rPr>
          <w:rFonts w:ascii="Times New Roman" w:eastAsia="Times New Roman" w:hAnsi="Times New Roman" w:cs="Times New Roman"/>
          <w:sz w:val="24"/>
          <w:szCs w:val="24"/>
        </w:rPr>
        <w:t xml:space="preserve"> Закона за енергетиката (ЗЕ) или с изтичане на срока на същата.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4. двете страни подписват протокол за прекратяване на договора и уреждане на финансовите си взаимоотношения при настъпване на събитие, представляващо непреодолима сила, което причинява забавяне на изпълнение на договора с повече от 45 (четиридесет и пет) дни.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 xml:space="preserve">(2) </w:t>
      </w:r>
      <w:r w:rsidRPr="00947C3D">
        <w:rPr>
          <w:rFonts w:ascii="Times New Roman" w:eastAsia="Times New Roman" w:hAnsi="Times New Roman" w:cs="Times New Roman"/>
          <w:sz w:val="24"/>
          <w:szCs w:val="24"/>
        </w:rPr>
        <w:t>ВЪЗЛОЖИТЕЛЯТ може да прекрати договора, ако в резултат на обстоятелства, възникнали след сключването му, не е в състояние да изпълни своите задължения.</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 xml:space="preserve">(3) </w:t>
      </w:r>
      <w:r w:rsidRPr="00947C3D">
        <w:rPr>
          <w:rFonts w:ascii="Times New Roman" w:eastAsia="Times New Roman" w:hAnsi="Times New Roman" w:cs="Times New Roman"/>
          <w:sz w:val="24"/>
          <w:szCs w:val="24"/>
        </w:rPr>
        <w:t>При прекратяване на договора ВЪЗЛОЖИТЕЛЯТ ще заплати на ИЗПЪЛНИТЕЛЯ само стойността на извършените към датата на прекратяването доставка и дейности.</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 xml:space="preserve">(4) </w:t>
      </w:r>
      <w:r w:rsidRPr="00947C3D">
        <w:rPr>
          <w:rFonts w:ascii="Times New Roman" w:eastAsia="Times New Roman" w:hAnsi="Times New Roman" w:cs="Times New Roman"/>
          <w:sz w:val="24"/>
          <w:szCs w:val="24"/>
        </w:rPr>
        <w:t>ВЪЗЛОЖИТЕЛЯТ има право да развали договора, в случаи на системна (два пъти в рамките на един месец) невъзможност за доставка на електрическа енергия по вина на ИЗПЪЛНИТЕЛЯ или доставка на електрическа енергия, която не отговаря на договорените количествени параметри съгласно дневните почасови графици. В този случай, ИЗПЪЛНИТЕЛЯТ дължи неустойка в размер на месечната консумация на електрическа енергия от всички обекти на ВЪЗЛОЖИТЕЛЯ, като за база се взима консумацията през последния календарен месец, предхождащ този, в който е изпратено уведомлението за разваляне на договора.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(5)</w:t>
      </w:r>
      <w:r w:rsidRPr="00947C3D">
        <w:rPr>
          <w:rFonts w:ascii="Times New Roman" w:eastAsia="Times New Roman" w:hAnsi="Times New Roman" w:cs="Times New Roman"/>
          <w:sz w:val="24"/>
          <w:szCs w:val="24"/>
        </w:rPr>
        <w:t xml:space="preserve"> Страните се задължават да уредят всички финансови задължения възникнали преди  прекратяване на договора.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981685" w:rsidRPr="00947C3D" w:rsidRDefault="00C5673B" w:rsidP="00981685">
      <w:pPr>
        <w:suppressAutoHyphens/>
        <w:autoSpaceDE w:val="0"/>
        <w:autoSpaceDN w:val="0"/>
        <w:adjustRightInd w:val="0"/>
        <w:spacing w:after="0" w:line="240" w:lineRule="auto"/>
        <w:ind w:firstLine="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ХІ</w:t>
      </w:r>
      <w:r>
        <w:rPr>
          <w:rFonts w:ascii="Times New Roman" w:eastAsia="Times New Roman" w:hAnsi="Times New Roman" w:cs="Times New Roman"/>
          <w:b/>
          <w:sz w:val="24"/>
          <w:szCs w:val="24"/>
          <w:lang w:val="en-US"/>
        </w:rPr>
        <w:t>II</w:t>
      </w:r>
      <w:r w:rsidR="00981685" w:rsidRPr="00947C3D">
        <w:rPr>
          <w:rFonts w:ascii="Times New Roman" w:eastAsia="Times New Roman" w:hAnsi="Times New Roman" w:cs="Times New Roman"/>
          <w:b/>
          <w:sz w:val="24"/>
          <w:szCs w:val="24"/>
        </w:rPr>
        <w:t>. НЕПРЕДВИДЕНИ ОБСТОЯТЕЛСТВА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7C0743">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rPr>
        <w:t>2</w:t>
      </w:r>
      <w:r w:rsidR="00C5673B">
        <w:rPr>
          <w:rFonts w:ascii="Times New Roman" w:eastAsia="Times New Roman" w:hAnsi="Times New Roman" w:cs="Times New Roman"/>
          <w:b/>
          <w:sz w:val="24"/>
          <w:szCs w:val="24"/>
          <w:lang w:val="en-US"/>
        </w:rPr>
        <w:t>0</w:t>
      </w:r>
      <w:r w:rsidRPr="00947C3D">
        <w:rPr>
          <w:rFonts w:ascii="Times New Roman" w:eastAsia="Times New Roman" w:hAnsi="Times New Roman" w:cs="Times New Roman"/>
          <w:sz w:val="24"/>
          <w:szCs w:val="24"/>
        </w:rPr>
        <w:t>. Страните по настоящия договор не дължат обезщетение за претърпени вреди и загуби, в случай че последните са причинени от непреодолима сила.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7C0743">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rPr>
        <w:t>2</w:t>
      </w:r>
      <w:r w:rsidR="00C5673B">
        <w:rPr>
          <w:rFonts w:ascii="Times New Roman" w:eastAsia="Times New Roman" w:hAnsi="Times New Roman" w:cs="Times New Roman"/>
          <w:b/>
          <w:sz w:val="24"/>
          <w:szCs w:val="24"/>
          <w:lang w:val="en-US"/>
        </w:rPr>
        <w:t>1</w:t>
      </w:r>
      <w:r w:rsidRPr="00947C3D">
        <w:rPr>
          <w:rFonts w:ascii="Times New Roman" w:eastAsia="Times New Roman" w:hAnsi="Times New Roman" w:cs="Times New Roman"/>
          <w:sz w:val="24"/>
          <w:szCs w:val="24"/>
        </w:rPr>
        <w:t>. В случай че страната, която е следвало да изпълни свое задължение по договора, е била в забава, тя не може да се позовава на непреодолима сила.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7C0743">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lang w:val="en-US"/>
        </w:rPr>
        <w:t>22</w:t>
      </w:r>
      <w:r w:rsidRPr="00947C3D">
        <w:rPr>
          <w:rFonts w:ascii="Times New Roman" w:eastAsia="Times New Roman" w:hAnsi="Times New Roman" w:cs="Times New Roman"/>
          <w:sz w:val="24"/>
          <w:szCs w:val="24"/>
        </w:rPr>
        <w:t xml:space="preserve">. Страната, засегната от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от </w:t>
      </w:r>
      <w:r w:rsidR="00E020AC" w:rsidRPr="00947C3D">
        <w:rPr>
          <w:rFonts w:ascii="Times New Roman" w:eastAsia="Times New Roman" w:hAnsi="Times New Roman" w:cs="Times New Roman"/>
          <w:sz w:val="24"/>
          <w:szCs w:val="24"/>
        </w:rPr>
        <w:t>24 (двадесет и четири) часа</w:t>
      </w:r>
      <w:r w:rsidR="00E020AC" w:rsidRPr="00947C3D">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от настъпването на непреодолимата сила. При неуведомяване се дължи обезщетение за настъпилите от това вреди.</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D43F92">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lang w:val="en-US"/>
        </w:rPr>
        <w:t>23</w:t>
      </w:r>
      <w:r w:rsidRPr="00947C3D">
        <w:rPr>
          <w:rFonts w:ascii="Times New Roman" w:eastAsia="Times New Roman" w:hAnsi="Times New Roman" w:cs="Times New Roman"/>
          <w:sz w:val="24"/>
          <w:szCs w:val="24"/>
        </w:rPr>
        <w:t>. Докато трае непреодолимата сила, изпълнението на задълженията на свързаните с тях насрещни задължения се спира.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b/>
          <w:bCs/>
          <w:sz w:val="24"/>
          <w:szCs w:val="24"/>
        </w:rPr>
      </w:pPr>
      <w:r w:rsidRPr="00947C3D">
        <w:rPr>
          <w:rFonts w:ascii="Times New Roman" w:eastAsia="Times New Roman" w:hAnsi="Times New Roman" w:cs="Times New Roman"/>
          <w:b/>
          <w:bCs/>
          <w:sz w:val="24"/>
          <w:szCs w:val="24"/>
        </w:rPr>
        <w:t>Х</w:t>
      </w:r>
      <w:r w:rsidR="00C5673B">
        <w:rPr>
          <w:rFonts w:ascii="Times New Roman" w:eastAsia="Times New Roman" w:hAnsi="Times New Roman" w:cs="Times New Roman"/>
          <w:b/>
          <w:bCs/>
          <w:sz w:val="24"/>
          <w:szCs w:val="24"/>
          <w:lang w:val="en-US"/>
        </w:rPr>
        <w:t>I</w:t>
      </w:r>
      <w:r w:rsidRPr="00947C3D">
        <w:rPr>
          <w:rFonts w:ascii="Times New Roman" w:eastAsia="Times New Roman" w:hAnsi="Times New Roman" w:cs="Times New Roman"/>
          <w:b/>
          <w:bCs/>
          <w:sz w:val="24"/>
          <w:szCs w:val="24"/>
        </w:rPr>
        <w:t>V. НЕИЗПЪЛНЕНИЕ И НЕУСТОЙКИ.</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Чл.</w:t>
      </w:r>
      <w:r w:rsidR="00D43F92">
        <w:rPr>
          <w:rFonts w:ascii="Times New Roman" w:eastAsia="Times New Roman" w:hAnsi="Times New Roman" w:cs="Times New Roman"/>
          <w:b/>
          <w:bCs/>
          <w:sz w:val="24"/>
          <w:szCs w:val="24"/>
        </w:rPr>
        <w:t xml:space="preserve"> </w:t>
      </w:r>
      <w:r w:rsidR="00C5673B">
        <w:rPr>
          <w:rFonts w:ascii="Times New Roman" w:eastAsia="Times New Roman" w:hAnsi="Times New Roman" w:cs="Times New Roman"/>
          <w:b/>
          <w:bCs/>
          <w:sz w:val="24"/>
          <w:szCs w:val="24"/>
          <w:lang w:val="en-US"/>
        </w:rPr>
        <w:t>24</w:t>
      </w:r>
      <w:r w:rsidRPr="00947C3D">
        <w:rPr>
          <w:rFonts w:ascii="Times New Roman" w:eastAsia="Times New Roman" w:hAnsi="Times New Roman" w:cs="Times New Roman"/>
          <w:b/>
          <w:bCs/>
          <w:sz w:val="24"/>
          <w:szCs w:val="24"/>
        </w:rPr>
        <w:t xml:space="preserve">. </w:t>
      </w:r>
      <w:r w:rsidRPr="00947C3D">
        <w:rPr>
          <w:rFonts w:ascii="Times New Roman" w:eastAsia="Times New Roman" w:hAnsi="Times New Roman" w:cs="Times New Roman"/>
          <w:sz w:val="24"/>
          <w:szCs w:val="24"/>
        </w:rPr>
        <w:t>В случай на невъзможност за доставка на електрическа енергия от ИЗПЪЛНИТЕЛЯ през срока на изпълнение на договора, ИЗПЪЛНИТЕЛЯТ дължи на ВЪЗЛОЖИТЕЛЯ сума в размер на разликата между договорената цена по чл.</w:t>
      </w:r>
      <w:r w:rsidR="00ED1452">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4. от настоящия договор и тази на регулирания пазар за периода, за който не може да извърши доставка, като за база се взима месеца, предхождащ този, в който не е доставена електрическа енергия от ИЗПЪЛНИТЕЛЯ.</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Чл.</w:t>
      </w:r>
      <w:r w:rsidR="00D43F92">
        <w:rPr>
          <w:rFonts w:ascii="Times New Roman" w:eastAsia="Times New Roman" w:hAnsi="Times New Roman" w:cs="Times New Roman"/>
          <w:b/>
          <w:bCs/>
          <w:sz w:val="24"/>
          <w:szCs w:val="24"/>
        </w:rPr>
        <w:t xml:space="preserve"> </w:t>
      </w:r>
      <w:r w:rsidR="00C5673B">
        <w:rPr>
          <w:rFonts w:ascii="Times New Roman" w:eastAsia="Times New Roman" w:hAnsi="Times New Roman" w:cs="Times New Roman"/>
          <w:b/>
          <w:bCs/>
          <w:sz w:val="24"/>
          <w:szCs w:val="24"/>
          <w:lang w:val="en-US"/>
        </w:rPr>
        <w:t>25</w:t>
      </w:r>
      <w:r w:rsidRPr="00947C3D">
        <w:rPr>
          <w:rFonts w:ascii="Times New Roman" w:eastAsia="Times New Roman" w:hAnsi="Times New Roman" w:cs="Times New Roman"/>
          <w:b/>
          <w:bCs/>
          <w:sz w:val="24"/>
          <w:szCs w:val="24"/>
        </w:rPr>
        <w:t xml:space="preserve">. </w:t>
      </w:r>
      <w:r w:rsidRPr="00947C3D">
        <w:rPr>
          <w:rFonts w:ascii="Times New Roman" w:eastAsia="Times New Roman" w:hAnsi="Times New Roman" w:cs="Times New Roman"/>
          <w:sz w:val="24"/>
          <w:szCs w:val="24"/>
        </w:rPr>
        <w:t xml:space="preserve">При начислена неустойка по </w:t>
      </w:r>
      <w:r w:rsidR="006778E8" w:rsidRPr="006778E8">
        <w:rPr>
          <w:rFonts w:ascii="Times New Roman" w:eastAsia="Times New Roman" w:hAnsi="Times New Roman" w:cs="Times New Roman"/>
          <w:sz w:val="24"/>
          <w:szCs w:val="24"/>
        </w:rPr>
        <w:t>предходния член</w:t>
      </w:r>
      <w:r w:rsidRPr="006778E8">
        <w:rPr>
          <w:rFonts w:ascii="Times New Roman" w:eastAsia="Times New Roman" w:hAnsi="Times New Roman" w:cs="Times New Roman"/>
          <w:sz w:val="24"/>
          <w:szCs w:val="24"/>
        </w:rPr>
        <w:t>, ВЪЗЛОЖИТЕЛЯТ има право да я удържа или от дължимите плащания на ИЗПЪЛНИТЕЛЯ или</w:t>
      </w:r>
      <w:r w:rsidRPr="00947C3D">
        <w:rPr>
          <w:rFonts w:ascii="Times New Roman" w:eastAsia="Times New Roman" w:hAnsi="Times New Roman" w:cs="Times New Roman"/>
          <w:sz w:val="24"/>
          <w:szCs w:val="24"/>
        </w:rPr>
        <w:t xml:space="preserve"> да я усвои от гаранцията за изпълнение на договора, а в случай че дължимото плащане/гаранцията е в по-малък размер от дължимата неустойка, разликата между двете суми е платима от ИЗПЪЛНИТЕЛЯ по банков път по сметка на ВЪЗЛОЖИТЕЛЯ в срок до 10 (десет) работни дни след представянето на оригинална фактура за дължимата сума.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Чл.</w:t>
      </w:r>
      <w:r w:rsidR="00ED1452">
        <w:rPr>
          <w:rFonts w:ascii="Times New Roman" w:eastAsia="Times New Roman" w:hAnsi="Times New Roman" w:cs="Times New Roman"/>
          <w:b/>
          <w:bCs/>
          <w:sz w:val="24"/>
          <w:szCs w:val="24"/>
        </w:rPr>
        <w:t xml:space="preserve"> </w:t>
      </w:r>
      <w:r w:rsidR="00C5673B">
        <w:rPr>
          <w:rFonts w:ascii="Times New Roman" w:eastAsia="Times New Roman" w:hAnsi="Times New Roman" w:cs="Times New Roman"/>
          <w:b/>
          <w:bCs/>
          <w:sz w:val="24"/>
          <w:szCs w:val="24"/>
          <w:lang w:val="en-US"/>
        </w:rPr>
        <w:t>26</w:t>
      </w:r>
      <w:r w:rsidRPr="00947C3D">
        <w:rPr>
          <w:rFonts w:ascii="Times New Roman" w:eastAsia="Times New Roman" w:hAnsi="Times New Roman" w:cs="Times New Roman"/>
          <w:b/>
          <w:bCs/>
          <w:sz w:val="24"/>
          <w:szCs w:val="24"/>
        </w:rPr>
        <w:t xml:space="preserve">. </w:t>
      </w:r>
      <w:r w:rsidRPr="00947C3D">
        <w:rPr>
          <w:rFonts w:ascii="Times New Roman" w:eastAsia="Times New Roman" w:hAnsi="Times New Roman" w:cs="Times New Roman"/>
          <w:sz w:val="24"/>
          <w:szCs w:val="24"/>
        </w:rPr>
        <w:t xml:space="preserve">При забава в </w:t>
      </w:r>
      <w:r w:rsidRPr="006778E8">
        <w:rPr>
          <w:rFonts w:ascii="Times New Roman" w:eastAsia="Times New Roman" w:hAnsi="Times New Roman" w:cs="Times New Roman"/>
          <w:sz w:val="24"/>
          <w:szCs w:val="24"/>
        </w:rPr>
        <w:t xml:space="preserve">плащанията по </w:t>
      </w:r>
      <w:r w:rsidR="00ED1452" w:rsidRPr="006778E8">
        <w:rPr>
          <w:rFonts w:ascii="Times New Roman" w:eastAsia="Times New Roman" w:hAnsi="Times New Roman" w:cs="Times New Roman"/>
          <w:sz w:val="24"/>
          <w:szCs w:val="24"/>
        </w:rPr>
        <w:t xml:space="preserve">чл. 5 </w:t>
      </w:r>
      <w:r w:rsidRPr="006778E8">
        <w:rPr>
          <w:rFonts w:ascii="Times New Roman" w:eastAsia="Times New Roman" w:hAnsi="Times New Roman" w:cs="Times New Roman"/>
          <w:sz w:val="24"/>
          <w:szCs w:val="24"/>
        </w:rPr>
        <w:t>от</w:t>
      </w:r>
      <w:r w:rsidRPr="00947C3D">
        <w:rPr>
          <w:rFonts w:ascii="Times New Roman" w:eastAsia="Times New Roman" w:hAnsi="Times New Roman" w:cs="Times New Roman"/>
          <w:sz w:val="24"/>
          <w:szCs w:val="24"/>
        </w:rPr>
        <w:t xml:space="preserve"> настоящия договор, ВЪЗЛОЖИТЕЛЯТ дължи на ИЗПЪЛНИТЕЛЯ законната лихва върху дължимата сума за всеки ден закъснение, калкулирано за периода на забавата.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81685" w:rsidRPr="00947C3D" w:rsidRDefault="00C5673B" w:rsidP="00981685">
      <w:pPr>
        <w:suppressAutoHyphens/>
        <w:spacing w:after="0" w:line="24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ХV</w:t>
      </w:r>
      <w:r w:rsidR="00981685" w:rsidRPr="00947C3D">
        <w:rPr>
          <w:rFonts w:ascii="Times New Roman" w:eastAsia="Times New Roman" w:hAnsi="Times New Roman" w:cs="Times New Roman"/>
          <w:b/>
          <w:sz w:val="24"/>
          <w:szCs w:val="24"/>
        </w:rPr>
        <w:t>. ОБЩИ УСЛОВИЯ</w:t>
      </w:r>
    </w:p>
    <w:p w:rsidR="00981685" w:rsidRPr="00947C3D" w:rsidRDefault="00C5673B" w:rsidP="00981685">
      <w:pPr>
        <w:suppressAutoHyphens/>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Чл. </w:t>
      </w:r>
      <w:r>
        <w:rPr>
          <w:rFonts w:ascii="Times New Roman" w:eastAsia="Times New Roman" w:hAnsi="Times New Roman" w:cs="Times New Roman"/>
          <w:b/>
          <w:sz w:val="24"/>
          <w:szCs w:val="24"/>
          <w:lang w:val="en-US"/>
        </w:rPr>
        <w:t>27</w:t>
      </w:r>
      <w:r w:rsidR="00981685" w:rsidRPr="00947C3D">
        <w:rPr>
          <w:rFonts w:ascii="Times New Roman" w:eastAsia="Times New Roman" w:hAnsi="Times New Roman" w:cs="Times New Roman"/>
          <w:b/>
          <w:sz w:val="24"/>
          <w:szCs w:val="24"/>
        </w:rPr>
        <w:t>.</w:t>
      </w:r>
      <w:r w:rsidR="00981685" w:rsidRPr="00947C3D">
        <w:rPr>
          <w:rFonts w:ascii="Times New Roman" w:eastAsia="Times New Roman" w:hAnsi="Times New Roman" w:cs="Times New Roman"/>
          <w:sz w:val="24"/>
          <w:szCs w:val="24"/>
        </w:rPr>
        <w:t xml:space="preserve"> Договорът влиза в сила при условията на чл. 2 от настоящия договор и при условие, че е представена гаранцията за изпълнение на договора, както и документи съгласно </w:t>
      </w:r>
      <w:r w:rsidR="00981685" w:rsidRPr="006778E8">
        <w:rPr>
          <w:rFonts w:ascii="Times New Roman" w:eastAsia="Times New Roman" w:hAnsi="Times New Roman" w:cs="Times New Roman"/>
          <w:sz w:val="24"/>
          <w:szCs w:val="24"/>
        </w:rPr>
        <w:t xml:space="preserve">чл. </w:t>
      </w:r>
      <w:r w:rsidR="00F21A63" w:rsidRPr="006778E8">
        <w:rPr>
          <w:rFonts w:ascii="Times New Roman" w:eastAsia="Times New Roman" w:hAnsi="Times New Roman" w:cs="Times New Roman"/>
          <w:sz w:val="24"/>
          <w:szCs w:val="24"/>
        </w:rPr>
        <w:t>112, ал. 1, т. 2</w:t>
      </w:r>
      <w:r w:rsidR="00981685" w:rsidRPr="006778E8">
        <w:rPr>
          <w:rFonts w:ascii="Times New Roman" w:eastAsia="Times New Roman" w:hAnsi="Times New Roman" w:cs="Times New Roman"/>
          <w:sz w:val="24"/>
          <w:szCs w:val="24"/>
        </w:rPr>
        <w:t xml:space="preserve"> от ЗОП</w:t>
      </w:r>
      <w:r w:rsidR="00981685" w:rsidRPr="00947C3D">
        <w:rPr>
          <w:rFonts w:ascii="Times New Roman" w:eastAsia="Times New Roman" w:hAnsi="Times New Roman" w:cs="Times New Roman"/>
          <w:sz w:val="24"/>
          <w:szCs w:val="24"/>
        </w:rPr>
        <w:t xml:space="preserve">, които са приложими за настоящата поръчка.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F21A63">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lang w:val="en-US"/>
        </w:rPr>
        <w:t>28</w:t>
      </w:r>
      <w:r w:rsidRPr="00947C3D">
        <w:rPr>
          <w:rFonts w:ascii="Times New Roman" w:eastAsia="Times New Roman" w:hAnsi="Times New Roman" w:cs="Times New Roman"/>
          <w:b/>
          <w:sz w:val="24"/>
          <w:szCs w:val="24"/>
        </w:rPr>
        <w:t>.</w:t>
      </w:r>
      <w:r w:rsidRPr="00947C3D">
        <w:rPr>
          <w:rFonts w:ascii="Times New Roman" w:eastAsia="Times New Roman" w:hAnsi="Times New Roman" w:cs="Times New Roman"/>
          <w:sz w:val="24"/>
          <w:szCs w:val="24"/>
        </w:rPr>
        <w:t xml:space="preserve"> Изменение на договора за обществена поръчка се допуска по изключение в случаите регламентирани в чл.</w:t>
      </w:r>
      <w:r w:rsidR="00F21A6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116 от ЗОП.</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F21A63">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lang w:val="en-US"/>
        </w:rPr>
        <w:t>29</w:t>
      </w:r>
      <w:r w:rsidRPr="00947C3D">
        <w:rPr>
          <w:rFonts w:ascii="Times New Roman" w:eastAsia="Times New Roman" w:hAnsi="Times New Roman" w:cs="Times New Roman"/>
          <w:b/>
          <w:sz w:val="24"/>
          <w:szCs w:val="24"/>
        </w:rPr>
        <w:t>.</w:t>
      </w:r>
      <w:r w:rsidRPr="00947C3D">
        <w:rPr>
          <w:rFonts w:ascii="Times New Roman" w:eastAsia="Times New Roman" w:hAnsi="Times New Roman" w:cs="Times New Roman"/>
          <w:sz w:val="24"/>
          <w:szCs w:val="24"/>
        </w:rPr>
        <w:t xml:space="preserve"> За случаи, неуредени с разпоредбите на настоящия договор, се прилагат Закон за енергетиката, Закона за обществените поръчки, Търговския закон, Закона за задълженията и договорите и другите действащи нормативни актове.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C5673B">
        <w:rPr>
          <w:rFonts w:ascii="Times New Roman" w:eastAsia="Times New Roman" w:hAnsi="Times New Roman" w:cs="Times New Roman"/>
          <w:b/>
          <w:sz w:val="24"/>
          <w:szCs w:val="24"/>
          <w:lang w:val="en-US"/>
        </w:rPr>
        <w:t xml:space="preserve"> </w:t>
      </w:r>
      <w:r w:rsidR="00C5673B">
        <w:rPr>
          <w:rFonts w:ascii="Times New Roman" w:eastAsia="Times New Roman" w:hAnsi="Times New Roman" w:cs="Times New Roman"/>
          <w:b/>
          <w:sz w:val="24"/>
          <w:szCs w:val="24"/>
        </w:rPr>
        <w:t>3</w:t>
      </w:r>
      <w:r w:rsidR="00C5673B">
        <w:rPr>
          <w:rFonts w:ascii="Times New Roman" w:eastAsia="Times New Roman" w:hAnsi="Times New Roman" w:cs="Times New Roman"/>
          <w:b/>
          <w:sz w:val="24"/>
          <w:szCs w:val="24"/>
          <w:lang w:val="en-US"/>
        </w:rPr>
        <w:t>0</w:t>
      </w:r>
      <w:r w:rsidRPr="00947C3D">
        <w:rPr>
          <w:rFonts w:ascii="Times New Roman" w:eastAsia="Times New Roman" w:hAnsi="Times New Roman" w:cs="Times New Roman"/>
          <w:b/>
          <w:sz w:val="24"/>
          <w:szCs w:val="24"/>
        </w:rPr>
        <w:t>.</w:t>
      </w:r>
      <w:r w:rsidRPr="00947C3D">
        <w:rPr>
          <w:rFonts w:ascii="Times New Roman" w:eastAsia="Times New Roman" w:hAnsi="Times New Roman" w:cs="Times New Roman"/>
          <w:sz w:val="24"/>
          <w:szCs w:val="24"/>
        </w:rPr>
        <w:t xml:space="preserve"> Всички допълнително възникнали въпроси след подписването на договора и свързани с неговото изпълнение ще се изпълняват от двете страни в дух на добра воля с двустранни писмени споразумения, които не могат да променят или допълват елементите на договора в нарушение на чл.</w:t>
      </w:r>
      <w:r w:rsidR="00F21A6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116 от ЗОП.</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 </w:t>
      </w:r>
      <w:r w:rsidR="00C5673B">
        <w:rPr>
          <w:rFonts w:ascii="Times New Roman" w:eastAsia="Times New Roman" w:hAnsi="Times New Roman" w:cs="Times New Roman"/>
          <w:b/>
          <w:sz w:val="24"/>
          <w:szCs w:val="24"/>
        </w:rPr>
        <w:t>Чл.</w:t>
      </w:r>
      <w:r w:rsidR="00C5673B">
        <w:rPr>
          <w:rFonts w:ascii="Times New Roman" w:eastAsia="Times New Roman" w:hAnsi="Times New Roman" w:cs="Times New Roman"/>
          <w:b/>
          <w:sz w:val="24"/>
          <w:szCs w:val="24"/>
          <w:lang w:val="en-US"/>
        </w:rPr>
        <w:t xml:space="preserve"> </w:t>
      </w:r>
      <w:r w:rsidR="00C5673B">
        <w:rPr>
          <w:rFonts w:ascii="Times New Roman" w:eastAsia="Times New Roman" w:hAnsi="Times New Roman" w:cs="Times New Roman"/>
          <w:b/>
          <w:sz w:val="24"/>
          <w:szCs w:val="24"/>
        </w:rPr>
        <w:t>3</w:t>
      </w:r>
      <w:r w:rsidR="00C5673B">
        <w:rPr>
          <w:rFonts w:ascii="Times New Roman" w:eastAsia="Times New Roman" w:hAnsi="Times New Roman" w:cs="Times New Roman"/>
          <w:b/>
          <w:sz w:val="24"/>
          <w:szCs w:val="24"/>
          <w:lang w:val="en-US"/>
        </w:rPr>
        <w:t>1</w:t>
      </w:r>
      <w:r w:rsidRPr="00947C3D">
        <w:rPr>
          <w:rFonts w:ascii="Times New Roman" w:eastAsia="Times New Roman" w:hAnsi="Times New Roman" w:cs="Times New Roman"/>
          <w:b/>
          <w:sz w:val="24"/>
          <w:szCs w:val="24"/>
        </w:rPr>
        <w:t>.</w:t>
      </w:r>
      <w:r w:rsidRPr="00947C3D">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lang w:eastAsia="en-GB"/>
        </w:rPr>
        <w:t xml:space="preserve">(1) </w:t>
      </w:r>
      <w:r w:rsidRPr="00947C3D">
        <w:rPr>
          <w:rFonts w:ascii="Times New Roman" w:eastAsia="Times New Roman" w:hAnsi="Times New Roman" w:cs="Times New Roman"/>
          <w:sz w:val="24"/>
          <w:szCs w:val="24"/>
        </w:rPr>
        <w:t>Всички съобщения и уведомления между страните по настоящия договор са в писмена форма, подписани от упълномощени представители на двете страни.</w:t>
      </w:r>
    </w:p>
    <w:p w:rsidR="00981685" w:rsidRPr="00947C3D" w:rsidRDefault="00981685" w:rsidP="00981685">
      <w:pPr>
        <w:tabs>
          <w:tab w:val="left" w:pos="1843"/>
        </w:tabs>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sz w:val="24"/>
          <w:szCs w:val="24"/>
          <w:lang w:eastAsia="en-GB"/>
        </w:rPr>
        <w:t xml:space="preserve">(2) </w:t>
      </w:r>
      <w:r w:rsidRPr="00947C3D">
        <w:rPr>
          <w:rFonts w:ascii="Times New Roman" w:eastAsia="Times New Roman" w:hAnsi="Times New Roman" w:cs="Times New Roman"/>
          <w:color w:val="000000"/>
          <w:sz w:val="24"/>
          <w:szCs w:val="24"/>
        </w:rPr>
        <w:t xml:space="preserve">За целите на настоящия договор уведомяването на </w:t>
      </w:r>
      <w:r w:rsidRPr="00F21A63">
        <w:rPr>
          <w:rFonts w:ascii="Times New Roman" w:eastAsia="Times New Roman" w:hAnsi="Times New Roman" w:cs="Times New Roman"/>
          <w:color w:val="000000"/>
          <w:sz w:val="24"/>
          <w:szCs w:val="24"/>
        </w:rPr>
        <w:t>ИЗПЪЛНИТЕЛЯ</w:t>
      </w:r>
      <w:r w:rsidRPr="00947C3D">
        <w:rPr>
          <w:rFonts w:ascii="Times New Roman" w:eastAsia="Times New Roman" w:hAnsi="Times New Roman" w:cs="Times New Roman"/>
          <w:color w:val="000000"/>
          <w:sz w:val="24"/>
          <w:szCs w:val="24"/>
        </w:rPr>
        <w:t xml:space="preserve"> се извършва писмено по: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факс: ... ………..;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електронна поща (</w:t>
      </w:r>
      <w:proofErr w:type="spellStart"/>
      <w:r w:rsidRPr="00947C3D">
        <w:rPr>
          <w:rFonts w:ascii="Times New Roman" w:eastAsia="Times New Roman" w:hAnsi="Times New Roman" w:cs="Times New Roman"/>
          <w:color w:val="000000"/>
          <w:sz w:val="24"/>
          <w:szCs w:val="24"/>
        </w:rPr>
        <w:t>e-mail</w:t>
      </w:r>
      <w:proofErr w:type="spellEnd"/>
      <w:r w:rsidRPr="00947C3D">
        <w:rPr>
          <w:rFonts w:ascii="Times New Roman" w:eastAsia="Times New Roman" w:hAnsi="Times New Roman" w:cs="Times New Roman"/>
          <w:color w:val="000000"/>
          <w:sz w:val="24"/>
          <w:szCs w:val="24"/>
        </w:rPr>
        <w:t xml:space="preserve">): …………... ;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или с препоръчано писмо на адрес: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(2) Уведомяването на </w:t>
      </w:r>
      <w:r w:rsidRPr="00F21A63">
        <w:rPr>
          <w:rFonts w:ascii="Times New Roman" w:eastAsia="Times New Roman" w:hAnsi="Times New Roman" w:cs="Times New Roman"/>
          <w:color w:val="000000"/>
          <w:sz w:val="24"/>
          <w:szCs w:val="24"/>
        </w:rPr>
        <w:t>ВЪЗЛОЖИТЕЛЯ</w:t>
      </w:r>
      <w:r w:rsidRPr="00947C3D">
        <w:rPr>
          <w:rFonts w:ascii="Times New Roman" w:eastAsia="Times New Roman" w:hAnsi="Times New Roman" w:cs="Times New Roman"/>
          <w:color w:val="000000"/>
          <w:sz w:val="24"/>
          <w:szCs w:val="24"/>
        </w:rPr>
        <w:t xml:space="preserve"> се извършва писмено по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факс: ……….; </w:t>
      </w:r>
    </w:p>
    <w:p w:rsidR="00981685" w:rsidRPr="00947C3D" w:rsidRDefault="00981685" w:rsidP="00981685">
      <w:pPr>
        <w:spacing w:after="0" w:line="240" w:lineRule="auto"/>
        <w:ind w:firstLine="284"/>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електронна поща (</w:t>
      </w:r>
      <w:proofErr w:type="spellStart"/>
      <w:r w:rsidRPr="00947C3D">
        <w:rPr>
          <w:rFonts w:ascii="Times New Roman" w:eastAsia="Times New Roman" w:hAnsi="Times New Roman" w:cs="Times New Roman"/>
          <w:color w:val="000000"/>
          <w:sz w:val="24"/>
          <w:szCs w:val="24"/>
        </w:rPr>
        <w:t>e-mail</w:t>
      </w:r>
      <w:proofErr w:type="spellEnd"/>
      <w:r w:rsidRPr="00947C3D">
        <w:rPr>
          <w:rFonts w:ascii="Times New Roman" w:eastAsia="Times New Roman" w:hAnsi="Times New Roman" w:cs="Times New Roman"/>
          <w:color w:val="000000"/>
          <w:sz w:val="24"/>
          <w:szCs w:val="24"/>
        </w:rPr>
        <w:t xml:space="preserve">): …………..;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или с препоръчано писмо на адрес: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(3) Когато някоя от страните е променила адреса си, без да уведоми за новия си адрес другата страна, съобщенията ще се считат за надлежно връчени и когато са изпратени на стария адрес.</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w:t>
      </w:r>
      <w:r w:rsidR="00F21A63">
        <w:rPr>
          <w:rFonts w:ascii="Times New Roman" w:eastAsia="Times New Roman" w:hAnsi="Times New Roman" w:cs="Times New Roman"/>
          <w:b/>
          <w:color w:val="000000"/>
          <w:sz w:val="24"/>
          <w:szCs w:val="24"/>
        </w:rPr>
        <w:t xml:space="preserve"> </w:t>
      </w:r>
      <w:r w:rsidR="00C5673B">
        <w:rPr>
          <w:rFonts w:ascii="Times New Roman" w:eastAsia="Times New Roman" w:hAnsi="Times New Roman" w:cs="Times New Roman"/>
          <w:b/>
          <w:color w:val="000000"/>
          <w:sz w:val="24"/>
          <w:szCs w:val="24"/>
          <w:lang w:val="en-US"/>
        </w:rPr>
        <w:t>32</w:t>
      </w:r>
      <w:r w:rsidRPr="00947C3D">
        <w:rPr>
          <w:rFonts w:ascii="Times New Roman" w:eastAsia="Times New Roman" w:hAnsi="Times New Roman" w:cs="Times New Roman"/>
          <w:b/>
          <w:color w:val="000000"/>
          <w:sz w:val="24"/>
          <w:szCs w:val="24"/>
        </w:rPr>
        <w:t>.</w:t>
      </w:r>
      <w:r w:rsidRPr="00947C3D">
        <w:rPr>
          <w:rFonts w:ascii="Times New Roman" w:eastAsia="Times New Roman" w:hAnsi="Times New Roman" w:cs="Times New Roman"/>
          <w:color w:val="000000"/>
          <w:sz w:val="24"/>
          <w:szCs w:val="24"/>
        </w:rPr>
        <w:t xml:space="preserve"> Нищожността на някоя клауза от договора или на допълнително постигнати споразумения, не води до нищожност на друга клауза или на договора като цяло.</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bCs/>
          <w:color w:val="000000"/>
          <w:sz w:val="24"/>
          <w:szCs w:val="24"/>
        </w:rPr>
      </w:pPr>
      <w:r w:rsidRPr="00947C3D">
        <w:rPr>
          <w:rFonts w:ascii="Times New Roman" w:eastAsia="Times New Roman" w:hAnsi="Times New Roman" w:cs="Times New Roman"/>
          <w:b/>
          <w:color w:val="000000"/>
          <w:sz w:val="24"/>
          <w:szCs w:val="24"/>
        </w:rPr>
        <w:t>Чл.</w:t>
      </w:r>
      <w:r w:rsidR="00F21A63">
        <w:rPr>
          <w:rFonts w:ascii="Times New Roman" w:eastAsia="Times New Roman" w:hAnsi="Times New Roman" w:cs="Times New Roman"/>
          <w:b/>
          <w:color w:val="000000"/>
          <w:sz w:val="24"/>
          <w:szCs w:val="24"/>
        </w:rPr>
        <w:t xml:space="preserve"> </w:t>
      </w:r>
      <w:r w:rsidR="00C5673B">
        <w:rPr>
          <w:rFonts w:ascii="Times New Roman" w:eastAsia="Times New Roman" w:hAnsi="Times New Roman" w:cs="Times New Roman"/>
          <w:b/>
          <w:color w:val="000000"/>
          <w:sz w:val="24"/>
          <w:szCs w:val="24"/>
          <w:lang w:val="en-US"/>
        </w:rPr>
        <w:t>33</w:t>
      </w:r>
      <w:r w:rsidRPr="00947C3D">
        <w:rPr>
          <w:rFonts w:ascii="Times New Roman" w:eastAsia="Times New Roman" w:hAnsi="Times New Roman" w:cs="Times New Roman"/>
          <w:b/>
          <w:color w:val="000000"/>
          <w:sz w:val="24"/>
          <w:szCs w:val="24"/>
        </w:rPr>
        <w:t>.</w:t>
      </w:r>
      <w:r w:rsidRPr="00947C3D">
        <w:rPr>
          <w:rFonts w:ascii="Times New Roman" w:eastAsia="Times New Roman" w:hAnsi="Times New Roman" w:cs="Times New Roman"/>
          <w:color w:val="000000"/>
          <w:sz w:val="24"/>
          <w:szCs w:val="24"/>
        </w:rPr>
        <w:t xml:space="preserve"> </w:t>
      </w:r>
      <w:r w:rsidRPr="00947C3D">
        <w:rPr>
          <w:rFonts w:ascii="Times New Roman" w:eastAsia="Times New Roman" w:hAnsi="Times New Roman" w:cs="Times New Roman"/>
          <w:bCs/>
          <w:color w:val="000000"/>
          <w:sz w:val="24"/>
          <w:szCs w:val="24"/>
        </w:rPr>
        <w:t>Всички двустранно подписани документи в процеса на изпълнение на поръчката са неразделна част от настоящия договор.</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w:t>
      </w:r>
      <w:r w:rsidR="00F21A63">
        <w:rPr>
          <w:rFonts w:ascii="Times New Roman" w:eastAsia="Times New Roman" w:hAnsi="Times New Roman" w:cs="Times New Roman"/>
          <w:b/>
          <w:color w:val="000000"/>
          <w:sz w:val="24"/>
          <w:szCs w:val="24"/>
        </w:rPr>
        <w:t xml:space="preserve"> </w:t>
      </w:r>
      <w:r w:rsidR="00C5673B">
        <w:rPr>
          <w:rFonts w:ascii="Times New Roman" w:eastAsia="Times New Roman" w:hAnsi="Times New Roman" w:cs="Times New Roman"/>
          <w:b/>
          <w:color w:val="000000"/>
          <w:sz w:val="24"/>
          <w:szCs w:val="24"/>
          <w:lang w:val="en-US"/>
        </w:rPr>
        <w:t>34</w:t>
      </w:r>
      <w:r w:rsidRPr="00947C3D">
        <w:rPr>
          <w:rFonts w:ascii="Times New Roman" w:eastAsia="Times New Roman" w:hAnsi="Times New Roman" w:cs="Times New Roman"/>
          <w:b/>
          <w:color w:val="000000"/>
          <w:sz w:val="24"/>
          <w:szCs w:val="24"/>
        </w:rPr>
        <w:t xml:space="preserve">. </w:t>
      </w:r>
      <w:r w:rsidRPr="00947C3D">
        <w:rPr>
          <w:rFonts w:ascii="Times New Roman" w:eastAsia="Times New Roman" w:hAnsi="Times New Roman" w:cs="Times New Roman"/>
          <w:color w:val="000000"/>
          <w:sz w:val="24"/>
          <w:szCs w:val="24"/>
        </w:rPr>
        <w:t xml:space="preserve">Неразделна част от договора са техническата спецификация от документацията за участие, техническото и ценовото предложение на </w:t>
      </w:r>
      <w:r w:rsidRPr="00F21A63">
        <w:rPr>
          <w:rFonts w:ascii="Times New Roman" w:eastAsia="Times New Roman" w:hAnsi="Times New Roman" w:cs="Times New Roman"/>
          <w:color w:val="000000"/>
          <w:sz w:val="24"/>
          <w:szCs w:val="24"/>
        </w:rPr>
        <w:t>ИЗПЪЛНИТЕЛЯ</w:t>
      </w:r>
      <w:r w:rsidRPr="00947C3D">
        <w:rPr>
          <w:rFonts w:ascii="Times New Roman" w:eastAsia="Times New Roman" w:hAnsi="Times New Roman" w:cs="Times New Roman"/>
          <w:color w:val="000000"/>
          <w:sz w:val="24"/>
          <w:szCs w:val="24"/>
        </w:rPr>
        <w:t>.</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b/>
          <w:color w:val="000000"/>
          <w:sz w:val="24"/>
          <w:szCs w:val="24"/>
        </w:rPr>
        <w:t>Чл.</w:t>
      </w:r>
      <w:r w:rsidR="00F21A63">
        <w:rPr>
          <w:rFonts w:ascii="Times New Roman" w:eastAsia="Times New Roman" w:hAnsi="Times New Roman" w:cs="Times New Roman"/>
          <w:b/>
          <w:color w:val="000000"/>
          <w:sz w:val="24"/>
          <w:szCs w:val="24"/>
        </w:rPr>
        <w:t xml:space="preserve"> </w:t>
      </w:r>
      <w:r w:rsidR="00C5673B">
        <w:rPr>
          <w:rFonts w:ascii="Times New Roman" w:eastAsia="Times New Roman" w:hAnsi="Times New Roman" w:cs="Times New Roman"/>
          <w:b/>
          <w:color w:val="000000"/>
          <w:sz w:val="24"/>
          <w:szCs w:val="24"/>
          <w:lang w:val="en-US"/>
        </w:rPr>
        <w:t>35</w:t>
      </w:r>
      <w:r w:rsidRPr="00947C3D">
        <w:rPr>
          <w:rFonts w:ascii="Times New Roman" w:eastAsia="Times New Roman" w:hAnsi="Times New Roman" w:cs="Times New Roman"/>
          <w:b/>
          <w:color w:val="000000"/>
          <w:sz w:val="24"/>
          <w:szCs w:val="24"/>
        </w:rPr>
        <w:t>.</w:t>
      </w:r>
      <w:r w:rsidRPr="00947C3D">
        <w:rPr>
          <w:rFonts w:ascii="Times New Roman" w:eastAsia="Times New Roman" w:hAnsi="Times New Roman" w:cs="Times New Roman"/>
          <w:color w:val="000000"/>
          <w:sz w:val="24"/>
          <w:szCs w:val="24"/>
        </w:rPr>
        <w:t xml:space="preserve"> </w:t>
      </w:r>
      <w:r w:rsidRPr="00947C3D">
        <w:rPr>
          <w:rFonts w:ascii="Times New Roman" w:eastAsia="Times New Roman" w:hAnsi="Times New Roman" w:cs="Times New Roman"/>
          <w:color w:val="000000"/>
          <w:sz w:val="24"/>
          <w:szCs w:val="24"/>
          <w:lang w:eastAsia="bg-BG"/>
        </w:rPr>
        <w:t xml:space="preserve">Този Договор се състои от </w:t>
      </w:r>
      <w:r w:rsidR="006778E8" w:rsidRPr="00E020AC">
        <w:rPr>
          <w:rFonts w:ascii="Times New Roman" w:eastAsia="Times New Roman" w:hAnsi="Times New Roman" w:cs="Times New Roman"/>
          <w:color w:val="000000"/>
          <w:sz w:val="24"/>
          <w:szCs w:val="24"/>
          <w:lang w:eastAsia="bg-BG"/>
        </w:rPr>
        <w:t>1</w:t>
      </w:r>
      <w:r w:rsidR="006778E8" w:rsidRPr="00E020AC">
        <w:rPr>
          <w:rFonts w:ascii="Times New Roman" w:eastAsia="Times New Roman" w:hAnsi="Times New Roman" w:cs="Times New Roman"/>
          <w:color w:val="000000"/>
          <w:sz w:val="24"/>
          <w:szCs w:val="24"/>
          <w:lang w:val="en-US" w:eastAsia="bg-BG"/>
        </w:rPr>
        <w:t>0</w:t>
      </w:r>
      <w:r w:rsidRPr="00E020AC">
        <w:rPr>
          <w:rFonts w:ascii="Times New Roman" w:eastAsia="Times New Roman" w:hAnsi="Times New Roman" w:cs="Times New Roman"/>
          <w:color w:val="000000"/>
          <w:sz w:val="24"/>
          <w:szCs w:val="24"/>
          <w:lang w:eastAsia="bg-BG"/>
        </w:rPr>
        <w:t xml:space="preserve"> (</w:t>
      </w:r>
      <w:r w:rsidR="006778E8" w:rsidRPr="00E020AC">
        <w:rPr>
          <w:rFonts w:ascii="Times New Roman" w:eastAsia="Times New Roman" w:hAnsi="Times New Roman" w:cs="Times New Roman"/>
          <w:color w:val="000000"/>
          <w:sz w:val="24"/>
          <w:szCs w:val="24"/>
          <w:lang w:eastAsia="bg-BG"/>
        </w:rPr>
        <w:t>десет</w:t>
      </w:r>
      <w:r w:rsidRPr="00E020AC">
        <w:rPr>
          <w:rFonts w:ascii="Times New Roman" w:eastAsia="Times New Roman" w:hAnsi="Times New Roman" w:cs="Times New Roman"/>
          <w:color w:val="000000"/>
          <w:sz w:val="24"/>
          <w:szCs w:val="24"/>
          <w:lang w:eastAsia="bg-BG"/>
        </w:rPr>
        <w:t>) страници и е изготвен</w:t>
      </w:r>
      <w:r w:rsidRPr="00947C3D">
        <w:rPr>
          <w:rFonts w:ascii="Times New Roman" w:eastAsia="Times New Roman" w:hAnsi="Times New Roman" w:cs="Times New Roman"/>
          <w:color w:val="000000"/>
          <w:sz w:val="24"/>
          <w:szCs w:val="24"/>
          <w:lang w:eastAsia="bg-BG"/>
        </w:rPr>
        <w:t xml:space="preserve"> и подписан в два еднообразни екземпляра – по един за всяка от Страните.</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u w:val="single"/>
          <w:lang w:eastAsia="bg-BG"/>
        </w:rPr>
      </w:pP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color w:val="000000"/>
          <w:sz w:val="24"/>
          <w:szCs w:val="24"/>
          <w:lang w:eastAsia="bg-BG"/>
        </w:rPr>
        <w:t>Към този Договор се прилагат и са неразделна част от него следните приложения:</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color w:val="000000"/>
          <w:sz w:val="24"/>
          <w:szCs w:val="24"/>
          <w:lang w:eastAsia="bg-BG"/>
        </w:rPr>
        <w:t>Приложение № 1 – Технически изисквания и спецификации на ВЪЗЛОЖИТЕЛЯ;</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color w:val="000000"/>
          <w:sz w:val="24"/>
          <w:szCs w:val="24"/>
          <w:lang w:eastAsia="bg-BG"/>
        </w:rPr>
        <w:t>Приложение № 2 – Техническо предложение на ИЗПЪЛНИТЕЛЯ;</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color w:val="000000"/>
          <w:sz w:val="24"/>
          <w:szCs w:val="24"/>
          <w:lang w:eastAsia="bg-BG"/>
        </w:rPr>
        <w:t>Приложение № 3 – Ценово предложение на ИЗПЪЛНИТЕЛЯ;</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color w:val="000000"/>
          <w:sz w:val="24"/>
          <w:szCs w:val="24"/>
          <w:lang w:eastAsia="bg-BG"/>
        </w:rPr>
        <w:t>Приложение № 4 - Г</w:t>
      </w:r>
      <w:r w:rsidRPr="00947C3D">
        <w:rPr>
          <w:rFonts w:ascii="Times New Roman" w:eastAsia="Times New Roman" w:hAnsi="Times New Roman" w:cs="Times New Roman"/>
          <w:color w:val="000000"/>
          <w:sz w:val="24"/>
          <w:szCs w:val="24"/>
        </w:rPr>
        <w:t>аранция за изпълнение на договора.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lang w:eastAsia="en-GB"/>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52CD4" w:rsidRPr="00947C3D" w:rsidRDefault="00952CD4" w:rsidP="00C5673B">
      <w:pPr>
        <w:spacing w:after="0" w:line="240" w:lineRule="auto"/>
        <w:ind w:firstLine="284"/>
        <w:rPr>
          <w:rFonts w:ascii="Times New Roman" w:eastAsia="Times New Roman" w:hAnsi="Times New Roman" w:cs="Times New Roman"/>
          <w:b/>
          <w:bCs/>
          <w:sz w:val="24"/>
          <w:szCs w:val="24"/>
          <w:lang w:eastAsia="pl-PL"/>
        </w:rPr>
      </w:pPr>
      <w:r w:rsidRPr="00947C3D">
        <w:rPr>
          <w:rFonts w:ascii="Times New Roman" w:eastAsia="Times New Roman" w:hAnsi="Times New Roman" w:cs="Times New Roman"/>
          <w:b/>
          <w:bCs/>
          <w:sz w:val="24"/>
          <w:szCs w:val="24"/>
          <w:lang w:eastAsia="pl-PL"/>
        </w:rPr>
        <w:t>ВЪЗЛОЖИТЕЛ :</w:t>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t>ИЗПЪЛНИТЕЛ:</w:t>
      </w:r>
      <w:r w:rsidRPr="00947C3D">
        <w:rPr>
          <w:rFonts w:ascii="Times New Roman" w:eastAsia="Times New Roman" w:hAnsi="Times New Roman" w:cs="Times New Roman"/>
          <w:b/>
          <w:bCs/>
          <w:sz w:val="24"/>
          <w:szCs w:val="24"/>
          <w:lang w:eastAsia="pl-PL"/>
        </w:rPr>
        <w:tab/>
      </w:r>
      <w:r w:rsidR="00226EC0" w:rsidRPr="00947C3D">
        <w:rPr>
          <w:rFonts w:ascii="Times New Roman" w:eastAsia="Times New Roman" w:hAnsi="Times New Roman" w:cs="Times New Roman"/>
          <w:b/>
          <w:bCs/>
          <w:sz w:val="24"/>
          <w:szCs w:val="24"/>
          <w:lang w:eastAsia="pl-PL"/>
        </w:rPr>
        <w:t xml:space="preserve">    </w:t>
      </w:r>
    </w:p>
    <w:p w:rsidR="00F21A63" w:rsidRDefault="00952CD4" w:rsidP="00F21A63">
      <w:pPr>
        <w:spacing w:after="0" w:line="240" w:lineRule="auto"/>
        <w:ind w:firstLine="284"/>
        <w:rPr>
          <w:rFonts w:ascii="Times New Roman" w:eastAsia="Times New Roman" w:hAnsi="Times New Roman" w:cs="Times New Roman"/>
          <w:b/>
          <w:bCs/>
          <w:sz w:val="24"/>
          <w:szCs w:val="24"/>
          <w:lang w:eastAsia="pl-PL"/>
        </w:rPr>
      </w:pPr>
      <w:r w:rsidRPr="00F21A63">
        <w:rPr>
          <w:rFonts w:ascii="Times New Roman" w:eastAsia="Times New Roman" w:hAnsi="Times New Roman" w:cs="Times New Roman"/>
          <w:b/>
          <w:bCs/>
          <w:sz w:val="24"/>
          <w:szCs w:val="24"/>
          <w:lang w:eastAsia="pl-PL"/>
        </w:rPr>
        <w:t xml:space="preserve">Кмет на Община </w:t>
      </w:r>
      <w:r w:rsidR="00F21A63">
        <w:rPr>
          <w:rFonts w:ascii="Times New Roman" w:eastAsia="Times New Roman" w:hAnsi="Times New Roman" w:cs="Times New Roman"/>
          <w:b/>
          <w:bCs/>
          <w:sz w:val="24"/>
          <w:szCs w:val="24"/>
          <w:lang w:eastAsia="pl-PL"/>
        </w:rPr>
        <w:tab/>
      </w:r>
      <w:r w:rsidR="00F21A63">
        <w:rPr>
          <w:rFonts w:ascii="Times New Roman" w:eastAsia="Times New Roman" w:hAnsi="Times New Roman" w:cs="Times New Roman"/>
          <w:b/>
          <w:bCs/>
          <w:sz w:val="24"/>
          <w:szCs w:val="24"/>
          <w:lang w:eastAsia="pl-PL"/>
        </w:rPr>
        <w:tab/>
      </w:r>
      <w:r w:rsidR="00F21A63">
        <w:rPr>
          <w:rFonts w:ascii="Times New Roman" w:eastAsia="Times New Roman" w:hAnsi="Times New Roman" w:cs="Times New Roman"/>
          <w:b/>
          <w:bCs/>
          <w:sz w:val="24"/>
          <w:szCs w:val="24"/>
          <w:lang w:eastAsia="pl-PL"/>
        </w:rPr>
        <w:tab/>
      </w:r>
      <w:r w:rsidR="00F21A63">
        <w:rPr>
          <w:rFonts w:ascii="Times New Roman" w:eastAsia="Times New Roman" w:hAnsi="Times New Roman" w:cs="Times New Roman"/>
          <w:b/>
          <w:bCs/>
          <w:sz w:val="24"/>
          <w:szCs w:val="24"/>
          <w:lang w:eastAsia="pl-PL"/>
        </w:rPr>
        <w:tab/>
      </w:r>
      <w:r w:rsidR="00F21A63">
        <w:rPr>
          <w:rFonts w:ascii="Times New Roman" w:eastAsia="Times New Roman" w:hAnsi="Times New Roman" w:cs="Times New Roman"/>
          <w:b/>
          <w:bCs/>
          <w:sz w:val="24"/>
          <w:szCs w:val="24"/>
          <w:lang w:eastAsia="pl-PL"/>
        </w:rPr>
        <w:tab/>
      </w:r>
      <w:r w:rsidR="00F21A63">
        <w:rPr>
          <w:rFonts w:ascii="Times New Roman" w:eastAsia="Times New Roman" w:hAnsi="Times New Roman" w:cs="Times New Roman"/>
          <w:b/>
          <w:bCs/>
          <w:sz w:val="24"/>
          <w:szCs w:val="24"/>
          <w:lang w:eastAsia="pl-PL"/>
        </w:rPr>
        <w:tab/>
        <w:t xml:space="preserve">       </w:t>
      </w:r>
      <w:r w:rsidR="00F21A63" w:rsidRPr="00947C3D">
        <w:rPr>
          <w:rFonts w:ascii="Times New Roman" w:eastAsia="Times New Roman" w:hAnsi="Times New Roman" w:cs="Times New Roman"/>
          <w:b/>
          <w:bCs/>
          <w:sz w:val="24"/>
          <w:szCs w:val="24"/>
          <w:lang w:eastAsia="pl-PL"/>
        </w:rPr>
        <w:t>…………………………….</w:t>
      </w:r>
    </w:p>
    <w:p w:rsidR="00952CD4" w:rsidRPr="00947C3D" w:rsidRDefault="00952CD4" w:rsidP="00952CD4">
      <w:pPr>
        <w:spacing w:after="0" w:line="240" w:lineRule="auto"/>
        <w:ind w:firstLine="284"/>
        <w:rPr>
          <w:rFonts w:ascii="Times New Roman" w:eastAsia="Times New Roman" w:hAnsi="Times New Roman" w:cs="Times New Roman"/>
          <w:b/>
          <w:bCs/>
          <w:sz w:val="24"/>
          <w:szCs w:val="24"/>
          <w:lang w:eastAsia="pl-PL"/>
        </w:rPr>
      </w:pPr>
      <w:r w:rsidRPr="00F21A63">
        <w:rPr>
          <w:rFonts w:ascii="Times New Roman" w:eastAsia="Times New Roman" w:hAnsi="Times New Roman" w:cs="Times New Roman"/>
          <w:b/>
          <w:bCs/>
          <w:sz w:val="24"/>
          <w:szCs w:val="24"/>
          <w:lang w:eastAsia="pl-PL"/>
        </w:rPr>
        <w:t>Крумовград</w:t>
      </w:r>
      <w:r w:rsidR="00F21A63">
        <w:rPr>
          <w:rFonts w:ascii="Times New Roman" w:eastAsia="Times New Roman" w:hAnsi="Times New Roman" w:cs="Times New Roman"/>
          <w:b/>
          <w:bCs/>
          <w:sz w:val="24"/>
          <w:szCs w:val="24"/>
          <w:lang w:eastAsia="pl-PL"/>
        </w:rPr>
        <w:t>:</w:t>
      </w:r>
      <w:r w:rsidRPr="00947C3D">
        <w:rPr>
          <w:rFonts w:ascii="Times New Roman" w:eastAsia="Times New Roman" w:hAnsi="Times New Roman" w:cs="Times New Roman"/>
          <w:b/>
          <w:bCs/>
          <w:sz w:val="24"/>
          <w:szCs w:val="24"/>
          <w:lang w:eastAsia="pl-PL"/>
        </w:rPr>
        <w:t>...................................</w:t>
      </w:r>
    </w:p>
    <w:p w:rsidR="00952CD4" w:rsidRPr="00947C3D" w:rsidRDefault="00F21A63" w:rsidP="00952CD4">
      <w:pPr>
        <w:spacing w:after="0" w:line="240" w:lineRule="auto"/>
        <w:ind w:firstLine="28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                        (Себихан Мехмед)</w:t>
      </w:r>
    </w:p>
    <w:p w:rsidR="00952CD4" w:rsidRPr="00947C3D" w:rsidRDefault="00952CD4" w:rsidP="00952CD4">
      <w:pPr>
        <w:spacing w:after="0" w:line="240" w:lineRule="auto"/>
        <w:ind w:firstLine="284"/>
        <w:rPr>
          <w:rFonts w:ascii="Times New Roman" w:eastAsia="Times New Roman" w:hAnsi="Times New Roman" w:cs="Times New Roman"/>
          <w:b/>
          <w:bCs/>
          <w:sz w:val="24"/>
          <w:szCs w:val="24"/>
          <w:lang w:eastAsia="pl-PL"/>
        </w:rPr>
      </w:pP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p>
    <w:p w:rsidR="00952CD4" w:rsidRPr="00947C3D" w:rsidRDefault="00F21A63" w:rsidP="00952CD4">
      <w:pPr>
        <w:spacing w:after="0" w:line="240" w:lineRule="auto"/>
        <w:ind w:firstLine="28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Гл.</w:t>
      </w:r>
      <w:r w:rsidR="00952CD4" w:rsidRPr="00947C3D">
        <w:rPr>
          <w:rFonts w:ascii="Times New Roman" w:eastAsia="Times New Roman" w:hAnsi="Times New Roman" w:cs="Times New Roman"/>
          <w:b/>
          <w:bCs/>
          <w:sz w:val="24"/>
          <w:szCs w:val="24"/>
          <w:lang w:eastAsia="pl-PL"/>
        </w:rPr>
        <w:t xml:space="preserve"> счетоводител</w:t>
      </w:r>
      <w:r>
        <w:rPr>
          <w:rFonts w:ascii="Times New Roman" w:eastAsia="Times New Roman" w:hAnsi="Times New Roman" w:cs="Times New Roman"/>
          <w:b/>
          <w:bCs/>
          <w:sz w:val="24"/>
          <w:szCs w:val="24"/>
          <w:lang w:eastAsia="pl-PL"/>
        </w:rPr>
        <w:t>:..</w:t>
      </w:r>
      <w:r w:rsidR="00952CD4" w:rsidRPr="00947C3D">
        <w:rPr>
          <w:rFonts w:ascii="Times New Roman" w:eastAsia="Times New Roman" w:hAnsi="Times New Roman" w:cs="Times New Roman"/>
          <w:b/>
          <w:bCs/>
          <w:sz w:val="24"/>
          <w:szCs w:val="24"/>
          <w:lang w:eastAsia="pl-PL"/>
        </w:rPr>
        <w:t>..........................</w:t>
      </w:r>
    </w:p>
    <w:p w:rsidR="00BD6F56" w:rsidRPr="00947C3D" w:rsidRDefault="00F21A63" w:rsidP="00952CD4">
      <w:pPr>
        <w:spacing w:after="0" w:line="240" w:lineRule="auto"/>
        <w:ind w:firstLine="284"/>
      </w:pPr>
      <w:r>
        <w:rPr>
          <w:rFonts w:ascii="Times New Roman" w:eastAsia="Times New Roman" w:hAnsi="Times New Roman" w:cs="Times New Roman"/>
          <w:b/>
          <w:bCs/>
          <w:sz w:val="24"/>
          <w:szCs w:val="24"/>
          <w:lang w:eastAsia="pl-PL"/>
        </w:rPr>
        <w:t xml:space="preserve">                                 (</w:t>
      </w:r>
      <w:r w:rsidR="00952CD4" w:rsidRPr="00947C3D">
        <w:rPr>
          <w:rFonts w:ascii="Times New Roman" w:eastAsia="Times New Roman" w:hAnsi="Times New Roman" w:cs="Times New Roman"/>
          <w:b/>
          <w:bCs/>
          <w:sz w:val="24"/>
          <w:szCs w:val="24"/>
          <w:lang w:eastAsia="pl-PL"/>
        </w:rPr>
        <w:t xml:space="preserve">Нури </w:t>
      </w:r>
      <w:proofErr w:type="spellStart"/>
      <w:r w:rsidR="00952CD4" w:rsidRPr="00947C3D">
        <w:rPr>
          <w:rFonts w:ascii="Times New Roman" w:eastAsia="Times New Roman" w:hAnsi="Times New Roman" w:cs="Times New Roman"/>
          <w:b/>
          <w:bCs/>
          <w:sz w:val="24"/>
          <w:szCs w:val="24"/>
          <w:lang w:eastAsia="pl-PL"/>
        </w:rPr>
        <w:t>Нури</w:t>
      </w:r>
      <w:proofErr w:type="spellEnd"/>
      <w:r>
        <w:rPr>
          <w:rFonts w:ascii="Times New Roman" w:eastAsia="Times New Roman" w:hAnsi="Times New Roman" w:cs="Times New Roman"/>
          <w:b/>
          <w:bCs/>
          <w:sz w:val="24"/>
          <w:szCs w:val="24"/>
          <w:lang w:eastAsia="pl-PL"/>
        </w:rPr>
        <w:t>)</w:t>
      </w:r>
    </w:p>
    <w:sectPr w:rsidR="00BD6F56" w:rsidRPr="00947C3D" w:rsidSect="00424407">
      <w:foot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7A9" w:rsidRDefault="004147A9">
      <w:pPr>
        <w:spacing w:after="0" w:line="240" w:lineRule="auto"/>
      </w:pPr>
      <w:r>
        <w:separator/>
      </w:r>
    </w:p>
  </w:endnote>
  <w:endnote w:type="continuationSeparator" w:id="0">
    <w:p w:rsidR="004147A9" w:rsidRDefault="00414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elix Titling">
    <w:panose1 w:val="04060505060202020A04"/>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95" w:rsidRPr="00804F6C" w:rsidRDefault="00BC5373" w:rsidP="00A82895">
    <w:pPr>
      <w:pStyle w:val="a3"/>
      <w:jc w:val="right"/>
      <w:rPr>
        <w:rFonts w:ascii="Calibri" w:hAnsi="Calibri"/>
        <w:sz w:val="18"/>
        <w:szCs w:val="18"/>
      </w:rPr>
    </w:pPr>
    <w:r>
      <w:rPr>
        <w:rFonts w:ascii="Calibri" w:hAnsi="Calibri"/>
        <w:i/>
        <w:sz w:val="18"/>
        <w:szCs w:val="18"/>
        <w:u w:val="single"/>
      </w:rPr>
      <w:t>С</w:t>
    </w:r>
    <w:r w:rsidRPr="00804F6C">
      <w:rPr>
        <w:rFonts w:ascii="Calibri" w:hAnsi="Calibri"/>
        <w:i/>
        <w:sz w:val="18"/>
        <w:szCs w:val="18"/>
        <w:u w:val="single"/>
      </w:rPr>
      <w:t xml:space="preserve">тр. </w:t>
    </w:r>
    <w:r w:rsidR="001F02DB" w:rsidRPr="00804F6C">
      <w:rPr>
        <w:rFonts w:ascii="Calibri" w:hAnsi="Calibri"/>
        <w:i/>
        <w:sz w:val="18"/>
        <w:szCs w:val="18"/>
        <w:u w:val="single"/>
      </w:rPr>
      <w:fldChar w:fldCharType="begin"/>
    </w:r>
    <w:r w:rsidRPr="00804F6C">
      <w:rPr>
        <w:rFonts w:ascii="Calibri" w:hAnsi="Calibri"/>
        <w:i/>
        <w:sz w:val="18"/>
        <w:szCs w:val="18"/>
        <w:u w:val="single"/>
      </w:rPr>
      <w:instrText xml:space="preserve"> PAGE </w:instrText>
    </w:r>
    <w:r w:rsidR="001F02DB" w:rsidRPr="00804F6C">
      <w:rPr>
        <w:rFonts w:ascii="Calibri" w:hAnsi="Calibri"/>
        <w:i/>
        <w:sz w:val="18"/>
        <w:szCs w:val="18"/>
        <w:u w:val="single"/>
      </w:rPr>
      <w:fldChar w:fldCharType="separate"/>
    </w:r>
    <w:r w:rsidR="00E020AC">
      <w:rPr>
        <w:rFonts w:ascii="Calibri" w:hAnsi="Calibri"/>
        <w:i/>
        <w:noProof/>
        <w:sz w:val="18"/>
        <w:szCs w:val="18"/>
        <w:u w:val="single"/>
      </w:rPr>
      <w:t>1</w:t>
    </w:r>
    <w:r w:rsidR="001F02DB" w:rsidRPr="00804F6C">
      <w:rPr>
        <w:rFonts w:ascii="Calibri" w:hAnsi="Calibri"/>
        <w:i/>
        <w:sz w:val="18"/>
        <w:szCs w:val="18"/>
        <w:u w:val="single"/>
      </w:rPr>
      <w:fldChar w:fldCharType="end"/>
    </w:r>
    <w:r w:rsidRPr="00804F6C">
      <w:rPr>
        <w:rFonts w:ascii="Calibri" w:hAnsi="Calibri"/>
        <w:i/>
        <w:sz w:val="18"/>
        <w:szCs w:val="18"/>
        <w:u w:val="single"/>
      </w:rPr>
      <w:t xml:space="preserve"> от </w:t>
    </w:r>
    <w:r w:rsidR="001F02DB" w:rsidRPr="00804F6C">
      <w:rPr>
        <w:rFonts w:ascii="Calibri" w:hAnsi="Calibri"/>
        <w:i/>
        <w:sz w:val="18"/>
        <w:szCs w:val="18"/>
        <w:u w:val="single"/>
      </w:rPr>
      <w:fldChar w:fldCharType="begin"/>
    </w:r>
    <w:r w:rsidRPr="00804F6C">
      <w:rPr>
        <w:rFonts w:ascii="Calibri" w:hAnsi="Calibri"/>
        <w:i/>
        <w:sz w:val="18"/>
        <w:szCs w:val="18"/>
        <w:u w:val="single"/>
      </w:rPr>
      <w:instrText xml:space="preserve"> NUMPAGES \*Arabic </w:instrText>
    </w:r>
    <w:r w:rsidR="001F02DB" w:rsidRPr="00804F6C">
      <w:rPr>
        <w:rFonts w:ascii="Calibri" w:hAnsi="Calibri"/>
        <w:i/>
        <w:sz w:val="18"/>
        <w:szCs w:val="18"/>
        <w:u w:val="single"/>
      </w:rPr>
      <w:fldChar w:fldCharType="separate"/>
    </w:r>
    <w:r w:rsidR="00E020AC">
      <w:rPr>
        <w:rFonts w:ascii="Calibri" w:hAnsi="Calibri"/>
        <w:i/>
        <w:noProof/>
        <w:sz w:val="18"/>
        <w:szCs w:val="18"/>
        <w:u w:val="single"/>
      </w:rPr>
      <w:t>10</w:t>
    </w:r>
    <w:r w:rsidR="001F02DB" w:rsidRPr="00804F6C">
      <w:rPr>
        <w:rFonts w:ascii="Calibri" w:hAnsi="Calibri"/>
        <w:i/>
        <w:sz w:val="18"/>
        <w:szCs w:val="18"/>
        <w:u w:val="singl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7A9" w:rsidRDefault="004147A9">
      <w:pPr>
        <w:spacing w:after="0" w:line="240" w:lineRule="auto"/>
      </w:pPr>
      <w:r>
        <w:separator/>
      </w:r>
    </w:p>
  </w:footnote>
  <w:footnote w:type="continuationSeparator" w:id="0">
    <w:p w:rsidR="004147A9" w:rsidRDefault="004147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33A1"/>
    <w:multiLevelType w:val="hybridMultilevel"/>
    <w:tmpl w:val="B3A8C5EE"/>
    <w:lvl w:ilvl="0" w:tplc="4596FF88">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
    <w:nsid w:val="0CE97D72"/>
    <w:multiLevelType w:val="hybridMultilevel"/>
    <w:tmpl w:val="803C15F2"/>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2">
    <w:nsid w:val="16777E08"/>
    <w:multiLevelType w:val="hybridMultilevel"/>
    <w:tmpl w:val="9A948A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BDB3B4B"/>
    <w:multiLevelType w:val="hybridMultilevel"/>
    <w:tmpl w:val="D9F40A6C"/>
    <w:lvl w:ilvl="0" w:tplc="0402000B">
      <w:start w:val="1"/>
      <w:numFmt w:val="bullet"/>
      <w:lvlText w:val=""/>
      <w:lvlJc w:val="left"/>
      <w:pPr>
        <w:ind w:left="360" w:hanging="360"/>
      </w:pPr>
      <w:rPr>
        <w:rFonts w:ascii="Wingdings" w:hAnsi="Wingdings" w:hint="default"/>
        <w:b/>
        <w:i w:val="0"/>
      </w:rPr>
    </w:lvl>
    <w:lvl w:ilvl="1" w:tplc="04020019">
      <w:start w:val="1"/>
      <w:numFmt w:val="lowerLetter"/>
      <w:lvlText w:val="%2."/>
      <w:lvlJc w:val="left"/>
      <w:pPr>
        <w:ind w:left="1724" w:hanging="360"/>
      </w:pPr>
    </w:lvl>
    <w:lvl w:ilvl="2" w:tplc="0402001B">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5">
    <w:nsid w:val="50476764"/>
    <w:multiLevelType w:val="hybridMultilevel"/>
    <w:tmpl w:val="74125F6E"/>
    <w:lvl w:ilvl="0" w:tplc="C5EA211C">
      <w:start w:val="2"/>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66285653"/>
    <w:multiLevelType w:val="hybridMultilevel"/>
    <w:tmpl w:val="CF6857DA"/>
    <w:lvl w:ilvl="0" w:tplc="0402000F">
      <w:start w:val="1"/>
      <w:numFmt w:val="decimal"/>
      <w:lvlText w:val="%1."/>
      <w:lvlJc w:val="left"/>
      <w:pPr>
        <w:tabs>
          <w:tab w:val="num" w:pos="720"/>
        </w:tabs>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68B81FDF"/>
    <w:multiLevelType w:val="hybridMultilevel"/>
    <w:tmpl w:val="B4361F10"/>
    <w:lvl w:ilvl="0" w:tplc="C5EA211C">
      <w:start w:val="2"/>
      <w:numFmt w:val="decimal"/>
      <w:lvlText w:val="(%1)"/>
      <w:lvlJc w:val="left"/>
      <w:pPr>
        <w:ind w:left="1004" w:hanging="360"/>
      </w:pPr>
      <w:rPr>
        <w:rFonts w:hint="default"/>
        <w:b w:val="0"/>
        <w:i w:val="0"/>
      </w:rPr>
    </w:lvl>
    <w:lvl w:ilvl="1" w:tplc="04020019" w:tentative="1">
      <w:start w:val="1"/>
      <w:numFmt w:val="lowerLetter"/>
      <w:lvlText w:val="%2."/>
      <w:lvlJc w:val="left"/>
      <w:pPr>
        <w:ind w:left="1724" w:hanging="360"/>
      </w:pPr>
    </w:lvl>
    <w:lvl w:ilvl="2" w:tplc="0402001B" w:tentative="1">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8">
    <w:nsid w:val="7A9C177D"/>
    <w:multiLevelType w:val="hybridMultilevel"/>
    <w:tmpl w:val="B7BAEE92"/>
    <w:lvl w:ilvl="0" w:tplc="C5EA211C">
      <w:start w:val="2"/>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7CDD0268"/>
    <w:multiLevelType w:val="hybridMultilevel"/>
    <w:tmpl w:val="1678483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2"/>
  </w:num>
  <w:num w:numId="4">
    <w:abstractNumId w:val="4"/>
  </w:num>
  <w:num w:numId="5">
    <w:abstractNumId w:val="9"/>
  </w:num>
  <w:num w:numId="6">
    <w:abstractNumId w:val="1"/>
  </w:num>
  <w:num w:numId="7">
    <w:abstractNumId w:val="5"/>
  </w:num>
  <w:num w:numId="8">
    <w:abstractNumId w:val="7"/>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81685"/>
    <w:rsid w:val="000024DB"/>
    <w:rsid w:val="0000569A"/>
    <w:rsid w:val="0000734E"/>
    <w:rsid w:val="00007C07"/>
    <w:rsid w:val="000243B1"/>
    <w:rsid w:val="0002578C"/>
    <w:rsid w:val="0002769B"/>
    <w:rsid w:val="00033FFB"/>
    <w:rsid w:val="00034935"/>
    <w:rsid w:val="000354F6"/>
    <w:rsid w:val="00036C10"/>
    <w:rsid w:val="00041CEF"/>
    <w:rsid w:val="0004427A"/>
    <w:rsid w:val="0004457A"/>
    <w:rsid w:val="00051E5B"/>
    <w:rsid w:val="00053729"/>
    <w:rsid w:val="000553C1"/>
    <w:rsid w:val="0007202E"/>
    <w:rsid w:val="00080818"/>
    <w:rsid w:val="00082F1A"/>
    <w:rsid w:val="00084718"/>
    <w:rsid w:val="00087F0A"/>
    <w:rsid w:val="00090B12"/>
    <w:rsid w:val="00094873"/>
    <w:rsid w:val="00095014"/>
    <w:rsid w:val="000B341A"/>
    <w:rsid w:val="000B3511"/>
    <w:rsid w:val="000C00FC"/>
    <w:rsid w:val="000D373D"/>
    <w:rsid w:val="000D658A"/>
    <w:rsid w:val="000E3962"/>
    <w:rsid w:val="000E6E57"/>
    <w:rsid w:val="000F2264"/>
    <w:rsid w:val="000F43FB"/>
    <w:rsid w:val="000F48D9"/>
    <w:rsid w:val="001009C8"/>
    <w:rsid w:val="001033FA"/>
    <w:rsid w:val="00103411"/>
    <w:rsid w:val="00107533"/>
    <w:rsid w:val="00107A73"/>
    <w:rsid w:val="00112DBE"/>
    <w:rsid w:val="00112E69"/>
    <w:rsid w:val="001130B1"/>
    <w:rsid w:val="00114046"/>
    <w:rsid w:val="001207BA"/>
    <w:rsid w:val="00120C81"/>
    <w:rsid w:val="001246C0"/>
    <w:rsid w:val="0012499A"/>
    <w:rsid w:val="00130475"/>
    <w:rsid w:val="001322A1"/>
    <w:rsid w:val="00132CA5"/>
    <w:rsid w:val="00137F39"/>
    <w:rsid w:val="00142119"/>
    <w:rsid w:val="001555A6"/>
    <w:rsid w:val="00156AEA"/>
    <w:rsid w:val="00156EE9"/>
    <w:rsid w:val="00157118"/>
    <w:rsid w:val="001624D0"/>
    <w:rsid w:val="001637C1"/>
    <w:rsid w:val="00163E22"/>
    <w:rsid w:val="00164854"/>
    <w:rsid w:val="00167047"/>
    <w:rsid w:val="00167908"/>
    <w:rsid w:val="001721B6"/>
    <w:rsid w:val="0017753B"/>
    <w:rsid w:val="001808B0"/>
    <w:rsid w:val="00186A3D"/>
    <w:rsid w:val="0019111A"/>
    <w:rsid w:val="001944A7"/>
    <w:rsid w:val="00194C12"/>
    <w:rsid w:val="001A2D10"/>
    <w:rsid w:val="001A73B2"/>
    <w:rsid w:val="001B0711"/>
    <w:rsid w:val="001B0D9F"/>
    <w:rsid w:val="001B1BC0"/>
    <w:rsid w:val="001C1F97"/>
    <w:rsid w:val="001C2DF0"/>
    <w:rsid w:val="001C657E"/>
    <w:rsid w:val="001D5339"/>
    <w:rsid w:val="001D7EA4"/>
    <w:rsid w:val="001E3307"/>
    <w:rsid w:val="001E4310"/>
    <w:rsid w:val="001E4D13"/>
    <w:rsid w:val="001F02DB"/>
    <w:rsid w:val="001F1C2A"/>
    <w:rsid w:val="0020658F"/>
    <w:rsid w:val="002138A4"/>
    <w:rsid w:val="00215A68"/>
    <w:rsid w:val="00221C82"/>
    <w:rsid w:val="00223EFC"/>
    <w:rsid w:val="00226EC0"/>
    <w:rsid w:val="0023086A"/>
    <w:rsid w:val="002328D6"/>
    <w:rsid w:val="00232C0A"/>
    <w:rsid w:val="00233C89"/>
    <w:rsid w:val="00237799"/>
    <w:rsid w:val="00241A2D"/>
    <w:rsid w:val="00246D4E"/>
    <w:rsid w:val="0025020D"/>
    <w:rsid w:val="00250CA8"/>
    <w:rsid w:val="00253722"/>
    <w:rsid w:val="0025569C"/>
    <w:rsid w:val="0026365D"/>
    <w:rsid w:val="00264BA5"/>
    <w:rsid w:val="00267699"/>
    <w:rsid w:val="00276E08"/>
    <w:rsid w:val="00285C21"/>
    <w:rsid w:val="00285E5F"/>
    <w:rsid w:val="00287049"/>
    <w:rsid w:val="00293235"/>
    <w:rsid w:val="00293AFD"/>
    <w:rsid w:val="002961DA"/>
    <w:rsid w:val="002966A2"/>
    <w:rsid w:val="002972EE"/>
    <w:rsid w:val="002A1A65"/>
    <w:rsid w:val="002A1D37"/>
    <w:rsid w:val="002A3896"/>
    <w:rsid w:val="002A3E32"/>
    <w:rsid w:val="002A4F0F"/>
    <w:rsid w:val="002A6720"/>
    <w:rsid w:val="002A6AD0"/>
    <w:rsid w:val="002B58B4"/>
    <w:rsid w:val="002B61DC"/>
    <w:rsid w:val="002B6CD2"/>
    <w:rsid w:val="002C1C3E"/>
    <w:rsid w:val="002C2D8C"/>
    <w:rsid w:val="002C3503"/>
    <w:rsid w:val="002C419C"/>
    <w:rsid w:val="002C638D"/>
    <w:rsid w:val="002D1A7C"/>
    <w:rsid w:val="002D754B"/>
    <w:rsid w:val="002D7935"/>
    <w:rsid w:val="002E150E"/>
    <w:rsid w:val="002E18F2"/>
    <w:rsid w:val="002E47C5"/>
    <w:rsid w:val="002F1C7A"/>
    <w:rsid w:val="002F2C5B"/>
    <w:rsid w:val="002F2FA7"/>
    <w:rsid w:val="0030003F"/>
    <w:rsid w:val="00301214"/>
    <w:rsid w:val="00301B31"/>
    <w:rsid w:val="0030277B"/>
    <w:rsid w:val="0030279D"/>
    <w:rsid w:val="00302F5B"/>
    <w:rsid w:val="00303C3B"/>
    <w:rsid w:val="003056DC"/>
    <w:rsid w:val="00307468"/>
    <w:rsid w:val="003158A9"/>
    <w:rsid w:val="00316938"/>
    <w:rsid w:val="00323381"/>
    <w:rsid w:val="00324499"/>
    <w:rsid w:val="003304CC"/>
    <w:rsid w:val="00330E10"/>
    <w:rsid w:val="00331F1B"/>
    <w:rsid w:val="003333CA"/>
    <w:rsid w:val="00335F35"/>
    <w:rsid w:val="00336103"/>
    <w:rsid w:val="00337189"/>
    <w:rsid w:val="00340E06"/>
    <w:rsid w:val="00341B9C"/>
    <w:rsid w:val="00350790"/>
    <w:rsid w:val="003557BC"/>
    <w:rsid w:val="00356A02"/>
    <w:rsid w:val="00365473"/>
    <w:rsid w:val="003706DA"/>
    <w:rsid w:val="00370C87"/>
    <w:rsid w:val="003726A3"/>
    <w:rsid w:val="00374827"/>
    <w:rsid w:val="003753FC"/>
    <w:rsid w:val="0038000D"/>
    <w:rsid w:val="003863AF"/>
    <w:rsid w:val="00387F9C"/>
    <w:rsid w:val="00392C6A"/>
    <w:rsid w:val="00394717"/>
    <w:rsid w:val="003A3782"/>
    <w:rsid w:val="003B23D3"/>
    <w:rsid w:val="003B36FD"/>
    <w:rsid w:val="003B4978"/>
    <w:rsid w:val="003B6A6C"/>
    <w:rsid w:val="003B6FA0"/>
    <w:rsid w:val="003C20A5"/>
    <w:rsid w:val="003C4A50"/>
    <w:rsid w:val="003D0151"/>
    <w:rsid w:val="003D24C7"/>
    <w:rsid w:val="003D26C7"/>
    <w:rsid w:val="003D2D8A"/>
    <w:rsid w:val="003E2CB5"/>
    <w:rsid w:val="003E3A1D"/>
    <w:rsid w:val="003F0377"/>
    <w:rsid w:val="003F4206"/>
    <w:rsid w:val="003F7817"/>
    <w:rsid w:val="0040057B"/>
    <w:rsid w:val="004027FC"/>
    <w:rsid w:val="00407281"/>
    <w:rsid w:val="004147A9"/>
    <w:rsid w:val="004167AB"/>
    <w:rsid w:val="004220D5"/>
    <w:rsid w:val="004320E3"/>
    <w:rsid w:val="004328A5"/>
    <w:rsid w:val="00434DB3"/>
    <w:rsid w:val="0043796E"/>
    <w:rsid w:val="00441404"/>
    <w:rsid w:val="004422B6"/>
    <w:rsid w:val="00443B22"/>
    <w:rsid w:val="004451CD"/>
    <w:rsid w:val="0045271E"/>
    <w:rsid w:val="004536CE"/>
    <w:rsid w:val="004551E5"/>
    <w:rsid w:val="00456DE0"/>
    <w:rsid w:val="00457C48"/>
    <w:rsid w:val="0046165F"/>
    <w:rsid w:val="0046583D"/>
    <w:rsid w:val="004712D7"/>
    <w:rsid w:val="004754D5"/>
    <w:rsid w:val="00476107"/>
    <w:rsid w:val="00491B22"/>
    <w:rsid w:val="00495701"/>
    <w:rsid w:val="00496510"/>
    <w:rsid w:val="004A0247"/>
    <w:rsid w:val="004A1610"/>
    <w:rsid w:val="004A2D3B"/>
    <w:rsid w:val="004A5017"/>
    <w:rsid w:val="004B019F"/>
    <w:rsid w:val="004B5363"/>
    <w:rsid w:val="004B6EF1"/>
    <w:rsid w:val="004C0E75"/>
    <w:rsid w:val="004C1380"/>
    <w:rsid w:val="004C33DC"/>
    <w:rsid w:val="004D009F"/>
    <w:rsid w:val="004D25BB"/>
    <w:rsid w:val="004D3C99"/>
    <w:rsid w:val="004D6B9F"/>
    <w:rsid w:val="004E151A"/>
    <w:rsid w:val="004F00CA"/>
    <w:rsid w:val="004F28CA"/>
    <w:rsid w:val="004F2E27"/>
    <w:rsid w:val="004F3BEA"/>
    <w:rsid w:val="004F4BA0"/>
    <w:rsid w:val="00500902"/>
    <w:rsid w:val="00500E72"/>
    <w:rsid w:val="00502D7D"/>
    <w:rsid w:val="005076C0"/>
    <w:rsid w:val="00510336"/>
    <w:rsid w:val="005118AC"/>
    <w:rsid w:val="005127EB"/>
    <w:rsid w:val="0051716D"/>
    <w:rsid w:val="005218C5"/>
    <w:rsid w:val="00523C3B"/>
    <w:rsid w:val="00524B86"/>
    <w:rsid w:val="00526703"/>
    <w:rsid w:val="0052692C"/>
    <w:rsid w:val="00527F10"/>
    <w:rsid w:val="00530CF9"/>
    <w:rsid w:val="00534B0D"/>
    <w:rsid w:val="00534C6D"/>
    <w:rsid w:val="00534DFD"/>
    <w:rsid w:val="00535467"/>
    <w:rsid w:val="005357DD"/>
    <w:rsid w:val="00536BD7"/>
    <w:rsid w:val="00541036"/>
    <w:rsid w:val="00554577"/>
    <w:rsid w:val="00560BF1"/>
    <w:rsid w:val="00561244"/>
    <w:rsid w:val="00561B52"/>
    <w:rsid w:val="00576046"/>
    <w:rsid w:val="00576A00"/>
    <w:rsid w:val="00577476"/>
    <w:rsid w:val="00586FA7"/>
    <w:rsid w:val="005909F9"/>
    <w:rsid w:val="0059454B"/>
    <w:rsid w:val="005951F6"/>
    <w:rsid w:val="005958F7"/>
    <w:rsid w:val="00597412"/>
    <w:rsid w:val="005A6541"/>
    <w:rsid w:val="005B29DB"/>
    <w:rsid w:val="005B4329"/>
    <w:rsid w:val="005B4B3D"/>
    <w:rsid w:val="005B50F9"/>
    <w:rsid w:val="005B55A7"/>
    <w:rsid w:val="005B69AA"/>
    <w:rsid w:val="005B6CD9"/>
    <w:rsid w:val="005B74C8"/>
    <w:rsid w:val="005B78A1"/>
    <w:rsid w:val="005C2194"/>
    <w:rsid w:val="005C4F40"/>
    <w:rsid w:val="005C7359"/>
    <w:rsid w:val="005D1C7A"/>
    <w:rsid w:val="005D459C"/>
    <w:rsid w:val="005D4A53"/>
    <w:rsid w:val="005E34B3"/>
    <w:rsid w:val="005E436B"/>
    <w:rsid w:val="005E591B"/>
    <w:rsid w:val="005F394B"/>
    <w:rsid w:val="005F54CB"/>
    <w:rsid w:val="005F71FF"/>
    <w:rsid w:val="00602144"/>
    <w:rsid w:val="00602B42"/>
    <w:rsid w:val="00603382"/>
    <w:rsid w:val="00610D29"/>
    <w:rsid w:val="006145C8"/>
    <w:rsid w:val="0061477A"/>
    <w:rsid w:val="006240FB"/>
    <w:rsid w:val="00624756"/>
    <w:rsid w:val="00627698"/>
    <w:rsid w:val="00630B07"/>
    <w:rsid w:val="00631BF3"/>
    <w:rsid w:val="0063373A"/>
    <w:rsid w:val="00633D29"/>
    <w:rsid w:val="00640AA9"/>
    <w:rsid w:val="00643BB9"/>
    <w:rsid w:val="00653321"/>
    <w:rsid w:val="00656758"/>
    <w:rsid w:val="006574A8"/>
    <w:rsid w:val="006612D7"/>
    <w:rsid w:val="006620D5"/>
    <w:rsid w:val="00662224"/>
    <w:rsid w:val="0066333B"/>
    <w:rsid w:val="00667BE0"/>
    <w:rsid w:val="00673412"/>
    <w:rsid w:val="00673A31"/>
    <w:rsid w:val="00676021"/>
    <w:rsid w:val="006778E8"/>
    <w:rsid w:val="0068624D"/>
    <w:rsid w:val="00690624"/>
    <w:rsid w:val="00690A20"/>
    <w:rsid w:val="00692E90"/>
    <w:rsid w:val="00697ADD"/>
    <w:rsid w:val="006A07C6"/>
    <w:rsid w:val="006A4643"/>
    <w:rsid w:val="006B105C"/>
    <w:rsid w:val="006B154F"/>
    <w:rsid w:val="006B3B49"/>
    <w:rsid w:val="006B403E"/>
    <w:rsid w:val="006B6F73"/>
    <w:rsid w:val="006C1393"/>
    <w:rsid w:val="006C2659"/>
    <w:rsid w:val="006D316D"/>
    <w:rsid w:val="006D3DE9"/>
    <w:rsid w:val="006D4C24"/>
    <w:rsid w:val="006D549D"/>
    <w:rsid w:val="006E21F2"/>
    <w:rsid w:val="006E7598"/>
    <w:rsid w:val="006F1457"/>
    <w:rsid w:val="006F2074"/>
    <w:rsid w:val="006F5FDF"/>
    <w:rsid w:val="006F642A"/>
    <w:rsid w:val="006F662A"/>
    <w:rsid w:val="007044FF"/>
    <w:rsid w:val="007047AF"/>
    <w:rsid w:val="00704A41"/>
    <w:rsid w:val="00706F8D"/>
    <w:rsid w:val="007119C6"/>
    <w:rsid w:val="007124CB"/>
    <w:rsid w:val="007125E5"/>
    <w:rsid w:val="00724DEB"/>
    <w:rsid w:val="0072604E"/>
    <w:rsid w:val="00726F14"/>
    <w:rsid w:val="00727588"/>
    <w:rsid w:val="00730224"/>
    <w:rsid w:val="007303B2"/>
    <w:rsid w:val="007342D8"/>
    <w:rsid w:val="00742572"/>
    <w:rsid w:val="007428CC"/>
    <w:rsid w:val="00743AE1"/>
    <w:rsid w:val="00750A03"/>
    <w:rsid w:val="00751E6B"/>
    <w:rsid w:val="00762F57"/>
    <w:rsid w:val="0077156F"/>
    <w:rsid w:val="00772A17"/>
    <w:rsid w:val="00772ACC"/>
    <w:rsid w:val="00772CDB"/>
    <w:rsid w:val="00773220"/>
    <w:rsid w:val="007751B2"/>
    <w:rsid w:val="00777B7D"/>
    <w:rsid w:val="00790A32"/>
    <w:rsid w:val="00792859"/>
    <w:rsid w:val="00793578"/>
    <w:rsid w:val="0079464A"/>
    <w:rsid w:val="0079676A"/>
    <w:rsid w:val="00797406"/>
    <w:rsid w:val="007A32E3"/>
    <w:rsid w:val="007A337D"/>
    <w:rsid w:val="007A40DD"/>
    <w:rsid w:val="007A562F"/>
    <w:rsid w:val="007A5A84"/>
    <w:rsid w:val="007B0872"/>
    <w:rsid w:val="007B4EEA"/>
    <w:rsid w:val="007B699D"/>
    <w:rsid w:val="007C0743"/>
    <w:rsid w:val="007C4790"/>
    <w:rsid w:val="007D2B13"/>
    <w:rsid w:val="007D36DE"/>
    <w:rsid w:val="007D7B48"/>
    <w:rsid w:val="007E40EF"/>
    <w:rsid w:val="007E69A0"/>
    <w:rsid w:val="007E7D76"/>
    <w:rsid w:val="007F1CD5"/>
    <w:rsid w:val="007F54CC"/>
    <w:rsid w:val="007F75A2"/>
    <w:rsid w:val="0080002A"/>
    <w:rsid w:val="00801E4E"/>
    <w:rsid w:val="00805F25"/>
    <w:rsid w:val="008108C6"/>
    <w:rsid w:val="008132B1"/>
    <w:rsid w:val="008138AB"/>
    <w:rsid w:val="00816247"/>
    <w:rsid w:val="00816EE7"/>
    <w:rsid w:val="00827093"/>
    <w:rsid w:val="008302E3"/>
    <w:rsid w:val="00833BB0"/>
    <w:rsid w:val="008411D7"/>
    <w:rsid w:val="008451F7"/>
    <w:rsid w:val="00845E75"/>
    <w:rsid w:val="00847F02"/>
    <w:rsid w:val="00850057"/>
    <w:rsid w:val="00864887"/>
    <w:rsid w:val="00867091"/>
    <w:rsid w:val="0086792E"/>
    <w:rsid w:val="00867D4C"/>
    <w:rsid w:val="00872876"/>
    <w:rsid w:val="008775B5"/>
    <w:rsid w:val="008805B1"/>
    <w:rsid w:val="008811DC"/>
    <w:rsid w:val="0088376F"/>
    <w:rsid w:val="00884200"/>
    <w:rsid w:val="00885BB7"/>
    <w:rsid w:val="00887D2D"/>
    <w:rsid w:val="00891037"/>
    <w:rsid w:val="008945A1"/>
    <w:rsid w:val="00895C71"/>
    <w:rsid w:val="00897691"/>
    <w:rsid w:val="008977CE"/>
    <w:rsid w:val="008A1B26"/>
    <w:rsid w:val="008A5605"/>
    <w:rsid w:val="008B4837"/>
    <w:rsid w:val="008B4BB9"/>
    <w:rsid w:val="008B53AE"/>
    <w:rsid w:val="008C2327"/>
    <w:rsid w:val="008C4FAE"/>
    <w:rsid w:val="008C5D3E"/>
    <w:rsid w:val="008D0FF6"/>
    <w:rsid w:val="008E0364"/>
    <w:rsid w:val="008E0C47"/>
    <w:rsid w:val="008E10A1"/>
    <w:rsid w:val="008E1350"/>
    <w:rsid w:val="008E22E3"/>
    <w:rsid w:val="008E2CAC"/>
    <w:rsid w:val="008F1E7F"/>
    <w:rsid w:val="008F22AA"/>
    <w:rsid w:val="008F37D9"/>
    <w:rsid w:val="008F5B02"/>
    <w:rsid w:val="0090102A"/>
    <w:rsid w:val="00901105"/>
    <w:rsid w:val="00903FE5"/>
    <w:rsid w:val="0090431A"/>
    <w:rsid w:val="0091253B"/>
    <w:rsid w:val="00913B5B"/>
    <w:rsid w:val="00916440"/>
    <w:rsid w:val="00917471"/>
    <w:rsid w:val="00917513"/>
    <w:rsid w:val="00922F2E"/>
    <w:rsid w:val="009238BC"/>
    <w:rsid w:val="009328DC"/>
    <w:rsid w:val="00932C9D"/>
    <w:rsid w:val="00937F9F"/>
    <w:rsid w:val="00941E83"/>
    <w:rsid w:val="00947197"/>
    <w:rsid w:val="00947C3D"/>
    <w:rsid w:val="00952CD4"/>
    <w:rsid w:val="0095348D"/>
    <w:rsid w:val="009538C5"/>
    <w:rsid w:val="00956C97"/>
    <w:rsid w:val="00957C8A"/>
    <w:rsid w:val="009612CE"/>
    <w:rsid w:val="0096172C"/>
    <w:rsid w:val="0096709F"/>
    <w:rsid w:val="00970660"/>
    <w:rsid w:val="00971B14"/>
    <w:rsid w:val="00972CC5"/>
    <w:rsid w:val="00973FE0"/>
    <w:rsid w:val="00974C5B"/>
    <w:rsid w:val="0097784D"/>
    <w:rsid w:val="00981685"/>
    <w:rsid w:val="00984224"/>
    <w:rsid w:val="009875DA"/>
    <w:rsid w:val="009977E9"/>
    <w:rsid w:val="009A28F5"/>
    <w:rsid w:val="009A364F"/>
    <w:rsid w:val="009A6F5E"/>
    <w:rsid w:val="009B10FF"/>
    <w:rsid w:val="009B1232"/>
    <w:rsid w:val="009B1D38"/>
    <w:rsid w:val="009C0182"/>
    <w:rsid w:val="009C0E75"/>
    <w:rsid w:val="009C1DDD"/>
    <w:rsid w:val="009D030D"/>
    <w:rsid w:val="009D1CFA"/>
    <w:rsid w:val="009D265F"/>
    <w:rsid w:val="009D2B1B"/>
    <w:rsid w:val="009D4B9A"/>
    <w:rsid w:val="009D63CF"/>
    <w:rsid w:val="009E706B"/>
    <w:rsid w:val="009F2A3D"/>
    <w:rsid w:val="009F49AF"/>
    <w:rsid w:val="009F6F40"/>
    <w:rsid w:val="00A02416"/>
    <w:rsid w:val="00A03F17"/>
    <w:rsid w:val="00A04933"/>
    <w:rsid w:val="00A05220"/>
    <w:rsid w:val="00A06701"/>
    <w:rsid w:val="00A14327"/>
    <w:rsid w:val="00A143AA"/>
    <w:rsid w:val="00A14E9D"/>
    <w:rsid w:val="00A224FF"/>
    <w:rsid w:val="00A26FD2"/>
    <w:rsid w:val="00A30D04"/>
    <w:rsid w:val="00A31502"/>
    <w:rsid w:val="00A32176"/>
    <w:rsid w:val="00A32185"/>
    <w:rsid w:val="00A32471"/>
    <w:rsid w:val="00A34EA6"/>
    <w:rsid w:val="00A550FA"/>
    <w:rsid w:val="00A556BB"/>
    <w:rsid w:val="00A6766A"/>
    <w:rsid w:val="00A76294"/>
    <w:rsid w:val="00A77993"/>
    <w:rsid w:val="00A80A57"/>
    <w:rsid w:val="00A81768"/>
    <w:rsid w:val="00A81EA7"/>
    <w:rsid w:val="00A8377C"/>
    <w:rsid w:val="00A83813"/>
    <w:rsid w:val="00A838FF"/>
    <w:rsid w:val="00A841DC"/>
    <w:rsid w:val="00A85D45"/>
    <w:rsid w:val="00A87012"/>
    <w:rsid w:val="00A87D77"/>
    <w:rsid w:val="00A96FDC"/>
    <w:rsid w:val="00A97EBC"/>
    <w:rsid w:val="00AA0FB2"/>
    <w:rsid w:val="00AA157D"/>
    <w:rsid w:val="00AA48D5"/>
    <w:rsid w:val="00AA4B33"/>
    <w:rsid w:val="00AA5684"/>
    <w:rsid w:val="00AB1E5B"/>
    <w:rsid w:val="00AB2692"/>
    <w:rsid w:val="00AB4962"/>
    <w:rsid w:val="00AB5BC1"/>
    <w:rsid w:val="00AB5E54"/>
    <w:rsid w:val="00AC3C52"/>
    <w:rsid w:val="00AC4B6D"/>
    <w:rsid w:val="00AC6FC1"/>
    <w:rsid w:val="00AC7B41"/>
    <w:rsid w:val="00AC7EA2"/>
    <w:rsid w:val="00AD6E5B"/>
    <w:rsid w:val="00AE1CDE"/>
    <w:rsid w:val="00AE5051"/>
    <w:rsid w:val="00AE52F6"/>
    <w:rsid w:val="00AE60B9"/>
    <w:rsid w:val="00AE6A08"/>
    <w:rsid w:val="00AF44B7"/>
    <w:rsid w:val="00AF551E"/>
    <w:rsid w:val="00AF5EAF"/>
    <w:rsid w:val="00B06A1C"/>
    <w:rsid w:val="00B070E2"/>
    <w:rsid w:val="00B24649"/>
    <w:rsid w:val="00B25F78"/>
    <w:rsid w:val="00B25F95"/>
    <w:rsid w:val="00B32C15"/>
    <w:rsid w:val="00B363E8"/>
    <w:rsid w:val="00B36E90"/>
    <w:rsid w:val="00B3717D"/>
    <w:rsid w:val="00B42AAD"/>
    <w:rsid w:val="00B435BC"/>
    <w:rsid w:val="00B44CCA"/>
    <w:rsid w:val="00B4674D"/>
    <w:rsid w:val="00B511B2"/>
    <w:rsid w:val="00B51A80"/>
    <w:rsid w:val="00B55C26"/>
    <w:rsid w:val="00B60277"/>
    <w:rsid w:val="00B61C29"/>
    <w:rsid w:val="00B632F7"/>
    <w:rsid w:val="00B73C8C"/>
    <w:rsid w:val="00B74949"/>
    <w:rsid w:val="00B848B3"/>
    <w:rsid w:val="00B87E87"/>
    <w:rsid w:val="00B9124B"/>
    <w:rsid w:val="00B91289"/>
    <w:rsid w:val="00B9230F"/>
    <w:rsid w:val="00B92E98"/>
    <w:rsid w:val="00B9396D"/>
    <w:rsid w:val="00BA274E"/>
    <w:rsid w:val="00BA28FE"/>
    <w:rsid w:val="00BB057D"/>
    <w:rsid w:val="00BB05A9"/>
    <w:rsid w:val="00BB2C23"/>
    <w:rsid w:val="00BB560A"/>
    <w:rsid w:val="00BB5A5F"/>
    <w:rsid w:val="00BB658D"/>
    <w:rsid w:val="00BB6C39"/>
    <w:rsid w:val="00BC5373"/>
    <w:rsid w:val="00BC5BB5"/>
    <w:rsid w:val="00BD2D12"/>
    <w:rsid w:val="00BD6681"/>
    <w:rsid w:val="00BD6953"/>
    <w:rsid w:val="00BD6F56"/>
    <w:rsid w:val="00BD7BE3"/>
    <w:rsid w:val="00BD7EA5"/>
    <w:rsid w:val="00BE0BD3"/>
    <w:rsid w:val="00BE3A60"/>
    <w:rsid w:val="00BE6824"/>
    <w:rsid w:val="00BE7E12"/>
    <w:rsid w:val="00BF2593"/>
    <w:rsid w:val="00BF3E04"/>
    <w:rsid w:val="00BF494F"/>
    <w:rsid w:val="00BF50DC"/>
    <w:rsid w:val="00C01E9B"/>
    <w:rsid w:val="00C05C12"/>
    <w:rsid w:val="00C117D7"/>
    <w:rsid w:val="00C14A8D"/>
    <w:rsid w:val="00C2086A"/>
    <w:rsid w:val="00C25DC2"/>
    <w:rsid w:val="00C25EB1"/>
    <w:rsid w:val="00C26755"/>
    <w:rsid w:val="00C2741B"/>
    <w:rsid w:val="00C2783B"/>
    <w:rsid w:val="00C35CEC"/>
    <w:rsid w:val="00C35FDE"/>
    <w:rsid w:val="00C403DA"/>
    <w:rsid w:val="00C4762E"/>
    <w:rsid w:val="00C513C7"/>
    <w:rsid w:val="00C52329"/>
    <w:rsid w:val="00C5673B"/>
    <w:rsid w:val="00C631CF"/>
    <w:rsid w:val="00C63896"/>
    <w:rsid w:val="00C6392C"/>
    <w:rsid w:val="00C704B1"/>
    <w:rsid w:val="00C704D2"/>
    <w:rsid w:val="00C72091"/>
    <w:rsid w:val="00C75342"/>
    <w:rsid w:val="00C76660"/>
    <w:rsid w:val="00C76C0F"/>
    <w:rsid w:val="00C77B77"/>
    <w:rsid w:val="00C81C23"/>
    <w:rsid w:val="00C87B03"/>
    <w:rsid w:val="00C90011"/>
    <w:rsid w:val="00CA35F1"/>
    <w:rsid w:val="00CA3C16"/>
    <w:rsid w:val="00CA5842"/>
    <w:rsid w:val="00CB554C"/>
    <w:rsid w:val="00CB725F"/>
    <w:rsid w:val="00CD0371"/>
    <w:rsid w:val="00CD48FF"/>
    <w:rsid w:val="00CD67B7"/>
    <w:rsid w:val="00CD75CB"/>
    <w:rsid w:val="00CE7460"/>
    <w:rsid w:val="00CF3E78"/>
    <w:rsid w:val="00CF3F0C"/>
    <w:rsid w:val="00CF5B77"/>
    <w:rsid w:val="00D005A7"/>
    <w:rsid w:val="00D033BC"/>
    <w:rsid w:val="00D06B67"/>
    <w:rsid w:val="00D10677"/>
    <w:rsid w:val="00D1087E"/>
    <w:rsid w:val="00D10999"/>
    <w:rsid w:val="00D176D4"/>
    <w:rsid w:val="00D1771A"/>
    <w:rsid w:val="00D20D3F"/>
    <w:rsid w:val="00D21C01"/>
    <w:rsid w:val="00D245CD"/>
    <w:rsid w:val="00D26D02"/>
    <w:rsid w:val="00D30EDB"/>
    <w:rsid w:val="00D31524"/>
    <w:rsid w:val="00D345ED"/>
    <w:rsid w:val="00D35E6B"/>
    <w:rsid w:val="00D36976"/>
    <w:rsid w:val="00D40EB2"/>
    <w:rsid w:val="00D42D34"/>
    <w:rsid w:val="00D43F92"/>
    <w:rsid w:val="00D47D9D"/>
    <w:rsid w:val="00D52430"/>
    <w:rsid w:val="00D534ED"/>
    <w:rsid w:val="00D53BCC"/>
    <w:rsid w:val="00D5570E"/>
    <w:rsid w:val="00D55B74"/>
    <w:rsid w:val="00D60CBF"/>
    <w:rsid w:val="00D62A68"/>
    <w:rsid w:val="00D6397E"/>
    <w:rsid w:val="00D650A5"/>
    <w:rsid w:val="00D70FF8"/>
    <w:rsid w:val="00D73A56"/>
    <w:rsid w:val="00D755E9"/>
    <w:rsid w:val="00D77E04"/>
    <w:rsid w:val="00D81116"/>
    <w:rsid w:val="00D8567C"/>
    <w:rsid w:val="00D8583D"/>
    <w:rsid w:val="00D91F62"/>
    <w:rsid w:val="00D93A3F"/>
    <w:rsid w:val="00D94C5F"/>
    <w:rsid w:val="00D962BB"/>
    <w:rsid w:val="00DA0779"/>
    <w:rsid w:val="00DA29A4"/>
    <w:rsid w:val="00DA2A39"/>
    <w:rsid w:val="00DA56C6"/>
    <w:rsid w:val="00DB1D07"/>
    <w:rsid w:val="00DB4FDC"/>
    <w:rsid w:val="00DB70EA"/>
    <w:rsid w:val="00DC0549"/>
    <w:rsid w:val="00DC30CC"/>
    <w:rsid w:val="00DC4093"/>
    <w:rsid w:val="00DD0D21"/>
    <w:rsid w:val="00DD12DA"/>
    <w:rsid w:val="00DD19CD"/>
    <w:rsid w:val="00DD2856"/>
    <w:rsid w:val="00DD28F6"/>
    <w:rsid w:val="00DD50A6"/>
    <w:rsid w:val="00DE0376"/>
    <w:rsid w:val="00DE0402"/>
    <w:rsid w:val="00DE218A"/>
    <w:rsid w:val="00DE6068"/>
    <w:rsid w:val="00DE631A"/>
    <w:rsid w:val="00DF5AB8"/>
    <w:rsid w:val="00DF74F4"/>
    <w:rsid w:val="00DF7682"/>
    <w:rsid w:val="00DF7B28"/>
    <w:rsid w:val="00DF7E19"/>
    <w:rsid w:val="00E020AC"/>
    <w:rsid w:val="00E058BA"/>
    <w:rsid w:val="00E07622"/>
    <w:rsid w:val="00E11E41"/>
    <w:rsid w:val="00E13CD2"/>
    <w:rsid w:val="00E14010"/>
    <w:rsid w:val="00E149B9"/>
    <w:rsid w:val="00E167DD"/>
    <w:rsid w:val="00E16EB6"/>
    <w:rsid w:val="00E17DB3"/>
    <w:rsid w:val="00E272A7"/>
    <w:rsid w:val="00E34390"/>
    <w:rsid w:val="00E374FB"/>
    <w:rsid w:val="00E443BC"/>
    <w:rsid w:val="00E46D1F"/>
    <w:rsid w:val="00E471AD"/>
    <w:rsid w:val="00E5127C"/>
    <w:rsid w:val="00E520F7"/>
    <w:rsid w:val="00E54AD3"/>
    <w:rsid w:val="00E55482"/>
    <w:rsid w:val="00E6137D"/>
    <w:rsid w:val="00E61E4B"/>
    <w:rsid w:val="00E62B8A"/>
    <w:rsid w:val="00E6358F"/>
    <w:rsid w:val="00E6509F"/>
    <w:rsid w:val="00E6789B"/>
    <w:rsid w:val="00E7136D"/>
    <w:rsid w:val="00E7252F"/>
    <w:rsid w:val="00E732CD"/>
    <w:rsid w:val="00E761F0"/>
    <w:rsid w:val="00E77703"/>
    <w:rsid w:val="00E80559"/>
    <w:rsid w:val="00E95286"/>
    <w:rsid w:val="00EA454F"/>
    <w:rsid w:val="00EA61B1"/>
    <w:rsid w:val="00EA72F1"/>
    <w:rsid w:val="00EB0CDE"/>
    <w:rsid w:val="00EB28E6"/>
    <w:rsid w:val="00EC03CC"/>
    <w:rsid w:val="00EC360D"/>
    <w:rsid w:val="00EC393F"/>
    <w:rsid w:val="00EC3FD0"/>
    <w:rsid w:val="00EC7B89"/>
    <w:rsid w:val="00ED1452"/>
    <w:rsid w:val="00ED5BF1"/>
    <w:rsid w:val="00ED7CBD"/>
    <w:rsid w:val="00EE31FA"/>
    <w:rsid w:val="00EF3938"/>
    <w:rsid w:val="00EF630F"/>
    <w:rsid w:val="00F02036"/>
    <w:rsid w:val="00F0228B"/>
    <w:rsid w:val="00F02F8E"/>
    <w:rsid w:val="00F12E07"/>
    <w:rsid w:val="00F13473"/>
    <w:rsid w:val="00F17DBF"/>
    <w:rsid w:val="00F213AF"/>
    <w:rsid w:val="00F21A63"/>
    <w:rsid w:val="00F22B75"/>
    <w:rsid w:val="00F24166"/>
    <w:rsid w:val="00F3002A"/>
    <w:rsid w:val="00F30D35"/>
    <w:rsid w:val="00F34F3B"/>
    <w:rsid w:val="00F37DF4"/>
    <w:rsid w:val="00F417DE"/>
    <w:rsid w:val="00F4469D"/>
    <w:rsid w:val="00F46F24"/>
    <w:rsid w:val="00F4709B"/>
    <w:rsid w:val="00F55AA8"/>
    <w:rsid w:val="00F649BB"/>
    <w:rsid w:val="00F67752"/>
    <w:rsid w:val="00F72721"/>
    <w:rsid w:val="00F75267"/>
    <w:rsid w:val="00F82B59"/>
    <w:rsid w:val="00F84AC2"/>
    <w:rsid w:val="00F854E3"/>
    <w:rsid w:val="00F92B05"/>
    <w:rsid w:val="00F947C5"/>
    <w:rsid w:val="00F94D13"/>
    <w:rsid w:val="00FA0A8F"/>
    <w:rsid w:val="00FA22D4"/>
    <w:rsid w:val="00FA50A4"/>
    <w:rsid w:val="00FB3872"/>
    <w:rsid w:val="00FB3B88"/>
    <w:rsid w:val="00FB6D28"/>
    <w:rsid w:val="00FC1DA7"/>
    <w:rsid w:val="00FC3082"/>
    <w:rsid w:val="00FC600A"/>
    <w:rsid w:val="00FC7E03"/>
    <w:rsid w:val="00FD151A"/>
    <w:rsid w:val="00FD1DA2"/>
    <w:rsid w:val="00FD5AAB"/>
    <w:rsid w:val="00FE4E58"/>
    <w:rsid w:val="00FE5E24"/>
    <w:rsid w:val="00FE6A54"/>
    <w:rsid w:val="00FE73DE"/>
    <w:rsid w:val="00FE7A85"/>
    <w:rsid w:val="00FF4EF3"/>
    <w:rsid w:val="00FF53B6"/>
    <w:rsid w:val="00FF5ED7"/>
    <w:rsid w:val="00FF6081"/>
    <w:rsid w:val="00FF60AA"/>
    <w:rsid w:val="00FF6674"/>
    <w:rsid w:val="00FF700C"/>
    <w:rsid w:val="00FF733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7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81685"/>
    <w:pPr>
      <w:tabs>
        <w:tab w:val="center" w:pos="4536"/>
        <w:tab w:val="right" w:pos="9072"/>
      </w:tabs>
      <w:spacing w:after="0" w:line="240" w:lineRule="auto"/>
    </w:pPr>
  </w:style>
  <w:style w:type="character" w:customStyle="1" w:styleId="a4">
    <w:name w:val="Долен колонтитул Знак"/>
    <w:basedOn w:val="a0"/>
    <w:link w:val="a3"/>
    <w:uiPriority w:val="99"/>
    <w:semiHidden/>
    <w:rsid w:val="00981685"/>
  </w:style>
  <w:style w:type="paragraph" w:customStyle="1" w:styleId="NumPar1">
    <w:name w:val="NumPar 1"/>
    <w:basedOn w:val="a"/>
    <w:next w:val="a"/>
    <w:rsid w:val="00981685"/>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
    <w:next w:val="a"/>
    <w:rsid w:val="00981685"/>
    <w:pPr>
      <w:numPr>
        <w:ilvl w:val="1"/>
        <w:numId w:val="1"/>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
    <w:next w:val="a"/>
    <w:rsid w:val="00981685"/>
    <w:pPr>
      <w:numPr>
        <w:ilvl w:val="2"/>
        <w:numId w:val="1"/>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
    <w:next w:val="a"/>
    <w:rsid w:val="00981685"/>
    <w:pPr>
      <w:numPr>
        <w:ilvl w:val="3"/>
        <w:numId w:val="1"/>
      </w:numPr>
      <w:spacing w:before="120" w:after="120" w:line="240" w:lineRule="auto"/>
      <w:jc w:val="both"/>
    </w:pPr>
    <w:rPr>
      <w:rFonts w:ascii="Times New Roman" w:eastAsia="Calibri" w:hAnsi="Times New Roman" w:cs="Times New Roman"/>
      <w:sz w:val="24"/>
      <w:lang w:eastAsia="bg-BG"/>
    </w:rPr>
  </w:style>
  <w:style w:type="paragraph" w:styleId="a5">
    <w:name w:val="List Paragraph"/>
    <w:basedOn w:val="a"/>
    <w:uiPriority w:val="34"/>
    <w:qFormat/>
    <w:rsid w:val="00F21A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81685"/>
    <w:pPr>
      <w:tabs>
        <w:tab w:val="center" w:pos="4536"/>
        <w:tab w:val="right" w:pos="9072"/>
      </w:tabs>
      <w:spacing w:after="0" w:line="240" w:lineRule="auto"/>
    </w:pPr>
  </w:style>
  <w:style w:type="character" w:customStyle="1" w:styleId="a4">
    <w:name w:val="Долен колонтитул Знак"/>
    <w:basedOn w:val="a0"/>
    <w:link w:val="a3"/>
    <w:uiPriority w:val="99"/>
    <w:semiHidden/>
    <w:rsid w:val="00981685"/>
  </w:style>
  <w:style w:type="paragraph" w:customStyle="1" w:styleId="NumPar1">
    <w:name w:val="NumPar 1"/>
    <w:basedOn w:val="a"/>
    <w:next w:val="a"/>
    <w:rsid w:val="00981685"/>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
    <w:next w:val="a"/>
    <w:rsid w:val="00981685"/>
    <w:pPr>
      <w:numPr>
        <w:ilvl w:val="1"/>
        <w:numId w:val="1"/>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
    <w:next w:val="a"/>
    <w:rsid w:val="00981685"/>
    <w:pPr>
      <w:numPr>
        <w:ilvl w:val="2"/>
        <w:numId w:val="1"/>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
    <w:next w:val="a"/>
    <w:rsid w:val="00981685"/>
    <w:pPr>
      <w:numPr>
        <w:ilvl w:val="3"/>
        <w:numId w:val="1"/>
      </w:numPr>
      <w:spacing w:before="120" w:after="120" w:line="240" w:lineRule="auto"/>
      <w:jc w:val="both"/>
    </w:pPr>
    <w:rPr>
      <w:rFonts w:ascii="Times New Roman" w:eastAsia="Calibri" w:hAnsi="Times New Roman" w:cs="Times New Roman"/>
      <w:sz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18505">
      <w:bodyDiv w:val="1"/>
      <w:marLeft w:val="0"/>
      <w:marRight w:val="0"/>
      <w:marTop w:val="0"/>
      <w:marBottom w:val="0"/>
      <w:divBdr>
        <w:top w:val="none" w:sz="0" w:space="0" w:color="auto"/>
        <w:left w:val="none" w:sz="0" w:space="0" w:color="auto"/>
        <w:bottom w:val="none" w:sz="0" w:space="0" w:color="auto"/>
        <w:right w:val="none" w:sz="0" w:space="0" w:color="auto"/>
      </w:divBdr>
    </w:div>
    <w:div w:id="212371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10</Pages>
  <Words>5026</Words>
  <Characters>28651</Characters>
  <Application>Microsoft Office Word</Application>
  <DocSecurity>0</DocSecurity>
  <Lines>238</Lines>
  <Paragraphs>67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dc:creator>
  <cp:lastModifiedBy>Asq</cp:lastModifiedBy>
  <cp:revision>44</cp:revision>
  <cp:lastPrinted>2017-11-17T11:48:00Z</cp:lastPrinted>
  <dcterms:created xsi:type="dcterms:W3CDTF">2017-11-16T09:12:00Z</dcterms:created>
  <dcterms:modified xsi:type="dcterms:W3CDTF">2019-04-22T05:42:00Z</dcterms:modified>
</cp:coreProperties>
</file>