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69" w:rsidRPr="00A31535" w:rsidRDefault="00667C69" w:rsidP="00667C6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667C69" w:rsidRPr="00A31535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67C69" w:rsidRPr="00A31535" w:rsidRDefault="00667C69" w:rsidP="00667C69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667C69" w:rsidRPr="00A31535" w:rsidRDefault="00667C69" w:rsidP="00667C69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667C69" w:rsidRPr="00AF5316" w:rsidRDefault="00667C69" w:rsidP="00667C69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667C69" w:rsidRPr="00667C69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№ </w:t>
      </w:r>
      <w:r w:rsidR="00875C93">
        <w:rPr>
          <w:rFonts w:ascii="Arial" w:hAnsi="Arial" w:cs="Arial"/>
          <w:b/>
          <w:sz w:val="28"/>
          <w:szCs w:val="28"/>
          <w:lang w:val="ru-RU" w:eastAsia="bg-BG"/>
        </w:rPr>
        <w:t>213</w:t>
      </w:r>
    </w:p>
    <w:p w:rsidR="00667C69" w:rsidRPr="00AF5316" w:rsidRDefault="00667C69" w:rsidP="00667C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bg-BG"/>
        </w:rPr>
      </w:pPr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hAnsi="Arial" w:cs="Arial"/>
          <w:b/>
          <w:sz w:val="28"/>
          <w:szCs w:val="28"/>
          <w:lang w:val="en-US" w:eastAsia="bg-BG"/>
        </w:rPr>
        <w:t>1</w:t>
      </w:r>
      <w:r w:rsidR="00875C93">
        <w:rPr>
          <w:rFonts w:ascii="Arial" w:hAnsi="Arial" w:cs="Arial"/>
          <w:b/>
          <w:sz w:val="28"/>
          <w:szCs w:val="28"/>
          <w:lang w:eastAsia="bg-BG"/>
        </w:rPr>
        <w:t>2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hAnsi="Arial" w:cs="Arial"/>
          <w:b/>
          <w:sz w:val="28"/>
          <w:szCs w:val="28"/>
          <w:lang w:eastAsia="bg-BG"/>
        </w:rPr>
        <w:t>2</w:t>
      </w:r>
      <w:r w:rsidR="00875C93">
        <w:rPr>
          <w:rFonts w:ascii="Arial" w:hAnsi="Arial" w:cs="Arial"/>
          <w:b/>
          <w:sz w:val="28"/>
          <w:szCs w:val="28"/>
          <w:lang w:eastAsia="bg-BG"/>
        </w:rPr>
        <w:t>9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</w:t>
      </w:r>
      <w:r>
        <w:rPr>
          <w:rFonts w:ascii="Arial" w:hAnsi="Arial" w:cs="Arial"/>
          <w:b/>
          <w:sz w:val="28"/>
          <w:szCs w:val="28"/>
          <w:lang w:eastAsia="bg-BG"/>
        </w:rPr>
        <w:t>08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bg-BG"/>
        </w:rPr>
      </w:pPr>
    </w:p>
    <w:p w:rsidR="00667C69" w:rsidRDefault="00667C69" w:rsidP="00667C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AF5316">
        <w:rPr>
          <w:rFonts w:ascii="Times New Roman" w:hAnsi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hAnsi="Times New Roman"/>
          <w:sz w:val="28"/>
          <w:szCs w:val="28"/>
          <w:lang w:val="en-US" w:eastAsia="bg-BG"/>
        </w:rPr>
        <w:t>основание</w:t>
      </w:r>
      <w:proofErr w:type="spellEnd"/>
      <w:r w:rsidRPr="00AF5316">
        <w:rPr>
          <w:rFonts w:ascii="Times New Roman" w:hAnsi="Times New Roman"/>
          <w:sz w:val="28"/>
          <w:szCs w:val="28"/>
          <w:lang w:val="en-US" w:eastAsia="bg-BG"/>
        </w:rPr>
        <w:t xml:space="preserve"> чл.21, ал.2 </w:t>
      </w:r>
      <w:proofErr w:type="spellStart"/>
      <w:r w:rsidRPr="00AF5316">
        <w:rPr>
          <w:rFonts w:ascii="Times New Roman" w:hAnsi="Times New Roman"/>
          <w:sz w:val="28"/>
          <w:szCs w:val="28"/>
          <w:lang w:val="en-US" w:eastAsia="bg-BG"/>
        </w:rPr>
        <w:t>от</w:t>
      </w:r>
      <w:proofErr w:type="spellEnd"/>
      <w:r w:rsidRPr="00AF5316">
        <w:rPr>
          <w:rFonts w:ascii="Times New Roman" w:hAnsi="Times New Roman"/>
          <w:sz w:val="28"/>
          <w:szCs w:val="28"/>
          <w:lang w:val="en-US" w:eastAsia="bg-BG"/>
        </w:rPr>
        <w:t xml:space="preserve"> ЗМСМА</w:t>
      </w:r>
    </w:p>
    <w:p w:rsidR="00667C69" w:rsidRPr="00B24074" w:rsidRDefault="00667C69" w:rsidP="00667C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Arial" w:hAnsi="Arial" w:cs="Arial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Arial" w:hAnsi="Arial" w:cs="Arial"/>
          <w:b/>
          <w:sz w:val="24"/>
          <w:szCs w:val="24"/>
          <w:lang w:val="ru-RU" w:eastAsia="bg-BG"/>
        </w:rPr>
        <w:t>РУМОВГРАД</w:t>
      </w:r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667C69" w:rsidRDefault="00667C69" w:rsidP="00667C69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875C93" w:rsidRPr="00875C93" w:rsidRDefault="00875C93" w:rsidP="00875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І. Да се оттегли докладна записка по т.1 от дневния ред.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ab/>
        <w:t>ІІ. Приема в дневния ред да бъдат включени като:</w:t>
      </w: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точка 14.</w:t>
      </w: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Предоставяне на финансови средства за 2016 година, съгласно разпоредбите на чл.2, т.10 от Меморандум за разбирателство и сътрудничество между „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Дънди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Прешъс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Металс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Крумовград“ ЕАД и община Крумовград, одобрен с Решение № 648 от Протокол № 43/27.05.2015 г. на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ОбС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– Крумовград.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точка 15.</w:t>
      </w: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Изменение на Решение № 59 от Протокол № 4/29.01.2016 година на Общински съвет Крумовград за приемане на Културния календар на община Крумовград за 2016 година.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67C69" w:rsidRPr="00667C69" w:rsidRDefault="00667C69" w:rsidP="00875C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667C69" w:rsidRDefault="00667C69" w:rsidP="00667C69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667C69" w:rsidRPr="00AF5316" w:rsidRDefault="00667C69" w:rsidP="00667C69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667C69" w:rsidRPr="00E3379A" w:rsidRDefault="00667C69" w:rsidP="00667C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 xml:space="preserve">При </w:t>
      </w:r>
      <w:r w:rsidR="00875C93">
        <w:rPr>
          <w:rFonts w:ascii="Times New Roman" w:hAnsi="Times New Roman"/>
          <w:b/>
          <w:sz w:val="28"/>
          <w:szCs w:val="28"/>
          <w:lang w:eastAsia="bg-BG"/>
        </w:rPr>
        <w:t>гласували – 26</w:t>
      </w:r>
      <w:r w:rsidRPr="00E3379A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875C93"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 w:rsidR="00875C93"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 w:rsidR="00875C93"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Pr="00E3379A">
        <w:rPr>
          <w:rFonts w:ascii="Times New Roman" w:hAnsi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667C69" w:rsidRPr="00E3379A" w:rsidRDefault="00667C69" w:rsidP="00667C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667C69" w:rsidRPr="00E3379A" w:rsidRDefault="00667C69" w:rsidP="00667C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667C69" w:rsidRPr="00E3379A" w:rsidRDefault="00667C69" w:rsidP="00667C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667C69" w:rsidRPr="00E3379A" w:rsidRDefault="00667C69" w:rsidP="00667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E3379A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E3379A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E3379A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667C69" w:rsidRDefault="00667C69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Pr="00E3379A">
        <w:rPr>
          <w:rFonts w:ascii="Times New Roman" w:hAnsi="Times New Roman"/>
          <w:b/>
          <w:sz w:val="28"/>
          <w:szCs w:val="28"/>
          <w:lang w:eastAsia="bg-BG"/>
        </w:rPr>
        <w:t>/МЕТИН БАЙРАМАЛИ</w:t>
      </w:r>
      <w:r>
        <w:rPr>
          <w:rFonts w:ascii="Times New Roman" w:hAnsi="Times New Roman"/>
          <w:b/>
          <w:sz w:val="28"/>
          <w:szCs w:val="28"/>
          <w:lang w:eastAsia="bg-BG"/>
        </w:rPr>
        <w:t>/</w:t>
      </w:r>
    </w:p>
    <w:p w:rsidR="00667C69" w:rsidRDefault="00667C69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75C93" w:rsidRDefault="00875C93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75C93" w:rsidRDefault="00875C93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75C93" w:rsidRDefault="00875C93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75C93" w:rsidRDefault="00875C93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AF5316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31535" w:rsidRDefault="005C1F70" w:rsidP="00AF5316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AF5316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667C69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№ </w:t>
      </w:r>
      <w:r w:rsidR="00875C93">
        <w:rPr>
          <w:rFonts w:ascii="Arial" w:hAnsi="Arial" w:cs="Arial"/>
          <w:b/>
          <w:sz w:val="28"/>
          <w:szCs w:val="28"/>
          <w:lang w:val="ru-RU" w:eastAsia="bg-BG"/>
        </w:rPr>
        <w:t>214</w:t>
      </w:r>
    </w:p>
    <w:p w:rsidR="005C1F70" w:rsidRPr="00AF5316" w:rsidRDefault="005C1F70" w:rsidP="00AF53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bg-BG"/>
        </w:rPr>
      </w:pP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hAnsi="Arial" w:cs="Arial"/>
          <w:b/>
          <w:sz w:val="28"/>
          <w:szCs w:val="28"/>
          <w:lang w:eastAsia="bg-BG"/>
        </w:rPr>
        <w:t xml:space="preserve">от протокол № </w:t>
      </w:r>
      <w:r w:rsidR="00667C69">
        <w:rPr>
          <w:rFonts w:ascii="Arial" w:hAnsi="Arial" w:cs="Arial"/>
          <w:b/>
          <w:sz w:val="28"/>
          <w:szCs w:val="28"/>
          <w:lang w:val="en-US" w:eastAsia="bg-BG"/>
        </w:rPr>
        <w:t>1</w:t>
      </w:r>
      <w:r w:rsidR="00875C93">
        <w:rPr>
          <w:rFonts w:ascii="Arial" w:hAnsi="Arial" w:cs="Arial"/>
          <w:b/>
          <w:sz w:val="28"/>
          <w:szCs w:val="28"/>
          <w:lang w:eastAsia="bg-BG"/>
        </w:rPr>
        <w:t>2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Arial" w:hAnsi="Arial" w:cs="Arial"/>
          <w:b/>
          <w:sz w:val="28"/>
          <w:szCs w:val="28"/>
          <w:lang w:eastAsia="bg-BG"/>
        </w:rPr>
        <w:t>2</w:t>
      </w:r>
      <w:r w:rsidR="00875C93">
        <w:rPr>
          <w:rFonts w:ascii="Arial" w:hAnsi="Arial" w:cs="Arial"/>
          <w:b/>
          <w:sz w:val="28"/>
          <w:szCs w:val="28"/>
          <w:lang w:eastAsia="bg-BG"/>
        </w:rPr>
        <w:t>9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</w:t>
      </w:r>
      <w:r w:rsidR="00667C69">
        <w:rPr>
          <w:rFonts w:ascii="Arial" w:hAnsi="Arial" w:cs="Arial"/>
          <w:b/>
          <w:sz w:val="28"/>
          <w:szCs w:val="28"/>
          <w:lang w:eastAsia="bg-BG"/>
        </w:rPr>
        <w:t>08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bg-BG"/>
        </w:rPr>
      </w:pPr>
    </w:p>
    <w:p w:rsidR="005C1F70" w:rsidRDefault="005C1F70" w:rsidP="00AF5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AF5316">
        <w:rPr>
          <w:rFonts w:ascii="Times New Roman" w:hAnsi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hAnsi="Times New Roman"/>
          <w:sz w:val="28"/>
          <w:szCs w:val="28"/>
          <w:lang w:val="en-US" w:eastAsia="bg-BG"/>
        </w:rPr>
        <w:t>основание</w:t>
      </w:r>
      <w:proofErr w:type="spellEnd"/>
      <w:r w:rsidRPr="00AF5316">
        <w:rPr>
          <w:rFonts w:ascii="Times New Roman" w:hAnsi="Times New Roman"/>
          <w:sz w:val="28"/>
          <w:szCs w:val="28"/>
          <w:lang w:val="en-US" w:eastAsia="bg-BG"/>
        </w:rPr>
        <w:t xml:space="preserve"> чл.21, ал.2 </w:t>
      </w:r>
      <w:proofErr w:type="spellStart"/>
      <w:r w:rsidRPr="00AF5316">
        <w:rPr>
          <w:rFonts w:ascii="Times New Roman" w:hAnsi="Times New Roman"/>
          <w:sz w:val="28"/>
          <w:szCs w:val="28"/>
          <w:lang w:val="en-US" w:eastAsia="bg-BG"/>
        </w:rPr>
        <w:t>от</w:t>
      </w:r>
      <w:proofErr w:type="spellEnd"/>
      <w:r w:rsidRPr="00AF5316">
        <w:rPr>
          <w:rFonts w:ascii="Times New Roman" w:hAnsi="Times New Roman"/>
          <w:sz w:val="28"/>
          <w:szCs w:val="28"/>
          <w:lang w:val="en-US" w:eastAsia="bg-BG"/>
        </w:rPr>
        <w:t xml:space="preserve"> ЗМСМА</w:t>
      </w:r>
    </w:p>
    <w:p w:rsidR="005C1F70" w:rsidRPr="00B24074" w:rsidRDefault="005C1F70" w:rsidP="00AF5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Arial" w:hAnsi="Arial" w:cs="Arial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Arial" w:hAnsi="Arial" w:cs="Arial"/>
          <w:b/>
          <w:sz w:val="24"/>
          <w:szCs w:val="24"/>
          <w:lang w:val="ru-RU" w:eastAsia="bg-BG"/>
        </w:rPr>
        <w:t>РУМОВГРАД</w:t>
      </w: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5C1F70" w:rsidRPr="00AF5316" w:rsidRDefault="005C1F70" w:rsidP="004B3390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ПРИЕМА ДВАНАДЕСЕТОТО  </w:t>
      </w: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заседание да се проведе при следния 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</w:p>
    <w:p w:rsidR="00875C93" w:rsidRPr="00875C93" w:rsidRDefault="00875C93" w:rsidP="00875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Д: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1. Утвърждаване на училищна мрежа от училища, детски градини и обслужващи звена за учебната 2016/2017 година в община Крумовград.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 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2. Отчет за изпълнение на решенията на Общински съвет за периода от месец януари 2016 година – до края на месец юни 2016 година.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Докладва: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3. Отчет за дейността на Общински съвет Крумовград и на неговите комисии за периода от месец януари 2016 година – до края на месец юни 2016 година.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Докладва: Метин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Байрамали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– председател на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ОбС</w:t>
      </w:r>
      <w:proofErr w:type="spellEnd"/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4. Определяне на представители от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ОбС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– Крумовград в Областен съвет за намаляване на риска от бедствия и в Общински съвет за намаляване на риска от бедствия при община Крумовград.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</w:t>
      </w: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Метин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Байрамали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– председател на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ОбС</w:t>
      </w:r>
      <w:proofErr w:type="spellEnd"/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5. Предварително съгласие на Общински съвет Крумовград за промяна предназначението на ПИ с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кад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. № 000055 в землището на с. Скалак за изграждане на площадка за временно съхранение на строителни отпадъци и земни маси.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6. Издаване на запис на заповед от община Крумовград в полза на Министерство на регионалното развитие и благоустройството, Координиращ орган на фонд „Солидарност“ – Главна дирекция „Градско и регионално развитие“, обезпечаващ авансово плащане по договор № 2015</w:t>
      </w:r>
      <w:r w:rsidRPr="00875C93">
        <w:rPr>
          <w:rFonts w:ascii="Times New Roman" w:eastAsia="Times New Roman" w:hAnsi="Times New Roman"/>
          <w:sz w:val="28"/>
          <w:szCs w:val="28"/>
          <w:lang w:val="en-US" w:eastAsia="bg-BG"/>
        </w:rPr>
        <w:t>BG16SPO001</w:t>
      </w: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-011 от 21.01.2016 г. за проект „Аварийно възстановяване на водосток на път за село Дъждовник, общ.Крумовград,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обл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.Кърджали“.</w:t>
      </w:r>
    </w:p>
    <w:p w:rsidR="00875C93" w:rsidRPr="00875C93" w:rsidRDefault="00875C93" w:rsidP="00875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 xml:space="preserve">Докладва: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7. Издаване на запис на заповед от община Крумовград в полза на Министерство на образованието и науката – Главна дирекция „Структурни фондове и международни образователни програми“</w:t>
      </w:r>
      <w:r w:rsidRPr="00875C93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Управляващ орган на Оперативна програма „Наука и образование за интелигентен растеж“ 2014-2020, обезпечаващ авансово плащане по договор № BG05M2OP001-3.001-0089 за проект „Подкрепа за предучилищното възпитание в община Крумовград“.</w:t>
      </w:r>
    </w:p>
    <w:p w:rsidR="00875C93" w:rsidRPr="00875C93" w:rsidRDefault="00875C93" w:rsidP="00875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Докладва: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8.</w:t>
      </w:r>
      <w:r w:rsidRPr="00875C93">
        <w:rPr>
          <w:rFonts w:ascii="Times New Roman" w:eastAsia="Times New Roman" w:hAnsi="Times New Roman"/>
          <w:sz w:val="26"/>
          <w:szCs w:val="24"/>
          <w:lang w:eastAsia="bg-BG"/>
        </w:rPr>
        <w:t xml:space="preserve"> </w:t>
      </w: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Издаване на запис на заповед от община Крумовград в полза на Министерство на труда и социалната политика чрез Главна дирекция „Европейски фондове, международни програми и проекти“</w:t>
      </w:r>
      <w:r w:rsidRPr="00875C93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Управляващ орган на Оперативна програма „Развитие на човешките ресурси“ 2014-2020, обезпечаващ авансово плащане по договор № BG05M90OP001-2.004-0053 за проект „Предоставяне на интегрирани услуги за ранно детско развитие в община Крумовград”.</w:t>
      </w:r>
    </w:p>
    <w:p w:rsidR="00875C93" w:rsidRPr="00875C93" w:rsidRDefault="00875C93" w:rsidP="00875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Докладва: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875C93">
        <w:rPr>
          <w:rFonts w:ascii="Times New Roman" w:eastAsia="Times New Roman" w:hAnsi="Times New Roman"/>
          <w:snapToGrid w:val="0"/>
          <w:sz w:val="28"/>
          <w:szCs w:val="28"/>
        </w:rPr>
        <w:t>9. Актуализация на бюджета на община Крумовград за 2016 година.</w:t>
      </w:r>
    </w:p>
    <w:p w:rsidR="00875C93" w:rsidRPr="00875C93" w:rsidRDefault="00875C93" w:rsidP="00875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Докладва: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875C93">
        <w:rPr>
          <w:rFonts w:ascii="Times New Roman" w:eastAsia="Times New Roman" w:hAnsi="Times New Roman"/>
          <w:snapToGrid w:val="0"/>
          <w:sz w:val="28"/>
          <w:szCs w:val="28"/>
        </w:rPr>
        <w:t xml:space="preserve">10. </w:t>
      </w: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Кандидатстване по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подмярка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2014–2020 г. с проектно предложение „Реконструкция и рехабилитация на участъци от общински пътища на територията на община Крумовград”.</w:t>
      </w:r>
    </w:p>
    <w:p w:rsidR="00875C93" w:rsidRPr="00875C93" w:rsidRDefault="00875C93" w:rsidP="00875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Докладва: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11. Кандидатстване по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подмярка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2014–2020 г. с проектно предложение „Реконструкция и рехабилитация на участъци от улици и тротоари на територията на община Крумовград”.</w:t>
      </w:r>
    </w:p>
    <w:p w:rsidR="00875C93" w:rsidRPr="00875C93" w:rsidRDefault="00875C93" w:rsidP="00875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Докладва: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12. Кандидатстване по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подмярка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2014–2020 г. с проектно предложение „Оборудване и обзавеждане на детска градина „Митко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Палаузов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” гр. Крумовград”.</w:t>
      </w:r>
    </w:p>
    <w:p w:rsidR="00875C93" w:rsidRPr="00875C93" w:rsidRDefault="00875C93" w:rsidP="00875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Докладва: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13. Допълнение на Решение № 606 от Протокол № 32/28.06.2007 година на Общински съвет – Крумовград за определяне на таксиметрови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местостоянки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на територията на община Крумовград.</w:t>
      </w:r>
    </w:p>
    <w:p w:rsidR="00875C93" w:rsidRPr="00875C93" w:rsidRDefault="00875C93" w:rsidP="00875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Докладва: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14. Предоставяне на финансови средства за 2016 година, съгласно разпоредбите на чл.2, т.10 от Меморандум за разбирателство и сътрудничество между „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Дънди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Прешъс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Металс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Крумовград“ ЕАД и </w:t>
      </w: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община Крумовград, одобрен с Решение № 648 от Протокол № 43/27.05.2015 г. на </w:t>
      </w:r>
      <w:proofErr w:type="spellStart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ОбС</w:t>
      </w:r>
      <w:proofErr w:type="spellEnd"/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 xml:space="preserve"> – Крумовград.</w:t>
      </w:r>
    </w:p>
    <w:p w:rsidR="00875C93" w:rsidRPr="00875C93" w:rsidRDefault="00875C93" w:rsidP="00875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Докладва: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sz w:val="28"/>
          <w:szCs w:val="28"/>
          <w:lang w:eastAsia="bg-BG"/>
        </w:rPr>
        <w:t>15. Изменение на Решение № 59 от Протокол № 4/29.01.2016 година на Общински съвет Крумовград за приемане на Културния календар на община Крумовград за 2016 година.</w:t>
      </w:r>
    </w:p>
    <w:p w:rsidR="00875C93" w:rsidRPr="00875C93" w:rsidRDefault="00875C93" w:rsidP="00875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Докладва: </w:t>
      </w:r>
      <w:proofErr w:type="spellStart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875C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</w:t>
      </w:r>
    </w:p>
    <w:p w:rsidR="005C1F70" w:rsidRPr="00E3379A" w:rsidRDefault="005C1F70" w:rsidP="00E337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C1F70" w:rsidRPr="00E3379A" w:rsidRDefault="00667C69" w:rsidP="00E337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</w:t>
      </w:r>
      <w:r w:rsidR="00875C93">
        <w:rPr>
          <w:rFonts w:ascii="Times New Roman" w:hAnsi="Times New Roman"/>
          <w:b/>
          <w:sz w:val="28"/>
          <w:szCs w:val="28"/>
          <w:lang w:eastAsia="bg-BG"/>
        </w:rPr>
        <w:t>али – 26</w:t>
      </w:r>
      <w:r w:rsidR="005C1F70" w:rsidRPr="00E3379A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875C93"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 w:rsidR="00875C93"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 w:rsidR="00875C93"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5C1F70" w:rsidRPr="00E3379A">
        <w:rPr>
          <w:rFonts w:ascii="Times New Roman" w:hAnsi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C1F70" w:rsidRPr="00E3379A" w:rsidRDefault="005C1F70" w:rsidP="00E3379A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E3379A" w:rsidRDefault="005C1F70" w:rsidP="00E3379A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E3379A" w:rsidRDefault="005C1F70" w:rsidP="00E3379A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E3379A" w:rsidRDefault="005C1F70" w:rsidP="00E337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E3379A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E3379A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E3379A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5C1F70" w:rsidRPr="00E3379A" w:rsidRDefault="005C1F70" w:rsidP="00E337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E3379A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75C93" w:rsidRDefault="00875C93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75C93" w:rsidRDefault="00875C93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875C93">
      <w:pPr>
        <w:pBdr>
          <w:bottom w:val="double" w:sz="6" w:space="1" w:color="auto"/>
        </w:pBdr>
        <w:spacing w:before="240" w:after="60" w:line="240" w:lineRule="auto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F32B9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F32B9C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31535" w:rsidRDefault="005C1F70" w:rsidP="00F32B9C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F32B9C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667C69" w:rsidRDefault="005C1F70" w:rsidP="002F24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№ </w:t>
      </w:r>
      <w:r w:rsidR="00875C93">
        <w:rPr>
          <w:rFonts w:ascii="Arial" w:hAnsi="Arial" w:cs="Arial"/>
          <w:b/>
          <w:sz w:val="28"/>
          <w:szCs w:val="28"/>
          <w:lang w:val="ru-RU" w:eastAsia="bg-BG"/>
        </w:rPr>
        <w:t>215</w:t>
      </w:r>
    </w:p>
    <w:p w:rsidR="005C1F70" w:rsidRDefault="005C1F70" w:rsidP="00F32B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 w:eastAsia="bg-BG"/>
        </w:rPr>
      </w:pPr>
      <w:r w:rsidRPr="00AF5316">
        <w:rPr>
          <w:rFonts w:ascii="Arial" w:hAnsi="Arial" w:cs="Arial"/>
          <w:b/>
          <w:sz w:val="28"/>
          <w:szCs w:val="28"/>
          <w:lang w:eastAsia="bg-BG"/>
        </w:rPr>
        <w:t xml:space="preserve">от протокол № </w:t>
      </w:r>
      <w:r w:rsidR="00667C69">
        <w:rPr>
          <w:rFonts w:ascii="Arial" w:hAnsi="Arial" w:cs="Arial"/>
          <w:b/>
          <w:sz w:val="28"/>
          <w:szCs w:val="28"/>
          <w:lang w:val="en-US" w:eastAsia="bg-BG"/>
        </w:rPr>
        <w:t>1</w:t>
      </w:r>
      <w:r w:rsidR="00875C93">
        <w:rPr>
          <w:rFonts w:ascii="Arial" w:hAnsi="Arial" w:cs="Arial"/>
          <w:b/>
          <w:sz w:val="28"/>
          <w:szCs w:val="28"/>
          <w:lang w:eastAsia="bg-BG"/>
        </w:rPr>
        <w:t>2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Arial" w:hAnsi="Arial" w:cs="Arial"/>
          <w:b/>
          <w:sz w:val="28"/>
          <w:szCs w:val="28"/>
          <w:lang w:eastAsia="bg-BG"/>
        </w:rPr>
        <w:t>2</w:t>
      </w:r>
      <w:r w:rsidR="00875C93">
        <w:rPr>
          <w:rFonts w:ascii="Arial" w:hAnsi="Arial" w:cs="Arial"/>
          <w:b/>
          <w:sz w:val="28"/>
          <w:szCs w:val="28"/>
          <w:lang w:eastAsia="bg-BG"/>
        </w:rPr>
        <w:t>9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</w:t>
      </w:r>
      <w:r w:rsidR="00667C69">
        <w:rPr>
          <w:rFonts w:ascii="Arial" w:hAnsi="Arial" w:cs="Arial"/>
          <w:b/>
          <w:sz w:val="28"/>
          <w:szCs w:val="28"/>
          <w:lang w:eastAsia="bg-BG"/>
        </w:rPr>
        <w:t>08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5C1F70" w:rsidRPr="00875C93" w:rsidRDefault="00875C93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bg-BG"/>
        </w:rPr>
      </w:pPr>
      <w:r w:rsidRPr="00875C93">
        <w:rPr>
          <w:rFonts w:ascii="Times New Roman" w:hAnsi="Times New Roman"/>
          <w:sz w:val="28"/>
          <w:szCs w:val="28"/>
        </w:rPr>
        <w:t>На основание чл. 17, ал. 1, т. 3 от ЗМСМА, чл. 2, ал.3 и чл. 310, ал.5 от Закона за предучилищно и училищно образование /ЗПУО/ и чл.2, чл.2а и чл.27, ал.4 от Наредба № 7 от 29.12.2000 г</w:t>
      </w: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bg-BG"/>
        </w:rPr>
      </w:pP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ОБЩИНСКИ СЪВЕТ ГР</w:t>
      </w:r>
      <w:proofErr w:type="gramStart"/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.К</w:t>
      </w:r>
      <w:proofErr w:type="gramEnd"/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РУМОВГРАД</w:t>
      </w: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proofErr w:type="gramStart"/>
      <w:r w:rsidRPr="00E3379A">
        <w:rPr>
          <w:rFonts w:ascii="Times New Roman" w:hAnsi="Times New Roman"/>
          <w:b/>
          <w:sz w:val="28"/>
          <w:szCs w:val="28"/>
          <w:lang w:val="en-US" w:eastAsia="bg-BG"/>
        </w:rPr>
        <w:t>Р  Е</w:t>
      </w:r>
      <w:proofErr w:type="gramEnd"/>
      <w:r w:rsidRPr="00E3379A">
        <w:rPr>
          <w:rFonts w:ascii="Times New Roman" w:hAnsi="Times New Roman"/>
          <w:b/>
          <w:sz w:val="28"/>
          <w:szCs w:val="28"/>
          <w:lang w:val="en-US" w:eastAsia="bg-BG"/>
        </w:rPr>
        <w:t xml:space="preserve">  Ш  И  :</w:t>
      </w:r>
    </w:p>
    <w:p w:rsidR="005C1F70" w:rsidRDefault="005C1F70" w:rsidP="00F32B9C">
      <w:pPr>
        <w:spacing w:after="0" w:line="240" w:lineRule="auto"/>
        <w:rPr>
          <w:rFonts w:ascii="Times New Roman" w:hAnsi="Times New Roman"/>
          <w:sz w:val="28"/>
          <w:szCs w:val="28"/>
          <w:lang w:eastAsia="bg-BG"/>
        </w:rPr>
      </w:pPr>
    </w:p>
    <w:p w:rsidR="00875C93" w:rsidRPr="00875C93" w:rsidRDefault="00875C93" w:rsidP="00875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sz w:val="24"/>
          <w:szCs w:val="24"/>
          <w:lang w:eastAsia="bg-BG"/>
        </w:rPr>
        <w:t>І.</w:t>
      </w: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 xml:space="preserve"> Закрива Полудневна ДГ към ОУ „Христо Ботев” с. Гулийка и пренасочва децата в ДГ „Мир” с. Пелин.             </w:t>
      </w:r>
    </w:p>
    <w:p w:rsidR="00875C93" w:rsidRPr="00875C93" w:rsidRDefault="00875C93" w:rsidP="00875C9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875C93">
        <w:rPr>
          <w:rFonts w:ascii="Times New Roman" w:eastAsia="Times New Roman" w:hAnsi="Times New Roman"/>
          <w:b/>
          <w:sz w:val="24"/>
          <w:szCs w:val="24"/>
          <w:lang w:eastAsia="bg-BG"/>
        </w:rPr>
        <w:t>I1</w:t>
      </w: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. Утвърждава училищната мрежа за учебната 2016/2017 година както следва :</w:t>
      </w:r>
    </w:p>
    <w:p w:rsidR="00875C93" w:rsidRPr="00875C93" w:rsidRDefault="00875C93" w:rsidP="00875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75C93" w:rsidRPr="00875C93" w:rsidRDefault="00875C93" w:rsidP="00875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sz w:val="24"/>
          <w:szCs w:val="24"/>
          <w:lang w:eastAsia="bg-BG"/>
        </w:rPr>
        <w:t>У Ч И Л И Щ А</w:t>
      </w:r>
    </w:p>
    <w:p w:rsidR="00875C93" w:rsidRPr="00875C93" w:rsidRDefault="00875C93" w:rsidP="00875C93">
      <w:pPr>
        <w:spacing w:after="0" w:line="240" w:lineRule="auto"/>
        <w:rPr>
          <w:rFonts w:ascii="Times New Roman" w:eastAsia="Times New Roman" w:hAnsi="Times New Roman"/>
          <w:b/>
          <w:spacing w:val="100"/>
          <w:sz w:val="24"/>
          <w:szCs w:val="24"/>
          <w:lang w:eastAsia="bg-BG"/>
        </w:rPr>
      </w:pPr>
    </w:p>
    <w:p w:rsidR="00875C93" w:rsidRPr="00875C93" w:rsidRDefault="00875C93" w:rsidP="00C6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Средно училище „Васил Левски“ гр. Крумовград</w:t>
      </w:r>
    </w:p>
    <w:p w:rsidR="00875C93" w:rsidRPr="00875C93" w:rsidRDefault="00875C93" w:rsidP="00C6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ОУ „Христо Ботев“ с. Гулийка</w:t>
      </w:r>
    </w:p>
    <w:p w:rsidR="00875C93" w:rsidRPr="00875C93" w:rsidRDefault="00875C93" w:rsidP="00C6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ОУ „ Св. Св. Кирил и Методий“ с. Странджево</w:t>
      </w:r>
    </w:p>
    <w:p w:rsidR="00875C93" w:rsidRPr="00875C93" w:rsidRDefault="00875C93" w:rsidP="00C6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ОУ „П. К. Яворов“ с. Токачка</w:t>
      </w:r>
    </w:p>
    <w:p w:rsidR="00875C93" w:rsidRPr="00875C93" w:rsidRDefault="00875C93" w:rsidP="00C6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ОУ „Никола Вапцаров“ с. Подрумче</w:t>
      </w:r>
    </w:p>
    <w:p w:rsidR="00875C93" w:rsidRPr="00875C93" w:rsidRDefault="00875C93" w:rsidP="00C6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ОУ „Васил Левски“ с. Луличка</w:t>
      </w:r>
    </w:p>
    <w:p w:rsidR="00875C93" w:rsidRPr="00875C93" w:rsidRDefault="00875C93" w:rsidP="00C6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ОУ „Иван Вазов“ с. Поточница</w:t>
      </w:r>
    </w:p>
    <w:p w:rsidR="00875C93" w:rsidRPr="00875C93" w:rsidRDefault="00875C93" w:rsidP="00C6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ОУ „Михаил Христов“ с. Аврен</w:t>
      </w:r>
    </w:p>
    <w:p w:rsidR="00875C93" w:rsidRPr="00875C93" w:rsidRDefault="00875C93" w:rsidP="00C6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ОУ „Никола Вапцаров“ с. Горна Кула</w:t>
      </w:r>
    </w:p>
    <w:p w:rsidR="00875C93" w:rsidRPr="00875C93" w:rsidRDefault="00875C93" w:rsidP="00C6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 xml:space="preserve">НУ „Васил Левски“ с. Звънарка, </w:t>
      </w:r>
      <w:proofErr w:type="spellStart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мах</w:t>
      </w:r>
      <w:proofErr w:type="spellEnd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spellStart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Козино</w:t>
      </w:r>
      <w:proofErr w:type="spellEnd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75C93" w:rsidRPr="00875C93" w:rsidRDefault="00875C93" w:rsidP="00875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875C93" w:rsidRPr="00875C93" w:rsidRDefault="00875C93" w:rsidP="00875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sz w:val="24"/>
          <w:szCs w:val="24"/>
          <w:lang w:eastAsia="bg-BG"/>
        </w:rPr>
        <w:t>ДЕТСКИ ГРАДИНИ</w:t>
      </w:r>
    </w:p>
    <w:p w:rsidR="00875C93" w:rsidRPr="00875C93" w:rsidRDefault="00875C93" w:rsidP="00875C93">
      <w:pPr>
        <w:spacing w:after="0" w:line="240" w:lineRule="auto"/>
        <w:rPr>
          <w:rFonts w:ascii="Times New Roman" w:eastAsia="Times New Roman" w:hAnsi="Times New Roman"/>
          <w:b/>
          <w:spacing w:val="100"/>
          <w:sz w:val="24"/>
          <w:szCs w:val="24"/>
          <w:lang w:eastAsia="bg-BG"/>
        </w:rPr>
      </w:pP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/>
        </w:rPr>
      </w:pPr>
      <w:r w:rsidRPr="00875C93">
        <w:rPr>
          <w:rFonts w:ascii="Times New Roman" w:eastAsia="Times New Roman" w:hAnsi="Times New Roman"/>
          <w:b/>
          <w:spacing w:val="100"/>
          <w:sz w:val="24"/>
          <w:szCs w:val="24"/>
          <w:lang w:eastAsia="bg-BG"/>
        </w:rPr>
        <w:tab/>
      </w:r>
      <w:r w:rsidRPr="00875C93"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bg-BG"/>
        </w:rPr>
        <w:t>1.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ДГ 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„Митко </w:t>
      </w:r>
      <w:proofErr w:type="spellStart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Палаузов</w:t>
      </w:r>
      <w:proofErr w:type="spellEnd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“ 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 гр. </w:t>
      </w:r>
      <w:proofErr w:type="spellStart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Крумовград</w:t>
      </w:r>
      <w:proofErr w:type="spellEnd"/>
    </w:p>
    <w:p w:rsidR="00875C93" w:rsidRPr="00875C93" w:rsidRDefault="00875C93" w:rsidP="00875C93">
      <w:pPr>
        <w:spacing w:after="0" w:line="240" w:lineRule="auto"/>
        <w:ind w:left="1080"/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целодневни групи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групи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  <w:r w:rsidRPr="00875C93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 </w:t>
            </w:r>
            <w:proofErr w:type="spellStart"/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яслени</w:t>
            </w:r>
            <w:proofErr w:type="spellEnd"/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групи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875C93" w:rsidRPr="00875C93" w:rsidRDefault="00875C93" w:rsidP="00C652AC">
      <w:pPr>
        <w:numPr>
          <w:ilvl w:val="0"/>
          <w:numId w:val="2"/>
        </w:numPr>
        <w:spacing w:before="360" w:after="120" w:line="240" w:lineRule="auto"/>
        <w:outlineLvl w:val="7"/>
        <w:rPr>
          <w:rFonts w:ascii="Times New Roman" w:eastAsia="Times New Roman" w:hAnsi="Times New Roman"/>
          <w:b/>
          <w:i/>
          <w:iCs/>
          <w:sz w:val="24"/>
          <w:szCs w:val="24"/>
          <w:lang w:val="ru-RU"/>
        </w:rPr>
      </w:pP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ДГ 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„Юрий Гагарин“ 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 гр. </w:t>
      </w:r>
      <w:proofErr w:type="spellStart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Крумовград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т.ч. подготвителни </w:t>
            </w: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целодневни групи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групи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Pr="00875C93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</w:tbl>
    <w:p w:rsidR="00875C93" w:rsidRPr="00875C93" w:rsidRDefault="00875C93" w:rsidP="00875C9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3. ДГ 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„Детелина Минчева“ с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. </w:t>
      </w:r>
      <w:proofErr w:type="spellStart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Аврен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875C93" w:rsidRPr="00875C93" w:rsidRDefault="00875C93" w:rsidP="00875C9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4. ДГ 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„Лилия Карастоянова“ с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. </w:t>
      </w:r>
      <w:proofErr w:type="spellStart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Егрек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875C93" w:rsidRPr="00875C93" w:rsidRDefault="00875C93" w:rsidP="00875C9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5. ДГ 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„</w:t>
      </w:r>
      <w:proofErr w:type="spellStart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Ран</w:t>
      </w:r>
      <w:proofErr w:type="spellEnd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Босилек“ </w:t>
      </w:r>
      <w:proofErr w:type="gramStart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с</w:t>
      </w:r>
      <w:proofErr w:type="gramEnd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. Каменка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</w:tbl>
    <w:p w:rsidR="00875C93" w:rsidRPr="00875C93" w:rsidRDefault="00875C93" w:rsidP="00875C9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6. ДГ 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„Мир“ с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. </w:t>
      </w:r>
      <w:proofErr w:type="spellStart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Пелин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целодневни смесени групи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875C93" w:rsidRPr="00875C93" w:rsidRDefault="00875C93" w:rsidP="00875C9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7. ДГ 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„Искра“ с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. </w:t>
      </w:r>
      <w:proofErr w:type="spellStart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Странджево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875C93" w:rsidRPr="00875C93" w:rsidRDefault="00875C93" w:rsidP="00875C9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8. ДГ 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„Слънце“ с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. </w:t>
      </w:r>
      <w:proofErr w:type="spellStart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Токачка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1 целодневна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група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</w:tbl>
    <w:p w:rsidR="00875C93" w:rsidRPr="00875C93" w:rsidRDefault="00875C93" w:rsidP="00875C9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9. ДГ 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„Радост“ с</w:t>
      </w:r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. </w:t>
      </w:r>
      <w:proofErr w:type="spellStart"/>
      <w:r w:rsidRPr="00875C93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Поточница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</w:tbl>
    <w:p w:rsidR="00875C93" w:rsidRPr="00875C93" w:rsidRDefault="00875C93" w:rsidP="00875C93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75C93" w:rsidRPr="00875C93" w:rsidRDefault="00875C93" w:rsidP="00875C93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10. ДГ към ОУ „Никола Вапцаров“ с. Подрумче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полудневна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</w:tbl>
    <w:p w:rsidR="00875C93" w:rsidRPr="00875C93" w:rsidRDefault="00875C93" w:rsidP="00875C93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75C93" w:rsidRPr="00875C93" w:rsidRDefault="00875C93" w:rsidP="00875C93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11.</w:t>
      </w: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75C9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ДГ към ОУ „Васил Левски“ с. Луличка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полудневна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</w:tbl>
    <w:p w:rsidR="00875C93" w:rsidRPr="00875C93" w:rsidRDefault="00875C93" w:rsidP="00875C93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75C93" w:rsidRPr="00875C93" w:rsidRDefault="00875C93" w:rsidP="00875C93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12.</w:t>
      </w: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75C9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ДГ към НУ „Васил Левски“ с. Звънарка, </w:t>
      </w:r>
      <w:proofErr w:type="spellStart"/>
      <w:r w:rsidRPr="00875C9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мах</w:t>
      </w:r>
      <w:proofErr w:type="spellEnd"/>
      <w:r w:rsidRPr="00875C9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. </w:t>
      </w:r>
      <w:proofErr w:type="spellStart"/>
      <w:r w:rsidRPr="00875C9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Козино</w:t>
      </w:r>
      <w:proofErr w:type="spellEnd"/>
      <w:r w:rsidRPr="00875C9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полудневна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</w:tbl>
    <w:p w:rsidR="00875C93" w:rsidRPr="00875C93" w:rsidRDefault="00875C93" w:rsidP="00875C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5C93" w:rsidRPr="00875C93" w:rsidRDefault="00875C93" w:rsidP="00875C93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75C93" w:rsidRPr="00875C93" w:rsidRDefault="00875C93" w:rsidP="00875C93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sz w:val="24"/>
          <w:szCs w:val="24"/>
          <w:lang w:eastAsia="bg-BG"/>
        </w:rPr>
        <w:t>П О Д Г О Т В И Т Е Л Н И   Г Р У П И   К Ъ М   У Ч И Л И Щ А</w:t>
      </w:r>
    </w:p>
    <w:p w:rsidR="00875C93" w:rsidRPr="00875C93" w:rsidRDefault="00875C93" w:rsidP="00C652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ПГ към ОУ „Христо Ботев“ с. Гулийка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полудневна подготвителна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полудневна подготвителна група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</w:tr>
    </w:tbl>
    <w:p w:rsidR="00875C93" w:rsidRPr="00875C93" w:rsidRDefault="00875C93" w:rsidP="00875C93">
      <w:pPr>
        <w:ind w:left="106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75C93" w:rsidRPr="00875C93" w:rsidRDefault="00875C93" w:rsidP="00C652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ПГ към ОУ „Св. Св. Кирил и Методий“ с. Странджево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875C93" w:rsidRPr="00875C93" w:rsidTr="00875C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деца</w:t>
            </w:r>
          </w:p>
        </w:tc>
      </w:tr>
      <w:tr w:rsidR="00875C93" w:rsidRPr="00875C93" w:rsidTr="00875C9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т.ч. 5 и 6-годишни</w:t>
            </w:r>
          </w:p>
        </w:tc>
      </w:tr>
      <w:tr w:rsidR="00875C93" w:rsidRPr="00875C93" w:rsidTr="00875C9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6-годишни</w:t>
            </w:r>
          </w:p>
        </w:tc>
      </w:tr>
      <w:tr w:rsidR="00875C93" w:rsidRPr="00875C93" w:rsidTr="00875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полудневна подготвителна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полудневна подготвителна група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93" w:rsidRPr="00875C93" w:rsidRDefault="00875C93" w:rsidP="0087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875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</w:tbl>
    <w:p w:rsidR="00875C93" w:rsidRPr="00875C93" w:rsidRDefault="00875C93" w:rsidP="00875C93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75C93" w:rsidRPr="00875C93" w:rsidRDefault="00875C93" w:rsidP="00875C93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                             ОБСЛУЖВАЩИ ЗВЕНА</w:t>
      </w:r>
    </w:p>
    <w:p w:rsidR="00875C93" w:rsidRPr="00875C93" w:rsidRDefault="00875C93" w:rsidP="00875C93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75C93" w:rsidRPr="00875C93" w:rsidRDefault="00875C93" w:rsidP="00C652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ЦПЛР - Самостоятелно ученическо общежитие гр. Крумовград – 3 групи с 68 ученици.</w:t>
      </w:r>
    </w:p>
    <w:p w:rsidR="00875C93" w:rsidRPr="00875C93" w:rsidRDefault="00875C93" w:rsidP="00875C93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75C93" w:rsidRPr="00875C93" w:rsidRDefault="00875C93" w:rsidP="00C652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ЦПЛР - Общински детски комплекс гр. Крумовград – 20 групи с 258 ученици.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Pr="00875C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Научно – познавателно и приложно  техническо направление – 4 групи.</w:t>
      </w:r>
    </w:p>
    <w:p w:rsidR="00875C93" w:rsidRPr="00875C93" w:rsidRDefault="00875C93" w:rsidP="00875C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 xml:space="preserve">1. Клуб по екология - 1 група с 13 ученици; </w:t>
      </w:r>
    </w:p>
    <w:p w:rsidR="00875C93" w:rsidRPr="00875C93" w:rsidRDefault="00875C93" w:rsidP="00875C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2. Английски език – 1 група  1-2 клас с 13 ученици;</w:t>
      </w:r>
    </w:p>
    <w:p w:rsidR="00875C93" w:rsidRPr="00875C93" w:rsidRDefault="00875C93" w:rsidP="00875C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3. Английски език – 1 група  3-4 клас с 13 ученици;</w:t>
      </w:r>
    </w:p>
    <w:p w:rsidR="00875C93" w:rsidRPr="00875C93" w:rsidRDefault="00875C93" w:rsidP="00875C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4. Знаете ли български език и забавна граматика - 1 група с 13 ученици;</w:t>
      </w:r>
    </w:p>
    <w:p w:rsidR="00875C93" w:rsidRPr="00875C93" w:rsidRDefault="00875C93" w:rsidP="00875C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5C93" w:rsidRPr="00875C93" w:rsidRDefault="00875C93" w:rsidP="00875C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875C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Художествено – творческо направление – 10 групи</w:t>
      </w:r>
    </w:p>
    <w:p w:rsidR="00875C93" w:rsidRPr="00875C93" w:rsidRDefault="00875C93" w:rsidP="00875C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ab/>
        <w:t>1. Български народни танци „</w:t>
      </w:r>
      <w:proofErr w:type="spellStart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Силивряче</w:t>
      </w:r>
      <w:proofErr w:type="spellEnd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”- 1 група 1-2 клас с 12 ученици;</w:t>
      </w:r>
    </w:p>
    <w:p w:rsidR="00875C93" w:rsidRPr="00875C93" w:rsidRDefault="00875C93" w:rsidP="00875C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ab/>
        <w:t>2. Български народни танци - „</w:t>
      </w:r>
      <w:proofErr w:type="spellStart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Силивряче</w:t>
      </w:r>
      <w:proofErr w:type="spellEnd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”- 1 група 3-4 клас с 12 ученици;</w:t>
      </w:r>
    </w:p>
    <w:p w:rsidR="00875C93" w:rsidRPr="00875C93" w:rsidRDefault="00875C93" w:rsidP="00875C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3. Български народни танци - „</w:t>
      </w:r>
      <w:proofErr w:type="spellStart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Силивряче</w:t>
      </w:r>
      <w:proofErr w:type="spellEnd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”- 1 група 5-12 клас с 12 ученици;</w:t>
      </w:r>
    </w:p>
    <w:p w:rsidR="00875C93" w:rsidRPr="00875C93" w:rsidRDefault="00875C93" w:rsidP="00875C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4. Турски народни танци – „</w:t>
      </w:r>
      <w:proofErr w:type="spellStart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Ачелия</w:t>
      </w:r>
      <w:proofErr w:type="spellEnd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”- 1 група 1 - 4 клас с 12 ученици;</w:t>
      </w:r>
    </w:p>
    <w:p w:rsidR="00875C93" w:rsidRPr="00875C93" w:rsidRDefault="00875C93" w:rsidP="00875C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5. Турски народни танци – „</w:t>
      </w:r>
      <w:proofErr w:type="spellStart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Ачелия</w:t>
      </w:r>
      <w:proofErr w:type="spellEnd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”- 1 група 5 - 12 клас с 12 ученици;</w:t>
      </w:r>
    </w:p>
    <w:p w:rsidR="00875C93" w:rsidRPr="00875C93" w:rsidRDefault="00875C93" w:rsidP="00875C9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6. Журналистика - 1 група с 13 ученици; </w:t>
      </w:r>
    </w:p>
    <w:p w:rsidR="00875C93" w:rsidRPr="00875C93" w:rsidRDefault="00875C93" w:rsidP="00875C9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7. Модерен балет и </w:t>
      </w:r>
      <w:proofErr w:type="spellStart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мажоретен</w:t>
      </w:r>
      <w:proofErr w:type="spellEnd"/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 - 1 група с 12 ученици; </w:t>
      </w:r>
    </w:p>
    <w:p w:rsidR="00875C93" w:rsidRPr="00875C93" w:rsidRDefault="00875C93" w:rsidP="00875C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8. Приложно и изобразително изкуство  - 1 група с 13 ученици; </w:t>
      </w:r>
    </w:p>
    <w:p w:rsidR="00875C93" w:rsidRPr="00875C93" w:rsidRDefault="00875C93" w:rsidP="00875C9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 xml:space="preserve">      9. Фанфарен оркестър - 1 група с 13 ученици;</w:t>
      </w:r>
    </w:p>
    <w:p w:rsidR="00875C93" w:rsidRPr="00875C93" w:rsidRDefault="00875C93" w:rsidP="00875C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 xml:space="preserve">      10. Творческа работилница „Сръчни ръце”- 1 група сборна с 13 ученици.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875C93" w:rsidRPr="00875C93" w:rsidRDefault="00875C93" w:rsidP="00875C9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Спортно – туристическо направление – 6  групи </w:t>
      </w:r>
      <w:r w:rsidRPr="00875C9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1. Тенис на маса - 1 група 1-5 клас с 13 ученици;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2. Тенис на маса - 1 група 6-12 клас с 13 ученици;</w:t>
      </w:r>
    </w:p>
    <w:p w:rsidR="00875C93" w:rsidRPr="00875C93" w:rsidRDefault="00875C93" w:rsidP="00875C9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3. Шахмат - 2 групи 1 – 4 клас и 4 -12 клас с по 13 ученици;</w:t>
      </w:r>
    </w:p>
    <w:p w:rsidR="00875C93" w:rsidRPr="00875C93" w:rsidRDefault="00875C93" w:rsidP="00875C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>4. Футбол - 1 група с 15 ученици /сборна/;</w:t>
      </w:r>
    </w:p>
    <w:p w:rsidR="00875C93" w:rsidRPr="00875C93" w:rsidRDefault="00875C93" w:rsidP="00875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5. Футбол - 1 група с 15 ученици /сборна/.</w:t>
      </w:r>
    </w:p>
    <w:p w:rsidR="00875C93" w:rsidRPr="00875C93" w:rsidRDefault="00875C93" w:rsidP="00875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5C93" w:rsidRPr="00875C93" w:rsidRDefault="00875C93" w:rsidP="00875C93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875C93"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 w:rsidRPr="00875C93">
        <w:rPr>
          <w:rFonts w:ascii="Times New Roman" w:eastAsia="Times New Roman" w:hAnsi="Times New Roman"/>
          <w:sz w:val="24"/>
          <w:szCs w:val="24"/>
          <w:lang w:eastAsia="bg-BG"/>
        </w:rPr>
        <w:t xml:space="preserve">. Възлага на Кмета на община Крумовград да изпълни Решението по т. </w:t>
      </w:r>
      <w:r w:rsidRPr="00875C9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</w:t>
      </w:r>
      <w:r w:rsidRPr="00875C93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C1F70" w:rsidRPr="004B3390" w:rsidRDefault="005C1F70" w:rsidP="00F32B9C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bg-BG"/>
        </w:rPr>
      </w:pPr>
    </w:p>
    <w:p w:rsidR="005C1F70" w:rsidRPr="00AF5316" w:rsidRDefault="005C1F70" w:rsidP="00F32B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</w:t>
      </w:r>
      <w:r w:rsidR="00875C93">
        <w:rPr>
          <w:rFonts w:ascii="Times New Roman" w:hAnsi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 xml:space="preserve">, от които за – </w:t>
      </w:r>
      <w:r w:rsidR="00875C93">
        <w:rPr>
          <w:rFonts w:ascii="Times New Roman" w:hAnsi="Times New Roman"/>
          <w:b/>
          <w:sz w:val="28"/>
          <w:szCs w:val="28"/>
          <w:lang w:eastAsia="bg-BG"/>
        </w:rPr>
        <w:t>25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, против –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няма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, въздържали се –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няма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.</w:t>
      </w:r>
    </w:p>
    <w:p w:rsidR="005C1F70" w:rsidRDefault="005C1F70" w:rsidP="00F32B9C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F32B9C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875C93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667C69" w:rsidRDefault="005C1F70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eastAsia="bg-BG"/>
        </w:rPr>
      </w:pPr>
    </w:p>
    <w:p w:rsidR="005C1F70" w:rsidRPr="00A31535" w:rsidRDefault="005C1F70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86783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867834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Default="005C1F70" w:rsidP="00867834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31535" w:rsidRDefault="005C1F70" w:rsidP="00867834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867834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667C69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875C93">
        <w:rPr>
          <w:rFonts w:ascii="Times New Roman" w:hAnsi="Times New Roman"/>
          <w:b/>
          <w:sz w:val="28"/>
          <w:szCs w:val="28"/>
          <w:lang w:val="ru-RU" w:eastAsia="bg-BG"/>
        </w:rPr>
        <w:t>216</w:t>
      </w:r>
    </w:p>
    <w:p w:rsidR="005C1F70" w:rsidRDefault="005C1F70" w:rsidP="0086783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667C69">
        <w:rPr>
          <w:rFonts w:ascii="Times New Roman" w:hAnsi="Times New Roman"/>
          <w:b/>
          <w:sz w:val="28"/>
          <w:szCs w:val="28"/>
          <w:lang w:val="en-US" w:eastAsia="bg-BG"/>
        </w:rPr>
        <w:t>1</w:t>
      </w:r>
      <w:r w:rsidR="00875C93">
        <w:rPr>
          <w:rFonts w:ascii="Times New Roman" w:hAnsi="Times New Roman"/>
          <w:b/>
          <w:sz w:val="28"/>
          <w:szCs w:val="28"/>
          <w:lang w:eastAsia="bg-BG"/>
        </w:rPr>
        <w:t>2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875C93">
        <w:rPr>
          <w:rFonts w:ascii="Times New Roman" w:hAnsi="Times New Roman"/>
          <w:b/>
          <w:sz w:val="28"/>
          <w:szCs w:val="28"/>
          <w:lang w:eastAsia="bg-BG"/>
        </w:rPr>
        <w:t>9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667C69" w:rsidRPr="00667C69" w:rsidRDefault="00875C93" w:rsidP="00667C6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26011C">
        <w:rPr>
          <w:sz w:val="28"/>
          <w:szCs w:val="28"/>
        </w:rPr>
        <w:t xml:space="preserve">На </w:t>
      </w:r>
      <w:r>
        <w:rPr>
          <w:sz w:val="28"/>
        </w:rPr>
        <w:t>основание чл. 44 ал.1, т.7</w:t>
      </w:r>
      <w:r w:rsidRPr="0026011C">
        <w:rPr>
          <w:sz w:val="28"/>
        </w:rPr>
        <w:t xml:space="preserve">  от ЗМСМА</w:t>
      </w:r>
    </w:p>
    <w:p w:rsidR="00667C69" w:rsidRPr="00E3379A" w:rsidRDefault="00667C69" w:rsidP="00667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ОБЩИНСКИ СЪВЕТ ГР</w:t>
      </w:r>
      <w:proofErr w:type="gramStart"/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.К</w:t>
      </w:r>
      <w:proofErr w:type="gramEnd"/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РУМОВГРАД</w:t>
      </w: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proofErr w:type="gramStart"/>
      <w:r w:rsidRPr="00E3379A">
        <w:rPr>
          <w:rFonts w:ascii="Times New Roman" w:hAnsi="Times New Roman"/>
          <w:b/>
          <w:sz w:val="28"/>
          <w:szCs w:val="28"/>
          <w:lang w:val="en-US" w:eastAsia="bg-BG"/>
        </w:rPr>
        <w:t>Р  Е</w:t>
      </w:r>
      <w:proofErr w:type="gramEnd"/>
      <w:r w:rsidRPr="00E3379A">
        <w:rPr>
          <w:rFonts w:ascii="Times New Roman" w:hAnsi="Times New Roman"/>
          <w:b/>
          <w:sz w:val="28"/>
          <w:szCs w:val="28"/>
          <w:lang w:val="en-US" w:eastAsia="bg-BG"/>
        </w:rPr>
        <w:t xml:space="preserve">  Ш  И  :</w:t>
      </w: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875C93" w:rsidRPr="00875C93" w:rsidRDefault="005C1F70" w:rsidP="00875C93">
      <w:pPr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E3379A">
        <w:rPr>
          <w:rFonts w:ascii="Times New Roman" w:hAnsi="Times New Roman"/>
          <w:sz w:val="28"/>
          <w:szCs w:val="28"/>
        </w:rPr>
        <w:tab/>
      </w:r>
      <w:r w:rsidR="00875C93" w:rsidRPr="00875C93">
        <w:rPr>
          <w:rFonts w:ascii="Times New Roman" w:eastAsia="Times New Roman" w:hAnsi="Times New Roman"/>
          <w:sz w:val="28"/>
          <w:szCs w:val="24"/>
          <w:lang w:eastAsia="bg-BG"/>
        </w:rPr>
        <w:t>Приема отчет за изпълнение на решенията на Общински съвет  за периода от месец януари 2016 година – до края на месец юни 2016 година.</w:t>
      </w:r>
    </w:p>
    <w:p w:rsidR="00667C69" w:rsidRPr="00667C69" w:rsidRDefault="00667C69" w:rsidP="00667C69">
      <w:pPr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C1F70" w:rsidRPr="00667C69" w:rsidRDefault="005C1F70" w:rsidP="008678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C1F70" w:rsidRPr="006B42C1" w:rsidRDefault="005C1F70" w:rsidP="00867834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AF5316" w:rsidRDefault="00875C93" w:rsidP="008678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26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26, против – няма</w:t>
      </w:r>
      <w:r w:rsidR="005C1F70">
        <w:rPr>
          <w:rFonts w:ascii="Times New Roman" w:hAnsi="Times New Roman"/>
          <w:b/>
          <w:sz w:val="28"/>
          <w:szCs w:val="28"/>
          <w:lang w:eastAsia="bg-BG"/>
        </w:rPr>
        <w:t xml:space="preserve">, 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>въздържали се – няма.</w:t>
      </w:r>
    </w:p>
    <w:p w:rsidR="005C1F70" w:rsidRDefault="005C1F70" w:rsidP="00867834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867834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2621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5C1F70" w:rsidRDefault="005C1F70" w:rsidP="00262117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</w:t>
      </w:r>
      <w:r>
        <w:rPr>
          <w:rFonts w:ascii="Times New Roman" w:hAnsi="Times New Roman"/>
          <w:b/>
          <w:sz w:val="28"/>
          <w:szCs w:val="28"/>
          <w:lang w:eastAsia="bg-BG"/>
        </w:rPr>
        <w:t>/</w:t>
      </w:r>
    </w:p>
    <w:p w:rsidR="005C1F70" w:rsidRDefault="005C1F70" w:rsidP="00867834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3E029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3E029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Default="005C1F70" w:rsidP="003E0295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31535" w:rsidRDefault="005C1F70" w:rsidP="003E0295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3E0295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AF5316" w:rsidRDefault="005C1F70" w:rsidP="003E0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7C394E">
        <w:rPr>
          <w:rFonts w:ascii="Times New Roman" w:hAnsi="Times New Roman"/>
          <w:b/>
          <w:sz w:val="28"/>
          <w:szCs w:val="28"/>
          <w:lang w:val="ru-RU" w:eastAsia="bg-BG"/>
        </w:rPr>
        <w:t>217</w:t>
      </w:r>
    </w:p>
    <w:p w:rsidR="005C1F70" w:rsidRDefault="005C1F70" w:rsidP="003E029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7C394E">
        <w:rPr>
          <w:rFonts w:ascii="Times New Roman" w:hAnsi="Times New Roman"/>
          <w:b/>
          <w:sz w:val="28"/>
          <w:szCs w:val="28"/>
          <w:lang w:eastAsia="bg-BG"/>
        </w:rPr>
        <w:t>12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7C394E">
        <w:rPr>
          <w:rFonts w:ascii="Times New Roman" w:hAnsi="Times New Roman"/>
          <w:b/>
          <w:sz w:val="28"/>
          <w:szCs w:val="28"/>
          <w:lang w:eastAsia="bg-BG"/>
        </w:rPr>
        <w:t>9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7C394E" w:rsidRPr="007C394E" w:rsidRDefault="007C394E" w:rsidP="003E029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7C394E">
        <w:rPr>
          <w:rFonts w:ascii="Times New Roman" w:hAnsi="Times New Roman"/>
          <w:sz w:val="28"/>
          <w:szCs w:val="28"/>
        </w:rPr>
        <w:t>На основание чл.27, ал.6 от ЗМСМА</w:t>
      </w:r>
    </w:p>
    <w:p w:rsidR="005C1F70" w:rsidRPr="00AF5316" w:rsidRDefault="005C1F70" w:rsidP="003E029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5C1F70" w:rsidRPr="00AF5316" w:rsidRDefault="005C1F70" w:rsidP="003E0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5C1F70" w:rsidRPr="00AF5316" w:rsidRDefault="005C1F70" w:rsidP="003E02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Default="005C1F70" w:rsidP="003E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E3379A" w:rsidRPr="00E3379A" w:rsidRDefault="00E3379A" w:rsidP="003E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7C394E" w:rsidRPr="007C394E" w:rsidRDefault="007C394E" w:rsidP="007C39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C394E" w:rsidRPr="007C394E" w:rsidRDefault="007C394E" w:rsidP="007C3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394E">
        <w:rPr>
          <w:rFonts w:ascii="Times New Roman" w:eastAsia="Times New Roman" w:hAnsi="Times New Roman"/>
          <w:sz w:val="28"/>
          <w:szCs w:val="28"/>
          <w:lang w:eastAsia="bg-BG"/>
        </w:rPr>
        <w:tab/>
        <w:t>Приема отчет за дейността на Общински съвет Крумовград и неговите комисии за периода от месец януари 2016 година до края на месец юни 2016 година.</w:t>
      </w:r>
    </w:p>
    <w:p w:rsidR="005C1F70" w:rsidRDefault="005C1F70" w:rsidP="003E0295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7C394E" w:rsidRDefault="007C394E" w:rsidP="003E0295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7C394E" w:rsidRPr="006B42C1" w:rsidRDefault="007C394E" w:rsidP="003E0295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667C69" w:rsidRDefault="007C394E" w:rsidP="00667C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26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, против –  няма</w:t>
      </w:r>
      <w:r w:rsidR="005C1F70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>, въздържали се – няма.</w:t>
      </w:r>
    </w:p>
    <w:p w:rsidR="005C1F70" w:rsidRDefault="005C1F70" w:rsidP="003E0295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3E029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5C1F70" w:rsidRPr="00667C69" w:rsidRDefault="005C1F70" w:rsidP="00667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3F626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3F626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3F6266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31535" w:rsidRDefault="005C1F70" w:rsidP="003F6266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3F6266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AF5316" w:rsidRDefault="005C1F70" w:rsidP="003F6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7C394E">
        <w:rPr>
          <w:rFonts w:ascii="Times New Roman" w:hAnsi="Times New Roman"/>
          <w:b/>
          <w:sz w:val="28"/>
          <w:szCs w:val="28"/>
          <w:lang w:val="ru-RU" w:eastAsia="bg-BG"/>
        </w:rPr>
        <w:t>218</w:t>
      </w:r>
    </w:p>
    <w:p w:rsidR="005C1F70" w:rsidRDefault="005C1F70" w:rsidP="003F626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7C394E">
        <w:rPr>
          <w:rFonts w:ascii="Times New Roman" w:hAnsi="Times New Roman"/>
          <w:b/>
          <w:sz w:val="28"/>
          <w:szCs w:val="28"/>
          <w:lang w:eastAsia="bg-BG"/>
        </w:rPr>
        <w:t>12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7C394E">
        <w:rPr>
          <w:rFonts w:ascii="Times New Roman" w:hAnsi="Times New Roman"/>
          <w:b/>
          <w:sz w:val="28"/>
          <w:szCs w:val="28"/>
          <w:lang w:eastAsia="bg-BG"/>
        </w:rPr>
        <w:t>9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667C69" w:rsidRPr="007C394E" w:rsidRDefault="007C394E" w:rsidP="003F626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7C394E">
        <w:rPr>
          <w:rFonts w:ascii="Times New Roman" w:hAnsi="Times New Roman"/>
          <w:sz w:val="28"/>
          <w:szCs w:val="28"/>
        </w:rPr>
        <w:t>На основание чл.21, ал.1, т.23 от ЗМСМА, във връзка с чл.64а, чл.65а, ал.2 от Закона за защита при бедствия</w:t>
      </w:r>
    </w:p>
    <w:p w:rsidR="005C1F70" w:rsidRPr="00AF5316" w:rsidRDefault="005C1F70" w:rsidP="003F626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5C1F70" w:rsidRPr="00AF5316" w:rsidRDefault="005C1F70" w:rsidP="003F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5C1F70" w:rsidRDefault="005C1F70" w:rsidP="003F62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Pr="00AF5316" w:rsidRDefault="005C1F70" w:rsidP="003F62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Pr="00AF5316" w:rsidRDefault="005C1F70" w:rsidP="003F62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5C1F70" w:rsidRPr="00FD2494" w:rsidRDefault="005C1F70" w:rsidP="00FD2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7C394E" w:rsidRPr="007C394E" w:rsidRDefault="005C1F70" w:rsidP="007C394E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sz w:val="28"/>
          <w:szCs w:val="28"/>
        </w:rPr>
        <w:tab/>
      </w:r>
      <w:r w:rsidR="007C394E" w:rsidRPr="007C394E">
        <w:rPr>
          <w:rFonts w:ascii="Times New Roman" w:eastAsia="Times New Roman" w:hAnsi="Times New Roman"/>
          <w:sz w:val="28"/>
          <w:szCs w:val="28"/>
          <w:lang w:eastAsia="bg-BG"/>
        </w:rPr>
        <w:t xml:space="preserve">1.Общински съвет – Крумовград определя за свой представител в Областния съвет за намаляване риска от бедствия инж.Ерол Фикрет </w:t>
      </w:r>
      <w:proofErr w:type="spellStart"/>
      <w:r w:rsidR="007C394E" w:rsidRPr="007C394E">
        <w:rPr>
          <w:rFonts w:ascii="Times New Roman" w:eastAsia="Times New Roman" w:hAnsi="Times New Roman"/>
          <w:sz w:val="28"/>
          <w:szCs w:val="28"/>
          <w:lang w:eastAsia="bg-BG"/>
        </w:rPr>
        <w:t>Фетта</w:t>
      </w:r>
      <w:proofErr w:type="spellEnd"/>
      <w:r w:rsidR="007C394E" w:rsidRPr="007C394E">
        <w:rPr>
          <w:rFonts w:ascii="Times New Roman" w:eastAsia="Times New Roman" w:hAnsi="Times New Roman"/>
          <w:sz w:val="28"/>
          <w:szCs w:val="28"/>
          <w:lang w:eastAsia="bg-BG"/>
        </w:rPr>
        <w:t xml:space="preserve"> – общински съветник.</w:t>
      </w:r>
    </w:p>
    <w:p w:rsidR="007C394E" w:rsidRPr="007C394E" w:rsidRDefault="007C394E" w:rsidP="007C394E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394E">
        <w:rPr>
          <w:rFonts w:ascii="Times New Roman" w:eastAsia="Times New Roman" w:hAnsi="Times New Roman"/>
          <w:sz w:val="28"/>
          <w:szCs w:val="28"/>
          <w:lang w:eastAsia="bg-BG"/>
        </w:rPr>
        <w:t xml:space="preserve">2. Общински съвет – Крумовград определя за свой представител в Общинския съвет за намаляване риска от бедствия </w:t>
      </w:r>
      <w:proofErr w:type="spellStart"/>
      <w:r w:rsidRPr="007C394E">
        <w:rPr>
          <w:rFonts w:ascii="Times New Roman" w:eastAsia="Times New Roman" w:hAnsi="Times New Roman"/>
          <w:sz w:val="28"/>
          <w:szCs w:val="28"/>
          <w:lang w:eastAsia="bg-BG"/>
        </w:rPr>
        <w:t>Фами</w:t>
      </w:r>
      <w:proofErr w:type="spellEnd"/>
      <w:r w:rsidRPr="007C394E">
        <w:rPr>
          <w:rFonts w:ascii="Times New Roman" w:eastAsia="Times New Roman" w:hAnsi="Times New Roman"/>
          <w:sz w:val="28"/>
          <w:szCs w:val="28"/>
          <w:lang w:eastAsia="bg-BG"/>
        </w:rPr>
        <w:t xml:space="preserve"> Расим Али – общински съветник.</w:t>
      </w:r>
    </w:p>
    <w:p w:rsidR="005C1F70" w:rsidRPr="00DC3584" w:rsidRDefault="005C1F70" w:rsidP="00667C69">
      <w:pPr>
        <w:pStyle w:val="22"/>
        <w:spacing w:line="240" w:lineRule="auto"/>
        <w:ind w:left="0"/>
        <w:rPr>
          <w:sz w:val="28"/>
          <w:szCs w:val="28"/>
        </w:rPr>
      </w:pPr>
    </w:p>
    <w:p w:rsidR="005C1F70" w:rsidRPr="00FD2494" w:rsidRDefault="005C1F70" w:rsidP="00FD24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C1F70" w:rsidRPr="006B42C1" w:rsidRDefault="005C1F70" w:rsidP="003F6266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AF5316" w:rsidRDefault="007C394E" w:rsidP="003F62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26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C1F70" w:rsidRDefault="005C1F70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3F62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5C1F70" w:rsidRDefault="005C1F70" w:rsidP="003F62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3F62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3F62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D4777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D4777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D4777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D4777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D4777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C1255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C1255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262117" w:rsidRDefault="005C1F70" w:rsidP="00262117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F5316" w:rsidRDefault="005C1F70" w:rsidP="00C1255B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AF5316" w:rsidRDefault="005C1F70" w:rsidP="00C12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7C394E">
        <w:rPr>
          <w:rFonts w:ascii="Times New Roman" w:hAnsi="Times New Roman"/>
          <w:b/>
          <w:sz w:val="28"/>
          <w:szCs w:val="28"/>
          <w:lang w:val="ru-RU" w:eastAsia="bg-BG"/>
        </w:rPr>
        <w:t>219</w:t>
      </w:r>
    </w:p>
    <w:p w:rsidR="005C1F70" w:rsidRDefault="005C1F70" w:rsidP="00C1255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7C394E">
        <w:rPr>
          <w:rFonts w:ascii="Times New Roman" w:hAnsi="Times New Roman"/>
          <w:b/>
          <w:sz w:val="28"/>
          <w:szCs w:val="28"/>
          <w:lang w:eastAsia="bg-BG"/>
        </w:rPr>
        <w:t>12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7C394E">
        <w:rPr>
          <w:rFonts w:ascii="Times New Roman" w:hAnsi="Times New Roman"/>
          <w:b/>
          <w:sz w:val="28"/>
          <w:szCs w:val="28"/>
          <w:lang w:eastAsia="bg-BG"/>
        </w:rPr>
        <w:t>9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7C394E" w:rsidRPr="007C394E" w:rsidRDefault="007C394E" w:rsidP="00C1255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7C394E">
        <w:rPr>
          <w:rFonts w:ascii="Times New Roman" w:hAnsi="Times New Roman"/>
          <w:sz w:val="28"/>
          <w:szCs w:val="28"/>
        </w:rPr>
        <w:t>На основание</w:t>
      </w:r>
      <w:r w:rsidRPr="007C394E">
        <w:rPr>
          <w:rFonts w:ascii="Times New Roman" w:hAnsi="Times New Roman"/>
          <w:sz w:val="26"/>
          <w:szCs w:val="26"/>
        </w:rPr>
        <w:t xml:space="preserve"> </w:t>
      </w:r>
      <w:r w:rsidRPr="007C394E">
        <w:rPr>
          <w:rFonts w:ascii="Times New Roman" w:hAnsi="Times New Roman"/>
          <w:sz w:val="28"/>
          <w:szCs w:val="28"/>
        </w:rPr>
        <w:t>чл.21, ал.1, т.8 от ЗМСМА и във връзка с чл.25, ал.3, т.1 и ал.5 от Закона за собствеността и ползването на земеделските земи</w:t>
      </w:r>
    </w:p>
    <w:p w:rsidR="005C1F70" w:rsidRPr="002B1622" w:rsidRDefault="005C1F70" w:rsidP="0087262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5C1F70" w:rsidRPr="00C7010A" w:rsidRDefault="005C1F70" w:rsidP="00C12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5C1F70" w:rsidRDefault="005C1F70" w:rsidP="00C70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5C1F70" w:rsidRDefault="005C1F70" w:rsidP="00C70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5C1F70" w:rsidRPr="00C7010A" w:rsidRDefault="005C1F70" w:rsidP="00C70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7C394E" w:rsidRPr="007C394E" w:rsidRDefault="007C394E" w:rsidP="00C652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394E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Крумовград изразява предварително съгласие за промяна предназначението на ПИ с </w:t>
      </w:r>
      <w:proofErr w:type="spellStart"/>
      <w:r w:rsidRPr="007C394E">
        <w:rPr>
          <w:rFonts w:ascii="Times New Roman" w:eastAsia="Times New Roman" w:hAnsi="Times New Roman"/>
          <w:sz w:val="28"/>
          <w:szCs w:val="28"/>
          <w:lang w:eastAsia="bg-BG"/>
        </w:rPr>
        <w:t>кад</w:t>
      </w:r>
      <w:proofErr w:type="spellEnd"/>
      <w:r w:rsidRPr="007C394E">
        <w:rPr>
          <w:rFonts w:ascii="Times New Roman" w:eastAsia="Times New Roman" w:hAnsi="Times New Roman"/>
          <w:sz w:val="28"/>
          <w:szCs w:val="28"/>
          <w:lang w:eastAsia="bg-BG"/>
        </w:rPr>
        <w:t>.№ 000055 в землището на с.Скалак за изграждане на площадка, за временно съхранение, третиране на строителни отпадъци, повторната им употреба, рециклиране и друго оползотворяване на материали от неопасни строителни отпадъци.</w:t>
      </w:r>
    </w:p>
    <w:p w:rsidR="007C394E" w:rsidRPr="007C394E" w:rsidRDefault="007C394E" w:rsidP="00C652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394E">
        <w:rPr>
          <w:rFonts w:ascii="Times New Roman" w:eastAsia="Times New Roman" w:hAnsi="Times New Roman"/>
          <w:sz w:val="28"/>
          <w:szCs w:val="28"/>
          <w:lang w:eastAsia="bg-BG"/>
        </w:rPr>
        <w:t>Упълномощава Кмета на община Крумовград да започне процедури по възлагане изработването и одобряване на ПУП за промяна предназначението на горепосочения имот.</w:t>
      </w:r>
    </w:p>
    <w:p w:rsidR="00667C69" w:rsidRPr="00667C69" w:rsidRDefault="00667C69" w:rsidP="00667C69">
      <w:pPr>
        <w:tabs>
          <w:tab w:val="left" w:pos="-4395"/>
        </w:tabs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3379A" w:rsidRDefault="00E3379A" w:rsidP="00C1255B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E3379A" w:rsidRPr="006B42C1" w:rsidRDefault="00E3379A" w:rsidP="00C1255B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C35205" w:rsidRDefault="00667C69" w:rsidP="00C352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, </w:t>
      </w:r>
      <w:r w:rsidR="005C1F70">
        <w:rPr>
          <w:rFonts w:ascii="Times New Roman" w:hAnsi="Times New Roman"/>
          <w:b/>
          <w:sz w:val="28"/>
          <w:szCs w:val="28"/>
          <w:lang w:eastAsia="bg-BG"/>
        </w:rPr>
        <w:t>против – няма, въздържали се – няма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>.</w:t>
      </w:r>
    </w:p>
    <w:p w:rsidR="005C1F70" w:rsidRDefault="005C1F70" w:rsidP="00522308">
      <w:pPr>
        <w:spacing w:before="240" w:after="60" w:line="240" w:lineRule="auto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C125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E3379A" w:rsidRDefault="005C1F70" w:rsidP="002621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E3379A" w:rsidRDefault="00E3379A" w:rsidP="002621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BD657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BD6574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F5316" w:rsidRDefault="005C1F70" w:rsidP="00BD6574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AF5316" w:rsidRDefault="005C1F70" w:rsidP="00BD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7C394E">
        <w:rPr>
          <w:rFonts w:ascii="Times New Roman" w:hAnsi="Times New Roman"/>
          <w:b/>
          <w:sz w:val="28"/>
          <w:szCs w:val="28"/>
          <w:lang w:val="ru-RU" w:eastAsia="bg-BG"/>
        </w:rPr>
        <w:t>220</w:t>
      </w:r>
    </w:p>
    <w:p w:rsidR="005C1F70" w:rsidRDefault="005C1F70" w:rsidP="00BD657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7C394E">
        <w:rPr>
          <w:rFonts w:ascii="Times New Roman" w:hAnsi="Times New Roman"/>
          <w:b/>
          <w:sz w:val="28"/>
          <w:szCs w:val="28"/>
          <w:lang w:eastAsia="bg-BG"/>
        </w:rPr>
        <w:t>12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7C394E">
        <w:rPr>
          <w:rFonts w:ascii="Times New Roman" w:hAnsi="Times New Roman"/>
          <w:b/>
          <w:sz w:val="28"/>
          <w:szCs w:val="28"/>
          <w:lang w:eastAsia="bg-BG"/>
        </w:rPr>
        <w:t>9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7C394E" w:rsidRPr="007C394E" w:rsidRDefault="007C394E" w:rsidP="00BD657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7C394E">
        <w:rPr>
          <w:rFonts w:ascii="Times New Roman" w:hAnsi="Times New Roman"/>
          <w:sz w:val="28"/>
          <w:szCs w:val="28"/>
        </w:rPr>
        <w:t xml:space="preserve">На </w:t>
      </w:r>
      <w:r w:rsidRPr="007C394E">
        <w:rPr>
          <w:rFonts w:ascii="Times New Roman" w:hAnsi="Times New Roman"/>
          <w:b/>
          <w:sz w:val="27"/>
          <w:szCs w:val="27"/>
        </w:rPr>
        <w:t xml:space="preserve"> </w:t>
      </w:r>
      <w:r w:rsidRPr="007C394E">
        <w:rPr>
          <w:rFonts w:ascii="Times New Roman" w:hAnsi="Times New Roman"/>
          <w:sz w:val="28"/>
          <w:szCs w:val="28"/>
        </w:rPr>
        <w:t>основание чл.21, ал.1, т.10 и чл.27, ал.4 и ал.5 от ЗМСМА и договор за предоставяне на безвъзмездна финансова помощ № 2015</w:t>
      </w:r>
      <w:r w:rsidRPr="007C394E">
        <w:rPr>
          <w:rFonts w:ascii="Times New Roman" w:hAnsi="Times New Roman"/>
          <w:sz w:val="28"/>
          <w:szCs w:val="28"/>
          <w:lang w:val="en-US"/>
        </w:rPr>
        <w:t>BG16SPO001-011</w:t>
      </w:r>
      <w:r w:rsidRPr="007C394E">
        <w:rPr>
          <w:rFonts w:ascii="Times New Roman" w:hAnsi="Times New Roman"/>
          <w:sz w:val="28"/>
          <w:szCs w:val="28"/>
        </w:rPr>
        <w:t xml:space="preserve"> за проект „Аварийно възстановяване на водосток на път за село Дъждовник, общ.Крумовград, област Кърджали, сключен между община Крумовград и Министерство на регионалното развитие и благоустройството, Главна дирекция „Програмиране на регионалното развитие“, седалище и адрес на управление: гр.София, ул.“Св.</w:t>
      </w:r>
      <w:proofErr w:type="spellStart"/>
      <w:r w:rsidRPr="007C394E">
        <w:rPr>
          <w:rFonts w:ascii="Times New Roman" w:hAnsi="Times New Roman"/>
          <w:sz w:val="28"/>
          <w:szCs w:val="28"/>
        </w:rPr>
        <w:t>св</w:t>
      </w:r>
      <w:proofErr w:type="spellEnd"/>
      <w:r w:rsidRPr="007C394E">
        <w:rPr>
          <w:rFonts w:ascii="Times New Roman" w:hAnsi="Times New Roman"/>
          <w:sz w:val="28"/>
          <w:szCs w:val="28"/>
        </w:rPr>
        <w:t>.Кирил и Методий“ № 17-19, ЕИК 831661388, Координиращ орган на фонд „Солидарност“-Главна дирекция „Градско и регионално развитие“</w:t>
      </w:r>
    </w:p>
    <w:p w:rsidR="005C1F70" w:rsidRPr="002B1622" w:rsidRDefault="005C1F70" w:rsidP="002B162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5C1F70" w:rsidRPr="00AF5316" w:rsidRDefault="005C1F70" w:rsidP="00BD6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Pr="00AF5316" w:rsidRDefault="005C1F70" w:rsidP="00BD65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5C1F70" w:rsidRPr="00DC3584" w:rsidRDefault="005C1F70" w:rsidP="00DC3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9924DB" w:rsidRPr="009924DB" w:rsidRDefault="009924DB" w:rsidP="00992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1.Упълномощава кмета на общината </w:t>
      </w:r>
      <w:proofErr w:type="spellStart"/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Себихан</w:t>
      </w:r>
      <w:proofErr w:type="spellEnd"/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 Керим Мехмед да подпише Запис на заповед, без протест и без разноски, платим на </w:t>
      </w:r>
      <w:proofErr w:type="spellStart"/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предуявяване</w:t>
      </w:r>
      <w:proofErr w:type="spellEnd"/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 в полза на Министерство на регионалното развитие и благоустройството, Координиращ орган на фонд „Солидарност“ – Главна дирекция „Градско и регионално развитие“ в размер на 35 117.19 лева „Тридесет и пет хиляди сто седемнадесет лева и деветнадесет стотинки“ за обезпечаване на стойността на авансово плащане по договор за предоставяне на безвъзмездна финансова помощ  № 2015</w:t>
      </w:r>
      <w:r w:rsidRPr="009924DB">
        <w:rPr>
          <w:rFonts w:ascii="Times New Roman" w:eastAsia="Times New Roman" w:hAnsi="Times New Roman"/>
          <w:sz w:val="28"/>
          <w:szCs w:val="28"/>
          <w:lang w:val="en-US" w:eastAsia="bg-BG"/>
        </w:rPr>
        <w:t>BG16SPO001-011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проект „Аварийно възстановяване на водосток на път за село Дъждовник, общ.Крумовград, област Кърджали“, сключен между община Крумовград и Министерство на регионалното развитие и благоустройството, Главна дирекция „Програмиране на регионалното развитие“.</w:t>
      </w:r>
    </w:p>
    <w:p w:rsidR="005C1F70" w:rsidRPr="009924DB" w:rsidRDefault="009924DB" w:rsidP="00992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2. Възлага на кмета на община Крумовград да подготви необходимите документи за искане на авансовото плащане по договор № 2015</w:t>
      </w:r>
      <w:r w:rsidRPr="009924DB">
        <w:rPr>
          <w:rFonts w:ascii="Times New Roman" w:eastAsia="Times New Roman" w:hAnsi="Times New Roman"/>
          <w:sz w:val="28"/>
          <w:szCs w:val="28"/>
          <w:lang w:val="en-US" w:eastAsia="bg-BG"/>
        </w:rPr>
        <w:t>BG16SPO001-011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 и да ги представи пред Координиращия орган в Министерство на регионалното развитие и благоустройството.</w:t>
      </w:r>
    </w:p>
    <w:p w:rsidR="005C1F70" w:rsidRPr="006B42C1" w:rsidRDefault="005C1F70" w:rsidP="00BD6574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2B1622" w:rsidRDefault="00E3379A" w:rsidP="002B1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При гласували – 26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 w:rsidR="009924DB"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 w:rsidR="009924DB"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5C1F70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5C1F70" w:rsidRDefault="005C1F70" w:rsidP="00BD6574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BD65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5C1F70" w:rsidRDefault="005C1F70" w:rsidP="009924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9924DB">
        <w:rPr>
          <w:rFonts w:ascii="Times New Roman" w:hAnsi="Times New Roman"/>
          <w:b/>
          <w:sz w:val="28"/>
          <w:szCs w:val="28"/>
          <w:lang w:val="ru-RU" w:eastAsia="bg-BG"/>
        </w:rPr>
        <w:t>221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9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9924DB" w:rsidRPr="009924DB" w:rsidRDefault="009924DB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9924DB">
        <w:rPr>
          <w:rFonts w:ascii="Times New Roman" w:hAnsi="Times New Roman"/>
          <w:sz w:val="28"/>
          <w:szCs w:val="28"/>
        </w:rPr>
        <w:t>На основание чл. 21, ал. 1, т. 10, и чл. 27, ал. 4 и ал. 5 от Закона за местното самоуправление и местната администрация и договор за предоставяне на безвъзмездна финансова помощ № BG05M2OP001-3.001-0089</w:t>
      </w:r>
      <w:r w:rsidRPr="009924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24DB">
        <w:rPr>
          <w:rFonts w:ascii="Times New Roman" w:hAnsi="Times New Roman"/>
          <w:sz w:val="28"/>
          <w:szCs w:val="28"/>
        </w:rPr>
        <w:t xml:space="preserve">от </w:t>
      </w:r>
      <w:r w:rsidRPr="009924DB">
        <w:rPr>
          <w:rFonts w:ascii="Times New Roman" w:hAnsi="Times New Roman"/>
          <w:snapToGrid w:val="0"/>
          <w:sz w:val="28"/>
          <w:szCs w:val="28"/>
        </w:rPr>
        <w:t xml:space="preserve">27.07.2016 г. </w:t>
      </w:r>
      <w:r w:rsidRPr="009924DB">
        <w:rPr>
          <w:rFonts w:ascii="Times New Roman" w:hAnsi="Times New Roman"/>
          <w:sz w:val="28"/>
          <w:szCs w:val="28"/>
        </w:rPr>
        <w:t>за проект „Подкрепа за предучилищното възпитание в община Крумовград“</w:t>
      </w:r>
      <w:r w:rsidRPr="009924DB">
        <w:rPr>
          <w:rFonts w:ascii="Times New Roman" w:hAnsi="Times New Roman"/>
          <w:sz w:val="28"/>
          <w:szCs w:val="28"/>
          <w:lang w:val="en-US"/>
        </w:rPr>
        <w:t>,</w:t>
      </w:r>
      <w:r w:rsidRPr="009924DB">
        <w:rPr>
          <w:rFonts w:ascii="Times New Roman" w:hAnsi="Times New Roman"/>
          <w:sz w:val="28"/>
          <w:szCs w:val="28"/>
        </w:rPr>
        <w:t xml:space="preserve"> сключен между Община Крумовград и Министерство на образованието и науката, седалище и адрес на управление: гр. София, бул. ”Цариградско шосе” № 125, ЕИК 000695114, в качеството му на Управляващ орган, представлявано от Главна дирекция „Структурни фондове и международни образователни програми“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9924DB" w:rsidRPr="009924DB" w:rsidRDefault="009924DB" w:rsidP="00992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1.  Упълномощава  кмета на общината </w:t>
      </w:r>
      <w:proofErr w:type="spellStart"/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Себихан</w:t>
      </w:r>
      <w:proofErr w:type="spellEnd"/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 Керим Мехмед да  подпише  Запис  на заповед, без протест и без разноски, платим на предявяване в полза на Министерство на образованието и науката – Главна дирекция „Структурни фондове и международни образователни програми“</w:t>
      </w:r>
      <w:r w:rsidRPr="009924DB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 Управляващ орган на Оперативна програма „Наука и образование за интелигентен растеж“ 2014-2020 в размер на 72 426,16 лева (седемдесет и две хиляди четиристотин двадесет и шест лева и шестнадесет стотинки) за обезпечаване на стойността на авансово плащане по договор за предоставяне на безвъзмездна финансова помощ  № BG05M2OP001-3.001-0089 за проект „Подкрепа за предучилищното възпитание в община Крумовград”</w:t>
      </w:r>
      <w:r w:rsidRPr="009924DB">
        <w:rPr>
          <w:rFonts w:ascii="Times New Roman" w:eastAsia="Times New Roman" w:hAnsi="Times New Roman"/>
          <w:snapToGrid w:val="0"/>
          <w:sz w:val="28"/>
          <w:szCs w:val="28"/>
        </w:rPr>
        <w:t xml:space="preserve">, 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сключен между Община Крумовград и</w:t>
      </w:r>
      <w:r w:rsidRPr="009924D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Министерство на образованието и науката, Главна дирекция „Структурни фондове и международни образователни програми“.</w:t>
      </w:r>
    </w:p>
    <w:p w:rsidR="00860821" w:rsidRPr="009924DB" w:rsidRDefault="009924DB" w:rsidP="009924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2. Възлага на кмета на Община Крумовград да подготви необходимите документи за искане на авансово плащане по договор № BG05M2OP001-3.001-0089 от </w:t>
      </w:r>
      <w:r w:rsidRPr="009924DB">
        <w:rPr>
          <w:rFonts w:ascii="Times New Roman" w:eastAsia="Times New Roman" w:hAnsi="Times New Roman"/>
          <w:snapToGrid w:val="0"/>
          <w:sz w:val="28"/>
          <w:szCs w:val="28"/>
        </w:rPr>
        <w:t xml:space="preserve">27.07.2016 г. 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и да ги представи пред Управляващия орган.</w:t>
      </w: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860821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9924DB">
        <w:rPr>
          <w:rFonts w:ascii="Times New Roman" w:hAnsi="Times New Roman"/>
          <w:b/>
          <w:sz w:val="28"/>
          <w:szCs w:val="28"/>
          <w:lang w:val="ru-RU" w:eastAsia="bg-BG"/>
        </w:rPr>
        <w:t>222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12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9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9924DB" w:rsidRPr="009924DB" w:rsidRDefault="009924DB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9924DB">
        <w:rPr>
          <w:rFonts w:ascii="Times New Roman" w:hAnsi="Times New Roman"/>
          <w:sz w:val="28"/>
          <w:szCs w:val="28"/>
        </w:rPr>
        <w:t>На основание</w:t>
      </w:r>
      <w:r w:rsidRPr="009924DB">
        <w:rPr>
          <w:rFonts w:ascii="Times New Roman" w:hAnsi="Times New Roman"/>
          <w:sz w:val="26"/>
          <w:szCs w:val="26"/>
        </w:rPr>
        <w:t xml:space="preserve"> </w:t>
      </w:r>
      <w:r w:rsidRPr="009924DB">
        <w:rPr>
          <w:rFonts w:ascii="Times New Roman" w:hAnsi="Times New Roman"/>
          <w:sz w:val="28"/>
          <w:szCs w:val="28"/>
        </w:rPr>
        <w:t>чл</w:t>
      </w:r>
      <w:r w:rsidRPr="009924DB">
        <w:rPr>
          <w:rFonts w:ascii="Times New Roman" w:hAnsi="Times New Roman"/>
          <w:sz w:val="26"/>
        </w:rPr>
        <w:t xml:space="preserve">. </w:t>
      </w:r>
      <w:r w:rsidRPr="009924DB">
        <w:rPr>
          <w:rFonts w:ascii="Times New Roman" w:hAnsi="Times New Roman"/>
          <w:sz w:val="28"/>
          <w:szCs w:val="28"/>
        </w:rPr>
        <w:t>21, ал. 1, т. 10, и чл. 27, ал. 4 и ал. 5 от Закона за местното самоуправление и местната администрация и договор за предоставяне на безвъзмездна финансова помощ № BG05M90OP001-2.004-0053 от 11</w:t>
      </w:r>
      <w:r w:rsidRPr="009924DB">
        <w:rPr>
          <w:rFonts w:ascii="Times New Roman" w:hAnsi="Times New Roman"/>
          <w:snapToGrid w:val="0"/>
          <w:sz w:val="28"/>
          <w:szCs w:val="28"/>
        </w:rPr>
        <w:t xml:space="preserve">.08.2016 г. </w:t>
      </w:r>
      <w:r w:rsidRPr="009924DB">
        <w:rPr>
          <w:rFonts w:ascii="Times New Roman" w:hAnsi="Times New Roman"/>
          <w:sz w:val="28"/>
          <w:szCs w:val="28"/>
        </w:rPr>
        <w:t>за проект „Предоставяне на интегрирани услуги за ранно детско развитие в община Крумовград”</w:t>
      </w:r>
      <w:r w:rsidRPr="009924DB">
        <w:rPr>
          <w:rFonts w:ascii="Times New Roman" w:hAnsi="Times New Roman"/>
          <w:sz w:val="28"/>
          <w:szCs w:val="28"/>
          <w:lang w:val="en-US"/>
        </w:rPr>
        <w:t>,</w:t>
      </w:r>
      <w:r w:rsidRPr="009924DB">
        <w:rPr>
          <w:rFonts w:ascii="Times New Roman" w:hAnsi="Times New Roman"/>
          <w:sz w:val="28"/>
          <w:szCs w:val="28"/>
        </w:rPr>
        <w:t xml:space="preserve"> сключен между Община Крумовград и Министерство на труда и социалната политика, седалище и адрес на управление: гр. София, 1051, ул. ”Триадица” № 2, ЕИК 000695395, в качеството му на Управляващ орган, представлявано от Главна дирекция „Европейски фондове, международни програми и проекти“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9924DB" w:rsidRDefault="00860821" w:rsidP="009924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9924DB" w:rsidRPr="009924DB" w:rsidRDefault="009924DB" w:rsidP="009924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924DB" w:rsidRPr="009924DB" w:rsidRDefault="009924DB" w:rsidP="00992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1.  Упълномощава  кмета на общината </w:t>
      </w:r>
      <w:proofErr w:type="spellStart"/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Себихан</w:t>
      </w:r>
      <w:proofErr w:type="spellEnd"/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 Керим Мехмед да  подпише  Запис  на заповед, без протест и без разноски, платим на предявяване в полза на Министерство на труда и социалната политика чрез Главна дирекция „Европейски фондове, международни програми и проекти“</w:t>
      </w:r>
      <w:r w:rsidRPr="009924DB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 Управляващ орган на Оперативна програма „Развитие на човешките ресурси“ 2014-2020 в размер на 67 704,80 лева (шестдесет и седем хиляди седемстотин и четири лева и осемдесет стотинки) за обезпечаване на стойността на авансово плащане по договор за предоставяне на безвъзмездна финансова помощ № BG05M90OP001-2.004-0053 за проект „Предоставяне на интегрирани услуги за ранно детско развитие в община Крумовград”</w:t>
      </w:r>
      <w:r w:rsidRPr="009924DB">
        <w:rPr>
          <w:rFonts w:ascii="Times New Roman" w:eastAsia="Times New Roman" w:hAnsi="Times New Roman"/>
          <w:snapToGrid w:val="0"/>
          <w:sz w:val="28"/>
          <w:szCs w:val="28"/>
        </w:rPr>
        <w:t xml:space="preserve">, 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сключен между Община Крумовград и</w:t>
      </w:r>
      <w:r w:rsidRPr="009924D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Министерство на труда и социалната политика чрез Главна дирекция „Европейски фондове, международни програми и проекти“.</w:t>
      </w:r>
    </w:p>
    <w:p w:rsidR="00860821" w:rsidRPr="009924DB" w:rsidRDefault="009924DB" w:rsidP="009924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2. Възлага на кмета на Община Крумовград да подготви необходимите документи за искане на авансово плащане по договор № BG05M90OP001-2.004-0053 от 11</w:t>
      </w:r>
      <w:r w:rsidRPr="009924DB">
        <w:rPr>
          <w:rFonts w:ascii="Times New Roman" w:eastAsia="Times New Roman" w:hAnsi="Times New Roman"/>
          <w:snapToGrid w:val="0"/>
          <w:sz w:val="28"/>
          <w:szCs w:val="28"/>
        </w:rPr>
        <w:t xml:space="preserve">.08.2016 г. 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и да ги представи пред Управляващия орган.</w:t>
      </w: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860821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9924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9924DB">
        <w:rPr>
          <w:rFonts w:ascii="Times New Roman" w:hAnsi="Times New Roman"/>
          <w:b/>
          <w:sz w:val="28"/>
          <w:szCs w:val="28"/>
          <w:lang w:val="ru-RU" w:eastAsia="bg-BG"/>
        </w:rPr>
        <w:t>223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12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9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9924DB" w:rsidRPr="009924DB" w:rsidRDefault="009924DB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9924DB">
        <w:rPr>
          <w:rFonts w:ascii="Times New Roman" w:hAnsi="Times New Roman"/>
          <w:sz w:val="28"/>
          <w:szCs w:val="28"/>
        </w:rPr>
        <w:t>На основание</w:t>
      </w:r>
      <w:r w:rsidRPr="009924DB">
        <w:rPr>
          <w:rFonts w:ascii="Times New Roman" w:hAnsi="Times New Roman"/>
          <w:sz w:val="26"/>
          <w:szCs w:val="26"/>
        </w:rPr>
        <w:t xml:space="preserve"> </w:t>
      </w:r>
      <w:r w:rsidRPr="009924DB">
        <w:rPr>
          <w:rFonts w:ascii="Times New Roman" w:hAnsi="Times New Roman"/>
          <w:sz w:val="28"/>
          <w:szCs w:val="28"/>
        </w:rPr>
        <w:t>чл.21, ал.1, т.6 от ЗМСМА и във връзка с чл.124 от Закона за публичните финанси и чл.41 от Наредба за условията и реда за съставяне на тригодишната бюджетна прогноза за местните дейности и за съставяне приемане, изпълнение и отчитане на бюджета на община Крумовград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860821" w:rsidRDefault="00860821" w:rsidP="00860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24DB" w:rsidRPr="009924DB" w:rsidRDefault="009924DB" w:rsidP="009924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924DB" w:rsidRPr="009924DB" w:rsidRDefault="009924DB" w:rsidP="00992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1.Увеличава приходната част на бюджета на общината с 25 000 лева, в т.ч. – данък върху превозните средства – 25 000 лева.</w:t>
      </w:r>
    </w:p>
    <w:p w:rsidR="009924DB" w:rsidRPr="009924DB" w:rsidRDefault="009924DB" w:rsidP="00992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2.Увеличава размера на собствените средства за капиталови разходи със 25 000 лева за обект „Монтаж на електрически </w:t>
      </w:r>
      <w:proofErr w:type="spellStart"/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стълбищни</w:t>
      </w:r>
      <w:proofErr w:type="spellEnd"/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 платформи за хора в неравностойно положение в сграда на СУ „Васил Левски“.</w:t>
      </w: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400351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9924DB" w:rsidRDefault="009924DB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9924DB" w:rsidRDefault="009924DB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bookmarkStart w:id="0" w:name="_GoBack"/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64B66" w:rsidRDefault="00860821" w:rsidP="00A64B6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9924DB">
        <w:rPr>
          <w:rFonts w:ascii="Times New Roman" w:hAnsi="Times New Roman"/>
          <w:b/>
          <w:sz w:val="28"/>
          <w:szCs w:val="28"/>
          <w:lang w:val="ru-RU" w:eastAsia="bg-BG"/>
        </w:rPr>
        <w:t>2</w:t>
      </w:r>
      <w:r w:rsidR="00121553">
        <w:rPr>
          <w:rFonts w:ascii="Times New Roman" w:hAnsi="Times New Roman"/>
          <w:b/>
          <w:sz w:val="28"/>
          <w:szCs w:val="28"/>
          <w:lang w:val="ru-RU" w:eastAsia="bg-BG"/>
        </w:rPr>
        <w:t>2</w:t>
      </w:r>
      <w:r w:rsidR="009924DB">
        <w:rPr>
          <w:rFonts w:ascii="Times New Roman" w:hAnsi="Times New Roman"/>
          <w:b/>
          <w:sz w:val="28"/>
          <w:szCs w:val="28"/>
          <w:lang w:val="ru-RU" w:eastAsia="bg-BG"/>
        </w:rPr>
        <w:t>4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12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9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9924DB" w:rsidRPr="009924DB" w:rsidRDefault="009924DB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9924DB">
        <w:rPr>
          <w:rFonts w:ascii="Times New Roman" w:hAnsi="Times New Roman"/>
          <w:sz w:val="28"/>
          <w:szCs w:val="28"/>
        </w:rPr>
        <w:t>На основание чл. 21, ал. 1, т. 23 и ал. 2 от ЗМСМА и чл. 17, т. 1 от Наредба № 12/25.07.2016 год. за</w:t>
      </w:r>
      <w:r w:rsidRPr="009924DB">
        <w:rPr>
          <w:rFonts w:ascii="Times New Roman" w:hAnsi="Times New Roman"/>
          <w:bCs/>
          <w:sz w:val="28"/>
          <w:szCs w:val="28"/>
        </w:rPr>
        <w:t xml:space="preserve"> прилагане на </w:t>
      </w:r>
      <w:proofErr w:type="spellStart"/>
      <w:r w:rsidRPr="009924DB">
        <w:rPr>
          <w:rFonts w:ascii="Times New Roman" w:hAnsi="Times New Roman"/>
          <w:bCs/>
          <w:sz w:val="28"/>
          <w:szCs w:val="28"/>
        </w:rPr>
        <w:t>подмярка</w:t>
      </w:r>
      <w:proofErr w:type="spellEnd"/>
      <w:r w:rsidRPr="009924DB">
        <w:rPr>
          <w:rFonts w:ascii="Times New Roman" w:hAnsi="Times New Roman"/>
          <w:bCs/>
          <w:sz w:val="28"/>
          <w:szCs w:val="28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64B66" w:rsidRDefault="00860821" w:rsidP="00A64B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9924DB" w:rsidRPr="009924DB" w:rsidRDefault="00121553" w:rsidP="009924DB">
      <w:pPr>
        <w:spacing w:before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 w:rsidR="009924DB"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1. </w:t>
      </w:r>
      <w:r w:rsidR="009924DB" w:rsidRPr="009924DB">
        <w:rPr>
          <w:rFonts w:ascii="Times New Roman" w:eastAsia="Times New Roman" w:hAnsi="Times New Roman"/>
          <w:b/>
          <w:sz w:val="28"/>
          <w:szCs w:val="28"/>
          <w:lang w:eastAsia="bg-BG"/>
        </w:rPr>
        <w:t>Дава съгласие</w:t>
      </w:r>
      <w:r w:rsidR="009924DB"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Община Крумовград да кандидатства с проектно предложение „Реконструкци</w:t>
      </w:r>
      <w:r w:rsidR="00A64B66">
        <w:rPr>
          <w:rFonts w:ascii="Times New Roman" w:eastAsia="Times New Roman" w:hAnsi="Times New Roman"/>
          <w:sz w:val="28"/>
          <w:szCs w:val="28"/>
          <w:lang w:eastAsia="bg-BG"/>
        </w:rPr>
        <w:t xml:space="preserve">я и рехабилитация на </w:t>
      </w:r>
      <w:r w:rsidR="009924DB" w:rsidRPr="009924DB">
        <w:rPr>
          <w:rFonts w:ascii="Times New Roman" w:eastAsia="Times New Roman" w:hAnsi="Times New Roman"/>
          <w:sz w:val="28"/>
          <w:szCs w:val="28"/>
          <w:lang w:eastAsia="bg-BG"/>
        </w:rPr>
        <w:t>общински пътища на територията на община Крумовград”  по реда на наредба № 12 от 25 юли 2016 г. по</w:t>
      </w:r>
      <w:r w:rsidR="009924DB" w:rsidRPr="009924D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="009924DB" w:rsidRPr="009924DB">
        <w:rPr>
          <w:rFonts w:ascii="Times New Roman" w:eastAsia="Times New Roman" w:hAnsi="Times New Roman"/>
          <w:bCs/>
          <w:sz w:val="28"/>
          <w:szCs w:val="28"/>
          <w:lang w:eastAsia="bg-BG"/>
        </w:rPr>
        <w:t>подмярка</w:t>
      </w:r>
      <w:proofErr w:type="spellEnd"/>
      <w:r w:rsidR="009924DB" w:rsidRPr="009924D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9924DB" w:rsidRPr="009924DB" w:rsidRDefault="009924DB" w:rsidP="009924DB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2. </w:t>
      </w:r>
      <w:r w:rsidRPr="009924DB">
        <w:rPr>
          <w:rFonts w:ascii="Times New Roman" w:eastAsia="Times New Roman" w:hAnsi="Times New Roman"/>
          <w:b/>
          <w:sz w:val="28"/>
          <w:szCs w:val="28"/>
          <w:lang w:eastAsia="bg-BG"/>
        </w:rPr>
        <w:t>Удостоверява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, че дейностите, включени в проектно предложение „Реконструкция и рехабилитация на участъци от общински пътища на територията на община Крумовград” отговарят на Приоритет 2 „Развитие на транспортната, инженерно-техническата и социалната инфраструктура”, Цел 2.1. „Развитие на пътната инфраструктура”, Мярка „Подобряване на общинската пътна мрежа” – „Рехабилитация на общинска пътна мрежа” на Общинския план за развитие на община Крумовград за периода 2014-2020 година.</w:t>
      </w:r>
    </w:p>
    <w:p w:rsidR="00860821" w:rsidRPr="009924DB" w:rsidRDefault="009924DB" w:rsidP="009924DB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3.</w:t>
      </w:r>
      <w:r w:rsidRPr="009924DB">
        <w:rPr>
          <w:rFonts w:ascii="Times New Roman" w:eastAsia="Times New Roman" w:hAnsi="Times New Roman"/>
          <w:b/>
          <w:sz w:val="28"/>
          <w:szCs w:val="28"/>
          <w:lang w:eastAsia="bg-BG"/>
        </w:rPr>
        <w:t>Упълномощава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 кмета на Община Крумовград да подпише необходимите документи и предприеме всички мерки за подготовка и внасяне на проектното предложение.</w:t>
      </w: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121553" w:rsidP="00A64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A64B66" w:rsidRDefault="00A64B66" w:rsidP="00A64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A64B66" w:rsidRPr="00A64B66" w:rsidRDefault="00A64B66" w:rsidP="00A64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9924DB" w:rsidP="009924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bookmarkEnd w:id="0"/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9924DB">
        <w:rPr>
          <w:rFonts w:ascii="Times New Roman" w:hAnsi="Times New Roman"/>
          <w:b/>
          <w:sz w:val="28"/>
          <w:szCs w:val="28"/>
          <w:lang w:val="ru-RU" w:eastAsia="bg-BG"/>
        </w:rPr>
        <w:t>225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12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9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9924DB" w:rsidRPr="009924DB" w:rsidRDefault="009924DB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9924DB">
        <w:rPr>
          <w:rFonts w:ascii="Times New Roman" w:hAnsi="Times New Roman"/>
          <w:sz w:val="28"/>
          <w:szCs w:val="28"/>
        </w:rPr>
        <w:t>На основание</w:t>
      </w:r>
      <w:r w:rsidRPr="009924DB">
        <w:rPr>
          <w:rFonts w:ascii="Times New Roman" w:hAnsi="Times New Roman"/>
          <w:sz w:val="26"/>
          <w:szCs w:val="26"/>
        </w:rPr>
        <w:t xml:space="preserve"> </w:t>
      </w:r>
      <w:r w:rsidRPr="009924DB">
        <w:rPr>
          <w:rFonts w:ascii="Times New Roman" w:hAnsi="Times New Roman"/>
          <w:sz w:val="28"/>
          <w:szCs w:val="28"/>
        </w:rPr>
        <w:t>чл. 21, ал. 1, т. 23 и ал.2 от ЗМСМА и чл. 17, т. 1 от Наредба № 12/25.07.2016 год. за</w:t>
      </w:r>
      <w:r w:rsidRPr="009924DB">
        <w:rPr>
          <w:rFonts w:ascii="Times New Roman" w:hAnsi="Times New Roman"/>
          <w:bCs/>
          <w:sz w:val="28"/>
          <w:szCs w:val="28"/>
        </w:rPr>
        <w:t xml:space="preserve"> прилагане на </w:t>
      </w:r>
      <w:proofErr w:type="spellStart"/>
      <w:r w:rsidRPr="009924DB">
        <w:rPr>
          <w:rFonts w:ascii="Times New Roman" w:hAnsi="Times New Roman"/>
          <w:bCs/>
          <w:sz w:val="28"/>
          <w:szCs w:val="28"/>
        </w:rPr>
        <w:t>подмярка</w:t>
      </w:r>
      <w:proofErr w:type="spellEnd"/>
      <w:r w:rsidRPr="009924DB">
        <w:rPr>
          <w:rFonts w:ascii="Times New Roman" w:hAnsi="Times New Roman"/>
          <w:bCs/>
          <w:sz w:val="28"/>
          <w:szCs w:val="28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</w:t>
      </w:r>
      <w:r w:rsidRPr="009924DB">
        <w:rPr>
          <w:rFonts w:ascii="Times New Roman" w:hAnsi="Times New Roman"/>
          <w:sz w:val="28"/>
          <w:szCs w:val="28"/>
        </w:rPr>
        <w:t>.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9924DB" w:rsidRPr="009924DB" w:rsidRDefault="009924DB" w:rsidP="009924DB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1. </w:t>
      </w:r>
      <w:r w:rsidRPr="009924DB">
        <w:rPr>
          <w:rFonts w:ascii="Times New Roman" w:eastAsia="Times New Roman" w:hAnsi="Times New Roman"/>
          <w:b/>
          <w:sz w:val="28"/>
          <w:szCs w:val="28"/>
          <w:lang w:eastAsia="bg-BG"/>
        </w:rPr>
        <w:t>Дава съгласие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Община Крумовград да кандидатства с проектно предложение „Реконструкция и рехабилитация на участъци от улици и тротоари на територията на община Крумовград” по реда на наредба № 12 от 25 юли 2016 г. по</w:t>
      </w:r>
      <w:r w:rsidRPr="009924D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9924DB">
        <w:rPr>
          <w:rFonts w:ascii="Times New Roman" w:eastAsia="Times New Roman" w:hAnsi="Times New Roman"/>
          <w:bCs/>
          <w:sz w:val="28"/>
          <w:szCs w:val="28"/>
          <w:lang w:eastAsia="bg-BG"/>
        </w:rPr>
        <w:t>подмярка</w:t>
      </w:r>
      <w:proofErr w:type="spellEnd"/>
      <w:r w:rsidRPr="009924D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9924DB" w:rsidRPr="009924DB" w:rsidRDefault="009924DB" w:rsidP="009924DB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2. </w:t>
      </w:r>
      <w:r w:rsidRPr="009924DB">
        <w:rPr>
          <w:rFonts w:ascii="Times New Roman" w:eastAsia="Times New Roman" w:hAnsi="Times New Roman"/>
          <w:b/>
          <w:sz w:val="28"/>
          <w:szCs w:val="28"/>
          <w:lang w:eastAsia="bg-BG"/>
        </w:rPr>
        <w:t>Удостоверява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, че дейностите, включени в проектно предложение „Реконструкция и рехабилитация на участъци от улици и тротоари на територията на община Крумовград” отговарят на Приоритет 4 „Качествено инфраструктурно осигуряване на общината”, Мярка 2 „Подобряване на уличната пътна мрежа в населените места” – „</w:t>
      </w:r>
      <w:r w:rsidRPr="009924DB">
        <w:rPr>
          <w:rFonts w:ascii="Times New Roman" w:eastAsia="Times New Roman" w:hAnsi="Times New Roman"/>
          <w:bCs/>
          <w:sz w:val="28"/>
          <w:szCs w:val="28"/>
          <w:lang w:eastAsia="bg-BG"/>
        </w:rPr>
        <w:t>Ремонт на улична мрежа в гр. Крумовград, ремонт и изграждане на улична мрежа в  населените  места на територията на общината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>” на Общинския план за развитие на община Крумовград за периода 2014-2020 година.</w:t>
      </w:r>
    </w:p>
    <w:p w:rsidR="00860821" w:rsidRPr="009924DB" w:rsidRDefault="009924DB" w:rsidP="009924DB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3. </w:t>
      </w:r>
      <w:r w:rsidRPr="009924DB">
        <w:rPr>
          <w:rFonts w:ascii="Times New Roman" w:eastAsia="Times New Roman" w:hAnsi="Times New Roman"/>
          <w:b/>
          <w:sz w:val="28"/>
          <w:szCs w:val="28"/>
          <w:lang w:eastAsia="bg-BG"/>
        </w:rPr>
        <w:t>Упълномощава</w:t>
      </w: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 xml:space="preserve"> кмета на Община Крумовград да подпише необходимите документи и предприеме всички мерки за подготовка и внасяне на проектното предложение.</w:t>
      </w: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121553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19782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97824">
        <w:rPr>
          <w:rFonts w:ascii="Times New Roman" w:hAnsi="Times New Roman"/>
          <w:b/>
          <w:sz w:val="28"/>
          <w:szCs w:val="28"/>
          <w:lang w:val="ru-RU" w:eastAsia="bg-BG"/>
        </w:rPr>
        <w:t>226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197824">
        <w:rPr>
          <w:rFonts w:ascii="Times New Roman" w:hAnsi="Times New Roman"/>
          <w:b/>
          <w:sz w:val="28"/>
          <w:szCs w:val="28"/>
          <w:lang w:eastAsia="bg-BG"/>
        </w:rPr>
        <w:t>12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197824">
        <w:rPr>
          <w:rFonts w:ascii="Times New Roman" w:hAnsi="Times New Roman"/>
          <w:b/>
          <w:sz w:val="28"/>
          <w:szCs w:val="28"/>
          <w:lang w:eastAsia="bg-BG"/>
        </w:rPr>
        <w:t>09</w:t>
      </w:r>
      <w:r>
        <w:rPr>
          <w:rFonts w:ascii="Times New Roman" w:hAnsi="Times New Roman"/>
          <w:b/>
          <w:sz w:val="28"/>
          <w:szCs w:val="28"/>
          <w:lang w:eastAsia="bg-BG"/>
        </w:rPr>
        <w:t>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197824" w:rsidRPr="00197824" w:rsidRDefault="00197824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197824">
        <w:rPr>
          <w:rFonts w:ascii="Times New Roman" w:hAnsi="Times New Roman"/>
          <w:sz w:val="28"/>
          <w:szCs w:val="28"/>
        </w:rPr>
        <w:t>На основание</w:t>
      </w:r>
      <w:r w:rsidRPr="00197824">
        <w:rPr>
          <w:rFonts w:ascii="Times New Roman" w:hAnsi="Times New Roman"/>
          <w:sz w:val="26"/>
          <w:szCs w:val="26"/>
        </w:rPr>
        <w:t xml:space="preserve">  </w:t>
      </w:r>
      <w:r w:rsidRPr="00197824">
        <w:rPr>
          <w:rFonts w:ascii="Times New Roman" w:hAnsi="Times New Roman"/>
          <w:sz w:val="28"/>
          <w:szCs w:val="28"/>
        </w:rPr>
        <w:t>чл. 21, ал. 1, т. 23 и ал. 2 от ЗМСМА и чл. 17, т. 1 от Наредба № 12/25.07.2016 год. за</w:t>
      </w:r>
      <w:r w:rsidRPr="00197824">
        <w:rPr>
          <w:rFonts w:ascii="Times New Roman" w:hAnsi="Times New Roman"/>
          <w:bCs/>
          <w:sz w:val="28"/>
          <w:szCs w:val="28"/>
        </w:rPr>
        <w:t xml:space="preserve"> прилагане на </w:t>
      </w:r>
      <w:proofErr w:type="spellStart"/>
      <w:r w:rsidRPr="00197824">
        <w:rPr>
          <w:rFonts w:ascii="Times New Roman" w:hAnsi="Times New Roman"/>
          <w:bCs/>
          <w:sz w:val="28"/>
          <w:szCs w:val="28"/>
        </w:rPr>
        <w:t>подмярка</w:t>
      </w:r>
      <w:proofErr w:type="spellEnd"/>
      <w:r w:rsidRPr="00197824">
        <w:rPr>
          <w:rFonts w:ascii="Times New Roman" w:hAnsi="Times New Roman"/>
          <w:bCs/>
          <w:sz w:val="28"/>
          <w:szCs w:val="28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  <w:r w:rsidRPr="00197824">
        <w:rPr>
          <w:rFonts w:ascii="Times New Roman" w:hAnsi="Times New Roman"/>
          <w:sz w:val="28"/>
          <w:szCs w:val="28"/>
        </w:rPr>
        <w:t>,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197824" w:rsidRPr="00197824" w:rsidRDefault="00197824" w:rsidP="00197824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 xml:space="preserve">1. </w:t>
      </w:r>
      <w:r w:rsidRPr="00197824">
        <w:rPr>
          <w:rFonts w:ascii="Times New Roman" w:eastAsia="Times New Roman" w:hAnsi="Times New Roman"/>
          <w:b/>
          <w:sz w:val="28"/>
          <w:szCs w:val="28"/>
          <w:lang w:eastAsia="bg-BG"/>
        </w:rPr>
        <w:t>Дава съгласие</w:t>
      </w:r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Община Крумовград да кандидатства с проектно предложение „Оборудване и обзавеждане на детска градина „Митко </w:t>
      </w:r>
      <w:proofErr w:type="spellStart"/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>Палаузов</w:t>
      </w:r>
      <w:proofErr w:type="spellEnd"/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 xml:space="preserve">” гр. Крумовград” по реда на наредба № 12 от 25 юли 2016 г. по </w:t>
      </w:r>
      <w:proofErr w:type="spellStart"/>
      <w:r w:rsidRPr="00197824">
        <w:rPr>
          <w:rFonts w:ascii="Times New Roman" w:eastAsia="Times New Roman" w:hAnsi="Times New Roman"/>
          <w:bCs/>
          <w:sz w:val="28"/>
          <w:szCs w:val="28"/>
          <w:lang w:eastAsia="bg-BG"/>
        </w:rPr>
        <w:t>подмярка</w:t>
      </w:r>
      <w:proofErr w:type="spellEnd"/>
      <w:r w:rsidRPr="00197824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197824" w:rsidRPr="00197824" w:rsidRDefault="00197824" w:rsidP="00197824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 xml:space="preserve">2. </w:t>
      </w:r>
      <w:r w:rsidRPr="00197824">
        <w:rPr>
          <w:rFonts w:ascii="Times New Roman" w:eastAsia="Times New Roman" w:hAnsi="Times New Roman"/>
          <w:b/>
          <w:sz w:val="28"/>
          <w:szCs w:val="28"/>
          <w:lang w:eastAsia="bg-BG"/>
        </w:rPr>
        <w:t>Удостоверява</w:t>
      </w:r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 xml:space="preserve">, че дейностите, включени в проектно предложение „Оборудване и обзавеждане на детска градина „Митко </w:t>
      </w:r>
      <w:proofErr w:type="spellStart"/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>Палаузов</w:t>
      </w:r>
      <w:proofErr w:type="spellEnd"/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 xml:space="preserve">” гр. Крумовград” отговарят на </w:t>
      </w:r>
      <w:r w:rsidRPr="00197824">
        <w:rPr>
          <w:rFonts w:ascii="Times New Roman" w:eastAsia="Times New Roman" w:hAnsi="Times New Roman"/>
          <w:bCs/>
          <w:color w:val="000000"/>
          <w:sz w:val="28"/>
          <w:szCs w:val="28"/>
          <w:lang w:eastAsia="bg-BG"/>
        </w:rPr>
        <w:t>Приоритет 5</w:t>
      </w:r>
      <w:r w:rsidRPr="0019782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„</w:t>
      </w:r>
      <w:r w:rsidRPr="00197824">
        <w:rPr>
          <w:rFonts w:ascii="Times New Roman" w:eastAsia="Times New Roman" w:hAnsi="Times New Roman"/>
          <w:bCs/>
          <w:sz w:val="28"/>
          <w:szCs w:val="28"/>
          <w:lang w:eastAsia="bg-BG"/>
        </w:rPr>
        <w:t>Съхранение и развитие на човешкия капитал на общината чрез адекватно образование, здравеопазване и социално обслужване”</w:t>
      </w:r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Общинския план за развитие на община Крумовград 2014-2020 година.</w:t>
      </w:r>
    </w:p>
    <w:p w:rsidR="00860821" w:rsidRDefault="00197824" w:rsidP="00197824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 xml:space="preserve">3. </w:t>
      </w:r>
      <w:r w:rsidRPr="00197824">
        <w:rPr>
          <w:rFonts w:ascii="Times New Roman" w:eastAsia="Times New Roman" w:hAnsi="Times New Roman"/>
          <w:b/>
          <w:sz w:val="28"/>
          <w:szCs w:val="28"/>
          <w:lang w:eastAsia="bg-BG"/>
        </w:rPr>
        <w:t>Упълномощава</w:t>
      </w:r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 xml:space="preserve"> кмета на Община Крумовград да подпише необходимите документи и предприеме всички мерки за подготовка и внасяне на проектното предложение.</w:t>
      </w:r>
    </w:p>
    <w:p w:rsidR="00197824" w:rsidRPr="00197824" w:rsidRDefault="00197824" w:rsidP="00197824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860821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</w:t>
      </w:r>
      <w:r w:rsidR="00121553">
        <w:rPr>
          <w:rFonts w:ascii="Times New Roman" w:hAnsi="Times New Roman"/>
          <w:b/>
          <w:sz w:val="28"/>
          <w:szCs w:val="28"/>
          <w:lang w:eastAsia="bg-BG"/>
        </w:rPr>
        <w:t>вали – 26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121553"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 w:rsidR="00121553"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 w:rsidR="00121553"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97824">
        <w:rPr>
          <w:rFonts w:ascii="Times New Roman" w:hAnsi="Times New Roman"/>
          <w:b/>
          <w:sz w:val="28"/>
          <w:szCs w:val="28"/>
          <w:lang w:val="ru-RU" w:eastAsia="bg-BG"/>
        </w:rPr>
        <w:t>227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197824">
        <w:rPr>
          <w:rFonts w:ascii="Times New Roman" w:hAnsi="Times New Roman"/>
          <w:b/>
          <w:sz w:val="28"/>
          <w:szCs w:val="28"/>
          <w:lang w:eastAsia="bg-BG"/>
        </w:rPr>
        <w:t>12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197824">
        <w:rPr>
          <w:rFonts w:ascii="Times New Roman" w:hAnsi="Times New Roman"/>
          <w:b/>
          <w:sz w:val="28"/>
          <w:szCs w:val="28"/>
          <w:lang w:eastAsia="bg-BG"/>
        </w:rPr>
        <w:t>9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197824" w:rsidRPr="00197824" w:rsidRDefault="00197824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197824">
        <w:rPr>
          <w:rFonts w:ascii="Times New Roman" w:hAnsi="Times New Roman"/>
          <w:sz w:val="28"/>
          <w:szCs w:val="28"/>
        </w:rPr>
        <w:t>На основание</w:t>
      </w:r>
      <w:r w:rsidRPr="00197824">
        <w:rPr>
          <w:rFonts w:ascii="Times New Roman" w:hAnsi="Times New Roman"/>
          <w:sz w:val="26"/>
          <w:szCs w:val="26"/>
        </w:rPr>
        <w:t xml:space="preserve"> </w:t>
      </w:r>
      <w:r w:rsidRPr="00197824">
        <w:rPr>
          <w:rFonts w:ascii="Times New Roman" w:hAnsi="Times New Roman"/>
          <w:b/>
          <w:sz w:val="26"/>
          <w:szCs w:val="26"/>
        </w:rPr>
        <w:t xml:space="preserve"> </w:t>
      </w:r>
      <w:r w:rsidRPr="00197824">
        <w:rPr>
          <w:rFonts w:ascii="Times New Roman" w:hAnsi="Times New Roman"/>
          <w:sz w:val="28"/>
          <w:szCs w:val="28"/>
        </w:rPr>
        <w:t xml:space="preserve">чл.21, ал.1 т.23 и ал.2 от Закона за местното самоуправление и местната администрация, във връзка с чл.47, ал.1 от </w:t>
      </w:r>
      <w:r w:rsidRPr="00197824">
        <w:rPr>
          <w:rFonts w:ascii="Times New Roman" w:hAnsi="Times New Roman"/>
          <w:bCs/>
          <w:sz w:val="28"/>
          <w:szCs w:val="28"/>
        </w:rPr>
        <w:t xml:space="preserve">Наредба № 34 от 06.12.1999 година за таксиметров превоз на пътници на Министерство на транспорта, информационните технологии и съобщенията и </w:t>
      </w:r>
      <w:r w:rsidRPr="00197824">
        <w:rPr>
          <w:rFonts w:ascii="Times New Roman" w:hAnsi="Times New Roman"/>
          <w:sz w:val="28"/>
          <w:szCs w:val="28"/>
        </w:rPr>
        <w:t>Решение № 5 от Протокол от 23.06.2016 година на Общинската комисия по безопасност на движението по пътищата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7824" w:rsidRPr="00197824" w:rsidRDefault="00197824" w:rsidP="0019782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 xml:space="preserve">Допълва т.1 на Решение № 606 от Протокол № 32/28.06.2007 година на Общински съвет – Крумовград  за  определяне на таксиметрови </w:t>
      </w:r>
      <w:proofErr w:type="spellStart"/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>местостоянки</w:t>
      </w:r>
      <w:proofErr w:type="spellEnd"/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 xml:space="preserve">  на територията на община Крумовград, като създава буква „з” със следното съдържание:</w:t>
      </w:r>
    </w:p>
    <w:p w:rsidR="00197824" w:rsidRPr="00197824" w:rsidRDefault="00197824" w:rsidP="0019782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>„з) в гр.Крумовград, на ул.”</w:t>
      </w:r>
      <w:proofErr w:type="spellStart"/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>Ахрида</w:t>
      </w:r>
      <w:proofErr w:type="spellEnd"/>
      <w:r w:rsidRPr="00197824">
        <w:rPr>
          <w:rFonts w:ascii="Times New Roman" w:eastAsia="Times New Roman" w:hAnsi="Times New Roman"/>
          <w:sz w:val="28"/>
          <w:szCs w:val="28"/>
          <w:lang w:eastAsia="bg-BG"/>
        </w:rPr>
        <w:t>”, в отсечката между ул.”Христо Ботев” и ул.”Васил Левски” (на мястото на бившата автобусна спирка) – за 4 бр. автомобили.”</w:t>
      </w: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121553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нск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197824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CB5340" w:rsidRDefault="00CB5340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4E372F">
        <w:rPr>
          <w:rFonts w:ascii="Times New Roman" w:hAnsi="Times New Roman"/>
          <w:b/>
          <w:sz w:val="28"/>
          <w:szCs w:val="28"/>
          <w:lang w:val="ru-RU" w:eastAsia="bg-BG"/>
        </w:rPr>
        <w:t>228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4E372F">
        <w:rPr>
          <w:rFonts w:ascii="Times New Roman" w:hAnsi="Times New Roman"/>
          <w:b/>
          <w:sz w:val="28"/>
          <w:szCs w:val="28"/>
          <w:lang w:eastAsia="bg-BG"/>
        </w:rPr>
        <w:t>12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4E372F">
        <w:rPr>
          <w:rFonts w:ascii="Times New Roman" w:hAnsi="Times New Roman"/>
          <w:b/>
          <w:sz w:val="28"/>
          <w:szCs w:val="28"/>
          <w:lang w:eastAsia="bg-BG"/>
        </w:rPr>
        <w:t>9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4E372F" w:rsidRDefault="004E372F" w:rsidP="0086082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72F">
        <w:rPr>
          <w:rFonts w:ascii="Times New Roman" w:hAnsi="Times New Roman"/>
          <w:sz w:val="28"/>
          <w:szCs w:val="28"/>
        </w:rPr>
        <w:t>На основание</w:t>
      </w:r>
      <w:r w:rsidRPr="004E37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72F">
        <w:rPr>
          <w:rFonts w:ascii="Times New Roman" w:hAnsi="Times New Roman"/>
          <w:sz w:val="28"/>
          <w:szCs w:val="28"/>
          <w:lang w:val="en-US"/>
        </w:rPr>
        <w:t>чл</w:t>
      </w:r>
      <w:proofErr w:type="spellEnd"/>
      <w:r w:rsidRPr="004E372F">
        <w:rPr>
          <w:rFonts w:ascii="Times New Roman" w:hAnsi="Times New Roman"/>
          <w:sz w:val="28"/>
          <w:szCs w:val="28"/>
        </w:rPr>
        <w:t>. 21, ал.1, т.23 от ЗМСМА и във връзка с чл.2, т.10 от Меморандум за разбирателство и сътрудничество между „</w:t>
      </w:r>
      <w:proofErr w:type="spellStart"/>
      <w:r w:rsidRPr="004E372F">
        <w:rPr>
          <w:rFonts w:ascii="Times New Roman" w:hAnsi="Times New Roman"/>
          <w:sz w:val="28"/>
          <w:szCs w:val="28"/>
        </w:rPr>
        <w:t>Дънди</w:t>
      </w:r>
      <w:proofErr w:type="spellEnd"/>
      <w:r w:rsidRPr="004E3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72F">
        <w:rPr>
          <w:rFonts w:ascii="Times New Roman" w:hAnsi="Times New Roman"/>
          <w:sz w:val="28"/>
          <w:szCs w:val="28"/>
        </w:rPr>
        <w:t>Прешъс</w:t>
      </w:r>
      <w:proofErr w:type="spellEnd"/>
      <w:r w:rsidRPr="004E3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72F">
        <w:rPr>
          <w:rFonts w:ascii="Times New Roman" w:hAnsi="Times New Roman"/>
          <w:sz w:val="28"/>
          <w:szCs w:val="28"/>
        </w:rPr>
        <w:t>Металс</w:t>
      </w:r>
      <w:proofErr w:type="spellEnd"/>
      <w:r w:rsidRPr="004E372F">
        <w:rPr>
          <w:rFonts w:ascii="Times New Roman" w:hAnsi="Times New Roman"/>
          <w:sz w:val="28"/>
          <w:szCs w:val="28"/>
        </w:rPr>
        <w:t xml:space="preserve"> Крумовград“ ЕАД и община Крумовград, одобрен с Решение № 648 от Протокол № 43/27.05.2015 г. на </w:t>
      </w:r>
      <w:proofErr w:type="spellStart"/>
      <w:r w:rsidRPr="004E372F">
        <w:rPr>
          <w:rFonts w:ascii="Times New Roman" w:hAnsi="Times New Roman"/>
          <w:sz w:val="28"/>
          <w:szCs w:val="28"/>
        </w:rPr>
        <w:t>ОбС-Крумовград</w:t>
      </w:r>
      <w:proofErr w:type="spellEnd"/>
    </w:p>
    <w:p w:rsidR="00CB5340" w:rsidRPr="004E372F" w:rsidRDefault="00CB5340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  Ш  И  :</w:t>
      </w:r>
    </w:p>
    <w:p w:rsidR="00860821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Pr="00DC3584" w:rsidRDefault="00CB5340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1.Определя и одобрява следните инвестиционни инициативи за финансиране с осигурените от „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Дънди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Прешъс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Металс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Крумовград“ ЕАД в размер на 420 000 /Четиристотин и двадесет хиляди / лева, както следва: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ab/>
        <w:t>1.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.Водоснабдяване на с.Звънарка м. 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Лозино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и м.дъбово, вкл.АН и СН - 152 660 лева;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ab/>
        <w:t>1.2.Събаряне на опасни сгради в бившия КЖР- Крумовград – 36 000 лева;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ab/>
        <w:t>1.3.Осигуряване на средства за хореограф на танцов клуб „Китка“  и средства за носии на танцов клуб „Жарава“  в размер на по 3000 на всеки от тях или общо 6 000 лева;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ab/>
        <w:t>1.4.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Откупка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книгата на Мая 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Вапцарова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 „Докосване до сътвореното“ – 2 500 лева;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ab/>
        <w:t>1.5.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Преасфалтиране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на част от ул.“Христо Ботев“, гр.Крумовград – 155 000 лева;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ab/>
        <w:t>1.6.Асфалтиране на част от Кооперативния пазар – 60 840 лева;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ab/>
        <w:t>1.7.ППР Вътрешна водопроводна мрежа с.Голяма Чинка – 7 000 лева;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2.Приема дарението на „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Дънди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Прешъс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Металс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Крумовград“ ЕАД от 420 000 лева, като упълномощава кмета на общината да сключи договори за дарение за обектите и дейностите по т.1.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3.Одобрява разликата от 80 000 лева за финансиране от „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Дънди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Прешъс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Металс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Крумовград“ ЕАД за дарение на :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ab/>
        <w:t>3.1. „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ВиК‘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ООД град Кърджали за подмяна на част от водопровод на ул.“Княз Борис </w:t>
      </w:r>
      <w:r w:rsidRPr="00CB5340">
        <w:rPr>
          <w:rFonts w:ascii="Times New Roman" w:eastAsia="Times New Roman" w:hAnsi="Times New Roman"/>
          <w:sz w:val="28"/>
          <w:szCs w:val="28"/>
          <w:lang w:val="en-US" w:eastAsia="bg-BG"/>
        </w:rPr>
        <w:t>I”</w:t>
      </w: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– 70 000 лева;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ab/>
        <w:t>3.2.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Джамийско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 xml:space="preserve"> настоятелство в с.Бук за направа на навес – 7 000 лева;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ab/>
        <w:t>3.</w:t>
      </w:r>
      <w:proofErr w:type="spellStart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proofErr w:type="spellEnd"/>
      <w:r w:rsidRPr="00CB5340">
        <w:rPr>
          <w:rFonts w:ascii="Times New Roman" w:eastAsia="Times New Roman" w:hAnsi="Times New Roman"/>
          <w:sz w:val="28"/>
          <w:szCs w:val="28"/>
          <w:lang w:eastAsia="bg-BG"/>
        </w:rPr>
        <w:t>.Църковно настоятелство за ремонт на църквата в с.Черничево – 3000 лева</w:t>
      </w: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CB5340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 w:rsidR="00860821"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 w:rsidR="00860821">
        <w:rPr>
          <w:rFonts w:ascii="Times New Roman" w:hAnsi="Times New Roman"/>
          <w:b/>
          <w:sz w:val="28"/>
          <w:szCs w:val="28"/>
          <w:lang w:eastAsia="bg-BG"/>
        </w:rPr>
        <w:t>, от к</w:t>
      </w:r>
      <w:r>
        <w:rPr>
          <w:rFonts w:ascii="Times New Roman" w:hAnsi="Times New Roman"/>
          <w:b/>
          <w:sz w:val="28"/>
          <w:szCs w:val="28"/>
          <w:lang w:eastAsia="bg-BG"/>
        </w:rPr>
        <w:t>оито за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B5340" w:rsidRDefault="00CB5340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CB5340">
        <w:rPr>
          <w:rFonts w:ascii="Times New Roman" w:hAnsi="Times New Roman"/>
          <w:b/>
          <w:sz w:val="28"/>
          <w:szCs w:val="28"/>
          <w:lang w:val="ru-RU" w:eastAsia="bg-BG"/>
        </w:rPr>
        <w:t>229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CB5340">
        <w:rPr>
          <w:rFonts w:ascii="Times New Roman" w:hAnsi="Times New Roman"/>
          <w:b/>
          <w:sz w:val="28"/>
          <w:szCs w:val="28"/>
          <w:lang w:eastAsia="bg-BG"/>
        </w:rPr>
        <w:t>12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CB5340">
        <w:rPr>
          <w:rFonts w:ascii="Times New Roman" w:hAnsi="Times New Roman"/>
          <w:b/>
          <w:sz w:val="28"/>
          <w:szCs w:val="28"/>
          <w:lang w:eastAsia="bg-BG"/>
        </w:rPr>
        <w:t>9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CB5340" w:rsidRPr="00CB5340" w:rsidRDefault="00CB5340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CB5340">
        <w:rPr>
          <w:rFonts w:ascii="Times New Roman" w:hAnsi="Times New Roman"/>
          <w:sz w:val="28"/>
          <w:szCs w:val="28"/>
        </w:rPr>
        <w:t>На основание</w:t>
      </w:r>
      <w:r w:rsidRPr="00CB5340">
        <w:rPr>
          <w:rFonts w:ascii="Times New Roman" w:hAnsi="Times New Roman"/>
          <w:sz w:val="26"/>
          <w:szCs w:val="26"/>
        </w:rPr>
        <w:t xml:space="preserve"> </w:t>
      </w:r>
      <w:r w:rsidRPr="00CB5340">
        <w:rPr>
          <w:rFonts w:ascii="Times New Roman" w:hAnsi="Times New Roman"/>
          <w:sz w:val="28"/>
          <w:szCs w:val="28"/>
        </w:rPr>
        <w:t>чл.</w:t>
      </w:r>
      <w:r w:rsidRPr="00CB5340">
        <w:rPr>
          <w:rFonts w:ascii="Times New Roman" w:hAnsi="Times New Roman"/>
          <w:b/>
        </w:rPr>
        <w:t xml:space="preserve"> </w:t>
      </w:r>
      <w:r w:rsidRPr="00CB5340">
        <w:rPr>
          <w:rFonts w:ascii="Times New Roman" w:hAnsi="Times New Roman"/>
          <w:sz w:val="28"/>
          <w:szCs w:val="28"/>
        </w:rPr>
        <w:t>17, ал.1, т.5 и чл.21, ал.1 т.12 и ал.2 от Закона за местното самоуправление и местната администрация и чл.18, ал.2 т.3 от Закона за закрила и развитие на културата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1E1698" w:rsidRPr="001E1698" w:rsidRDefault="001E1698" w:rsidP="001E1698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1698">
        <w:rPr>
          <w:rFonts w:ascii="Times New Roman" w:eastAsia="Times New Roman" w:hAnsi="Times New Roman"/>
          <w:sz w:val="28"/>
          <w:szCs w:val="28"/>
          <w:lang w:eastAsia="bg-BG"/>
        </w:rPr>
        <w:t>Изменя т.11 на Приложение № 3 към т.2 на Решение № 59 от Протокол № 4/29.01.2016 година на Общински съвет – Крумовград за приемане на Културния календар на община Крумовград за 2016 година, както следва:</w:t>
      </w:r>
    </w:p>
    <w:p w:rsidR="001E1698" w:rsidRPr="001E1698" w:rsidRDefault="001E1698" w:rsidP="001E1698">
      <w:pPr>
        <w:spacing w:after="0" w:line="240" w:lineRule="auto"/>
        <w:ind w:firstLine="1046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195"/>
        <w:gridCol w:w="1801"/>
        <w:gridCol w:w="623"/>
        <w:gridCol w:w="2134"/>
        <w:gridCol w:w="1912"/>
      </w:tblGrid>
      <w:tr w:rsidR="001E1698" w:rsidRPr="001E1698" w:rsidTr="00C6137B">
        <w:tc>
          <w:tcPr>
            <w:tcW w:w="5023" w:type="dxa"/>
            <w:gridSpan w:val="3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било</w:t>
            </w:r>
          </w:p>
        </w:tc>
        <w:tc>
          <w:tcPr>
            <w:tcW w:w="5115" w:type="dxa"/>
            <w:gridSpan w:val="3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става</w:t>
            </w:r>
          </w:p>
        </w:tc>
      </w:tr>
      <w:tr w:rsidR="001E1698" w:rsidRPr="001E1698" w:rsidTr="00C6137B">
        <w:tc>
          <w:tcPr>
            <w:tcW w:w="565" w:type="dxa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2520" w:type="dxa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Населено място /празник/</w:t>
            </w:r>
          </w:p>
        </w:tc>
        <w:tc>
          <w:tcPr>
            <w:tcW w:w="1938" w:type="dxa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Дата на провеждане</w:t>
            </w:r>
          </w:p>
        </w:tc>
        <w:tc>
          <w:tcPr>
            <w:tcW w:w="565" w:type="dxa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2407" w:type="dxa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Населено място /празник/</w:t>
            </w:r>
          </w:p>
        </w:tc>
        <w:tc>
          <w:tcPr>
            <w:tcW w:w="2143" w:type="dxa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Дата на провеждане</w:t>
            </w:r>
          </w:p>
        </w:tc>
      </w:tr>
      <w:tr w:rsidR="001E1698" w:rsidRPr="001E1698" w:rsidTr="00C6137B">
        <w:tc>
          <w:tcPr>
            <w:tcW w:w="565" w:type="dxa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Традиционен есенен панаир „Сеид баба“ </w:t>
            </w:r>
          </w:p>
          <w:p w:rsidR="001E1698" w:rsidRPr="001E1698" w:rsidRDefault="001E1698" w:rsidP="001E169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 Крумовград</w:t>
            </w:r>
          </w:p>
        </w:tc>
        <w:tc>
          <w:tcPr>
            <w:tcW w:w="1938" w:type="dxa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07-09.10.2016 г.</w:t>
            </w:r>
          </w:p>
        </w:tc>
        <w:tc>
          <w:tcPr>
            <w:tcW w:w="565" w:type="dxa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11.</w:t>
            </w:r>
          </w:p>
        </w:tc>
        <w:tc>
          <w:tcPr>
            <w:tcW w:w="2407" w:type="dxa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Традиционен есенен панаир „Сеид баба“ </w:t>
            </w:r>
          </w:p>
          <w:p w:rsidR="001E1698" w:rsidRPr="001E1698" w:rsidRDefault="001E1698" w:rsidP="001E169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 Крумовград</w:t>
            </w:r>
          </w:p>
        </w:tc>
        <w:tc>
          <w:tcPr>
            <w:tcW w:w="2143" w:type="dxa"/>
            <w:shd w:val="clear" w:color="auto" w:fill="auto"/>
          </w:tcPr>
          <w:p w:rsidR="001E1698" w:rsidRPr="001E1698" w:rsidRDefault="001E1698" w:rsidP="001E169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E16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30.09-02.10.2016 г.</w:t>
            </w:r>
          </w:p>
        </w:tc>
      </w:tr>
    </w:tbl>
    <w:p w:rsidR="001E1698" w:rsidRPr="001E1698" w:rsidRDefault="001E1698" w:rsidP="001E1698">
      <w:pPr>
        <w:spacing w:after="0" w:line="240" w:lineRule="auto"/>
        <w:ind w:firstLine="1046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121553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</w:t>
      </w:r>
      <w:r w:rsidR="001E1698">
        <w:rPr>
          <w:rFonts w:ascii="Times New Roman" w:hAnsi="Times New Roman"/>
          <w:b/>
          <w:sz w:val="28"/>
          <w:szCs w:val="28"/>
          <w:lang w:eastAsia="bg-BG"/>
        </w:rPr>
        <w:t xml:space="preserve">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1E1698"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 w:rsidR="001E1698"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 w:rsidR="001E1698"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1E16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sectPr w:rsidR="00A31E02" w:rsidSect="0026211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6E" w:rsidRDefault="0020716E" w:rsidP="008C6308">
      <w:pPr>
        <w:spacing w:after="0" w:line="240" w:lineRule="auto"/>
      </w:pPr>
      <w:r>
        <w:separator/>
      </w:r>
    </w:p>
  </w:endnote>
  <w:endnote w:type="continuationSeparator" w:id="0">
    <w:p w:rsidR="0020716E" w:rsidRDefault="0020716E" w:rsidP="008C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6E" w:rsidRDefault="0020716E" w:rsidP="008C6308">
      <w:pPr>
        <w:spacing w:after="0" w:line="240" w:lineRule="auto"/>
      </w:pPr>
      <w:r>
        <w:separator/>
      </w:r>
    </w:p>
  </w:footnote>
  <w:footnote w:type="continuationSeparator" w:id="0">
    <w:p w:rsidR="0020716E" w:rsidRDefault="0020716E" w:rsidP="008C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8E9"/>
    <w:multiLevelType w:val="hybridMultilevel"/>
    <w:tmpl w:val="F19441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7812"/>
    <w:multiLevelType w:val="hybridMultilevel"/>
    <w:tmpl w:val="A47A4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5EA6"/>
    <w:multiLevelType w:val="hybridMultilevel"/>
    <w:tmpl w:val="6A2A5A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D2475"/>
    <w:multiLevelType w:val="hybridMultilevel"/>
    <w:tmpl w:val="60169276"/>
    <w:lvl w:ilvl="0" w:tplc="39D63A6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1569BC"/>
    <w:multiLevelType w:val="hybridMultilevel"/>
    <w:tmpl w:val="225C9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535"/>
    <w:rsid w:val="00000867"/>
    <w:rsid w:val="00011416"/>
    <w:rsid w:val="00013DE5"/>
    <w:rsid w:val="00034E12"/>
    <w:rsid w:val="00037B41"/>
    <w:rsid w:val="000512FE"/>
    <w:rsid w:val="00057421"/>
    <w:rsid w:val="000649D5"/>
    <w:rsid w:val="00066B8B"/>
    <w:rsid w:val="00081C67"/>
    <w:rsid w:val="000838A6"/>
    <w:rsid w:val="00093C84"/>
    <w:rsid w:val="000962A4"/>
    <w:rsid w:val="000B37CB"/>
    <w:rsid w:val="000C5C89"/>
    <w:rsid w:val="000D5C12"/>
    <w:rsid w:val="000F5AD9"/>
    <w:rsid w:val="001131F3"/>
    <w:rsid w:val="00121553"/>
    <w:rsid w:val="00134935"/>
    <w:rsid w:val="00134D13"/>
    <w:rsid w:val="00153DC0"/>
    <w:rsid w:val="00155E21"/>
    <w:rsid w:val="00156DE7"/>
    <w:rsid w:val="00157599"/>
    <w:rsid w:val="0017374F"/>
    <w:rsid w:val="0017439F"/>
    <w:rsid w:val="001836A1"/>
    <w:rsid w:val="00197824"/>
    <w:rsid w:val="001C433B"/>
    <w:rsid w:val="001D0C8F"/>
    <w:rsid w:val="001D155C"/>
    <w:rsid w:val="001E1698"/>
    <w:rsid w:val="001E4ED2"/>
    <w:rsid w:val="001E5BA4"/>
    <w:rsid w:val="001E691A"/>
    <w:rsid w:val="001F248A"/>
    <w:rsid w:val="002042B4"/>
    <w:rsid w:val="002067DE"/>
    <w:rsid w:val="0020716E"/>
    <w:rsid w:val="00210F12"/>
    <w:rsid w:val="002175D1"/>
    <w:rsid w:val="00221E58"/>
    <w:rsid w:val="002260B5"/>
    <w:rsid w:val="00250D0E"/>
    <w:rsid w:val="00262117"/>
    <w:rsid w:val="00266207"/>
    <w:rsid w:val="00276282"/>
    <w:rsid w:val="00277E1F"/>
    <w:rsid w:val="00291346"/>
    <w:rsid w:val="00291EF7"/>
    <w:rsid w:val="002939BB"/>
    <w:rsid w:val="002B1622"/>
    <w:rsid w:val="002B768D"/>
    <w:rsid w:val="002C0170"/>
    <w:rsid w:val="002C0D2E"/>
    <w:rsid w:val="002D4E81"/>
    <w:rsid w:val="002E182B"/>
    <w:rsid w:val="002E4FC6"/>
    <w:rsid w:val="002F2453"/>
    <w:rsid w:val="002F4F48"/>
    <w:rsid w:val="002F7356"/>
    <w:rsid w:val="00306476"/>
    <w:rsid w:val="00310A27"/>
    <w:rsid w:val="00322E48"/>
    <w:rsid w:val="0032654E"/>
    <w:rsid w:val="00375EC9"/>
    <w:rsid w:val="003A050B"/>
    <w:rsid w:val="003A0C3F"/>
    <w:rsid w:val="003C11A4"/>
    <w:rsid w:val="003E0295"/>
    <w:rsid w:val="003E528F"/>
    <w:rsid w:val="003F6266"/>
    <w:rsid w:val="0040021F"/>
    <w:rsid w:val="00400351"/>
    <w:rsid w:val="004314C1"/>
    <w:rsid w:val="00441B0A"/>
    <w:rsid w:val="004513C1"/>
    <w:rsid w:val="00491179"/>
    <w:rsid w:val="00497A09"/>
    <w:rsid w:val="004B0967"/>
    <w:rsid w:val="004B3390"/>
    <w:rsid w:val="004D504F"/>
    <w:rsid w:val="004E372F"/>
    <w:rsid w:val="004E60AB"/>
    <w:rsid w:val="004F0241"/>
    <w:rsid w:val="00504623"/>
    <w:rsid w:val="00510133"/>
    <w:rsid w:val="00512DA1"/>
    <w:rsid w:val="00514F70"/>
    <w:rsid w:val="00516E1B"/>
    <w:rsid w:val="0052204E"/>
    <w:rsid w:val="00522308"/>
    <w:rsid w:val="005270E5"/>
    <w:rsid w:val="00533749"/>
    <w:rsid w:val="00542FD8"/>
    <w:rsid w:val="00546BB2"/>
    <w:rsid w:val="00550967"/>
    <w:rsid w:val="0056586E"/>
    <w:rsid w:val="00587CAB"/>
    <w:rsid w:val="005921DA"/>
    <w:rsid w:val="005A0CCD"/>
    <w:rsid w:val="005A34D9"/>
    <w:rsid w:val="005A674D"/>
    <w:rsid w:val="005B650A"/>
    <w:rsid w:val="005C1F70"/>
    <w:rsid w:val="005D28C2"/>
    <w:rsid w:val="005E3612"/>
    <w:rsid w:val="005E45C5"/>
    <w:rsid w:val="005E72DA"/>
    <w:rsid w:val="005F08FB"/>
    <w:rsid w:val="00602EB2"/>
    <w:rsid w:val="006164AE"/>
    <w:rsid w:val="006501EF"/>
    <w:rsid w:val="00651730"/>
    <w:rsid w:val="00662701"/>
    <w:rsid w:val="00667C69"/>
    <w:rsid w:val="00685346"/>
    <w:rsid w:val="00695EDA"/>
    <w:rsid w:val="006B1F4D"/>
    <w:rsid w:val="006B42C1"/>
    <w:rsid w:val="006C4A96"/>
    <w:rsid w:val="006D1D39"/>
    <w:rsid w:val="006D254D"/>
    <w:rsid w:val="00702DD4"/>
    <w:rsid w:val="00716281"/>
    <w:rsid w:val="00724109"/>
    <w:rsid w:val="00726C7B"/>
    <w:rsid w:val="007514BA"/>
    <w:rsid w:val="00752A34"/>
    <w:rsid w:val="00777A2A"/>
    <w:rsid w:val="0078597E"/>
    <w:rsid w:val="00792568"/>
    <w:rsid w:val="00795E8F"/>
    <w:rsid w:val="007965B1"/>
    <w:rsid w:val="007A0F31"/>
    <w:rsid w:val="007A5D7F"/>
    <w:rsid w:val="007A6877"/>
    <w:rsid w:val="007C039E"/>
    <w:rsid w:val="007C394E"/>
    <w:rsid w:val="007D4BFD"/>
    <w:rsid w:val="007E2DAE"/>
    <w:rsid w:val="007F49E0"/>
    <w:rsid w:val="00805DF7"/>
    <w:rsid w:val="00815E85"/>
    <w:rsid w:val="008252EA"/>
    <w:rsid w:val="008339A4"/>
    <w:rsid w:val="00834A27"/>
    <w:rsid w:val="008371C2"/>
    <w:rsid w:val="00845667"/>
    <w:rsid w:val="00856764"/>
    <w:rsid w:val="00860821"/>
    <w:rsid w:val="00867834"/>
    <w:rsid w:val="0087262D"/>
    <w:rsid w:val="00875C93"/>
    <w:rsid w:val="00882B20"/>
    <w:rsid w:val="00884FA3"/>
    <w:rsid w:val="00885976"/>
    <w:rsid w:val="008A5B4D"/>
    <w:rsid w:val="008C4E09"/>
    <w:rsid w:val="008C6308"/>
    <w:rsid w:val="008E3AF2"/>
    <w:rsid w:val="008F35A4"/>
    <w:rsid w:val="00910212"/>
    <w:rsid w:val="00923053"/>
    <w:rsid w:val="00926460"/>
    <w:rsid w:val="009559A3"/>
    <w:rsid w:val="00976E07"/>
    <w:rsid w:val="00984ACB"/>
    <w:rsid w:val="009924DB"/>
    <w:rsid w:val="009A259B"/>
    <w:rsid w:val="009B3745"/>
    <w:rsid w:val="009C749F"/>
    <w:rsid w:val="009E3C9B"/>
    <w:rsid w:val="009E7E92"/>
    <w:rsid w:val="009F03C5"/>
    <w:rsid w:val="00A00FF1"/>
    <w:rsid w:val="00A01543"/>
    <w:rsid w:val="00A056B6"/>
    <w:rsid w:val="00A0658B"/>
    <w:rsid w:val="00A12B65"/>
    <w:rsid w:val="00A31535"/>
    <w:rsid w:val="00A31E02"/>
    <w:rsid w:val="00A35BB0"/>
    <w:rsid w:val="00A515A7"/>
    <w:rsid w:val="00A64B66"/>
    <w:rsid w:val="00A81D0B"/>
    <w:rsid w:val="00A9226C"/>
    <w:rsid w:val="00AA7C5A"/>
    <w:rsid w:val="00AB3FFF"/>
    <w:rsid w:val="00AC1801"/>
    <w:rsid w:val="00AD1FE6"/>
    <w:rsid w:val="00AD77DE"/>
    <w:rsid w:val="00AD7939"/>
    <w:rsid w:val="00AE539E"/>
    <w:rsid w:val="00AF247B"/>
    <w:rsid w:val="00AF2691"/>
    <w:rsid w:val="00AF3796"/>
    <w:rsid w:val="00AF5316"/>
    <w:rsid w:val="00B02403"/>
    <w:rsid w:val="00B02B19"/>
    <w:rsid w:val="00B07BAC"/>
    <w:rsid w:val="00B24074"/>
    <w:rsid w:val="00B26332"/>
    <w:rsid w:val="00B63FE6"/>
    <w:rsid w:val="00B70B09"/>
    <w:rsid w:val="00B826AF"/>
    <w:rsid w:val="00B82F3C"/>
    <w:rsid w:val="00B83C28"/>
    <w:rsid w:val="00BA4399"/>
    <w:rsid w:val="00BA6B5A"/>
    <w:rsid w:val="00BA78C5"/>
    <w:rsid w:val="00BB552B"/>
    <w:rsid w:val="00BB5606"/>
    <w:rsid w:val="00BC1044"/>
    <w:rsid w:val="00BC39F4"/>
    <w:rsid w:val="00BD6574"/>
    <w:rsid w:val="00BF0464"/>
    <w:rsid w:val="00BF23E6"/>
    <w:rsid w:val="00BF3312"/>
    <w:rsid w:val="00C0188A"/>
    <w:rsid w:val="00C03705"/>
    <w:rsid w:val="00C1255B"/>
    <w:rsid w:val="00C25E96"/>
    <w:rsid w:val="00C2785F"/>
    <w:rsid w:val="00C34950"/>
    <w:rsid w:val="00C35205"/>
    <w:rsid w:val="00C51343"/>
    <w:rsid w:val="00C5295F"/>
    <w:rsid w:val="00C63611"/>
    <w:rsid w:val="00C64C53"/>
    <w:rsid w:val="00C652AC"/>
    <w:rsid w:val="00C7010A"/>
    <w:rsid w:val="00C84560"/>
    <w:rsid w:val="00C85E13"/>
    <w:rsid w:val="00C9132C"/>
    <w:rsid w:val="00CA39AA"/>
    <w:rsid w:val="00CA4618"/>
    <w:rsid w:val="00CB5340"/>
    <w:rsid w:val="00CC0A23"/>
    <w:rsid w:val="00CC5DA4"/>
    <w:rsid w:val="00CC6B25"/>
    <w:rsid w:val="00CC6D9E"/>
    <w:rsid w:val="00CE6850"/>
    <w:rsid w:val="00CE68C1"/>
    <w:rsid w:val="00CF0606"/>
    <w:rsid w:val="00D01A75"/>
    <w:rsid w:val="00D14170"/>
    <w:rsid w:val="00D16742"/>
    <w:rsid w:val="00D25C48"/>
    <w:rsid w:val="00D35EE5"/>
    <w:rsid w:val="00D457F5"/>
    <w:rsid w:val="00D46EFF"/>
    <w:rsid w:val="00D47776"/>
    <w:rsid w:val="00D51F4C"/>
    <w:rsid w:val="00D55CF4"/>
    <w:rsid w:val="00D61EFD"/>
    <w:rsid w:val="00D65A34"/>
    <w:rsid w:val="00D65F34"/>
    <w:rsid w:val="00D66016"/>
    <w:rsid w:val="00D66D7D"/>
    <w:rsid w:val="00D83221"/>
    <w:rsid w:val="00D84FF3"/>
    <w:rsid w:val="00DA0724"/>
    <w:rsid w:val="00DC0C29"/>
    <w:rsid w:val="00DC3584"/>
    <w:rsid w:val="00DC5CA5"/>
    <w:rsid w:val="00DE178D"/>
    <w:rsid w:val="00E02A6D"/>
    <w:rsid w:val="00E3379A"/>
    <w:rsid w:val="00E53EFE"/>
    <w:rsid w:val="00E74DF7"/>
    <w:rsid w:val="00E8372A"/>
    <w:rsid w:val="00E84BF3"/>
    <w:rsid w:val="00E92A15"/>
    <w:rsid w:val="00E93078"/>
    <w:rsid w:val="00EA1A80"/>
    <w:rsid w:val="00EA775F"/>
    <w:rsid w:val="00EB1F08"/>
    <w:rsid w:val="00EC7E51"/>
    <w:rsid w:val="00ED596F"/>
    <w:rsid w:val="00EE4108"/>
    <w:rsid w:val="00EF2A3F"/>
    <w:rsid w:val="00F00E83"/>
    <w:rsid w:val="00F06840"/>
    <w:rsid w:val="00F31CE4"/>
    <w:rsid w:val="00F32B9C"/>
    <w:rsid w:val="00F42EAC"/>
    <w:rsid w:val="00F53E36"/>
    <w:rsid w:val="00F84F68"/>
    <w:rsid w:val="00FA4936"/>
    <w:rsid w:val="00FB2AD9"/>
    <w:rsid w:val="00FC1B0A"/>
    <w:rsid w:val="00FC5E54"/>
    <w:rsid w:val="00FD2494"/>
    <w:rsid w:val="00FD6BCE"/>
    <w:rsid w:val="00FD7357"/>
    <w:rsid w:val="00FD7926"/>
    <w:rsid w:val="00FE3FB5"/>
    <w:rsid w:val="00FE4907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52230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2155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522308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 w:bidi="ar-SA"/>
    </w:rPr>
  </w:style>
  <w:style w:type="paragraph" w:styleId="a3">
    <w:name w:val="Normal (Web)"/>
    <w:aliases w:val="Normal (Web) Char"/>
    <w:basedOn w:val="a"/>
    <w:uiPriority w:val="99"/>
    <w:rsid w:val="00B02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">
    <w:name w:val="Char Char"/>
    <w:basedOn w:val="a"/>
    <w:uiPriority w:val="99"/>
    <w:rsid w:val="00AF531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99"/>
    <w:qFormat/>
    <w:rsid w:val="006B42C1"/>
    <w:pPr>
      <w:ind w:left="720"/>
      <w:contextualSpacing/>
    </w:pPr>
  </w:style>
  <w:style w:type="paragraph" w:styleId="a5">
    <w:name w:val="header"/>
    <w:basedOn w:val="a"/>
    <w:link w:val="a6"/>
    <w:uiPriority w:val="99"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locked/>
    <w:rsid w:val="008C6308"/>
    <w:rPr>
      <w:rFonts w:cs="Times New Roman"/>
    </w:rPr>
  </w:style>
  <w:style w:type="paragraph" w:styleId="a7">
    <w:name w:val="footer"/>
    <w:basedOn w:val="a"/>
    <w:link w:val="a8"/>
    <w:uiPriority w:val="99"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locked/>
    <w:rsid w:val="008C6308"/>
    <w:rPr>
      <w:rFonts w:cs="Times New Roman"/>
    </w:rPr>
  </w:style>
  <w:style w:type="paragraph" w:styleId="a9">
    <w:name w:val="Body Text"/>
    <w:basedOn w:val="a"/>
    <w:link w:val="aa"/>
    <w:uiPriority w:val="99"/>
    <w:rsid w:val="00533749"/>
    <w:pPr>
      <w:spacing w:after="120"/>
    </w:pPr>
  </w:style>
  <w:style w:type="character" w:customStyle="1" w:styleId="aa">
    <w:name w:val="Основен текст Знак"/>
    <w:link w:val="a9"/>
    <w:uiPriority w:val="99"/>
    <w:locked/>
    <w:rsid w:val="0053374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BC39F4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DC3584"/>
    <w:rPr>
      <w:sz w:val="22"/>
      <w:szCs w:val="22"/>
      <w:lang w:eastAsia="en-US"/>
    </w:rPr>
  </w:style>
  <w:style w:type="paragraph" w:customStyle="1" w:styleId="21">
    <w:name w:val="Основен текст 21"/>
    <w:basedOn w:val="a"/>
    <w:uiPriority w:val="99"/>
    <w:rsid w:val="00DC35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e">
    <w:name w:val="Plain Text"/>
    <w:basedOn w:val="a"/>
    <w:link w:val="af"/>
    <w:uiPriority w:val="99"/>
    <w:rsid w:val="005509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Обикновен текст Знак"/>
    <w:link w:val="ae"/>
    <w:uiPriority w:val="99"/>
    <w:locked/>
    <w:rsid w:val="00550967"/>
    <w:rPr>
      <w:rFonts w:ascii="Consolas" w:hAnsi="Consolas" w:cs="Consolas"/>
      <w:sz w:val="21"/>
      <w:szCs w:val="21"/>
    </w:rPr>
  </w:style>
  <w:style w:type="paragraph" w:styleId="af0">
    <w:name w:val="Block Text"/>
    <w:basedOn w:val="a"/>
    <w:uiPriority w:val="99"/>
    <w:rsid w:val="004B3390"/>
    <w:pPr>
      <w:spacing w:after="0" w:line="240" w:lineRule="auto"/>
      <w:ind w:left="-90" w:right="-180"/>
    </w:pPr>
    <w:rPr>
      <w:rFonts w:ascii="Times New Roman" w:eastAsia="Times New Roman" w:hAnsi="Times New Roman"/>
      <w:sz w:val="28"/>
      <w:szCs w:val="20"/>
      <w:lang w:eastAsia="bg-BG"/>
    </w:rPr>
  </w:style>
  <w:style w:type="paragraph" w:styleId="22">
    <w:name w:val="Body Text Indent 2"/>
    <w:basedOn w:val="a"/>
    <w:link w:val="23"/>
    <w:uiPriority w:val="99"/>
    <w:rsid w:val="004B339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23">
    <w:name w:val="Основен текст с отстъп 2 Знак"/>
    <w:link w:val="22"/>
    <w:uiPriority w:val="99"/>
    <w:locked/>
    <w:rsid w:val="004B3390"/>
    <w:rPr>
      <w:rFonts w:eastAsia="Times New Roman" w:cs="Times New Roman"/>
      <w:sz w:val="24"/>
      <w:szCs w:val="24"/>
      <w:lang w:val="bg-BG" w:eastAsia="bg-BG" w:bidi="ar-SA"/>
    </w:rPr>
  </w:style>
  <w:style w:type="paragraph" w:styleId="24">
    <w:name w:val="Body Text 2"/>
    <w:basedOn w:val="a"/>
    <w:link w:val="25"/>
    <w:uiPriority w:val="99"/>
    <w:semiHidden/>
    <w:unhideWhenUsed/>
    <w:rsid w:val="00667C69"/>
    <w:pPr>
      <w:spacing w:after="120" w:line="480" w:lineRule="auto"/>
    </w:pPr>
  </w:style>
  <w:style w:type="character" w:customStyle="1" w:styleId="25">
    <w:name w:val="Основен текст 2 Знак"/>
    <w:link w:val="24"/>
    <w:uiPriority w:val="99"/>
    <w:semiHidden/>
    <w:rsid w:val="00667C69"/>
    <w:rPr>
      <w:sz w:val="22"/>
      <w:szCs w:val="22"/>
      <w:lang w:eastAsia="en-US"/>
    </w:rPr>
  </w:style>
  <w:style w:type="character" w:customStyle="1" w:styleId="40">
    <w:name w:val="Заглавие 4 Знак"/>
    <w:link w:val="4"/>
    <w:semiHidden/>
    <w:rsid w:val="0012155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DC99-0E25-4527-9B1F-7E5AFC66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Katq</dc:creator>
  <cp:keywords/>
  <dc:description/>
  <cp:lastModifiedBy>KMET</cp:lastModifiedBy>
  <cp:revision>229</cp:revision>
  <cp:lastPrinted>2016-09-07T10:47:00Z</cp:lastPrinted>
  <dcterms:created xsi:type="dcterms:W3CDTF">2016-02-29T07:16:00Z</dcterms:created>
  <dcterms:modified xsi:type="dcterms:W3CDTF">2016-09-07T10:48:00Z</dcterms:modified>
</cp:coreProperties>
</file>